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8F095" w14:textId="77777777" w:rsidR="008E1782" w:rsidRDefault="008E1782" w:rsidP="0047359E">
      <w:pPr>
        <w:jc w:val="both"/>
        <w:rPr>
          <w:sz w:val="26"/>
          <w:szCs w:val="26"/>
        </w:rPr>
      </w:pPr>
    </w:p>
    <w:tbl>
      <w:tblPr>
        <w:tblpPr w:leftFromText="180" w:rightFromText="180" w:vertAnchor="text" w:horzAnchor="margin" w:tblpXSpec="center" w:tblpY="-344"/>
        <w:tblW w:w="0" w:type="auto"/>
        <w:tblLook w:val="04A0" w:firstRow="1" w:lastRow="0" w:firstColumn="1" w:lastColumn="0" w:noHBand="0" w:noVBand="1"/>
      </w:tblPr>
      <w:tblGrid>
        <w:gridCol w:w="3799"/>
        <w:gridCol w:w="1536"/>
        <w:gridCol w:w="4019"/>
      </w:tblGrid>
      <w:tr w:rsidR="0047359E" w:rsidRPr="00ED7C38" w14:paraId="20A1A08F" w14:textId="77777777" w:rsidTr="00807E62">
        <w:trPr>
          <w:cantSplit/>
          <w:trHeight w:val="542"/>
        </w:trPr>
        <w:tc>
          <w:tcPr>
            <w:tcW w:w="3879" w:type="dxa"/>
          </w:tcPr>
          <w:p w14:paraId="2A638112" w14:textId="77777777" w:rsidR="0047359E" w:rsidRPr="00ED7C38" w:rsidRDefault="0047359E" w:rsidP="00807E62">
            <w:pPr>
              <w:suppressAutoHyphens w:val="0"/>
              <w:jc w:val="center"/>
              <w:rPr>
                <w:b/>
                <w:bCs/>
                <w:noProof/>
              </w:rPr>
            </w:pPr>
          </w:p>
          <w:p w14:paraId="465B6854" w14:textId="77777777" w:rsidR="0047359E" w:rsidRPr="00ED7C38" w:rsidRDefault="0047359E" w:rsidP="00807E62">
            <w:pPr>
              <w:suppressAutoHyphens w:val="0"/>
              <w:jc w:val="center"/>
              <w:rPr>
                <w:b/>
                <w:bCs/>
                <w:noProof/>
                <w:lang w:val="x-none" w:eastAsia="x-none"/>
              </w:rPr>
            </w:pPr>
            <w:r w:rsidRPr="00ED7C38">
              <w:rPr>
                <w:b/>
                <w:bCs/>
                <w:noProof/>
                <w:lang w:val="x-none" w:eastAsia="x-none"/>
              </w:rPr>
              <w:t>ЧĂВАШ РЕСПУБЛИКИН</w:t>
            </w:r>
          </w:p>
          <w:p w14:paraId="3BBE41B9" w14:textId="77777777" w:rsidR="0047359E" w:rsidRPr="00ED7C38" w:rsidRDefault="0047359E" w:rsidP="00807E62">
            <w:pPr>
              <w:suppressAutoHyphens w:val="0"/>
              <w:jc w:val="center"/>
            </w:pPr>
          </w:p>
        </w:tc>
        <w:tc>
          <w:tcPr>
            <w:tcW w:w="1536" w:type="dxa"/>
            <w:vMerge w:val="restart"/>
            <w:hideMark/>
          </w:tcPr>
          <w:p w14:paraId="0CEC1C91" w14:textId="77777777" w:rsidR="0047359E" w:rsidRPr="00ED7C38" w:rsidRDefault="0047359E" w:rsidP="00807E62">
            <w:pPr>
              <w:suppressAutoHyphens w:val="0"/>
            </w:pPr>
            <w:r w:rsidRPr="00ED7C38">
              <w:rPr>
                <w:noProof/>
              </w:rPr>
              <w:drawing>
                <wp:inline distT="0" distB="0" distL="0" distR="0" wp14:anchorId="2477AF40" wp14:editId="1E8AE200">
                  <wp:extent cx="832485" cy="989330"/>
                  <wp:effectExtent l="0" t="0" r="5715"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32485" cy="989330"/>
                          </a:xfrm>
                          <a:prstGeom prst="rect">
                            <a:avLst/>
                          </a:prstGeom>
                          <a:noFill/>
                          <a:ln>
                            <a:noFill/>
                          </a:ln>
                        </pic:spPr>
                      </pic:pic>
                    </a:graphicData>
                  </a:graphic>
                </wp:inline>
              </w:drawing>
            </w:r>
          </w:p>
        </w:tc>
        <w:tc>
          <w:tcPr>
            <w:tcW w:w="4083" w:type="dxa"/>
          </w:tcPr>
          <w:p w14:paraId="5910AFA8" w14:textId="77777777" w:rsidR="0047359E" w:rsidRPr="00ED7C38" w:rsidRDefault="0047359E" w:rsidP="00807E62">
            <w:pPr>
              <w:suppressAutoHyphens w:val="0"/>
              <w:jc w:val="center"/>
              <w:rPr>
                <w:b/>
                <w:bCs/>
                <w:noProof/>
              </w:rPr>
            </w:pPr>
          </w:p>
          <w:p w14:paraId="702F96B8" w14:textId="77777777" w:rsidR="0047359E" w:rsidRPr="00ED7C38" w:rsidRDefault="0047359E" w:rsidP="00807E62">
            <w:pPr>
              <w:suppressAutoHyphens w:val="0"/>
              <w:jc w:val="center"/>
              <w:rPr>
                <w:b/>
                <w:bCs/>
                <w:noProof/>
                <w:lang w:val="x-none" w:eastAsia="x-none"/>
              </w:rPr>
            </w:pPr>
            <w:r w:rsidRPr="00ED7C38">
              <w:rPr>
                <w:b/>
                <w:bCs/>
                <w:noProof/>
                <w:lang w:val="x-none" w:eastAsia="x-none"/>
              </w:rPr>
              <w:t xml:space="preserve">ЧУВАШСКАЯ РЕСПУБЛИКА </w:t>
            </w:r>
          </w:p>
          <w:p w14:paraId="6CB6171D" w14:textId="77777777" w:rsidR="0047359E" w:rsidRPr="00ED7C38" w:rsidRDefault="0047359E" w:rsidP="00807E62">
            <w:pPr>
              <w:suppressAutoHyphens w:val="0"/>
              <w:jc w:val="center"/>
            </w:pPr>
          </w:p>
        </w:tc>
      </w:tr>
      <w:tr w:rsidR="0047359E" w:rsidRPr="00ED7C38" w14:paraId="53133F7E" w14:textId="77777777" w:rsidTr="00807E62">
        <w:trPr>
          <w:cantSplit/>
          <w:trHeight w:val="1785"/>
        </w:trPr>
        <w:tc>
          <w:tcPr>
            <w:tcW w:w="3879" w:type="dxa"/>
          </w:tcPr>
          <w:p w14:paraId="73994C83" w14:textId="77777777" w:rsidR="0047359E" w:rsidRPr="00ED7C38" w:rsidRDefault="0047359E" w:rsidP="00807E62">
            <w:pPr>
              <w:suppressAutoHyphens w:val="0"/>
              <w:jc w:val="center"/>
              <w:rPr>
                <w:b/>
                <w:bCs/>
                <w:noProof/>
              </w:rPr>
            </w:pPr>
            <w:r w:rsidRPr="00ED7C38">
              <w:rPr>
                <w:b/>
                <w:bCs/>
                <w:noProof/>
              </w:rPr>
              <w:t xml:space="preserve">КАНАШ </w:t>
            </w:r>
          </w:p>
          <w:p w14:paraId="5B193121" w14:textId="77777777" w:rsidR="0047359E" w:rsidRPr="00ED7C38" w:rsidRDefault="0047359E" w:rsidP="00807E62">
            <w:pPr>
              <w:suppressAutoHyphens w:val="0"/>
              <w:jc w:val="center"/>
              <w:rPr>
                <w:b/>
                <w:bCs/>
                <w:noProof/>
              </w:rPr>
            </w:pPr>
            <w:r w:rsidRPr="00ED7C38">
              <w:rPr>
                <w:b/>
                <w:bCs/>
                <w:noProof/>
              </w:rPr>
              <w:t>МУНИЦИПАЛЛĂ ОКРУГĚН</w:t>
            </w:r>
          </w:p>
          <w:p w14:paraId="707E9C6C" w14:textId="77777777" w:rsidR="0047359E" w:rsidRPr="00ED7C38" w:rsidRDefault="0047359E" w:rsidP="00807E62">
            <w:pPr>
              <w:suppressAutoHyphens w:val="0"/>
              <w:jc w:val="center"/>
              <w:rPr>
                <w:b/>
                <w:bCs/>
                <w:noProof/>
              </w:rPr>
            </w:pPr>
            <w:r w:rsidRPr="00ED7C38">
              <w:rPr>
                <w:b/>
                <w:bCs/>
                <w:noProof/>
              </w:rPr>
              <w:t xml:space="preserve">ДЕПУТАТСЕН ПУХĂВĚ </w:t>
            </w:r>
          </w:p>
          <w:p w14:paraId="4443C87B" w14:textId="77777777" w:rsidR="0047359E" w:rsidRPr="00ED7C38" w:rsidRDefault="0047359E" w:rsidP="00807E62">
            <w:pPr>
              <w:suppressAutoHyphens w:val="0"/>
              <w:jc w:val="center"/>
              <w:rPr>
                <w:b/>
                <w:bCs/>
                <w:noProof/>
              </w:rPr>
            </w:pPr>
          </w:p>
          <w:p w14:paraId="776EEA3A" w14:textId="77777777" w:rsidR="0047359E" w:rsidRPr="00ED7C38" w:rsidRDefault="0047359E" w:rsidP="00807E62">
            <w:pPr>
              <w:suppressAutoHyphens w:val="0"/>
              <w:jc w:val="center"/>
              <w:rPr>
                <w:rFonts w:eastAsia="Calibri"/>
                <w:b/>
                <w:caps/>
              </w:rPr>
            </w:pPr>
            <w:r w:rsidRPr="00ED7C38">
              <w:rPr>
                <w:rFonts w:eastAsia="Calibri"/>
                <w:b/>
                <w:caps/>
              </w:rPr>
              <w:t>йышĂну</w:t>
            </w:r>
          </w:p>
          <w:p w14:paraId="751CA136" w14:textId="77777777" w:rsidR="0047359E" w:rsidRPr="00ED7C38" w:rsidRDefault="0047359E" w:rsidP="00807E62">
            <w:pPr>
              <w:suppressAutoHyphens w:val="0"/>
            </w:pPr>
          </w:p>
          <w:p w14:paraId="6661956B" w14:textId="77777777" w:rsidR="0047359E" w:rsidRPr="00ED7C38" w:rsidRDefault="0047359E" w:rsidP="00807E62">
            <w:pPr>
              <w:suppressAutoHyphens w:val="0"/>
              <w:jc w:val="center"/>
              <w:rPr>
                <w:b/>
                <w:noProof/>
              </w:rPr>
            </w:pPr>
            <w:r w:rsidRPr="00ED7C38">
              <w:rPr>
                <w:b/>
                <w:noProof/>
              </w:rPr>
              <w:t xml:space="preserve">   </w:t>
            </w:r>
            <w:r>
              <w:rPr>
                <w:b/>
                <w:noProof/>
              </w:rPr>
              <w:t>__________</w:t>
            </w:r>
            <w:r w:rsidRPr="00ED7C38">
              <w:rPr>
                <w:b/>
                <w:noProof/>
              </w:rPr>
              <w:t xml:space="preserve">  </w:t>
            </w:r>
            <w:r>
              <w:rPr>
                <w:b/>
                <w:noProof/>
              </w:rPr>
              <w:t xml:space="preserve">______ </w:t>
            </w:r>
            <w:r w:rsidRPr="00817233">
              <w:rPr>
                <w:b/>
                <w:noProof/>
              </w:rPr>
              <w:t>№</w:t>
            </w:r>
          </w:p>
          <w:p w14:paraId="48AE0D00" w14:textId="77777777" w:rsidR="0047359E" w:rsidRPr="00ED7C38" w:rsidRDefault="0047359E" w:rsidP="00807E62">
            <w:pPr>
              <w:suppressAutoHyphens w:val="0"/>
              <w:jc w:val="center"/>
              <w:rPr>
                <w:noProof/>
              </w:rPr>
            </w:pPr>
            <w:r w:rsidRPr="00ED7C38">
              <w:rPr>
                <w:noProof/>
              </w:rPr>
              <w:t>Канаш хули</w:t>
            </w:r>
          </w:p>
        </w:tc>
        <w:tc>
          <w:tcPr>
            <w:tcW w:w="0" w:type="auto"/>
            <w:vMerge/>
            <w:vAlign w:val="center"/>
            <w:hideMark/>
          </w:tcPr>
          <w:p w14:paraId="58359EC0" w14:textId="77777777" w:rsidR="0047359E" w:rsidRPr="00ED7C38" w:rsidRDefault="0047359E" w:rsidP="00807E62">
            <w:pPr>
              <w:suppressAutoHyphens w:val="0"/>
              <w:ind w:firstLine="567"/>
            </w:pPr>
          </w:p>
        </w:tc>
        <w:tc>
          <w:tcPr>
            <w:tcW w:w="4083" w:type="dxa"/>
          </w:tcPr>
          <w:p w14:paraId="1C181F38" w14:textId="77777777" w:rsidR="0047359E" w:rsidRPr="00ED7C38" w:rsidRDefault="0047359E" w:rsidP="00807E62">
            <w:pPr>
              <w:suppressAutoHyphens w:val="0"/>
              <w:jc w:val="center"/>
              <w:rPr>
                <w:b/>
                <w:bCs/>
                <w:noProof/>
              </w:rPr>
            </w:pPr>
            <w:r w:rsidRPr="00ED7C38">
              <w:rPr>
                <w:b/>
                <w:bCs/>
                <w:noProof/>
              </w:rPr>
              <w:t xml:space="preserve">СОБРАНИЕ ДЕПУТАТОВ </w:t>
            </w:r>
          </w:p>
          <w:p w14:paraId="6472574C" w14:textId="77777777" w:rsidR="0047359E" w:rsidRPr="00ED7C38" w:rsidRDefault="0047359E" w:rsidP="00807E62">
            <w:pPr>
              <w:suppressAutoHyphens w:val="0"/>
              <w:jc w:val="center"/>
              <w:rPr>
                <w:noProof/>
              </w:rPr>
            </w:pPr>
            <w:r w:rsidRPr="00ED7C38">
              <w:rPr>
                <w:b/>
                <w:bCs/>
                <w:noProof/>
              </w:rPr>
              <w:t>КАНАШСКОГО МУНИЦИПАЛЬНОГО ОКРУГА</w:t>
            </w:r>
          </w:p>
          <w:p w14:paraId="118BE20B" w14:textId="77777777" w:rsidR="0047359E" w:rsidRPr="00ED7C38" w:rsidRDefault="0047359E" w:rsidP="00807E62">
            <w:pPr>
              <w:suppressAutoHyphens w:val="0"/>
              <w:jc w:val="center"/>
              <w:outlineLvl w:val="1"/>
              <w:rPr>
                <w:b/>
                <w:bCs/>
              </w:rPr>
            </w:pPr>
          </w:p>
          <w:p w14:paraId="3E6B74E5" w14:textId="77777777" w:rsidR="0047359E" w:rsidRPr="00ED7C38" w:rsidRDefault="0047359E" w:rsidP="00807E62">
            <w:pPr>
              <w:suppressAutoHyphens w:val="0"/>
              <w:jc w:val="center"/>
              <w:outlineLvl w:val="1"/>
              <w:rPr>
                <w:b/>
                <w:bCs/>
              </w:rPr>
            </w:pPr>
            <w:r w:rsidRPr="00ED7C38">
              <w:rPr>
                <w:b/>
                <w:bCs/>
              </w:rPr>
              <w:t>РЕШЕНИЕ</w:t>
            </w:r>
          </w:p>
          <w:p w14:paraId="3B70582C" w14:textId="77777777" w:rsidR="0047359E" w:rsidRPr="00ED7C38" w:rsidRDefault="0047359E" w:rsidP="00807E62">
            <w:pPr>
              <w:suppressAutoHyphens w:val="0"/>
            </w:pPr>
          </w:p>
          <w:p w14:paraId="5FF367CC" w14:textId="77777777" w:rsidR="0047359E" w:rsidRPr="00ED7C38" w:rsidRDefault="0047359E" w:rsidP="00807E62">
            <w:pPr>
              <w:suppressAutoHyphens w:val="0"/>
              <w:jc w:val="center"/>
              <w:rPr>
                <w:b/>
              </w:rPr>
            </w:pPr>
            <w:r>
              <w:rPr>
                <w:b/>
              </w:rPr>
              <w:t>________</w:t>
            </w:r>
            <w:r w:rsidRPr="00ED7C38">
              <w:rPr>
                <w:b/>
              </w:rPr>
              <w:t xml:space="preserve">  № </w:t>
            </w:r>
            <w:r>
              <w:rPr>
                <w:b/>
              </w:rPr>
              <w:t>______</w:t>
            </w:r>
          </w:p>
          <w:p w14:paraId="17E1F8D2" w14:textId="77777777" w:rsidR="0047359E" w:rsidRPr="00ED7C38" w:rsidRDefault="0047359E" w:rsidP="00807E62">
            <w:pPr>
              <w:suppressAutoHyphens w:val="0"/>
              <w:jc w:val="center"/>
              <w:rPr>
                <w:noProof/>
              </w:rPr>
            </w:pPr>
            <w:r w:rsidRPr="00ED7C38">
              <w:t>город Канаш</w:t>
            </w:r>
          </w:p>
        </w:tc>
      </w:tr>
    </w:tbl>
    <w:p w14:paraId="474736D8" w14:textId="77777777" w:rsidR="00B141F8" w:rsidRPr="004B0F4F" w:rsidRDefault="00B141F8" w:rsidP="00B141F8">
      <w:pPr>
        <w:ind w:right="21"/>
        <w:jc w:val="center"/>
      </w:pPr>
      <w:r w:rsidRPr="004B0F4F">
        <w:tab/>
      </w:r>
    </w:p>
    <w:p w14:paraId="120FCD78" w14:textId="67BBE9C3" w:rsidR="005A49EE" w:rsidRPr="004B0F4F" w:rsidRDefault="00827FBF" w:rsidP="00183EDD">
      <w:pPr>
        <w:pStyle w:val="2"/>
        <w:spacing w:after="0" w:line="240" w:lineRule="auto"/>
        <w:ind w:right="2834"/>
        <w:jc w:val="both"/>
        <w:rPr>
          <w:rStyle w:val="af5"/>
        </w:rPr>
      </w:pPr>
      <w:r w:rsidRPr="004B0F4F">
        <w:rPr>
          <w:rStyle w:val="af5"/>
        </w:rPr>
        <w:t>Об утверждении Положения о порядке назначения</w:t>
      </w:r>
      <w:r w:rsidRPr="004B0F4F">
        <w:rPr>
          <w:rStyle w:val="af5"/>
        </w:rPr>
        <w:br/>
        <w:t xml:space="preserve">и </w:t>
      </w:r>
      <w:r w:rsidR="000F64BA" w:rsidRPr="004B0F4F">
        <w:rPr>
          <w:rStyle w:val="af5"/>
        </w:rPr>
        <w:t>выплаты ежемесячной доплаты к пенсии</w:t>
      </w:r>
      <w:r w:rsidRPr="004B0F4F">
        <w:rPr>
          <w:rStyle w:val="af5"/>
        </w:rPr>
        <w:t xml:space="preserve"> лицам, замещавшим </w:t>
      </w:r>
      <w:r w:rsidR="007536A6" w:rsidRPr="004B0F4F">
        <w:rPr>
          <w:rStyle w:val="af5"/>
        </w:rPr>
        <w:t xml:space="preserve">муниципальные </w:t>
      </w:r>
      <w:r w:rsidRPr="004B0F4F">
        <w:rPr>
          <w:rStyle w:val="af5"/>
        </w:rPr>
        <w:t xml:space="preserve">должности в органах местного самоуправления </w:t>
      </w:r>
      <w:r w:rsidR="0085117A">
        <w:rPr>
          <w:rStyle w:val="af5"/>
        </w:rPr>
        <w:t>Канашского</w:t>
      </w:r>
      <w:r w:rsidR="007536A6" w:rsidRPr="004B0F4F">
        <w:rPr>
          <w:rStyle w:val="af5"/>
        </w:rPr>
        <w:t xml:space="preserve"> муниципального округа</w:t>
      </w:r>
      <w:r w:rsidR="00E940D5">
        <w:rPr>
          <w:rStyle w:val="af5"/>
        </w:rPr>
        <w:t xml:space="preserve"> </w:t>
      </w:r>
      <w:bookmarkStart w:id="0" w:name="_Hlk191461680"/>
      <w:r w:rsidR="007536A6" w:rsidRPr="004B0F4F">
        <w:rPr>
          <w:rStyle w:val="af5"/>
        </w:rPr>
        <w:t>Чувашской Республики</w:t>
      </w:r>
      <w:bookmarkEnd w:id="0"/>
      <w:r w:rsidR="00E940D5">
        <w:rPr>
          <w:rStyle w:val="af5"/>
        </w:rPr>
        <w:t xml:space="preserve">, </w:t>
      </w:r>
      <w:bookmarkStart w:id="1" w:name="_Hlk191461700"/>
      <w:r w:rsidR="00E940D5" w:rsidRPr="00E940D5">
        <w:rPr>
          <w:rStyle w:val="af5"/>
        </w:rPr>
        <w:t>города Канаш</w:t>
      </w:r>
      <w:r w:rsidR="00E940D5" w:rsidRPr="00E940D5">
        <w:t xml:space="preserve"> </w:t>
      </w:r>
      <w:r w:rsidR="00E940D5" w:rsidRPr="00E940D5">
        <w:rPr>
          <w:rStyle w:val="af5"/>
        </w:rPr>
        <w:t>Чувашской Республики</w:t>
      </w:r>
      <w:r w:rsidR="007536A6" w:rsidRPr="004B0F4F">
        <w:rPr>
          <w:rStyle w:val="af5"/>
        </w:rPr>
        <w:t xml:space="preserve"> </w:t>
      </w:r>
      <w:bookmarkEnd w:id="1"/>
      <w:r w:rsidR="007536A6" w:rsidRPr="004B0F4F">
        <w:rPr>
          <w:rStyle w:val="af5"/>
        </w:rPr>
        <w:t xml:space="preserve">и должности в органах местного </w:t>
      </w:r>
      <w:r w:rsidR="0066354C">
        <w:rPr>
          <w:rStyle w:val="af5"/>
        </w:rPr>
        <w:t xml:space="preserve">самоуправления </w:t>
      </w:r>
      <w:r w:rsidR="007536A6" w:rsidRPr="004B0F4F">
        <w:rPr>
          <w:rStyle w:val="af5"/>
        </w:rPr>
        <w:t>Чувашской АССР, Чувашской ССР, Чувашской Республики</w:t>
      </w:r>
    </w:p>
    <w:p w14:paraId="034A35A3" w14:textId="77777777" w:rsidR="00B141F8" w:rsidRPr="004B0F4F" w:rsidRDefault="00B141F8" w:rsidP="00B141F8"/>
    <w:p w14:paraId="21B35DBB" w14:textId="330A447D" w:rsidR="004C5C56" w:rsidRPr="0047359E" w:rsidRDefault="0047359E" w:rsidP="004C5C56">
      <w:pPr>
        <w:widowControl w:val="0"/>
        <w:suppressAutoHyphens w:val="0"/>
        <w:autoSpaceDE w:val="0"/>
        <w:autoSpaceDN w:val="0"/>
        <w:adjustRightInd w:val="0"/>
        <w:ind w:firstLine="720"/>
        <w:jc w:val="both"/>
        <w:rPr>
          <w:b/>
          <w:bCs/>
        </w:rPr>
      </w:pPr>
      <w:r w:rsidRPr="0047359E">
        <w:t>В соответствии с Федеральными законами от 6 октября 2003 № 131-ФЗ «Об общих принципах организации местного самоуправления в Российской Федерации», от 2.03.2007 № 25-ФЗ «О муниципальной службе в Российской Федерации», от 28.12.2013 № 400-ФЗ «О страховых пенсиях», законами Чувашской Республики от 30.05.2003 № 16 «Об условиях предоставления права на пенсию за выслугу лет государственным гражданским служащим Чувашской Республики», от 05.10.2007 № 62 «О муниципальной службе в Чувашской Республике», от 21.12.2022 № 121 «О внесении изменений в отдельные законодательные акты Чувашской Республики и признании утратившими силу отдельных законодательных актов (положений законодательных актов) Чувашской Республики», постановлением Кабинета Министров Чувашской Республики от 30.12.1999 № 287 «О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 Республики»</w:t>
      </w:r>
      <w:r w:rsidR="004C5C56" w:rsidRPr="0047359E">
        <w:t xml:space="preserve">, </w:t>
      </w:r>
      <w:hyperlink r:id="rId7" w:history="1">
        <w:r w:rsidR="004C5C56" w:rsidRPr="0047359E">
          <w:t>Уставом</w:t>
        </w:r>
      </w:hyperlink>
      <w:r w:rsidR="004C5C56" w:rsidRPr="0047359E">
        <w:t xml:space="preserve"> Канашского муниципального округа Чувашской Республики </w:t>
      </w:r>
      <w:r w:rsidR="004C5C56" w:rsidRPr="0047359E">
        <w:rPr>
          <w:b/>
          <w:bCs/>
        </w:rPr>
        <w:t>Собрание депутатов Канашского муниципального округа Чувашской Республики решило:</w:t>
      </w:r>
    </w:p>
    <w:p w14:paraId="048A209F" w14:textId="77777777" w:rsidR="0047359E" w:rsidRPr="0047359E" w:rsidRDefault="0047359E" w:rsidP="004C5C56">
      <w:pPr>
        <w:widowControl w:val="0"/>
        <w:suppressAutoHyphens w:val="0"/>
        <w:autoSpaceDE w:val="0"/>
        <w:autoSpaceDN w:val="0"/>
        <w:adjustRightInd w:val="0"/>
        <w:ind w:firstLine="720"/>
        <w:jc w:val="both"/>
        <w:rPr>
          <w:b/>
          <w:bCs/>
        </w:rPr>
      </w:pPr>
    </w:p>
    <w:p w14:paraId="61DA2B38" w14:textId="3C14E90D" w:rsidR="007536A6" w:rsidRPr="0047359E" w:rsidRDefault="00C657C4" w:rsidP="007536A6">
      <w:pPr>
        <w:widowControl w:val="0"/>
        <w:tabs>
          <w:tab w:val="left" w:pos="10205"/>
        </w:tabs>
        <w:ind w:firstLine="709"/>
        <w:jc w:val="both"/>
        <w:rPr>
          <w:rStyle w:val="af5"/>
          <w:b w:val="0"/>
        </w:rPr>
      </w:pPr>
      <w:r w:rsidRPr="0047359E">
        <w:rPr>
          <w:rStyle w:val="af5"/>
          <w:b w:val="0"/>
        </w:rPr>
        <w:t xml:space="preserve">1. Утвердить </w:t>
      </w:r>
      <w:r w:rsidR="007536A6" w:rsidRPr="0047359E">
        <w:rPr>
          <w:rStyle w:val="af5"/>
          <w:b w:val="0"/>
        </w:rPr>
        <w:t>Положение о порядке назначения</w:t>
      </w:r>
      <w:r w:rsidR="00BA6086" w:rsidRPr="0047359E">
        <w:rPr>
          <w:rStyle w:val="af5"/>
          <w:b w:val="0"/>
        </w:rPr>
        <w:t xml:space="preserve"> </w:t>
      </w:r>
      <w:r w:rsidR="000F64BA" w:rsidRPr="0047359E">
        <w:rPr>
          <w:rStyle w:val="af5"/>
          <w:b w:val="0"/>
        </w:rPr>
        <w:t>и выплаты ежемесячной доплаты к пенсии</w:t>
      </w:r>
      <w:r w:rsidR="007536A6" w:rsidRPr="0047359E">
        <w:rPr>
          <w:rStyle w:val="af5"/>
          <w:b w:val="0"/>
        </w:rPr>
        <w:t xml:space="preserve"> лицам, замещавшим муниципальные должности в органах местного самоуправления </w:t>
      </w:r>
      <w:r w:rsidR="0085117A" w:rsidRPr="0047359E">
        <w:rPr>
          <w:rStyle w:val="af5"/>
          <w:b w:val="0"/>
        </w:rPr>
        <w:t>Канашского</w:t>
      </w:r>
      <w:r w:rsidR="007536A6" w:rsidRPr="0047359E">
        <w:rPr>
          <w:rStyle w:val="af5"/>
          <w:b w:val="0"/>
        </w:rPr>
        <w:t xml:space="preserve"> муниципального округа Чувашской Республики</w:t>
      </w:r>
      <w:r w:rsidR="00E940D5">
        <w:rPr>
          <w:rStyle w:val="af5"/>
          <w:b w:val="0"/>
        </w:rPr>
        <w:t>,</w:t>
      </w:r>
      <w:r w:rsidR="00E940D5" w:rsidRPr="00E940D5">
        <w:t xml:space="preserve"> </w:t>
      </w:r>
      <w:r w:rsidR="00E940D5" w:rsidRPr="00E940D5">
        <w:rPr>
          <w:rStyle w:val="af5"/>
          <w:b w:val="0"/>
        </w:rPr>
        <w:t>города Канаш Чувашской Республики</w:t>
      </w:r>
      <w:r w:rsidR="007536A6" w:rsidRPr="0047359E">
        <w:rPr>
          <w:rStyle w:val="af5"/>
          <w:b w:val="0"/>
        </w:rPr>
        <w:t xml:space="preserve"> и должности в органах местного самоуправления Чувашской АССР, Чувашской ССР, Чувашской Республики</w:t>
      </w:r>
      <w:r w:rsidR="00024754" w:rsidRPr="0047359E">
        <w:rPr>
          <w:rStyle w:val="af5"/>
          <w:b w:val="0"/>
        </w:rPr>
        <w:t>, согласно приложению</w:t>
      </w:r>
      <w:r w:rsidR="0047359E">
        <w:rPr>
          <w:rStyle w:val="af5"/>
          <w:b w:val="0"/>
        </w:rPr>
        <w:t xml:space="preserve"> №</w:t>
      </w:r>
      <w:r w:rsidR="00024754" w:rsidRPr="0047359E">
        <w:rPr>
          <w:rStyle w:val="af5"/>
          <w:b w:val="0"/>
        </w:rPr>
        <w:t xml:space="preserve"> 1 к настоящему решению</w:t>
      </w:r>
      <w:r w:rsidR="007536A6" w:rsidRPr="0047359E">
        <w:rPr>
          <w:rStyle w:val="af5"/>
          <w:b w:val="0"/>
        </w:rPr>
        <w:t>.</w:t>
      </w:r>
    </w:p>
    <w:p w14:paraId="09B8DFA9" w14:textId="2DDF1A8C" w:rsidR="00024754" w:rsidRPr="0047359E" w:rsidRDefault="00320ADD" w:rsidP="007536A6">
      <w:pPr>
        <w:widowControl w:val="0"/>
        <w:tabs>
          <w:tab w:val="left" w:pos="10205"/>
        </w:tabs>
        <w:ind w:firstLine="709"/>
        <w:jc w:val="both"/>
        <w:rPr>
          <w:bCs/>
        </w:rPr>
      </w:pPr>
      <w:r w:rsidRPr="0047359E">
        <w:rPr>
          <w:bCs/>
        </w:rPr>
        <w:t>2.</w:t>
      </w:r>
      <w:r w:rsidR="00024754" w:rsidRPr="0047359E">
        <w:rPr>
          <w:bCs/>
        </w:rPr>
        <w:t xml:space="preserve"> Утвердить Положение</w:t>
      </w:r>
      <w:r w:rsidR="00BA6086" w:rsidRPr="0047359E">
        <w:rPr>
          <w:bCs/>
        </w:rPr>
        <w:t xml:space="preserve"> </w:t>
      </w:r>
      <w:r w:rsidR="00024754" w:rsidRPr="0047359E">
        <w:t xml:space="preserve">о </w:t>
      </w:r>
      <w:r w:rsidR="00024754" w:rsidRPr="0047359E">
        <w:rPr>
          <w:bCs/>
        </w:rPr>
        <w:t xml:space="preserve">Комиссии по установлению ежемесячной доплаты к пенсии лицам, замещавшим муниципальные должности в органах местного самоуправления </w:t>
      </w:r>
      <w:r w:rsidR="0085117A" w:rsidRPr="0047359E">
        <w:rPr>
          <w:bCs/>
        </w:rPr>
        <w:t>Канашского</w:t>
      </w:r>
      <w:r w:rsidR="00024754" w:rsidRPr="0047359E">
        <w:rPr>
          <w:bCs/>
        </w:rPr>
        <w:t xml:space="preserve"> муниципального округа Чувашской Республики</w:t>
      </w:r>
      <w:r w:rsidR="00E940D5">
        <w:rPr>
          <w:bCs/>
        </w:rPr>
        <w:t xml:space="preserve">, </w:t>
      </w:r>
      <w:r w:rsidR="00E940D5" w:rsidRPr="00E940D5">
        <w:rPr>
          <w:bCs/>
        </w:rPr>
        <w:t>города Канаш Чувашской Республики</w:t>
      </w:r>
      <w:r w:rsidR="00024754" w:rsidRPr="0047359E">
        <w:rPr>
          <w:bCs/>
        </w:rPr>
        <w:t xml:space="preserve"> и должности в органах местного самоуправления Чувашской АССР, Чувашской ССР, Чувашской Республики, согласно приложению </w:t>
      </w:r>
      <w:r w:rsidR="0047359E">
        <w:rPr>
          <w:bCs/>
        </w:rPr>
        <w:t>№</w:t>
      </w:r>
      <w:r w:rsidR="00024754" w:rsidRPr="0047359E">
        <w:rPr>
          <w:bCs/>
        </w:rPr>
        <w:t>2 к настоящему решению.</w:t>
      </w:r>
    </w:p>
    <w:p w14:paraId="3751E56E" w14:textId="77777777" w:rsidR="00997299" w:rsidRPr="00C173DC" w:rsidRDefault="00997299" w:rsidP="00997299">
      <w:pPr>
        <w:widowControl w:val="0"/>
        <w:tabs>
          <w:tab w:val="left" w:pos="10205"/>
        </w:tabs>
        <w:ind w:firstLine="709"/>
        <w:jc w:val="both"/>
      </w:pPr>
      <w:r w:rsidRPr="00C173DC">
        <w:t>3. Признать утратившими силу:</w:t>
      </w:r>
    </w:p>
    <w:p w14:paraId="5BDB8B5F" w14:textId="77777777" w:rsidR="00997299" w:rsidRDefault="00997299" w:rsidP="00997299">
      <w:pPr>
        <w:widowControl w:val="0"/>
        <w:suppressAutoHyphens w:val="0"/>
        <w:autoSpaceDE w:val="0"/>
        <w:autoSpaceDN w:val="0"/>
        <w:adjustRightInd w:val="0"/>
        <w:ind w:firstLine="709"/>
        <w:jc w:val="both"/>
      </w:pPr>
      <w:bookmarkStart w:id="2" w:name="sub_10013"/>
      <w:r w:rsidRPr="00C173DC">
        <w:t>решение Собрания депутатов Канашского муниципального округа Чувашской Республики от 18.06.2024 №</w:t>
      </w:r>
      <w:r>
        <w:t xml:space="preserve"> </w:t>
      </w:r>
      <w:r w:rsidRPr="00C173DC">
        <w:t>26/2</w:t>
      </w:r>
      <w:r>
        <w:t xml:space="preserve"> </w:t>
      </w:r>
      <w:r w:rsidRPr="00C173DC">
        <w:t>«Об утверждении Положение о порядке назначения и выплаты ежемесячной доплаты к пенсии лицам, замещавшим муниципальные должности в Канашском муниципальном округе Чувашской Республики и должности в органах местного самоуправления Чувашской АССР, Чувашской ССР, Чувашской</w:t>
      </w:r>
      <w:r>
        <w:t xml:space="preserve"> Республики</w:t>
      </w:r>
      <w:r w:rsidRPr="00C173DC">
        <w:t>»;</w:t>
      </w:r>
      <w:bookmarkEnd w:id="2"/>
    </w:p>
    <w:p w14:paraId="22ED21FA" w14:textId="68625FC3" w:rsidR="00997299" w:rsidRDefault="00997299" w:rsidP="00997299">
      <w:pPr>
        <w:widowControl w:val="0"/>
        <w:suppressAutoHyphens w:val="0"/>
        <w:autoSpaceDE w:val="0"/>
        <w:autoSpaceDN w:val="0"/>
        <w:adjustRightInd w:val="0"/>
        <w:ind w:firstLine="709"/>
        <w:jc w:val="both"/>
      </w:pPr>
      <w:r>
        <w:t xml:space="preserve">решение Канашского городского Собрания депутатов Чувашской Республики от </w:t>
      </w:r>
      <w:r>
        <w:lastRenderedPageBreak/>
        <w:t>3.11.2000 № 29/5 «О социальных гарантиях лицам, замещавшим выборные и муниципальные должности муниципальной службы в органах местного самоуправления г. Канаш»;</w:t>
      </w:r>
    </w:p>
    <w:p w14:paraId="7E3D2891" w14:textId="1EF7ACE4" w:rsidR="00997299" w:rsidRDefault="00997299" w:rsidP="00997299">
      <w:pPr>
        <w:widowControl w:val="0"/>
        <w:suppressAutoHyphens w:val="0"/>
        <w:autoSpaceDE w:val="0"/>
        <w:autoSpaceDN w:val="0"/>
        <w:adjustRightInd w:val="0"/>
        <w:ind w:firstLine="709"/>
        <w:jc w:val="both"/>
      </w:pPr>
      <w:bookmarkStart w:id="3" w:name="_Hlk191468507"/>
      <w:r>
        <w:t>решение Собрания депутатов города Канаш Чувашской Республики от 10.02.2010 № 43/14</w:t>
      </w:r>
      <w:bookmarkEnd w:id="3"/>
      <w:r>
        <w:t xml:space="preserve"> «О внесении изменений в решение Канашского городского Собрания депутатов от 03.11.2000 № 29/5 «О социальных гарантиях лицам, замещавшим выборные муниципальные должности в органах местного самоуправления г. Канаш»</w:t>
      </w:r>
      <w:r w:rsidR="00342F38">
        <w:t>;</w:t>
      </w:r>
    </w:p>
    <w:p w14:paraId="2135D080" w14:textId="186D0547" w:rsidR="00342F38" w:rsidRDefault="00342F38" w:rsidP="00997299">
      <w:pPr>
        <w:widowControl w:val="0"/>
        <w:suppressAutoHyphens w:val="0"/>
        <w:autoSpaceDE w:val="0"/>
        <w:autoSpaceDN w:val="0"/>
        <w:adjustRightInd w:val="0"/>
        <w:ind w:firstLine="709"/>
        <w:jc w:val="both"/>
      </w:pPr>
      <w:r w:rsidRPr="00342F38">
        <w:t>решение Собрания депутатов города Канаш Чувашской Республики от 1</w:t>
      </w:r>
      <w:r>
        <w:t>9</w:t>
      </w:r>
      <w:r w:rsidRPr="00342F38">
        <w:t>.0</w:t>
      </w:r>
      <w:r>
        <w:t>8</w:t>
      </w:r>
      <w:r w:rsidRPr="00342F38">
        <w:t>.201</w:t>
      </w:r>
      <w:r>
        <w:t>1</w:t>
      </w:r>
      <w:r w:rsidRPr="00342F38">
        <w:t xml:space="preserve"> № </w:t>
      </w:r>
      <w:r>
        <w:t>11</w:t>
      </w:r>
      <w:r w:rsidRPr="00342F38">
        <w:t>/1</w:t>
      </w:r>
      <w:r>
        <w:t xml:space="preserve"> «</w:t>
      </w:r>
      <w:r w:rsidRPr="00342F38">
        <w:t>О внесении изменений в решение Канашского городского Собрания депутатов от</w:t>
      </w:r>
      <w:r>
        <w:t xml:space="preserve">      </w:t>
      </w:r>
      <w:r w:rsidRPr="00342F38">
        <w:t xml:space="preserve"> 03</w:t>
      </w:r>
      <w:r>
        <w:t>.11.</w:t>
      </w:r>
      <w:r w:rsidRPr="00342F38">
        <w:t xml:space="preserve">2000 </w:t>
      </w:r>
      <w:r>
        <w:t>№</w:t>
      </w:r>
      <w:r w:rsidRPr="00342F38">
        <w:t xml:space="preserve"> 29/5 </w:t>
      </w:r>
      <w:r>
        <w:t>«</w:t>
      </w:r>
      <w:r w:rsidRPr="00342F38">
        <w:t>О социальных гарантиях лицам, замещавшим выборные муниципальные должности в органах местного самоуправления г. Канаш</w:t>
      </w:r>
      <w:r>
        <w:t>»;</w:t>
      </w:r>
    </w:p>
    <w:p w14:paraId="586985C6" w14:textId="27F84618" w:rsidR="00342F38" w:rsidRDefault="00342F38" w:rsidP="00342F38">
      <w:pPr>
        <w:widowControl w:val="0"/>
        <w:suppressAutoHyphens w:val="0"/>
        <w:autoSpaceDE w:val="0"/>
        <w:autoSpaceDN w:val="0"/>
        <w:adjustRightInd w:val="0"/>
        <w:ind w:firstLine="709"/>
        <w:jc w:val="both"/>
      </w:pPr>
      <w:r>
        <w:t>р</w:t>
      </w:r>
      <w:r>
        <w:t>ешение Собрания депутатов г</w:t>
      </w:r>
      <w:r>
        <w:t xml:space="preserve">орода </w:t>
      </w:r>
      <w:r>
        <w:t>Канаша Чувашской Республики</w:t>
      </w:r>
      <w:r>
        <w:t xml:space="preserve"> </w:t>
      </w:r>
      <w:r>
        <w:t>от 30</w:t>
      </w:r>
      <w:r w:rsidR="00315967">
        <w:t>.03.</w:t>
      </w:r>
      <w:r>
        <w:t>2018</w:t>
      </w:r>
      <w:r>
        <w:t xml:space="preserve"> №</w:t>
      </w:r>
      <w:r>
        <w:t xml:space="preserve"> 38/11</w:t>
      </w:r>
      <w:r w:rsidR="00315967">
        <w:t xml:space="preserve"> «</w:t>
      </w:r>
      <w:r>
        <w:t xml:space="preserve">О внесении изменения в решение Канашского городского Собрания депутатов от 03.11.2000 </w:t>
      </w:r>
      <w:r w:rsidR="00315967">
        <w:t>№</w:t>
      </w:r>
      <w:r>
        <w:t xml:space="preserve"> 29/5 </w:t>
      </w:r>
      <w:r w:rsidR="00315967">
        <w:t>«</w:t>
      </w:r>
      <w:r>
        <w:t>О социальных гарантиях лицам, замещавшим выборные муниципальные должности в органах местного самоуправления г. Канаш</w:t>
      </w:r>
      <w:r w:rsidR="00315967">
        <w:t>».</w:t>
      </w:r>
    </w:p>
    <w:p w14:paraId="0B4A3E16" w14:textId="1F741BE8" w:rsidR="00997299" w:rsidRPr="00ED6AFD" w:rsidRDefault="00997299" w:rsidP="00997299">
      <w:pPr>
        <w:widowControl w:val="0"/>
        <w:suppressAutoHyphens w:val="0"/>
        <w:autoSpaceDE w:val="0"/>
        <w:autoSpaceDN w:val="0"/>
        <w:adjustRightInd w:val="0"/>
        <w:ind w:firstLine="709"/>
        <w:jc w:val="both"/>
      </w:pPr>
      <w:r>
        <w:t xml:space="preserve">4. </w:t>
      </w:r>
      <w:r w:rsidRPr="00ED6AFD">
        <w:t xml:space="preserve">Настоящее решение вступает в силу после его </w:t>
      </w:r>
      <w:hyperlink r:id="rId8" w:anchor="/document/73354684/entry/0" w:history="1">
        <w:r w:rsidRPr="00ED6AFD">
          <w:rPr>
            <w:rStyle w:val="af7"/>
            <w:color w:val="000000" w:themeColor="text1"/>
            <w:u w:val="none"/>
          </w:rPr>
          <w:t>официального опубликования</w:t>
        </w:r>
      </w:hyperlink>
      <w:r w:rsidRPr="00ED6AFD">
        <w:t xml:space="preserve"> и распространяется на правоотношения, возникшие с 01.01.2025 г</w:t>
      </w:r>
      <w:r w:rsidR="00F443FB">
        <w:t>ода</w:t>
      </w:r>
      <w:r w:rsidRPr="00ED6AFD">
        <w:t>.</w:t>
      </w:r>
    </w:p>
    <w:p w14:paraId="1B6A902C" w14:textId="77777777" w:rsidR="00D05090" w:rsidRPr="0047359E" w:rsidRDefault="00D05090" w:rsidP="00D65BCB">
      <w:pPr>
        <w:pStyle w:val="af0"/>
        <w:spacing w:before="0" w:beforeAutospacing="0" w:after="0" w:afterAutospacing="0"/>
        <w:jc w:val="both"/>
        <w:rPr>
          <w:color w:val="000000"/>
        </w:rPr>
      </w:pPr>
    </w:p>
    <w:p w14:paraId="62299C35" w14:textId="77777777" w:rsidR="00F91885" w:rsidRDefault="00F91885" w:rsidP="00D65BCB">
      <w:pPr>
        <w:pStyle w:val="af0"/>
        <w:spacing w:before="0" w:beforeAutospacing="0" w:after="0" w:afterAutospacing="0"/>
        <w:jc w:val="both"/>
        <w:rPr>
          <w:color w:val="000000"/>
        </w:rPr>
      </w:pPr>
    </w:p>
    <w:p w14:paraId="1C38F145" w14:textId="77777777" w:rsidR="00997299" w:rsidRPr="0047359E" w:rsidRDefault="00997299" w:rsidP="00D65BCB">
      <w:pPr>
        <w:pStyle w:val="af0"/>
        <w:spacing w:before="0" w:beforeAutospacing="0" w:after="0" w:afterAutospacing="0"/>
        <w:jc w:val="both"/>
        <w:rPr>
          <w:color w:val="000000"/>
        </w:rPr>
      </w:pPr>
    </w:p>
    <w:p w14:paraId="6C6D8E1F" w14:textId="77777777" w:rsidR="00997299" w:rsidRPr="00072EFD" w:rsidRDefault="00997299" w:rsidP="00997299">
      <w:pPr>
        <w:suppressAutoHyphens w:val="0"/>
        <w:rPr>
          <w:rFonts w:eastAsia="Calibri"/>
          <w:bCs/>
          <w:lang w:eastAsia="en-US"/>
        </w:rPr>
      </w:pPr>
      <w:r w:rsidRPr="00072EFD">
        <w:rPr>
          <w:rFonts w:eastAsia="Calibri"/>
          <w:bCs/>
          <w:lang w:eastAsia="en-US"/>
        </w:rPr>
        <w:t>Председатель Собрания депутатов</w:t>
      </w:r>
    </w:p>
    <w:p w14:paraId="41F23745" w14:textId="77777777" w:rsidR="00997299" w:rsidRPr="00072EFD" w:rsidRDefault="00997299" w:rsidP="00997299">
      <w:pPr>
        <w:suppressAutoHyphens w:val="0"/>
        <w:rPr>
          <w:rFonts w:eastAsia="Calibri"/>
          <w:bCs/>
          <w:lang w:eastAsia="en-US"/>
        </w:rPr>
      </w:pPr>
      <w:r w:rsidRPr="00072EFD">
        <w:rPr>
          <w:rFonts w:eastAsia="Calibri"/>
          <w:bCs/>
          <w:lang w:eastAsia="en-US"/>
        </w:rPr>
        <w:t>Канашского муниципального</w:t>
      </w:r>
    </w:p>
    <w:p w14:paraId="043F1D39" w14:textId="77777777" w:rsidR="00997299" w:rsidRPr="00072EFD" w:rsidRDefault="00997299" w:rsidP="00997299">
      <w:pPr>
        <w:suppressAutoHyphens w:val="0"/>
      </w:pPr>
      <w:r w:rsidRPr="00072EFD">
        <w:rPr>
          <w:rFonts w:eastAsia="Calibri"/>
          <w:bCs/>
          <w:lang w:eastAsia="en-US"/>
        </w:rPr>
        <w:t xml:space="preserve">округа Чувашской Республики                                                                                  </w:t>
      </w:r>
      <w:proofErr w:type="gramStart"/>
      <w:r w:rsidRPr="00072EFD">
        <w:rPr>
          <w:rFonts w:eastAsia="Calibri"/>
          <w:bCs/>
          <w:lang w:eastAsia="en-US"/>
        </w:rPr>
        <w:t>О.В.</w:t>
      </w:r>
      <w:proofErr w:type="gramEnd"/>
      <w:r w:rsidRPr="00072EFD">
        <w:rPr>
          <w:rFonts w:eastAsia="Calibri"/>
          <w:bCs/>
          <w:lang w:eastAsia="en-US"/>
        </w:rPr>
        <w:t xml:space="preserve"> Савчук</w:t>
      </w:r>
      <w:r w:rsidRPr="00072EFD">
        <w:t xml:space="preserve">               </w:t>
      </w:r>
    </w:p>
    <w:p w14:paraId="0450CE4E" w14:textId="77777777" w:rsidR="00997299" w:rsidRDefault="00997299" w:rsidP="00997299">
      <w:pPr>
        <w:suppressAutoHyphens w:val="0"/>
        <w:autoSpaceDE w:val="0"/>
        <w:autoSpaceDN w:val="0"/>
        <w:adjustRightInd w:val="0"/>
        <w:jc w:val="both"/>
      </w:pPr>
    </w:p>
    <w:p w14:paraId="1643CA88" w14:textId="77777777" w:rsidR="00997299" w:rsidRPr="00072EFD" w:rsidRDefault="00997299" w:rsidP="00997299">
      <w:pPr>
        <w:suppressAutoHyphens w:val="0"/>
        <w:autoSpaceDE w:val="0"/>
        <w:autoSpaceDN w:val="0"/>
        <w:adjustRightInd w:val="0"/>
        <w:jc w:val="both"/>
      </w:pPr>
    </w:p>
    <w:p w14:paraId="2B073B76" w14:textId="77777777" w:rsidR="00997299" w:rsidRPr="00072EFD" w:rsidRDefault="00997299" w:rsidP="00997299">
      <w:pPr>
        <w:suppressAutoHyphens w:val="0"/>
        <w:autoSpaceDE w:val="0"/>
        <w:autoSpaceDN w:val="0"/>
        <w:adjustRightInd w:val="0"/>
        <w:jc w:val="both"/>
      </w:pPr>
      <w:r w:rsidRPr="00072EFD">
        <w:t>Глава Канашского муниципального</w:t>
      </w:r>
    </w:p>
    <w:p w14:paraId="4F80EF63" w14:textId="77777777" w:rsidR="00997299" w:rsidRPr="00072EFD" w:rsidRDefault="00997299" w:rsidP="00997299">
      <w:pPr>
        <w:suppressAutoHyphens w:val="0"/>
        <w:autoSpaceDE w:val="0"/>
        <w:autoSpaceDN w:val="0"/>
        <w:adjustRightInd w:val="0"/>
        <w:jc w:val="both"/>
      </w:pPr>
      <w:r w:rsidRPr="00072EFD">
        <w:t xml:space="preserve">округа Чувашской Республики                                                                                     </w:t>
      </w:r>
      <w:proofErr w:type="gramStart"/>
      <w:r w:rsidRPr="00072EFD">
        <w:t>В.А.</w:t>
      </w:r>
      <w:proofErr w:type="gramEnd"/>
      <w:r w:rsidRPr="00072EFD">
        <w:t xml:space="preserve"> Чернов </w:t>
      </w:r>
    </w:p>
    <w:p w14:paraId="7BFC462B" w14:textId="77777777" w:rsidR="0085117A" w:rsidRDefault="0085117A" w:rsidP="00B93846">
      <w:pPr>
        <w:widowControl w:val="0"/>
        <w:suppressAutoHyphens w:val="0"/>
        <w:autoSpaceDE w:val="0"/>
        <w:autoSpaceDN w:val="0"/>
        <w:adjustRightInd w:val="0"/>
        <w:ind w:firstLine="720"/>
        <w:jc w:val="right"/>
      </w:pPr>
    </w:p>
    <w:p w14:paraId="2442702A" w14:textId="77777777" w:rsidR="0085117A" w:rsidRDefault="0085117A" w:rsidP="00B93846">
      <w:pPr>
        <w:widowControl w:val="0"/>
        <w:suppressAutoHyphens w:val="0"/>
        <w:autoSpaceDE w:val="0"/>
        <w:autoSpaceDN w:val="0"/>
        <w:adjustRightInd w:val="0"/>
        <w:ind w:firstLine="720"/>
        <w:jc w:val="right"/>
      </w:pPr>
    </w:p>
    <w:p w14:paraId="5D099581" w14:textId="77777777" w:rsidR="0085117A" w:rsidRDefault="0085117A" w:rsidP="00B93846">
      <w:pPr>
        <w:widowControl w:val="0"/>
        <w:suppressAutoHyphens w:val="0"/>
        <w:autoSpaceDE w:val="0"/>
        <w:autoSpaceDN w:val="0"/>
        <w:adjustRightInd w:val="0"/>
        <w:ind w:firstLine="720"/>
        <w:jc w:val="right"/>
      </w:pPr>
    </w:p>
    <w:p w14:paraId="07CBD736" w14:textId="77777777" w:rsidR="0085117A" w:rsidRDefault="0085117A" w:rsidP="00B93846">
      <w:pPr>
        <w:widowControl w:val="0"/>
        <w:suppressAutoHyphens w:val="0"/>
        <w:autoSpaceDE w:val="0"/>
        <w:autoSpaceDN w:val="0"/>
        <w:adjustRightInd w:val="0"/>
        <w:ind w:firstLine="720"/>
        <w:jc w:val="right"/>
      </w:pPr>
    </w:p>
    <w:p w14:paraId="0F3904DE" w14:textId="77777777" w:rsidR="0085117A" w:rsidRDefault="0085117A" w:rsidP="00B93846">
      <w:pPr>
        <w:widowControl w:val="0"/>
        <w:suppressAutoHyphens w:val="0"/>
        <w:autoSpaceDE w:val="0"/>
        <w:autoSpaceDN w:val="0"/>
        <w:adjustRightInd w:val="0"/>
        <w:ind w:firstLine="720"/>
        <w:jc w:val="right"/>
      </w:pPr>
    </w:p>
    <w:p w14:paraId="53F6C8B0" w14:textId="77777777" w:rsidR="0085117A" w:rsidRDefault="0085117A" w:rsidP="00B93846">
      <w:pPr>
        <w:widowControl w:val="0"/>
        <w:suppressAutoHyphens w:val="0"/>
        <w:autoSpaceDE w:val="0"/>
        <w:autoSpaceDN w:val="0"/>
        <w:adjustRightInd w:val="0"/>
        <w:ind w:firstLine="720"/>
        <w:jc w:val="right"/>
      </w:pPr>
    </w:p>
    <w:p w14:paraId="1FFB1019" w14:textId="77777777" w:rsidR="0085117A" w:rsidRDefault="0085117A" w:rsidP="00B93846">
      <w:pPr>
        <w:widowControl w:val="0"/>
        <w:suppressAutoHyphens w:val="0"/>
        <w:autoSpaceDE w:val="0"/>
        <w:autoSpaceDN w:val="0"/>
        <w:adjustRightInd w:val="0"/>
        <w:ind w:firstLine="720"/>
        <w:jc w:val="right"/>
      </w:pPr>
    </w:p>
    <w:p w14:paraId="4B2A74C3" w14:textId="77777777" w:rsidR="0085117A" w:rsidRDefault="0085117A" w:rsidP="00B93846">
      <w:pPr>
        <w:widowControl w:val="0"/>
        <w:suppressAutoHyphens w:val="0"/>
        <w:autoSpaceDE w:val="0"/>
        <w:autoSpaceDN w:val="0"/>
        <w:adjustRightInd w:val="0"/>
        <w:ind w:firstLine="720"/>
        <w:jc w:val="right"/>
      </w:pPr>
    </w:p>
    <w:p w14:paraId="223C6A0E" w14:textId="77777777" w:rsidR="0085117A" w:rsidRDefault="0085117A" w:rsidP="00B93846">
      <w:pPr>
        <w:widowControl w:val="0"/>
        <w:suppressAutoHyphens w:val="0"/>
        <w:autoSpaceDE w:val="0"/>
        <w:autoSpaceDN w:val="0"/>
        <w:adjustRightInd w:val="0"/>
        <w:ind w:firstLine="720"/>
        <w:jc w:val="right"/>
      </w:pPr>
    </w:p>
    <w:p w14:paraId="359263EE" w14:textId="77777777" w:rsidR="0085117A" w:rsidRDefault="0085117A" w:rsidP="00B93846">
      <w:pPr>
        <w:widowControl w:val="0"/>
        <w:suppressAutoHyphens w:val="0"/>
        <w:autoSpaceDE w:val="0"/>
        <w:autoSpaceDN w:val="0"/>
        <w:adjustRightInd w:val="0"/>
        <w:ind w:firstLine="720"/>
        <w:jc w:val="right"/>
      </w:pPr>
    </w:p>
    <w:p w14:paraId="2F62A122" w14:textId="77777777" w:rsidR="0085117A" w:rsidRDefault="0085117A" w:rsidP="00B93846">
      <w:pPr>
        <w:widowControl w:val="0"/>
        <w:suppressAutoHyphens w:val="0"/>
        <w:autoSpaceDE w:val="0"/>
        <w:autoSpaceDN w:val="0"/>
        <w:adjustRightInd w:val="0"/>
        <w:ind w:firstLine="720"/>
        <w:jc w:val="right"/>
      </w:pPr>
    </w:p>
    <w:p w14:paraId="3AED0959" w14:textId="77777777" w:rsidR="0085117A" w:rsidRDefault="0085117A" w:rsidP="00B93846">
      <w:pPr>
        <w:widowControl w:val="0"/>
        <w:suppressAutoHyphens w:val="0"/>
        <w:autoSpaceDE w:val="0"/>
        <w:autoSpaceDN w:val="0"/>
        <w:adjustRightInd w:val="0"/>
        <w:ind w:firstLine="720"/>
        <w:jc w:val="right"/>
      </w:pPr>
    </w:p>
    <w:p w14:paraId="680186A3" w14:textId="77777777" w:rsidR="00070E3F" w:rsidRDefault="00070E3F" w:rsidP="00B93846">
      <w:pPr>
        <w:widowControl w:val="0"/>
        <w:suppressAutoHyphens w:val="0"/>
        <w:autoSpaceDE w:val="0"/>
        <w:autoSpaceDN w:val="0"/>
        <w:adjustRightInd w:val="0"/>
        <w:ind w:firstLine="720"/>
        <w:jc w:val="right"/>
      </w:pPr>
    </w:p>
    <w:p w14:paraId="476B7BE8" w14:textId="77777777" w:rsidR="00070E3F" w:rsidRDefault="00070E3F" w:rsidP="00B93846">
      <w:pPr>
        <w:widowControl w:val="0"/>
        <w:suppressAutoHyphens w:val="0"/>
        <w:autoSpaceDE w:val="0"/>
        <w:autoSpaceDN w:val="0"/>
        <w:adjustRightInd w:val="0"/>
        <w:ind w:firstLine="720"/>
        <w:jc w:val="right"/>
      </w:pPr>
    </w:p>
    <w:p w14:paraId="4068DFE6" w14:textId="77777777" w:rsidR="00070E3F" w:rsidRDefault="00070E3F" w:rsidP="00B93846">
      <w:pPr>
        <w:widowControl w:val="0"/>
        <w:suppressAutoHyphens w:val="0"/>
        <w:autoSpaceDE w:val="0"/>
        <w:autoSpaceDN w:val="0"/>
        <w:adjustRightInd w:val="0"/>
        <w:ind w:firstLine="720"/>
        <w:jc w:val="right"/>
      </w:pPr>
    </w:p>
    <w:p w14:paraId="5F63D9D0" w14:textId="77777777" w:rsidR="00070E3F" w:rsidRDefault="00070E3F" w:rsidP="00B93846">
      <w:pPr>
        <w:widowControl w:val="0"/>
        <w:suppressAutoHyphens w:val="0"/>
        <w:autoSpaceDE w:val="0"/>
        <w:autoSpaceDN w:val="0"/>
        <w:adjustRightInd w:val="0"/>
        <w:ind w:firstLine="720"/>
        <w:jc w:val="right"/>
      </w:pPr>
    </w:p>
    <w:p w14:paraId="06AED061" w14:textId="77777777" w:rsidR="00070E3F" w:rsidRDefault="00070E3F" w:rsidP="00B93846">
      <w:pPr>
        <w:widowControl w:val="0"/>
        <w:suppressAutoHyphens w:val="0"/>
        <w:autoSpaceDE w:val="0"/>
        <w:autoSpaceDN w:val="0"/>
        <w:adjustRightInd w:val="0"/>
        <w:ind w:firstLine="720"/>
        <w:jc w:val="right"/>
      </w:pPr>
    </w:p>
    <w:p w14:paraId="7C3C8BDE" w14:textId="77777777" w:rsidR="00070E3F" w:rsidRDefault="00070E3F" w:rsidP="00B93846">
      <w:pPr>
        <w:widowControl w:val="0"/>
        <w:suppressAutoHyphens w:val="0"/>
        <w:autoSpaceDE w:val="0"/>
        <w:autoSpaceDN w:val="0"/>
        <w:adjustRightInd w:val="0"/>
        <w:ind w:firstLine="720"/>
        <w:jc w:val="right"/>
      </w:pPr>
    </w:p>
    <w:p w14:paraId="4A8D2757" w14:textId="77777777" w:rsidR="00070E3F" w:rsidRDefault="00070E3F" w:rsidP="00B93846">
      <w:pPr>
        <w:widowControl w:val="0"/>
        <w:suppressAutoHyphens w:val="0"/>
        <w:autoSpaceDE w:val="0"/>
        <w:autoSpaceDN w:val="0"/>
        <w:adjustRightInd w:val="0"/>
        <w:ind w:firstLine="720"/>
        <w:jc w:val="right"/>
      </w:pPr>
    </w:p>
    <w:p w14:paraId="2476CA56" w14:textId="77777777" w:rsidR="00070E3F" w:rsidRDefault="00070E3F" w:rsidP="00B93846">
      <w:pPr>
        <w:widowControl w:val="0"/>
        <w:suppressAutoHyphens w:val="0"/>
        <w:autoSpaceDE w:val="0"/>
        <w:autoSpaceDN w:val="0"/>
        <w:adjustRightInd w:val="0"/>
        <w:ind w:firstLine="720"/>
        <w:jc w:val="right"/>
      </w:pPr>
    </w:p>
    <w:p w14:paraId="4C7D013A" w14:textId="77777777" w:rsidR="00070E3F" w:rsidRDefault="00070E3F" w:rsidP="00B93846">
      <w:pPr>
        <w:widowControl w:val="0"/>
        <w:suppressAutoHyphens w:val="0"/>
        <w:autoSpaceDE w:val="0"/>
        <w:autoSpaceDN w:val="0"/>
        <w:adjustRightInd w:val="0"/>
        <w:ind w:firstLine="720"/>
        <w:jc w:val="right"/>
      </w:pPr>
    </w:p>
    <w:p w14:paraId="3D3ED1D9" w14:textId="77777777" w:rsidR="00070E3F" w:rsidRDefault="00070E3F" w:rsidP="00B93846">
      <w:pPr>
        <w:widowControl w:val="0"/>
        <w:suppressAutoHyphens w:val="0"/>
        <w:autoSpaceDE w:val="0"/>
        <w:autoSpaceDN w:val="0"/>
        <w:adjustRightInd w:val="0"/>
        <w:ind w:firstLine="720"/>
        <w:jc w:val="right"/>
      </w:pPr>
    </w:p>
    <w:p w14:paraId="1D1ACCD0" w14:textId="77777777" w:rsidR="00070E3F" w:rsidRDefault="00070E3F" w:rsidP="00B93846">
      <w:pPr>
        <w:widowControl w:val="0"/>
        <w:suppressAutoHyphens w:val="0"/>
        <w:autoSpaceDE w:val="0"/>
        <w:autoSpaceDN w:val="0"/>
        <w:adjustRightInd w:val="0"/>
        <w:ind w:firstLine="720"/>
        <w:jc w:val="right"/>
      </w:pPr>
    </w:p>
    <w:p w14:paraId="5603262E" w14:textId="77777777" w:rsidR="00070E3F" w:rsidRDefault="00070E3F" w:rsidP="00B93846">
      <w:pPr>
        <w:widowControl w:val="0"/>
        <w:suppressAutoHyphens w:val="0"/>
        <w:autoSpaceDE w:val="0"/>
        <w:autoSpaceDN w:val="0"/>
        <w:adjustRightInd w:val="0"/>
        <w:ind w:firstLine="720"/>
        <w:jc w:val="right"/>
      </w:pPr>
    </w:p>
    <w:p w14:paraId="52FED911" w14:textId="77777777" w:rsidR="0085117A" w:rsidRDefault="0085117A" w:rsidP="00B93846">
      <w:pPr>
        <w:widowControl w:val="0"/>
        <w:suppressAutoHyphens w:val="0"/>
        <w:autoSpaceDE w:val="0"/>
        <w:autoSpaceDN w:val="0"/>
        <w:adjustRightInd w:val="0"/>
        <w:ind w:firstLine="720"/>
        <w:jc w:val="right"/>
      </w:pPr>
    </w:p>
    <w:p w14:paraId="72448108" w14:textId="77777777" w:rsidR="0085117A" w:rsidRDefault="0085117A" w:rsidP="00B93846">
      <w:pPr>
        <w:widowControl w:val="0"/>
        <w:suppressAutoHyphens w:val="0"/>
        <w:autoSpaceDE w:val="0"/>
        <w:autoSpaceDN w:val="0"/>
        <w:adjustRightInd w:val="0"/>
        <w:ind w:firstLine="720"/>
        <w:jc w:val="right"/>
      </w:pPr>
    </w:p>
    <w:p w14:paraId="40EE8451" w14:textId="77777777" w:rsidR="00070E3F" w:rsidRDefault="00070E3F" w:rsidP="00B93846">
      <w:pPr>
        <w:widowControl w:val="0"/>
        <w:suppressAutoHyphens w:val="0"/>
        <w:autoSpaceDE w:val="0"/>
        <w:autoSpaceDN w:val="0"/>
        <w:adjustRightInd w:val="0"/>
        <w:ind w:firstLine="720"/>
        <w:jc w:val="right"/>
      </w:pPr>
    </w:p>
    <w:p w14:paraId="361F5EA3" w14:textId="77777777" w:rsidR="00070E3F" w:rsidRDefault="00070E3F" w:rsidP="00B93846">
      <w:pPr>
        <w:widowControl w:val="0"/>
        <w:suppressAutoHyphens w:val="0"/>
        <w:autoSpaceDE w:val="0"/>
        <w:autoSpaceDN w:val="0"/>
        <w:adjustRightInd w:val="0"/>
        <w:ind w:firstLine="720"/>
        <w:jc w:val="right"/>
      </w:pPr>
    </w:p>
    <w:p w14:paraId="473C1A00" w14:textId="77777777" w:rsidR="00070E3F" w:rsidRDefault="00070E3F" w:rsidP="00B93846">
      <w:pPr>
        <w:widowControl w:val="0"/>
        <w:suppressAutoHyphens w:val="0"/>
        <w:autoSpaceDE w:val="0"/>
        <w:autoSpaceDN w:val="0"/>
        <w:adjustRightInd w:val="0"/>
        <w:ind w:firstLine="720"/>
        <w:jc w:val="right"/>
      </w:pPr>
    </w:p>
    <w:p w14:paraId="0D2229BE" w14:textId="77777777" w:rsidR="00070E3F" w:rsidRDefault="00070E3F" w:rsidP="00B93846">
      <w:pPr>
        <w:widowControl w:val="0"/>
        <w:suppressAutoHyphens w:val="0"/>
        <w:autoSpaceDE w:val="0"/>
        <w:autoSpaceDN w:val="0"/>
        <w:adjustRightInd w:val="0"/>
        <w:ind w:firstLine="720"/>
        <w:jc w:val="right"/>
      </w:pPr>
    </w:p>
    <w:p w14:paraId="009A5253" w14:textId="77777777" w:rsidR="00070E3F" w:rsidRDefault="00070E3F" w:rsidP="00070E3F">
      <w:pPr>
        <w:widowControl w:val="0"/>
        <w:suppressAutoHyphens w:val="0"/>
        <w:autoSpaceDE w:val="0"/>
        <w:autoSpaceDN w:val="0"/>
        <w:adjustRightInd w:val="0"/>
        <w:ind w:firstLine="720"/>
        <w:jc w:val="right"/>
      </w:pPr>
      <w:r>
        <w:lastRenderedPageBreak/>
        <w:t>Приложение № 1</w:t>
      </w:r>
    </w:p>
    <w:p w14:paraId="77B69359" w14:textId="130A2520" w:rsidR="007D6669" w:rsidRDefault="007D6669" w:rsidP="007D6669">
      <w:pPr>
        <w:widowControl w:val="0"/>
        <w:suppressAutoHyphens w:val="0"/>
        <w:autoSpaceDE w:val="0"/>
        <w:autoSpaceDN w:val="0"/>
        <w:adjustRightInd w:val="0"/>
        <w:ind w:firstLine="720"/>
        <w:jc w:val="center"/>
      </w:pPr>
      <w:r>
        <w:t xml:space="preserve">                                                                                             Утверждено</w:t>
      </w:r>
    </w:p>
    <w:p w14:paraId="3B54DDF8" w14:textId="08D7631E" w:rsidR="00070E3F" w:rsidRDefault="007D6669" w:rsidP="00070E3F">
      <w:pPr>
        <w:widowControl w:val="0"/>
        <w:suppressAutoHyphens w:val="0"/>
        <w:autoSpaceDE w:val="0"/>
        <w:autoSpaceDN w:val="0"/>
        <w:adjustRightInd w:val="0"/>
        <w:ind w:firstLine="720"/>
        <w:jc w:val="right"/>
      </w:pPr>
      <w:proofErr w:type="gramStart"/>
      <w:r>
        <w:t>р</w:t>
      </w:r>
      <w:r w:rsidR="00070E3F">
        <w:t>ешени</w:t>
      </w:r>
      <w:r>
        <w:t xml:space="preserve">ем </w:t>
      </w:r>
      <w:r w:rsidR="00070E3F">
        <w:t xml:space="preserve"> Собрания</w:t>
      </w:r>
      <w:proofErr w:type="gramEnd"/>
      <w:r w:rsidR="00070E3F">
        <w:t xml:space="preserve"> </w:t>
      </w:r>
      <w:r>
        <w:t xml:space="preserve"> </w:t>
      </w:r>
      <w:r w:rsidR="00070E3F">
        <w:t>депутатов</w:t>
      </w:r>
    </w:p>
    <w:p w14:paraId="41D44631" w14:textId="57AB8B4A" w:rsidR="00070E3F" w:rsidRDefault="00070E3F" w:rsidP="00070E3F">
      <w:pPr>
        <w:widowControl w:val="0"/>
        <w:suppressAutoHyphens w:val="0"/>
        <w:autoSpaceDE w:val="0"/>
        <w:autoSpaceDN w:val="0"/>
        <w:adjustRightInd w:val="0"/>
        <w:ind w:firstLine="720"/>
        <w:jc w:val="right"/>
      </w:pPr>
      <w:r>
        <w:t xml:space="preserve">                                                                                        Канашского     муниципального</w:t>
      </w:r>
    </w:p>
    <w:p w14:paraId="0795959A" w14:textId="3305E425" w:rsidR="00070E3F" w:rsidRDefault="00070E3F" w:rsidP="00070E3F">
      <w:pPr>
        <w:widowControl w:val="0"/>
        <w:suppressAutoHyphens w:val="0"/>
        <w:autoSpaceDE w:val="0"/>
        <w:autoSpaceDN w:val="0"/>
        <w:adjustRightInd w:val="0"/>
        <w:ind w:firstLine="720"/>
        <w:jc w:val="right"/>
      </w:pPr>
      <w:proofErr w:type="gramStart"/>
      <w:r>
        <w:t>округа  Чувашской</w:t>
      </w:r>
      <w:proofErr w:type="gramEnd"/>
      <w:r>
        <w:t xml:space="preserve">  Республики</w:t>
      </w:r>
    </w:p>
    <w:p w14:paraId="2E9CE898" w14:textId="4F522141" w:rsidR="00B93846" w:rsidRPr="004B0F4F" w:rsidRDefault="00070E3F" w:rsidP="00070E3F">
      <w:pPr>
        <w:widowControl w:val="0"/>
        <w:suppressAutoHyphens w:val="0"/>
        <w:autoSpaceDE w:val="0"/>
        <w:autoSpaceDN w:val="0"/>
        <w:adjustRightInd w:val="0"/>
        <w:ind w:firstLine="720"/>
        <w:jc w:val="right"/>
      </w:pPr>
      <w:r>
        <w:t>от ___________ № ____</w:t>
      </w:r>
    </w:p>
    <w:p w14:paraId="5493D08E" w14:textId="77777777" w:rsidR="00B93846" w:rsidRPr="004B0F4F" w:rsidRDefault="00B93846" w:rsidP="00B93846">
      <w:pPr>
        <w:widowControl w:val="0"/>
        <w:suppressAutoHyphens w:val="0"/>
        <w:autoSpaceDE w:val="0"/>
        <w:autoSpaceDN w:val="0"/>
        <w:adjustRightInd w:val="0"/>
        <w:ind w:firstLine="720"/>
        <w:jc w:val="right"/>
      </w:pPr>
    </w:p>
    <w:p w14:paraId="2E7F2A70" w14:textId="77777777" w:rsidR="00070E3F" w:rsidRPr="00646E7B" w:rsidRDefault="00E25402" w:rsidP="00991F00">
      <w:pPr>
        <w:widowControl w:val="0"/>
        <w:autoSpaceDE w:val="0"/>
        <w:autoSpaceDN w:val="0"/>
        <w:adjustRightInd w:val="0"/>
        <w:ind w:firstLine="720"/>
        <w:jc w:val="center"/>
        <w:rPr>
          <w:b/>
          <w:bCs/>
        </w:rPr>
      </w:pPr>
      <w:r w:rsidRPr="00646E7B">
        <w:rPr>
          <w:b/>
          <w:bCs/>
        </w:rPr>
        <w:t>Положение</w:t>
      </w:r>
    </w:p>
    <w:p w14:paraId="45B4C069" w14:textId="54FDFE4F" w:rsidR="00991F00" w:rsidRPr="00646E7B" w:rsidRDefault="00E25402" w:rsidP="00991F00">
      <w:pPr>
        <w:widowControl w:val="0"/>
        <w:autoSpaceDE w:val="0"/>
        <w:autoSpaceDN w:val="0"/>
        <w:adjustRightInd w:val="0"/>
        <w:ind w:firstLine="720"/>
        <w:jc w:val="center"/>
        <w:rPr>
          <w:b/>
          <w:bCs/>
        </w:rPr>
      </w:pPr>
      <w:r w:rsidRPr="00646E7B">
        <w:rPr>
          <w:b/>
          <w:bCs/>
        </w:rPr>
        <w:t xml:space="preserve"> о порядке назначения и выплаты </w:t>
      </w:r>
      <w:r w:rsidR="00BE552B" w:rsidRPr="00646E7B">
        <w:rPr>
          <w:b/>
          <w:bCs/>
        </w:rPr>
        <w:t>ежемесячной доплаты к пенсии</w:t>
      </w:r>
      <w:r w:rsidRPr="00646E7B">
        <w:rPr>
          <w:b/>
          <w:bCs/>
        </w:rPr>
        <w:t xml:space="preserve"> лицам, замещавшим муниципальные должности в органах местного самоуправления </w:t>
      </w:r>
      <w:r w:rsidR="0085117A" w:rsidRPr="00646E7B">
        <w:rPr>
          <w:b/>
          <w:bCs/>
        </w:rPr>
        <w:t>Канашского</w:t>
      </w:r>
      <w:r w:rsidRPr="00646E7B">
        <w:rPr>
          <w:b/>
          <w:bCs/>
        </w:rPr>
        <w:t xml:space="preserve"> муниципального округа Чувашской Республики</w:t>
      </w:r>
      <w:r w:rsidR="007D6669">
        <w:rPr>
          <w:b/>
          <w:bCs/>
        </w:rPr>
        <w:t xml:space="preserve">, </w:t>
      </w:r>
      <w:bookmarkStart w:id="4" w:name="_Hlk191470494"/>
      <w:r w:rsidR="007D6669">
        <w:rPr>
          <w:b/>
          <w:bCs/>
        </w:rPr>
        <w:t>города Канаш Чувашской Республики</w:t>
      </w:r>
      <w:r w:rsidRPr="00646E7B">
        <w:rPr>
          <w:b/>
          <w:bCs/>
        </w:rPr>
        <w:t xml:space="preserve"> </w:t>
      </w:r>
      <w:bookmarkEnd w:id="4"/>
      <w:r w:rsidRPr="00646E7B">
        <w:rPr>
          <w:b/>
          <w:bCs/>
        </w:rPr>
        <w:t>и должности в органах местного самоуправления Чувашской АССР, Чувашской ССР, Чувашской Республики</w:t>
      </w:r>
    </w:p>
    <w:p w14:paraId="42465A68" w14:textId="77777777" w:rsidR="00E25402" w:rsidRPr="00646E7B" w:rsidRDefault="00E25402" w:rsidP="00991F00">
      <w:pPr>
        <w:widowControl w:val="0"/>
        <w:autoSpaceDE w:val="0"/>
        <w:autoSpaceDN w:val="0"/>
        <w:adjustRightInd w:val="0"/>
        <w:ind w:firstLine="720"/>
        <w:jc w:val="center"/>
      </w:pPr>
    </w:p>
    <w:p w14:paraId="6F54047D" w14:textId="4CBBFB49" w:rsidR="004C5C56" w:rsidRPr="00646E7B" w:rsidRDefault="002D5611" w:rsidP="00552B36">
      <w:pPr>
        <w:ind w:firstLine="708"/>
        <w:jc w:val="both"/>
      </w:pPr>
      <w:r w:rsidRPr="00646E7B">
        <w:t>1.</w:t>
      </w:r>
      <w:bookmarkStart w:id="5" w:name="sub_11"/>
      <w:r w:rsidR="004C5C56" w:rsidRPr="00646E7B">
        <w:t xml:space="preserve"> 1. Настоящее Положение разработано в соответствии с Федеральными законами </w:t>
      </w:r>
      <w:hyperlink r:id="rId9" w:history="1">
        <w:r w:rsidR="004C5C56" w:rsidRPr="00646E7B">
          <w:t>от 15</w:t>
        </w:r>
        <w:r w:rsidR="00552B36" w:rsidRPr="00646E7B">
          <w:t>.12.</w:t>
        </w:r>
        <w:r w:rsidR="004C5C56" w:rsidRPr="00646E7B">
          <w:t xml:space="preserve">2001 </w:t>
        </w:r>
        <w:r w:rsidR="00552B36" w:rsidRPr="00646E7B">
          <w:t xml:space="preserve">№ </w:t>
        </w:r>
        <w:r w:rsidR="004C5C56" w:rsidRPr="00646E7B">
          <w:t>166-ФЗ</w:t>
        </w:r>
      </w:hyperlink>
      <w:r w:rsidR="004C5C56" w:rsidRPr="00646E7B">
        <w:t xml:space="preserve"> </w:t>
      </w:r>
      <w:bookmarkStart w:id="6" w:name="_Hlk190330021"/>
      <w:r w:rsidR="00552B36" w:rsidRPr="00646E7B">
        <w:t>«</w:t>
      </w:r>
      <w:r w:rsidR="004C5C56" w:rsidRPr="00646E7B">
        <w:t>О государственном пенсионном обеспечении в Российской Федерации</w:t>
      </w:r>
      <w:r w:rsidR="00552B36" w:rsidRPr="00646E7B">
        <w:t>»</w:t>
      </w:r>
      <w:bookmarkEnd w:id="6"/>
      <w:r w:rsidR="004C5C56" w:rsidRPr="00646E7B">
        <w:t>,</w:t>
      </w:r>
      <w:r w:rsidR="00646E7B" w:rsidRPr="00646E7B">
        <w:t xml:space="preserve"> </w:t>
      </w:r>
      <w:hyperlink r:id="rId10" w:history="1">
        <w:r w:rsidR="00646E7B" w:rsidRPr="00646E7B">
          <w:t>от 06.10.2003 № 131-ФЗ</w:t>
        </w:r>
      </w:hyperlink>
      <w:r w:rsidR="00646E7B" w:rsidRPr="00646E7B">
        <w:t xml:space="preserve"> «Об общих принципах организации местного самоуправления в Российской Федерации», от 02.03.2007 № 25-ФЗ «О муниципальной службе в Российской Федерации», </w:t>
      </w:r>
      <w:hyperlink r:id="rId11" w:history="1">
        <w:r w:rsidR="00646E7B" w:rsidRPr="00646E7B">
          <w:t>от 28.12.2013 № 400-ФЗ</w:t>
        </w:r>
      </w:hyperlink>
      <w:r w:rsidR="00646E7B" w:rsidRPr="00646E7B">
        <w:t xml:space="preserve"> «О страховых пенсиях», </w:t>
      </w:r>
      <w:hyperlink r:id="rId12" w:history="1">
        <w:r w:rsidR="004C5C56" w:rsidRPr="00646E7B">
          <w:t>от 23</w:t>
        </w:r>
        <w:r w:rsidR="00552B36" w:rsidRPr="00646E7B">
          <w:t>.05.</w:t>
        </w:r>
        <w:r w:rsidR="004C5C56" w:rsidRPr="00646E7B">
          <w:t xml:space="preserve">2016 </w:t>
        </w:r>
        <w:r w:rsidR="00552B36" w:rsidRPr="00646E7B">
          <w:t xml:space="preserve">№ </w:t>
        </w:r>
        <w:r w:rsidR="004C5C56" w:rsidRPr="00646E7B">
          <w:t>143-ФЗ</w:t>
        </w:r>
      </w:hyperlink>
      <w:r w:rsidR="004C5C56" w:rsidRPr="00646E7B">
        <w:t xml:space="preserve"> </w:t>
      </w:r>
      <w:r w:rsidR="00552B36" w:rsidRPr="00646E7B">
        <w:t>«</w:t>
      </w:r>
      <w:r w:rsidR="004C5C56" w:rsidRPr="00646E7B">
        <w:t>О внесении изменений в отдельные законодательные акты Российской Федерации в части увеличения пенсионного возраста отдельным категориям граждан</w:t>
      </w:r>
      <w:r w:rsidR="00552B36" w:rsidRPr="00646E7B">
        <w:t>»</w:t>
      </w:r>
      <w:r w:rsidR="004C5C56" w:rsidRPr="00646E7B">
        <w:t xml:space="preserve">, Законами Чувашской Республики </w:t>
      </w:r>
      <w:hyperlink r:id="rId13" w:history="1">
        <w:r w:rsidR="004C5C56" w:rsidRPr="00646E7B">
          <w:t>от 05</w:t>
        </w:r>
        <w:r w:rsidR="00646E7B" w:rsidRPr="00646E7B">
          <w:t>.10.</w:t>
        </w:r>
        <w:r w:rsidR="004C5C56" w:rsidRPr="00646E7B">
          <w:t>2007</w:t>
        </w:r>
        <w:r w:rsidR="00646E7B" w:rsidRPr="00646E7B">
          <w:t xml:space="preserve"> № </w:t>
        </w:r>
        <w:r w:rsidR="004C5C56" w:rsidRPr="00646E7B">
          <w:t>62</w:t>
        </w:r>
      </w:hyperlink>
      <w:r w:rsidR="004C5C56" w:rsidRPr="00646E7B">
        <w:t xml:space="preserve"> </w:t>
      </w:r>
      <w:r w:rsidR="00646E7B" w:rsidRPr="00646E7B">
        <w:t>«</w:t>
      </w:r>
      <w:r w:rsidR="004C5C56" w:rsidRPr="00646E7B">
        <w:t>О муниципальной службе в Чувашской Республике</w:t>
      </w:r>
      <w:r w:rsidR="00646E7B" w:rsidRPr="00646E7B">
        <w:t>»</w:t>
      </w:r>
      <w:r w:rsidR="004C5C56" w:rsidRPr="00646E7B">
        <w:t xml:space="preserve">, </w:t>
      </w:r>
      <w:hyperlink r:id="rId14" w:history="1">
        <w:r w:rsidR="004C5C56" w:rsidRPr="00646E7B">
          <w:t>от 30</w:t>
        </w:r>
        <w:r w:rsidR="00646E7B" w:rsidRPr="00646E7B">
          <w:t>.05.</w:t>
        </w:r>
        <w:r w:rsidR="004C5C56" w:rsidRPr="00646E7B">
          <w:t xml:space="preserve">2003 </w:t>
        </w:r>
        <w:r w:rsidR="00646E7B" w:rsidRPr="00646E7B">
          <w:t xml:space="preserve">№ </w:t>
        </w:r>
        <w:r w:rsidR="004C5C56" w:rsidRPr="00646E7B">
          <w:t>16</w:t>
        </w:r>
      </w:hyperlink>
      <w:r w:rsidR="004C5C56" w:rsidRPr="00646E7B">
        <w:t xml:space="preserve"> </w:t>
      </w:r>
      <w:r w:rsidR="00646E7B" w:rsidRPr="00646E7B">
        <w:t>«</w:t>
      </w:r>
      <w:r w:rsidR="004C5C56" w:rsidRPr="00646E7B">
        <w:t>Об условиях предоставления права на пенсию за выслугу лет государственным гражданским служащим Чувашской Республики</w:t>
      </w:r>
      <w:r w:rsidR="00646E7B" w:rsidRPr="00646E7B">
        <w:t>»</w:t>
      </w:r>
      <w:r w:rsidR="004C5C56" w:rsidRPr="00646E7B">
        <w:t xml:space="preserve">, </w:t>
      </w:r>
      <w:hyperlink r:id="rId15" w:history="1">
        <w:r w:rsidR="004C5C56" w:rsidRPr="00646E7B">
          <w:t>постановлением</w:t>
        </w:r>
      </w:hyperlink>
      <w:r w:rsidR="004C5C56" w:rsidRPr="00646E7B">
        <w:t xml:space="preserve"> Кабинета Министров Чувашской Республики от 30</w:t>
      </w:r>
      <w:r w:rsidR="00646E7B" w:rsidRPr="00646E7B">
        <w:t>.12.</w:t>
      </w:r>
      <w:r w:rsidR="004C5C56" w:rsidRPr="00646E7B">
        <w:t xml:space="preserve">1999 </w:t>
      </w:r>
      <w:r w:rsidR="00646E7B" w:rsidRPr="00646E7B">
        <w:t xml:space="preserve">№ </w:t>
      </w:r>
      <w:r w:rsidR="004C5C56" w:rsidRPr="00646E7B">
        <w:t xml:space="preserve">287 </w:t>
      </w:r>
      <w:r w:rsidR="00646E7B" w:rsidRPr="00646E7B">
        <w:t>«</w:t>
      </w:r>
      <w:r w:rsidR="004C5C56" w:rsidRPr="00646E7B">
        <w:t>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 Республики</w:t>
      </w:r>
      <w:r w:rsidR="00646E7B" w:rsidRPr="00646E7B">
        <w:t>»</w:t>
      </w:r>
      <w:r w:rsidR="004C5C56" w:rsidRPr="00646E7B">
        <w:t xml:space="preserve">, </w:t>
      </w:r>
      <w:hyperlink r:id="rId16" w:history="1">
        <w:r w:rsidR="004C5C56" w:rsidRPr="00646E7B">
          <w:t>Уставом</w:t>
        </w:r>
      </w:hyperlink>
      <w:r w:rsidR="004C5C56" w:rsidRPr="00646E7B">
        <w:t xml:space="preserve"> Канашского муниципального округа Чувашская Республики.</w:t>
      </w:r>
    </w:p>
    <w:p w14:paraId="053D2700" w14:textId="510BCBD2" w:rsidR="004C5C56" w:rsidRPr="00284A7F" w:rsidRDefault="004C5C56" w:rsidP="004C5C56">
      <w:pPr>
        <w:widowControl w:val="0"/>
        <w:suppressAutoHyphens w:val="0"/>
        <w:autoSpaceDE w:val="0"/>
        <w:autoSpaceDN w:val="0"/>
        <w:adjustRightInd w:val="0"/>
        <w:ind w:firstLine="720"/>
        <w:jc w:val="both"/>
      </w:pPr>
      <w:bookmarkStart w:id="7" w:name="sub_12"/>
      <w:bookmarkEnd w:id="5"/>
      <w:r w:rsidRPr="00646E7B">
        <w:t xml:space="preserve">1.2. Настоящее Положение определяет условия, порядок назначения, выплаты, перерасчета, приостановления, возобновления, прекращения выплаты пенсии за выслугу лет, назначаемой лицам, замещавшим на постоянной основе муниципальные должности в органах местного самоуправления </w:t>
      </w:r>
      <w:r w:rsidR="00284A7F">
        <w:t>г</w:t>
      </w:r>
      <w:r w:rsidR="007D6669">
        <w:t>орода</w:t>
      </w:r>
      <w:r w:rsidR="00284A7F">
        <w:t xml:space="preserve"> Канаш, </w:t>
      </w:r>
      <w:r w:rsidRPr="00284A7F">
        <w:t>Канашского района Чувашской АССР, Чувашской ССР, Чувашской Республики, Канашского муниципального округа Чувашской Республики (далее - муниципальные должности в органах местного самоуправления Канашского муниципального округа Чувашская Республики).</w:t>
      </w:r>
    </w:p>
    <w:p w14:paraId="160DDA95" w14:textId="77777777" w:rsidR="004C5C56" w:rsidRPr="00646E7B" w:rsidRDefault="004C5C56" w:rsidP="004C5C56">
      <w:pPr>
        <w:widowControl w:val="0"/>
        <w:suppressAutoHyphens w:val="0"/>
        <w:autoSpaceDE w:val="0"/>
        <w:autoSpaceDN w:val="0"/>
        <w:adjustRightInd w:val="0"/>
        <w:ind w:firstLine="720"/>
        <w:jc w:val="both"/>
      </w:pPr>
      <w:bookmarkStart w:id="8" w:name="sub_13"/>
      <w:bookmarkEnd w:id="7"/>
      <w:r w:rsidRPr="00646E7B">
        <w:t>1.3. В настоящем Положении используются следующие основные понятия:</w:t>
      </w:r>
    </w:p>
    <w:bookmarkEnd w:id="8"/>
    <w:p w14:paraId="2C8746B8" w14:textId="67B2681B" w:rsidR="004C5C56" w:rsidRPr="00646E7B" w:rsidRDefault="004C5C56" w:rsidP="004C5C56">
      <w:pPr>
        <w:widowControl w:val="0"/>
        <w:suppressAutoHyphens w:val="0"/>
        <w:autoSpaceDE w:val="0"/>
        <w:autoSpaceDN w:val="0"/>
        <w:adjustRightInd w:val="0"/>
        <w:ind w:firstLine="720"/>
        <w:jc w:val="both"/>
      </w:pPr>
      <w:r w:rsidRPr="00646E7B">
        <w:t xml:space="preserve">- </w:t>
      </w:r>
      <w:r w:rsidRPr="00646E7B">
        <w:rPr>
          <w:b/>
          <w:bCs/>
          <w:color w:val="26282F"/>
        </w:rPr>
        <w:t>стаж муниципальной должности (должности муниципальной службы)</w:t>
      </w:r>
      <w:r w:rsidRPr="00646E7B">
        <w:t xml:space="preserve"> - суммарная продолжительность периодов осуществления полномочий замещения должности главы </w:t>
      </w:r>
      <w:r w:rsidR="00F443FB">
        <w:t>города Канаш</w:t>
      </w:r>
      <w:r w:rsidRPr="00646E7B">
        <w:t>, муниципального района, муниципального округа, городского поселения, сельского поселения, замещения на постоянной основе должности в органах местного самоуправления Чувашской АССР, Чувашской ССР, Чувашской Республики;</w:t>
      </w:r>
    </w:p>
    <w:p w14:paraId="5CB0CA59" w14:textId="77777777" w:rsidR="004C5C56" w:rsidRPr="00646E7B" w:rsidRDefault="004C5C56" w:rsidP="004C5C56">
      <w:pPr>
        <w:widowControl w:val="0"/>
        <w:suppressAutoHyphens w:val="0"/>
        <w:autoSpaceDE w:val="0"/>
        <w:autoSpaceDN w:val="0"/>
        <w:adjustRightInd w:val="0"/>
        <w:ind w:firstLine="720"/>
        <w:jc w:val="both"/>
      </w:pPr>
      <w:r w:rsidRPr="00646E7B">
        <w:t xml:space="preserve">- </w:t>
      </w:r>
      <w:r w:rsidRPr="00646E7B">
        <w:rPr>
          <w:b/>
          <w:bCs/>
          <w:color w:val="26282F"/>
        </w:rPr>
        <w:t>муниципальная должность</w:t>
      </w:r>
      <w:r w:rsidRPr="00646E7B">
        <w:t xml:space="preserve"> - выборное должностное лицо, замещавшее на постоянной основе муниципальную должность;</w:t>
      </w:r>
    </w:p>
    <w:p w14:paraId="054F9971" w14:textId="7E209980" w:rsidR="004C5C56" w:rsidRPr="00646E7B" w:rsidRDefault="004C5C56" w:rsidP="004C5C56">
      <w:pPr>
        <w:widowControl w:val="0"/>
        <w:suppressAutoHyphens w:val="0"/>
        <w:autoSpaceDE w:val="0"/>
        <w:autoSpaceDN w:val="0"/>
        <w:adjustRightInd w:val="0"/>
        <w:ind w:firstLine="720"/>
        <w:jc w:val="both"/>
      </w:pPr>
      <w:r w:rsidRPr="00646E7B">
        <w:t xml:space="preserve">- </w:t>
      </w:r>
      <w:r w:rsidRPr="00646E7B">
        <w:rPr>
          <w:b/>
          <w:bCs/>
          <w:color w:val="26282F"/>
        </w:rPr>
        <w:t>должностной оклад</w:t>
      </w:r>
      <w:r w:rsidRPr="00646E7B">
        <w:t xml:space="preserve"> - месячный оклад лица, замещавшего на постоянной основе муниципальную должность, устанавливаемый органами местного самоуправления Канашского муниципального округа;</w:t>
      </w:r>
    </w:p>
    <w:p w14:paraId="59BE471C" w14:textId="77777777" w:rsidR="004C5C56" w:rsidRPr="00646E7B" w:rsidRDefault="004C5C56" w:rsidP="004C5C56">
      <w:pPr>
        <w:widowControl w:val="0"/>
        <w:suppressAutoHyphens w:val="0"/>
        <w:autoSpaceDE w:val="0"/>
        <w:autoSpaceDN w:val="0"/>
        <w:adjustRightInd w:val="0"/>
        <w:ind w:firstLine="720"/>
        <w:jc w:val="both"/>
      </w:pPr>
      <w:r w:rsidRPr="00646E7B">
        <w:t xml:space="preserve">- </w:t>
      </w:r>
      <w:r w:rsidRPr="00646E7B">
        <w:rPr>
          <w:b/>
          <w:bCs/>
          <w:color w:val="26282F"/>
        </w:rPr>
        <w:t>денежное содержание (денежное вознаграждение)</w:t>
      </w:r>
      <w:r w:rsidRPr="00646E7B">
        <w:t xml:space="preserve"> - должностной оклад лица, замещавшего на постоянной основе муниципальную должность, а также ежемесячные и иные дополнительные выплаты;</w:t>
      </w:r>
    </w:p>
    <w:p w14:paraId="73BAECD0" w14:textId="47A70568" w:rsidR="004C5C56" w:rsidRPr="00284A7F" w:rsidRDefault="004C5C56" w:rsidP="004C5C56">
      <w:pPr>
        <w:widowControl w:val="0"/>
        <w:suppressAutoHyphens w:val="0"/>
        <w:autoSpaceDE w:val="0"/>
        <w:autoSpaceDN w:val="0"/>
        <w:adjustRightInd w:val="0"/>
        <w:ind w:firstLine="720"/>
        <w:jc w:val="both"/>
      </w:pPr>
      <w:r w:rsidRPr="00646E7B">
        <w:t xml:space="preserve">- </w:t>
      </w:r>
      <w:r w:rsidRPr="00646E7B">
        <w:rPr>
          <w:b/>
          <w:bCs/>
          <w:color w:val="26282F"/>
        </w:rPr>
        <w:t>ежемесячная доплата к пенсии</w:t>
      </w:r>
      <w:r w:rsidRPr="00646E7B">
        <w:t xml:space="preserve"> - ежемесячная денежная выплата к пенсии, назначенной в соответствии с Федеральными </w:t>
      </w:r>
      <w:r w:rsidRPr="00FE1CBA">
        <w:t xml:space="preserve">законами </w:t>
      </w:r>
      <w:hyperlink r:id="rId17" w:history="1">
        <w:r w:rsidRPr="00FE1CBA">
          <w:t>от 15</w:t>
        </w:r>
        <w:r w:rsidR="00FE1CBA" w:rsidRPr="00FE1CBA">
          <w:t>.12.</w:t>
        </w:r>
        <w:r w:rsidRPr="00FE1CBA">
          <w:t xml:space="preserve">2001 </w:t>
        </w:r>
        <w:r w:rsidR="00FE1CBA" w:rsidRPr="00FE1CBA">
          <w:t xml:space="preserve">№ </w:t>
        </w:r>
        <w:r w:rsidRPr="00FE1CBA">
          <w:t>166-ФЗ</w:t>
        </w:r>
      </w:hyperlink>
      <w:r w:rsidRPr="00FE1CBA">
        <w:t xml:space="preserve"> </w:t>
      </w:r>
      <w:r w:rsidR="00FE1CBA" w:rsidRPr="00FE1CBA">
        <w:t>«</w:t>
      </w:r>
      <w:r w:rsidRPr="00FE1CBA">
        <w:t>О государственном пенсионном обеспечении в Российской Федерации</w:t>
      </w:r>
      <w:r w:rsidR="00FE1CBA" w:rsidRPr="00FE1CBA">
        <w:t>»</w:t>
      </w:r>
      <w:r w:rsidRPr="00FE1CBA">
        <w:t xml:space="preserve">, </w:t>
      </w:r>
      <w:hyperlink r:id="rId18" w:history="1">
        <w:r w:rsidRPr="00FE1CBA">
          <w:t>от 28</w:t>
        </w:r>
        <w:r w:rsidR="00FE1CBA" w:rsidRPr="00FE1CBA">
          <w:t>.12.</w:t>
        </w:r>
        <w:r w:rsidRPr="00FE1CBA">
          <w:t xml:space="preserve">2013 </w:t>
        </w:r>
        <w:r w:rsidR="00FE1CBA" w:rsidRPr="00FE1CBA">
          <w:t xml:space="preserve">№ </w:t>
        </w:r>
        <w:r w:rsidRPr="00FE1CBA">
          <w:t>400-ФЗ</w:t>
        </w:r>
      </w:hyperlink>
      <w:r w:rsidRPr="00FE1CBA">
        <w:t xml:space="preserve"> </w:t>
      </w:r>
      <w:r w:rsidR="00FE1CBA" w:rsidRPr="00FE1CBA">
        <w:t>«</w:t>
      </w:r>
      <w:r w:rsidRPr="00FE1CBA">
        <w:t>О страховых пенсиях</w:t>
      </w:r>
      <w:r w:rsidR="00FE1CBA" w:rsidRPr="00FE1CBA">
        <w:t>»</w:t>
      </w:r>
      <w:r w:rsidRPr="00FE1CBA">
        <w:t xml:space="preserve">, право на получение которой имеется у лиц, замещавшим на постоянной основе в органах местного самоуправления </w:t>
      </w:r>
      <w:r w:rsidRPr="00284A7F">
        <w:t>Канашского муниципального округа Чувашской АССР, Чувашской ССР, Чувашской Республики.</w:t>
      </w:r>
    </w:p>
    <w:p w14:paraId="651BDA20" w14:textId="778DC288" w:rsidR="004C5C56" w:rsidRPr="00646E7B" w:rsidRDefault="004C5C56" w:rsidP="004C5C56">
      <w:pPr>
        <w:widowControl w:val="0"/>
        <w:suppressAutoHyphens w:val="0"/>
        <w:autoSpaceDE w:val="0"/>
        <w:autoSpaceDN w:val="0"/>
        <w:adjustRightInd w:val="0"/>
        <w:ind w:firstLine="720"/>
        <w:jc w:val="both"/>
      </w:pPr>
      <w:bookmarkStart w:id="9" w:name="sub_14"/>
      <w:r w:rsidRPr="00646E7B">
        <w:lastRenderedPageBreak/>
        <w:t>1.4. Ежемесячная доплата к пенсии, за исключением лиц, которым в соответствии с законодательством Российской Федерации либо субъектов Российской Федерации, либо в соответствии с нормативными правовыми актами Канашского муниципального округа</w:t>
      </w:r>
      <w:r w:rsidR="00FE1CBA">
        <w:t xml:space="preserve"> Чувашской Республики</w:t>
      </w:r>
      <w:r w:rsidRPr="00646E7B">
        <w:t xml:space="preserve"> назначена ежемесячная доплата к пенсии, или пенсия за выслугу лет, или ежемесячное пожизненное содержание или установлено дополнительное пожизненное ежемесячное материальное обеспечение, устанавливается:</w:t>
      </w:r>
    </w:p>
    <w:p w14:paraId="788BF37C" w14:textId="2913FB0B" w:rsidR="004C5C56" w:rsidRPr="00646E7B" w:rsidRDefault="004C5C56" w:rsidP="004C5C56">
      <w:pPr>
        <w:widowControl w:val="0"/>
        <w:suppressAutoHyphens w:val="0"/>
        <w:autoSpaceDE w:val="0"/>
        <w:autoSpaceDN w:val="0"/>
        <w:adjustRightInd w:val="0"/>
        <w:ind w:firstLine="720"/>
        <w:jc w:val="both"/>
      </w:pPr>
      <w:bookmarkStart w:id="10" w:name="sub_142"/>
      <w:bookmarkEnd w:id="9"/>
      <w:r w:rsidRPr="00646E7B">
        <w:t>лицам, замещавшим на профессиональной постоянной основе не менее одного года муниципальные должности Чувашской Республики, предусмотренные Сводным перечнем муниципальных должностей Чувашской Республики (далее - муниципальные должности Чувашской Республики), и достигшим пенсионного возраста или потерявшим трудоспособность в период осуществления ими полномочий по муниципальной должности Чувашской Республики, получавшим денежное вознаграждение (денежное содержание) за счет средств бюджета Канашского муниципального округа Чувашской Республики и освобожденным от должности после 14 декабря 1996 г. в связи с прекращением полномочий (в том числе досрочно);</w:t>
      </w:r>
    </w:p>
    <w:bookmarkEnd w:id="10"/>
    <w:p w14:paraId="2C08D189" w14:textId="77777777" w:rsidR="004C5C56" w:rsidRPr="00646E7B" w:rsidRDefault="004C5C56" w:rsidP="004C5C56">
      <w:pPr>
        <w:widowControl w:val="0"/>
        <w:suppressAutoHyphens w:val="0"/>
        <w:autoSpaceDE w:val="0"/>
        <w:autoSpaceDN w:val="0"/>
        <w:adjustRightInd w:val="0"/>
        <w:ind w:firstLine="720"/>
        <w:jc w:val="both"/>
      </w:pPr>
      <w:r w:rsidRPr="00646E7B">
        <w:t>лицам, замещавшим до 14 декабря 1996 г. на постоянной основе должности в органах местного самоуправления Чувашской АССР, Чувашской ССР, Чувашской Республики, предусмотренные перечнем должностей в органах местного самоуправления Чувашской АССР, Чувашской ССР, Чувашской Республики для установления ежемесячной доплаты к пенсии лицам, замещавшим указанные должности (далее - перечень должностей);</w:t>
      </w:r>
    </w:p>
    <w:p w14:paraId="3BA5594D" w14:textId="4325D4E5" w:rsidR="00E001A0" w:rsidRPr="00646E7B" w:rsidRDefault="004C5C56" w:rsidP="00DE5E24">
      <w:pPr>
        <w:widowControl w:val="0"/>
        <w:autoSpaceDE w:val="0"/>
        <w:autoSpaceDN w:val="0"/>
        <w:adjustRightInd w:val="0"/>
        <w:ind w:firstLine="720"/>
        <w:jc w:val="both"/>
        <w:rPr>
          <w:bCs/>
        </w:rPr>
      </w:pPr>
      <w:r w:rsidRPr="00646E7B">
        <w:t>лицам, замещавшим до 14 марта 1990 г. должности в Чувашском обкоме КПСС, горкомах, райкомах КПСС, парткомах (с правами райкомов) предприятий, учреждений, организаций Чувашской АССР, Чувашской ССР, предусмотренные перечнем должностей.</w:t>
      </w:r>
      <w:r w:rsidR="002878C2" w:rsidRPr="00646E7B">
        <w:t xml:space="preserve"> </w:t>
      </w:r>
    </w:p>
    <w:p w14:paraId="4FBB6134" w14:textId="77777777" w:rsidR="00DE5E24" w:rsidRPr="00646E7B" w:rsidRDefault="00DE5E24" w:rsidP="001D57CD">
      <w:pPr>
        <w:widowControl w:val="0"/>
        <w:autoSpaceDE w:val="0"/>
        <w:autoSpaceDN w:val="0"/>
        <w:adjustRightInd w:val="0"/>
        <w:ind w:left="4678"/>
        <w:jc w:val="right"/>
        <w:rPr>
          <w:bCs/>
        </w:rPr>
      </w:pPr>
    </w:p>
    <w:p w14:paraId="3D459272" w14:textId="77777777" w:rsidR="00DE5E24" w:rsidRPr="00646E7B" w:rsidRDefault="00DE5E24" w:rsidP="00DE5E24">
      <w:pPr>
        <w:widowControl w:val="0"/>
        <w:suppressAutoHyphens w:val="0"/>
        <w:autoSpaceDE w:val="0"/>
        <w:autoSpaceDN w:val="0"/>
        <w:adjustRightInd w:val="0"/>
        <w:spacing w:before="108" w:after="108"/>
        <w:jc w:val="center"/>
        <w:outlineLvl w:val="0"/>
        <w:rPr>
          <w:b/>
          <w:bCs/>
          <w:color w:val="26282F"/>
        </w:rPr>
      </w:pPr>
      <w:bookmarkStart w:id="11" w:name="sub_1002"/>
      <w:r w:rsidRPr="00646E7B">
        <w:rPr>
          <w:b/>
          <w:bCs/>
          <w:color w:val="26282F"/>
        </w:rPr>
        <w:t>2. Условия назначения пенсии за выслугу лет, доплаты к пенсии</w:t>
      </w:r>
    </w:p>
    <w:bookmarkEnd w:id="11"/>
    <w:p w14:paraId="310FE985" w14:textId="77777777" w:rsidR="00DE5E24" w:rsidRPr="00646E7B" w:rsidRDefault="00DE5E24" w:rsidP="00DE5E24">
      <w:pPr>
        <w:widowControl w:val="0"/>
        <w:suppressAutoHyphens w:val="0"/>
        <w:autoSpaceDE w:val="0"/>
        <w:autoSpaceDN w:val="0"/>
        <w:adjustRightInd w:val="0"/>
        <w:ind w:firstLine="720"/>
        <w:jc w:val="both"/>
      </w:pPr>
    </w:p>
    <w:p w14:paraId="4A7E5F71" w14:textId="5101DA86" w:rsidR="00DE5E24" w:rsidRPr="00646E7B" w:rsidRDefault="00DE5E24" w:rsidP="00DE5E24">
      <w:pPr>
        <w:widowControl w:val="0"/>
        <w:suppressAutoHyphens w:val="0"/>
        <w:autoSpaceDE w:val="0"/>
        <w:autoSpaceDN w:val="0"/>
        <w:adjustRightInd w:val="0"/>
        <w:ind w:firstLine="720"/>
        <w:jc w:val="both"/>
      </w:pPr>
      <w:bookmarkStart w:id="12" w:name="sub_21"/>
      <w:r w:rsidRPr="00646E7B">
        <w:t xml:space="preserve">2.1. Условия назначения ежемесячной доплаты к пенсии (за исключением лиц, которым в соответствии с законодательством Российской Федерации либо субъектов Российской Федерации, либо в соответствии с нормативными правовыми актами органов местного самоуправления назначена ежемесячная доплата к пенсии, или пенсия за выслугу лет, или ежемесячное пожизненное содержание или установлено дополнительное пожизненное ежемесячное материальное обеспечение) </w:t>
      </w:r>
      <w:r w:rsidRPr="00284A7F">
        <w:t>устанавливаемой лицам, замещавшим на постоянной основе муниципальные должности в органах местного самоуправления Канашского района</w:t>
      </w:r>
      <w:r w:rsidR="00284A7F" w:rsidRPr="00284A7F">
        <w:t>,</w:t>
      </w:r>
      <w:r w:rsidR="00BA7BE1" w:rsidRPr="00284A7F">
        <w:t xml:space="preserve"> города Канаш</w:t>
      </w:r>
      <w:r w:rsidRPr="00284A7F">
        <w:t xml:space="preserve"> Чувашской Республики</w:t>
      </w:r>
      <w:r w:rsidRPr="00646E7B">
        <w:t xml:space="preserve">, до 1 января 2023 года устанавливаются в соответствии с </w:t>
      </w:r>
      <w:hyperlink r:id="rId19" w:history="1">
        <w:r w:rsidRPr="00740476">
          <w:t>постановлением</w:t>
        </w:r>
      </w:hyperlink>
      <w:r w:rsidRPr="00646E7B">
        <w:t xml:space="preserve"> Кабинета Министров Чувашской Республики от 30</w:t>
      </w:r>
      <w:r w:rsidR="00740476">
        <w:t>.12.</w:t>
      </w:r>
      <w:r w:rsidRPr="00646E7B">
        <w:t>1999</w:t>
      </w:r>
      <w:r w:rsidR="00740476">
        <w:t xml:space="preserve"> № </w:t>
      </w:r>
      <w:r w:rsidRPr="00646E7B">
        <w:t xml:space="preserve">287 </w:t>
      </w:r>
      <w:r w:rsidR="00740476">
        <w:t>«</w:t>
      </w:r>
      <w:r w:rsidRPr="00646E7B">
        <w:t>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 Республики</w:t>
      </w:r>
      <w:r w:rsidR="00015F7F">
        <w:t>»</w:t>
      </w:r>
      <w:r w:rsidRPr="00646E7B">
        <w:t>.</w:t>
      </w:r>
    </w:p>
    <w:bookmarkEnd w:id="12"/>
    <w:p w14:paraId="6D2060DE" w14:textId="6AED213C" w:rsidR="00DE5E24" w:rsidRPr="00646E7B" w:rsidRDefault="00DE5E24" w:rsidP="00DE5E24">
      <w:pPr>
        <w:widowControl w:val="0"/>
        <w:suppressAutoHyphens w:val="0"/>
        <w:autoSpaceDE w:val="0"/>
        <w:autoSpaceDN w:val="0"/>
        <w:adjustRightInd w:val="0"/>
        <w:ind w:firstLine="720"/>
        <w:jc w:val="both"/>
      </w:pPr>
      <w:r w:rsidRPr="00646E7B">
        <w:t xml:space="preserve">Лицам, перечисленным в </w:t>
      </w:r>
      <w:hyperlink w:anchor="sub_142" w:history="1">
        <w:r w:rsidRPr="00284A7F">
          <w:t>абзацах втором - четвертом пункта 1.4</w:t>
        </w:r>
      </w:hyperlink>
      <w:r w:rsidRPr="00284A7F">
        <w:t xml:space="preserve"> </w:t>
      </w:r>
      <w:r w:rsidRPr="00646E7B">
        <w:t>настоящего Положения, замещавшим на постоянной профессиональной основе и сложившим свои полномочия до 1 января 2023</w:t>
      </w:r>
      <w:r w:rsidR="00284A7F">
        <w:t xml:space="preserve"> </w:t>
      </w:r>
      <w:r w:rsidRPr="00646E7B">
        <w:t>г</w:t>
      </w:r>
      <w:r w:rsidR="00284A7F">
        <w:t>ода</w:t>
      </w:r>
      <w:r w:rsidRPr="00646E7B">
        <w:t>., а также лицам, замещавшим муниципальные должности на постоянной профессиональной основе по состоянию на 1 января 2023</w:t>
      </w:r>
      <w:r w:rsidR="00284A7F">
        <w:t xml:space="preserve"> </w:t>
      </w:r>
      <w:r w:rsidRPr="00646E7B">
        <w:t>г</w:t>
      </w:r>
      <w:r w:rsidR="00284A7F">
        <w:t>ода</w:t>
      </w:r>
      <w:r w:rsidRPr="00646E7B">
        <w:t xml:space="preserve">., приобретшим до указанной даты право на назначение страховой пенсии по старости (инвалидности) в соответствии с </w:t>
      </w:r>
      <w:hyperlink r:id="rId20" w:history="1">
        <w:r w:rsidRPr="00284A7F">
          <w:t>федеральным законом</w:t>
        </w:r>
      </w:hyperlink>
      <w:r w:rsidRPr="00646E7B">
        <w:t xml:space="preserve"> о страховых пенсиях либо на досрочное назначение пенсии в соответствии с </w:t>
      </w:r>
      <w:hyperlink r:id="rId21" w:history="1">
        <w:r w:rsidRPr="00284A7F">
          <w:t>федеральным законом</w:t>
        </w:r>
      </w:hyperlink>
      <w:r w:rsidRPr="00646E7B">
        <w:t xml:space="preserve"> о занятости населения в Российской Федерации и имеющим на 1 января 2023</w:t>
      </w:r>
      <w:r w:rsidR="00284A7F">
        <w:t xml:space="preserve"> </w:t>
      </w:r>
      <w:r w:rsidRPr="00646E7B">
        <w:t>г</w:t>
      </w:r>
      <w:r w:rsidR="00284A7F">
        <w:t>ода</w:t>
      </w:r>
      <w:r w:rsidRPr="00646E7B">
        <w:t xml:space="preserve">. продолжительность исполнения названных полномочий от одного года, ежемесячная доплата к пенсии, назначенной в соответствии с федеральным законом о страховых пенсиях, либо к пенсии, досрочно назначенной в соответствии с федеральным законом о занятости населения в Российской Федерации, устанавливается в соответствии с </w:t>
      </w:r>
      <w:hyperlink r:id="rId22" w:history="1">
        <w:r w:rsidRPr="00284A7F">
          <w:t>постановлением</w:t>
        </w:r>
      </w:hyperlink>
      <w:r w:rsidRPr="00284A7F">
        <w:t xml:space="preserve"> </w:t>
      </w:r>
      <w:r w:rsidRPr="00646E7B">
        <w:t>Кабинета Министров Чувашской Республики от 30 декабря 1999</w:t>
      </w:r>
      <w:r w:rsidR="00284A7F">
        <w:t xml:space="preserve"> </w:t>
      </w:r>
      <w:r w:rsidRPr="00646E7B">
        <w:t>г</w:t>
      </w:r>
      <w:r w:rsidR="00284A7F">
        <w:t>ода</w:t>
      </w:r>
      <w:r w:rsidRPr="00646E7B">
        <w:t xml:space="preserve">. </w:t>
      </w:r>
      <w:r w:rsidR="00284A7F">
        <w:t xml:space="preserve">№ </w:t>
      </w:r>
      <w:r w:rsidRPr="00646E7B">
        <w:t xml:space="preserve">287 </w:t>
      </w:r>
      <w:r w:rsidR="00284A7F">
        <w:t>«</w:t>
      </w:r>
      <w:r w:rsidRPr="00646E7B">
        <w:t>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 Республики</w:t>
      </w:r>
      <w:r w:rsidR="00284A7F">
        <w:t>»</w:t>
      </w:r>
      <w:r w:rsidRPr="00646E7B">
        <w:t>.</w:t>
      </w:r>
    </w:p>
    <w:p w14:paraId="0E31174B" w14:textId="630917A8" w:rsidR="00DE5E24" w:rsidRPr="00646E7B" w:rsidRDefault="00DE5E24" w:rsidP="00DE5E24">
      <w:pPr>
        <w:widowControl w:val="0"/>
        <w:suppressAutoHyphens w:val="0"/>
        <w:autoSpaceDE w:val="0"/>
        <w:autoSpaceDN w:val="0"/>
        <w:adjustRightInd w:val="0"/>
        <w:ind w:firstLine="720"/>
        <w:jc w:val="both"/>
      </w:pPr>
      <w:r w:rsidRPr="00646E7B">
        <w:lastRenderedPageBreak/>
        <w:t xml:space="preserve">Лицам, замещавшим должность первого секретаря </w:t>
      </w:r>
      <w:r w:rsidRPr="00646E7B">
        <w:rPr>
          <w:color w:val="FF0000"/>
        </w:rPr>
        <w:t>Канашского райкома</w:t>
      </w:r>
      <w:r w:rsidR="00284A7F">
        <w:rPr>
          <w:color w:val="FF0000"/>
        </w:rPr>
        <w:t xml:space="preserve"> (горкома)</w:t>
      </w:r>
      <w:r w:rsidRPr="00646E7B">
        <w:rPr>
          <w:color w:val="FF0000"/>
        </w:rPr>
        <w:t xml:space="preserve"> КПСС</w:t>
      </w:r>
      <w:r w:rsidRPr="00646E7B">
        <w:t xml:space="preserve">, ежемесячная доплата к пенсии устанавливается в размере </w:t>
      </w:r>
      <w:r w:rsidRPr="00646E7B">
        <w:rPr>
          <w:color w:val="FF0000"/>
        </w:rPr>
        <w:t>2000</w:t>
      </w:r>
      <w:r w:rsidRPr="00646E7B">
        <w:t xml:space="preserve"> рублей.</w:t>
      </w:r>
    </w:p>
    <w:p w14:paraId="0C57486E" w14:textId="1B288FA0" w:rsidR="00DE5E24" w:rsidRPr="000A43B5" w:rsidRDefault="00DE5E24" w:rsidP="00DE5E24">
      <w:pPr>
        <w:widowControl w:val="0"/>
        <w:suppressAutoHyphens w:val="0"/>
        <w:autoSpaceDE w:val="0"/>
        <w:autoSpaceDN w:val="0"/>
        <w:adjustRightInd w:val="0"/>
        <w:ind w:firstLine="720"/>
        <w:jc w:val="both"/>
      </w:pPr>
      <w:bookmarkStart w:id="13" w:name="sub_22"/>
      <w:r w:rsidRPr="00646E7B">
        <w:t xml:space="preserve">2.2. Перечень должностей муниципальной службы, применительно к денежному содержанию, по которым исчисляется ежемесячная доплата к пенсии лицам, замещавшим должности в </w:t>
      </w:r>
      <w:r w:rsidRPr="000A43B5">
        <w:t xml:space="preserve">органах местного самоуправления Чувашской АССР, Чувашской ССР, Чувашской Республики приведен в </w:t>
      </w:r>
      <w:hyperlink w:anchor="sub_1100" w:history="1">
        <w:r w:rsidRPr="000A43B5">
          <w:t xml:space="preserve">приложении </w:t>
        </w:r>
        <w:r w:rsidR="00015055" w:rsidRPr="000A43B5">
          <w:t xml:space="preserve">№ </w:t>
        </w:r>
        <w:r w:rsidRPr="000A43B5">
          <w:t>1</w:t>
        </w:r>
      </w:hyperlink>
      <w:r w:rsidRPr="000A43B5">
        <w:t xml:space="preserve"> к настоящему Положению.</w:t>
      </w:r>
    </w:p>
    <w:p w14:paraId="0B824F93" w14:textId="6E264545" w:rsidR="00DE5E24" w:rsidRPr="000A43B5" w:rsidRDefault="00DE5E24" w:rsidP="00DE5E24">
      <w:pPr>
        <w:widowControl w:val="0"/>
        <w:suppressAutoHyphens w:val="0"/>
        <w:autoSpaceDE w:val="0"/>
        <w:autoSpaceDN w:val="0"/>
        <w:adjustRightInd w:val="0"/>
        <w:ind w:firstLine="720"/>
        <w:jc w:val="both"/>
      </w:pPr>
      <w:bookmarkStart w:id="14" w:name="sub_23"/>
      <w:bookmarkEnd w:id="13"/>
      <w:r w:rsidRPr="000A43B5">
        <w:t xml:space="preserve">2.3. Ежемесячная доплата к пенсии не устанавливается лицам, полномочия которых были прекращены в связи с несоблюдением ограничений, запретов, неисполнением обязанностей, установленных </w:t>
      </w:r>
      <w:hyperlink r:id="rId23" w:history="1">
        <w:r w:rsidRPr="000A43B5">
          <w:t>Федеральным законом</w:t>
        </w:r>
      </w:hyperlink>
      <w:r w:rsidRPr="000A43B5">
        <w:t xml:space="preserve"> от 25.12.2008 </w:t>
      </w:r>
      <w:r w:rsidR="000A43B5" w:rsidRPr="000A43B5">
        <w:t xml:space="preserve">№ </w:t>
      </w:r>
      <w:r w:rsidRPr="000A43B5">
        <w:t xml:space="preserve">273-ФЗ </w:t>
      </w:r>
      <w:r w:rsidR="000A43B5" w:rsidRPr="000A43B5">
        <w:t>«</w:t>
      </w:r>
      <w:r w:rsidRPr="000A43B5">
        <w:t>О противодействии коррупции</w:t>
      </w:r>
      <w:r w:rsidR="000A43B5" w:rsidRPr="000A43B5">
        <w:t>»</w:t>
      </w:r>
      <w:r w:rsidRPr="000A43B5">
        <w:t xml:space="preserve">, либо по основаниям, предусмотренным </w:t>
      </w:r>
      <w:hyperlink r:id="rId24" w:history="1">
        <w:r w:rsidRPr="000A43B5">
          <w:t>пунктами 3</w:t>
        </w:r>
      </w:hyperlink>
      <w:r w:rsidRPr="000A43B5">
        <w:t xml:space="preserve"> и </w:t>
      </w:r>
      <w:hyperlink r:id="rId25" w:history="1">
        <w:r w:rsidRPr="000A43B5">
          <w:t>4 части 1 статьи 14</w:t>
        </w:r>
      </w:hyperlink>
      <w:r w:rsidRPr="000A43B5">
        <w:t xml:space="preserve">, либо в связи с несоблюдением ограничений, установленных </w:t>
      </w:r>
      <w:hyperlink r:id="rId26" w:history="1">
        <w:r w:rsidRPr="000A43B5">
          <w:t>частью 2 статьи 19</w:t>
        </w:r>
      </w:hyperlink>
      <w:r w:rsidRPr="000A43B5">
        <w:t xml:space="preserve"> Федерального закона от 21.12.2021 </w:t>
      </w:r>
      <w:r w:rsidR="000A43B5" w:rsidRPr="000A43B5">
        <w:t xml:space="preserve">№ </w:t>
      </w:r>
      <w:r w:rsidRPr="000A43B5">
        <w:t xml:space="preserve">414-ФЗ </w:t>
      </w:r>
      <w:r w:rsidR="000A43B5" w:rsidRPr="000A43B5">
        <w:t>«</w:t>
      </w:r>
      <w:r w:rsidRPr="000A43B5">
        <w:t>Об общих принципах организации публичной власти в субъектах Российской Федерации</w:t>
      </w:r>
      <w:r w:rsidR="000A43B5" w:rsidRPr="000A43B5">
        <w:t>»</w:t>
      </w:r>
      <w:r w:rsidRPr="000A43B5">
        <w:t>.</w:t>
      </w:r>
    </w:p>
    <w:bookmarkEnd w:id="14"/>
    <w:p w14:paraId="213362F1" w14:textId="77777777" w:rsidR="00DE5E24" w:rsidRPr="000A43B5" w:rsidRDefault="00DE5E24" w:rsidP="00DE5E24">
      <w:pPr>
        <w:widowControl w:val="0"/>
        <w:suppressAutoHyphens w:val="0"/>
        <w:autoSpaceDE w:val="0"/>
        <w:autoSpaceDN w:val="0"/>
        <w:adjustRightInd w:val="0"/>
        <w:ind w:firstLine="720"/>
        <w:jc w:val="both"/>
      </w:pPr>
    </w:p>
    <w:p w14:paraId="09C4317F" w14:textId="77777777" w:rsidR="00DE5E24" w:rsidRPr="00646E7B" w:rsidRDefault="00DE5E24" w:rsidP="00DE5E24">
      <w:pPr>
        <w:widowControl w:val="0"/>
        <w:suppressAutoHyphens w:val="0"/>
        <w:autoSpaceDE w:val="0"/>
        <w:autoSpaceDN w:val="0"/>
        <w:adjustRightInd w:val="0"/>
        <w:spacing w:before="108" w:after="108"/>
        <w:jc w:val="center"/>
        <w:outlineLvl w:val="0"/>
        <w:rPr>
          <w:b/>
          <w:bCs/>
          <w:color w:val="26282F"/>
        </w:rPr>
      </w:pPr>
      <w:bookmarkStart w:id="15" w:name="sub_1003"/>
      <w:r w:rsidRPr="00646E7B">
        <w:rPr>
          <w:b/>
          <w:bCs/>
          <w:color w:val="26282F"/>
        </w:rPr>
        <w:t>3. Размеры ежемесячной доплаты к пенсии</w:t>
      </w:r>
    </w:p>
    <w:bookmarkEnd w:id="15"/>
    <w:p w14:paraId="46AB79ED" w14:textId="77777777" w:rsidR="00DE5E24" w:rsidRPr="00646E7B" w:rsidRDefault="00DE5E24" w:rsidP="00DE5E24">
      <w:pPr>
        <w:widowControl w:val="0"/>
        <w:suppressAutoHyphens w:val="0"/>
        <w:autoSpaceDE w:val="0"/>
        <w:autoSpaceDN w:val="0"/>
        <w:adjustRightInd w:val="0"/>
        <w:ind w:firstLine="720"/>
        <w:jc w:val="both"/>
      </w:pPr>
    </w:p>
    <w:p w14:paraId="3B715A0E" w14:textId="0D9E43C1" w:rsidR="00DE5E24" w:rsidRPr="00374CAC" w:rsidRDefault="00DE5E24" w:rsidP="00DE5E24">
      <w:pPr>
        <w:widowControl w:val="0"/>
        <w:suppressAutoHyphens w:val="0"/>
        <w:autoSpaceDE w:val="0"/>
        <w:autoSpaceDN w:val="0"/>
        <w:adjustRightInd w:val="0"/>
        <w:ind w:firstLine="720"/>
        <w:jc w:val="both"/>
      </w:pPr>
      <w:bookmarkStart w:id="16" w:name="sub_31"/>
      <w:r w:rsidRPr="00374CAC">
        <w:t xml:space="preserve">3.1. Лицам, перечисленным в </w:t>
      </w:r>
      <w:hyperlink w:anchor="sub_142" w:history="1">
        <w:r w:rsidRPr="00374CAC">
          <w:t>абзацах втором - четвертом пункта 1.4</w:t>
        </w:r>
      </w:hyperlink>
      <w:r w:rsidRPr="00374CAC">
        <w:t xml:space="preserve"> настоящего Положения, приобретшим до 1 января 2023 года право на назначение страховой пенсии по старости (инвалидности) в соответствии с </w:t>
      </w:r>
      <w:hyperlink r:id="rId27" w:history="1">
        <w:r w:rsidRPr="00374CAC">
          <w:t>Федеральным законом</w:t>
        </w:r>
      </w:hyperlink>
      <w:r w:rsidRPr="00374CAC">
        <w:t xml:space="preserve"> </w:t>
      </w:r>
      <w:r w:rsidR="00374CAC" w:rsidRPr="00374CAC">
        <w:t>«</w:t>
      </w:r>
      <w:r w:rsidRPr="00374CAC">
        <w:t>О страховых пенсиях</w:t>
      </w:r>
      <w:r w:rsidR="00374CAC" w:rsidRPr="00374CAC">
        <w:t>»</w:t>
      </w:r>
      <w:r w:rsidRPr="00374CAC">
        <w:t xml:space="preserve"> либо на досрочное назначение пенсии в соответствии с </w:t>
      </w:r>
      <w:hyperlink r:id="rId28" w:history="1">
        <w:r w:rsidRPr="00374CAC">
          <w:t>Законом</w:t>
        </w:r>
      </w:hyperlink>
      <w:r w:rsidRPr="00374CAC">
        <w:t xml:space="preserve"> Российской Федерации </w:t>
      </w:r>
      <w:r w:rsidR="00374CAC" w:rsidRPr="00374CAC">
        <w:t>«</w:t>
      </w:r>
      <w:r w:rsidRPr="00374CAC">
        <w:t>О занятости населения в Российской Федерации</w:t>
      </w:r>
      <w:r w:rsidR="00374CAC" w:rsidRPr="00374CAC">
        <w:t>»</w:t>
      </w:r>
      <w:r w:rsidRPr="00374CAC">
        <w:t xml:space="preserve"> или </w:t>
      </w:r>
      <w:hyperlink r:id="rId29" w:history="1">
        <w:r w:rsidRPr="00374CAC">
          <w:t>Федеральным законом</w:t>
        </w:r>
      </w:hyperlink>
      <w:r w:rsidRPr="00374CAC">
        <w:t xml:space="preserve"> </w:t>
      </w:r>
      <w:r w:rsidR="00374CAC" w:rsidRPr="00374CAC">
        <w:t>«</w:t>
      </w:r>
      <w:r w:rsidRPr="00374CAC">
        <w:t>О занятости населения в Российской Федерации</w:t>
      </w:r>
      <w:r w:rsidR="00374CAC" w:rsidRPr="00374CAC">
        <w:t>»</w:t>
      </w:r>
      <w:r w:rsidRPr="00374CAC">
        <w:t xml:space="preserve"> доплата к пенсии лицам, указанной в </w:t>
      </w:r>
      <w:hyperlink w:anchor="sub_14" w:history="1">
        <w:r w:rsidRPr="00374CAC">
          <w:t>пункте 1.4</w:t>
        </w:r>
      </w:hyperlink>
      <w:r w:rsidRPr="00374CAC">
        <w:t xml:space="preserve"> настоящего Положения, устанавливаются исходя из следующих условий:</w:t>
      </w:r>
    </w:p>
    <w:bookmarkEnd w:id="16"/>
    <w:p w14:paraId="0698A694" w14:textId="77777777" w:rsidR="00DE5E24" w:rsidRPr="00646E7B" w:rsidRDefault="00DE5E24" w:rsidP="00DE5E24">
      <w:pPr>
        <w:widowControl w:val="0"/>
        <w:suppressAutoHyphens w:val="0"/>
        <w:autoSpaceDE w:val="0"/>
        <w:autoSpaceDN w:val="0"/>
        <w:adjustRightInd w:val="0"/>
        <w:ind w:firstLine="720"/>
        <w:jc w:val="both"/>
      </w:pPr>
      <w:r w:rsidRPr="00646E7B">
        <w:t>ежемесячная доплата к пенсии лицам, замещавшим должности главы муниципального района, муниципального округа, городского поселения, сельского поселения, устанавливается в таком размере, чтобы сумма пенсии и ежемесячной доплаты к ней составляла: при замещении соответствующей муниципальной должности от одного года до трех лет - 55 процентов, свыше трех лет - 75 процентов месячного денежного вознаграждения (должностного оклада по соответствующей муниципальной должности), не превышающего 1,45 должностного оклада по соответствующей муниципальной должности;</w:t>
      </w:r>
    </w:p>
    <w:p w14:paraId="293B26ED" w14:textId="453C680E" w:rsidR="00DE5E24" w:rsidRPr="00646E7B" w:rsidRDefault="00DE5E24" w:rsidP="00DE5E24">
      <w:pPr>
        <w:widowControl w:val="0"/>
        <w:suppressAutoHyphens w:val="0"/>
        <w:autoSpaceDE w:val="0"/>
        <w:autoSpaceDN w:val="0"/>
        <w:adjustRightInd w:val="0"/>
        <w:ind w:firstLine="720"/>
        <w:jc w:val="both"/>
      </w:pPr>
      <w:r w:rsidRPr="00646E7B">
        <w:t xml:space="preserve">ежемесячная доплата к пенсии лицам, замещавшим на постоянной основе должности в органах местного самоуправления </w:t>
      </w:r>
      <w:r w:rsidR="00BA7BE1" w:rsidRPr="00646E7B">
        <w:t>Канашского</w:t>
      </w:r>
      <w:r w:rsidRPr="00646E7B">
        <w:t xml:space="preserve"> района </w:t>
      </w:r>
      <w:r w:rsidR="00BA7BE1" w:rsidRPr="00646E7B">
        <w:t xml:space="preserve"> и города Канаш </w:t>
      </w:r>
      <w:r w:rsidRPr="00646E7B">
        <w:t xml:space="preserve">Чувашской АССР, Чувашской ССР, Чувашской Республики, </w:t>
      </w:r>
      <w:r w:rsidR="00BA7BE1" w:rsidRPr="00646E7B">
        <w:t>Канашского</w:t>
      </w:r>
      <w:r w:rsidRPr="00646E7B">
        <w:t xml:space="preserve"> муниципального округа Чувашской Республики устанавливается в таком размере, чтобы сумма пенсии и ежемесячной доплаты к ней составляла: при замещении указанных должностей менее одного года - 45 процентов, от одного года до трех лет - 55 процентов и свыше трех лет - 75 процентов месячного денежного вознаграждения (должностного оклада по соответствующей муниципальной должности), не превышающего 1,45 должностного оклада по соответствующей муниципальной должности.</w:t>
      </w:r>
    </w:p>
    <w:p w14:paraId="5D511D8D" w14:textId="77777777" w:rsidR="00DE5E24" w:rsidRPr="00646E7B" w:rsidRDefault="00DE5E24" w:rsidP="00DE5E24">
      <w:pPr>
        <w:widowControl w:val="0"/>
        <w:suppressAutoHyphens w:val="0"/>
        <w:autoSpaceDE w:val="0"/>
        <w:autoSpaceDN w:val="0"/>
        <w:adjustRightInd w:val="0"/>
        <w:ind w:firstLine="720"/>
        <w:jc w:val="both"/>
      </w:pPr>
      <w:bookmarkStart w:id="17" w:name="sub_32"/>
      <w:r w:rsidRPr="00646E7B">
        <w:t>3.2. С 1 января 2023 года ежемесячная доплата к пенсии лицам, замещавшим на постоянной основе муниципальные должности, должности в местных органах государственной власти (органах местного самоуправления) Чувашской АССР, Чувашской ССР, Чувашской Республики, назначается из следующих условий:</w:t>
      </w:r>
    </w:p>
    <w:p w14:paraId="0BE780B2" w14:textId="197FB865" w:rsidR="00DE5E24" w:rsidRPr="00646E7B" w:rsidRDefault="00DE5E24" w:rsidP="00DE5E24">
      <w:pPr>
        <w:widowControl w:val="0"/>
        <w:suppressAutoHyphens w:val="0"/>
        <w:autoSpaceDE w:val="0"/>
        <w:autoSpaceDN w:val="0"/>
        <w:adjustRightInd w:val="0"/>
        <w:ind w:firstLine="720"/>
        <w:jc w:val="both"/>
      </w:pPr>
      <w:bookmarkStart w:id="18" w:name="sub_321"/>
      <w:bookmarkEnd w:id="17"/>
      <w:r w:rsidRPr="00646E7B">
        <w:t xml:space="preserve">1) при назначении ежемесячной доплаты к пенсии лицам, замещавшим на постоянной основе муниципальные должности, должности в местных органах государственной власти (органах местного самоуправления) Чувашской Республики (председатели районных (городских) советов народных депутатов Чувашской ССР, замещавшие указанную должность на профессиональной постоянной основе; председатели районных (городских) исполнительных комитетов депутатов трудящихся Чувашской АССР; председатели районных (городских) исполнительных комитетов народных депутатов Чувашской АССР, Чувашской ССР; главы администраций районов (городов) Чувашской Республики; главы администраций муниципальных районов Чувашской Республики; главы муниципальных районов, муниципальных округов, городских округов, городских поселений, сельских поселений Чувашской Республики) (далее - ежемесячная доплата к пенсии), пенсии за выслугу лет лицам, замещавшим должности муниципальной </w:t>
      </w:r>
      <w:r w:rsidRPr="00646E7B">
        <w:lastRenderedPageBreak/>
        <w:t xml:space="preserve">службы </w:t>
      </w:r>
      <w:r w:rsidR="00E242DA">
        <w:t>«</w:t>
      </w:r>
      <w:r w:rsidRPr="00646E7B">
        <w:t xml:space="preserve">глава администрации </w:t>
      </w:r>
      <w:bookmarkStart w:id="19" w:name="_Hlk190329230"/>
      <w:r w:rsidR="00E242DA">
        <w:t>города Канаш</w:t>
      </w:r>
      <w:bookmarkEnd w:id="19"/>
      <w:r w:rsidR="00E242DA">
        <w:t>»</w:t>
      </w:r>
      <w:r w:rsidRPr="00646E7B">
        <w:t xml:space="preserve">, </w:t>
      </w:r>
      <w:r w:rsidR="00E242DA">
        <w:t>«</w:t>
      </w:r>
      <w:r w:rsidRPr="00646E7B">
        <w:t>глава администрации муниципального округа</w:t>
      </w:r>
      <w:r w:rsidR="00E242DA">
        <w:t>»</w:t>
      </w:r>
      <w:r w:rsidRPr="00646E7B">
        <w:t xml:space="preserve">, </w:t>
      </w:r>
      <w:r w:rsidR="00E242DA">
        <w:t>«</w:t>
      </w:r>
      <w:r w:rsidRPr="00646E7B">
        <w:t>глава администрации муниципального района</w:t>
      </w:r>
      <w:r w:rsidR="00E242DA">
        <w:t>»</w:t>
      </w:r>
      <w:r w:rsidRPr="00646E7B">
        <w:t>, соблюдать следующие требования:</w:t>
      </w:r>
    </w:p>
    <w:p w14:paraId="4B40D14E" w14:textId="4DA45049" w:rsidR="00DE5E24" w:rsidRPr="00646E7B" w:rsidRDefault="00DE5E24" w:rsidP="00DE5E24">
      <w:pPr>
        <w:widowControl w:val="0"/>
        <w:suppressAutoHyphens w:val="0"/>
        <w:autoSpaceDE w:val="0"/>
        <w:autoSpaceDN w:val="0"/>
        <w:adjustRightInd w:val="0"/>
        <w:ind w:firstLine="720"/>
        <w:jc w:val="both"/>
      </w:pPr>
      <w:bookmarkStart w:id="20" w:name="sub_3211"/>
      <w:bookmarkEnd w:id="18"/>
      <w:r w:rsidRPr="00646E7B">
        <w:t xml:space="preserve">а) ежемесячная доплата к пенсии лицам, замещавшим должности главы </w:t>
      </w:r>
      <w:r w:rsidR="00CD557D" w:rsidRPr="00CD557D">
        <w:t>города Канаш</w:t>
      </w:r>
      <w:r w:rsidRPr="00646E7B">
        <w:t xml:space="preserve">, муниципального района, муниципального округа, городского поселения, сельского поселения, пенсия за выслугу лет лицам, замещавшим должности муниципальной службы </w:t>
      </w:r>
      <w:r w:rsidR="00CD557D">
        <w:t>«</w:t>
      </w:r>
      <w:r w:rsidRPr="00646E7B">
        <w:t xml:space="preserve">глава администрации </w:t>
      </w:r>
      <w:r w:rsidR="00CD557D" w:rsidRPr="00CD557D">
        <w:t>города Канаш</w:t>
      </w:r>
      <w:r w:rsidR="00CD557D">
        <w:t>»</w:t>
      </w:r>
      <w:r w:rsidRPr="00646E7B">
        <w:t xml:space="preserve">, </w:t>
      </w:r>
      <w:r w:rsidR="00CD557D">
        <w:t>«</w:t>
      </w:r>
      <w:r w:rsidRPr="00646E7B">
        <w:t>глава администрации муниципального округа</w:t>
      </w:r>
      <w:r w:rsidR="00CD557D">
        <w:t>»</w:t>
      </w:r>
      <w:r w:rsidRPr="00646E7B">
        <w:t xml:space="preserve">, </w:t>
      </w:r>
      <w:r w:rsidR="00CD557D">
        <w:t>«</w:t>
      </w:r>
      <w:r w:rsidRPr="00646E7B">
        <w:t>глава администрации муниципального района</w:t>
      </w:r>
      <w:r w:rsidR="00CD557D">
        <w:t>»</w:t>
      </w:r>
      <w:r w:rsidRPr="00646E7B">
        <w:t>, устанавливаются в размере, не превышающем:</w:t>
      </w:r>
    </w:p>
    <w:bookmarkEnd w:id="20"/>
    <w:p w14:paraId="10AA705C" w14:textId="77777777" w:rsidR="00DE5E24" w:rsidRPr="00646E7B" w:rsidRDefault="00DE5E24" w:rsidP="00DE5E24">
      <w:pPr>
        <w:widowControl w:val="0"/>
        <w:suppressAutoHyphens w:val="0"/>
        <w:autoSpaceDE w:val="0"/>
        <w:autoSpaceDN w:val="0"/>
        <w:adjustRightInd w:val="0"/>
        <w:ind w:firstLine="720"/>
        <w:jc w:val="both"/>
      </w:pPr>
      <w:r w:rsidRPr="00646E7B">
        <w:t>55 процентов месячного денежного содержания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от трех до пяти лет;</w:t>
      </w:r>
    </w:p>
    <w:p w14:paraId="75A536C9" w14:textId="77777777" w:rsidR="00DE5E24" w:rsidRPr="00646E7B" w:rsidRDefault="00DE5E24" w:rsidP="00DE5E24">
      <w:pPr>
        <w:widowControl w:val="0"/>
        <w:suppressAutoHyphens w:val="0"/>
        <w:autoSpaceDE w:val="0"/>
        <w:autoSpaceDN w:val="0"/>
        <w:adjustRightInd w:val="0"/>
        <w:ind w:firstLine="720"/>
        <w:jc w:val="both"/>
      </w:pPr>
      <w:r w:rsidRPr="00646E7B">
        <w:t>75 процентов месячного денежного содержания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от пяти до десяти лет;</w:t>
      </w:r>
    </w:p>
    <w:p w14:paraId="5E33B427" w14:textId="77777777" w:rsidR="00DE5E24" w:rsidRPr="00646E7B" w:rsidRDefault="00DE5E24" w:rsidP="00DE5E24">
      <w:pPr>
        <w:widowControl w:val="0"/>
        <w:suppressAutoHyphens w:val="0"/>
        <w:autoSpaceDE w:val="0"/>
        <w:autoSpaceDN w:val="0"/>
        <w:adjustRightInd w:val="0"/>
        <w:ind w:firstLine="720"/>
        <w:jc w:val="both"/>
      </w:pPr>
      <w:r w:rsidRPr="00646E7B">
        <w:t>85 процентов месячного денежного содержания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от десяти до пятнадцати лет;</w:t>
      </w:r>
    </w:p>
    <w:p w14:paraId="0093352E" w14:textId="77777777" w:rsidR="00DE5E24" w:rsidRPr="00646E7B" w:rsidRDefault="00DE5E24" w:rsidP="00DE5E24">
      <w:pPr>
        <w:widowControl w:val="0"/>
        <w:suppressAutoHyphens w:val="0"/>
        <w:autoSpaceDE w:val="0"/>
        <w:autoSpaceDN w:val="0"/>
        <w:adjustRightInd w:val="0"/>
        <w:ind w:firstLine="720"/>
        <w:jc w:val="both"/>
      </w:pPr>
      <w:r w:rsidRPr="00646E7B">
        <w:t>95 процентов месячного денежного содержания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пятнадцать и более лет;</w:t>
      </w:r>
    </w:p>
    <w:p w14:paraId="2A6BE69A" w14:textId="77777777" w:rsidR="00DE5E24" w:rsidRPr="00646E7B" w:rsidRDefault="00DE5E24" w:rsidP="00DE5E24">
      <w:pPr>
        <w:widowControl w:val="0"/>
        <w:suppressAutoHyphens w:val="0"/>
        <w:autoSpaceDE w:val="0"/>
        <w:autoSpaceDN w:val="0"/>
        <w:adjustRightInd w:val="0"/>
        <w:ind w:firstLine="720"/>
        <w:jc w:val="both"/>
      </w:pPr>
      <w:bookmarkStart w:id="21" w:name="sub_3212"/>
      <w:r w:rsidRPr="00646E7B">
        <w:t>б) ежемесячная доплата к пенсии лицам, замещавшим на постоянной основе должности в местных органах государственной власти (органах местного самоуправления) Чувашской АССР, Чувашской ССР, Чувашской Республики, устанавливается в размере, не превышающем:</w:t>
      </w:r>
    </w:p>
    <w:bookmarkEnd w:id="21"/>
    <w:p w14:paraId="087A60F7" w14:textId="77777777" w:rsidR="00DE5E24" w:rsidRPr="00646E7B" w:rsidRDefault="00DE5E24" w:rsidP="00DE5E24">
      <w:pPr>
        <w:widowControl w:val="0"/>
        <w:suppressAutoHyphens w:val="0"/>
        <w:autoSpaceDE w:val="0"/>
        <w:autoSpaceDN w:val="0"/>
        <w:adjustRightInd w:val="0"/>
        <w:ind w:firstLine="720"/>
        <w:jc w:val="both"/>
      </w:pPr>
      <w:r w:rsidRPr="00646E7B">
        <w:t>55 процентов месячного денежного содержания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от трех до пяти лет;</w:t>
      </w:r>
    </w:p>
    <w:p w14:paraId="59E6997E" w14:textId="77777777" w:rsidR="00DE5E24" w:rsidRPr="00646E7B" w:rsidRDefault="00DE5E24" w:rsidP="00DE5E24">
      <w:pPr>
        <w:widowControl w:val="0"/>
        <w:suppressAutoHyphens w:val="0"/>
        <w:autoSpaceDE w:val="0"/>
        <w:autoSpaceDN w:val="0"/>
        <w:adjustRightInd w:val="0"/>
        <w:ind w:firstLine="720"/>
        <w:jc w:val="both"/>
      </w:pPr>
      <w:r w:rsidRPr="00646E7B">
        <w:t>75 процентов месячного денежного содержания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от пяти до десяти лет;</w:t>
      </w:r>
    </w:p>
    <w:p w14:paraId="7E9B49FA" w14:textId="77777777" w:rsidR="00DE5E24" w:rsidRPr="00646E7B" w:rsidRDefault="00DE5E24" w:rsidP="00DE5E24">
      <w:pPr>
        <w:widowControl w:val="0"/>
        <w:suppressAutoHyphens w:val="0"/>
        <w:autoSpaceDE w:val="0"/>
        <w:autoSpaceDN w:val="0"/>
        <w:adjustRightInd w:val="0"/>
        <w:ind w:firstLine="720"/>
        <w:jc w:val="both"/>
      </w:pPr>
      <w:r w:rsidRPr="00646E7B">
        <w:t>85 процентов месячного денежного содержания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от десяти до пятнадцати лет;</w:t>
      </w:r>
    </w:p>
    <w:p w14:paraId="26720431" w14:textId="77777777" w:rsidR="00DE5E24" w:rsidRPr="00646E7B" w:rsidRDefault="00DE5E24" w:rsidP="00DE5E24">
      <w:pPr>
        <w:widowControl w:val="0"/>
        <w:suppressAutoHyphens w:val="0"/>
        <w:autoSpaceDE w:val="0"/>
        <w:autoSpaceDN w:val="0"/>
        <w:adjustRightInd w:val="0"/>
        <w:ind w:firstLine="720"/>
        <w:jc w:val="both"/>
      </w:pPr>
      <w:r w:rsidRPr="00646E7B">
        <w:t>95 процентов месячного денежного содержания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пятнадцать и более лет;</w:t>
      </w:r>
    </w:p>
    <w:p w14:paraId="7F1795C0" w14:textId="4982B369" w:rsidR="00DE5E24" w:rsidRPr="004B3417" w:rsidRDefault="00DE5E24" w:rsidP="00DE5E24">
      <w:pPr>
        <w:widowControl w:val="0"/>
        <w:suppressAutoHyphens w:val="0"/>
        <w:autoSpaceDE w:val="0"/>
        <w:autoSpaceDN w:val="0"/>
        <w:adjustRightInd w:val="0"/>
        <w:ind w:firstLine="720"/>
        <w:jc w:val="both"/>
      </w:pPr>
      <w:bookmarkStart w:id="22" w:name="sub_3213"/>
      <w:r w:rsidRPr="004B3417">
        <w:t xml:space="preserve">в) ежемесячная доплата к пенсии и пенсия за выслугу лет лицам, указанным в </w:t>
      </w:r>
      <w:hyperlink w:anchor="sub_3211" w:history="1">
        <w:r w:rsidRPr="004B3417">
          <w:t>абзаце третьем</w:t>
        </w:r>
      </w:hyperlink>
      <w:r w:rsidRPr="004B3417">
        <w:t xml:space="preserve"> настоящего пункта, выплачивается за вычетом фиксированной выплаты к установленной им страховой пенсии, установленной в соответствии с </w:t>
      </w:r>
      <w:hyperlink r:id="rId30" w:history="1">
        <w:r w:rsidRPr="004B3417">
          <w:t>Федеральным законом</w:t>
        </w:r>
      </w:hyperlink>
      <w:r w:rsidRPr="004B3417">
        <w:t xml:space="preserve"> </w:t>
      </w:r>
      <w:r w:rsidR="004B3417">
        <w:t>«</w:t>
      </w:r>
      <w:r w:rsidRPr="004B3417">
        <w:t>О страховых пенсиях</w:t>
      </w:r>
      <w:r w:rsidR="004B3417">
        <w:t>»</w:t>
      </w:r>
      <w:r w:rsidRPr="004B3417">
        <w:t>;</w:t>
      </w:r>
    </w:p>
    <w:p w14:paraId="46D8F1AB" w14:textId="631A09B4" w:rsidR="00DE5E24" w:rsidRPr="004B3417" w:rsidRDefault="00DE5E24" w:rsidP="00DE5E24">
      <w:pPr>
        <w:widowControl w:val="0"/>
        <w:suppressAutoHyphens w:val="0"/>
        <w:autoSpaceDE w:val="0"/>
        <w:autoSpaceDN w:val="0"/>
        <w:adjustRightInd w:val="0"/>
        <w:ind w:firstLine="720"/>
        <w:jc w:val="both"/>
      </w:pPr>
      <w:bookmarkStart w:id="23" w:name="sub_3214"/>
      <w:bookmarkEnd w:id="22"/>
      <w:r w:rsidRPr="004B3417">
        <w:t xml:space="preserve">г) ежемесячная доплата к пенсии лицам, указанным в </w:t>
      </w:r>
      <w:hyperlink w:anchor="sub_3212" w:history="1">
        <w:r w:rsidRPr="004B3417">
          <w:t>абзаце восьмом</w:t>
        </w:r>
      </w:hyperlink>
      <w:r w:rsidRPr="004B3417">
        <w:t xml:space="preserve"> настоящего пункта, назначается по соответствующим должностям согласно приложению </w:t>
      </w:r>
      <w:r w:rsidR="004B3417" w:rsidRPr="004B3417">
        <w:t xml:space="preserve">№ </w:t>
      </w:r>
      <w:r w:rsidRPr="004B3417">
        <w:t xml:space="preserve">1 и выплачивается за вычетом фиксированной выплаты к установленной им страховой пенсии, установленной в соответствии с </w:t>
      </w:r>
      <w:hyperlink r:id="rId31" w:history="1">
        <w:r w:rsidRPr="004B3417">
          <w:t>Федеральным законом</w:t>
        </w:r>
      </w:hyperlink>
      <w:r w:rsidRPr="004B3417">
        <w:t xml:space="preserve"> </w:t>
      </w:r>
      <w:r w:rsidR="004B3417" w:rsidRPr="004B3417">
        <w:t>«</w:t>
      </w:r>
      <w:r w:rsidRPr="004B3417">
        <w:t>О страховых пенсиях</w:t>
      </w:r>
      <w:r w:rsidR="004B3417" w:rsidRPr="004B3417">
        <w:t>»</w:t>
      </w:r>
      <w:r w:rsidRPr="004B3417">
        <w:t>.</w:t>
      </w:r>
    </w:p>
    <w:p w14:paraId="0BBBFDF9" w14:textId="085EB7C6" w:rsidR="00DE5E24" w:rsidRPr="004B3417" w:rsidRDefault="00DE5E24" w:rsidP="00DE5E24">
      <w:pPr>
        <w:widowControl w:val="0"/>
        <w:suppressAutoHyphens w:val="0"/>
        <w:autoSpaceDE w:val="0"/>
        <w:autoSpaceDN w:val="0"/>
        <w:adjustRightInd w:val="0"/>
        <w:ind w:firstLine="720"/>
        <w:jc w:val="both"/>
      </w:pPr>
      <w:bookmarkStart w:id="24" w:name="sub_33"/>
      <w:bookmarkEnd w:id="23"/>
      <w:r w:rsidRPr="00646E7B">
        <w:t xml:space="preserve">3.3. Право на получение (установление) ежемесячной доплаты к пенсии сохраняется в размере и порядке, предусмотренным </w:t>
      </w:r>
      <w:hyperlink r:id="rId32" w:history="1">
        <w:r w:rsidRPr="004B3417">
          <w:t>пунктом 5</w:t>
        </w:r>
      </w:hyperlink>
      <w:r w:rsidRPr="00646E7B">
        <w:t xml:space="preserve"> постановления Кабинета Министров Чувашской Республики от 30.12.1999 </w:t>
      </w:r>
      <w:r w:rsidR="004B3417">
        <w:t xml:space="preserve">№ </w:t>
      </w:r>
      <w:r w:rsidRPr="00646E7B">
        <w:t xml:space="preserve">287 </w:t>
      </w:r>
      <w:r w:rsidR="004B3417">
        <w:t>«</w:t>
      </w:r>
      <w:r w:rsidRPr="00646E7B">
        <w:t>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 Республики</w:t>
      </w:r>
      <w:r w:rsidR="004B3417">
        <w:t>»</w:t>
      </w:r>
      <w:r w:rsidRPr="00646E7B">
        <w:t xml:space="preserve"> (без учета изменений, внесенных </w:t>
      </w:r>
      <w:hyperlink r:id="rId33" w:history="1">
        <w:r w:rsidRPr="004B3417">
          <w:t>постановлением</w:t>
        </w:r>
      </w:hyperlink>
      <w:r w:rsidRPr="00646E7B">
        <w:t xml:space="preserve"> Кабинета Министров </w:t>
      </w:r>
      <w:r w:rsidRPr="00646E7B">
        <w:lastRenderedPageBreak/>
        <w:t xml:space="preserve">Чувашской Республики от 9.04.2024 </w:t>
      </w:r>
      <w:r w:rsidR="004B3417">
        <w:t xml:space="preserve">№ </w:t>
      </w:r>
      <w:r w:rsidRPr="00646E7B">
        <w:t xml:space="preserve">175 </w:t>
      </w:r>
      <w:r w:rsidR="004B3417">
        <w:t>«</w:t>
      </w:r>
      <w:r w:rsidRPr="00646E7B">
        <w:t xml:space="preserve">О внесении изменений в постановление </w:t>
      </w:r>
      <w:r w:rsidRPr="004B3417">
        <w:t xml:space="preserve">Кабинета Министров Чувашской Республики от 30.12.1999 </w:t>
      </w:r>
      <w:r w:rsidR="004B3417" w:rsidRPr="004B3417">
        <w:t xml:space="preserve">№ </w:t>
      </w:r>
      <w:r w:rsidRPr="004B3417">
        <w:t>287</w:t>
      </w:r>
      <w:r w:rsidR="004B3417" w:rsidRPr="004B3417">
        <w:t>»</w:t>
      </w:r>
      <w:r w:rsidRPr="004B3417">
        <w:t xml:space="preserve">), за лицами, замещавшими на постоянной основе муниципальные должности, а также лицами, замещавшими на постоянной основе должности в местных органах государственной власти (органах местного самоуправления) Чувашской АССР, Чувашской ССР, Чувашской Республики и сложившими свои полномочия до 1 января 2023 года, приобретшими до указанной даты право на назначение страховой пенсии по старости (инвалидности) в соответствии с </w:t>
      </w:r>
      <w:hyperlink r:id="rId34" w:history="1">
        <w:r w:rsidRPr="004B3417">
          <w:t>Федеральным законом</w:t>
        </w:r>
      </w:hyperlink>
      <w:r w:rsidRPr="004B3417">
        <w:t xml:space="preserve"> </w:t>
      </w:r>
      <w:r w:rsidR="004B3417" w:rsidRPr="004B3417">
        <w:t>«</w:t>
      </w:r>
      <w:r w:rsidRPr="004B3417">
        <w:t>О страховых пенсиях</w:t>
      </w:r>
      <w:r w:rsidR="004B3417" w:rsidRPr="004B3417">
        <w:t>»</w:t>
      </w:r>
      <w:r w:rsidRPr="004B3417">
        <w:t xml:space="preserve"> либо на досрочное назначение пенсии в соответствии с </w:t>
      </w:r>
      <w:hyperlink r:id="rId35" w:history="1">
        <w:r w:rsidRPr="004B3417">
          <w:t>Законом</w:t>
        </w:r>
      </w:hyperlink>
      <w:r w:rsidRPr="004B3417">
        <w:t xml:space="preserve"> Российской Федерации </w:t>
      </w:r>
      <w:r w:rsidR="004B3417" w:rsidRPr="004B3417">
        <w:t>«</w:t>
      </w:r>
      <w:r w:rsidRPr="004B3417">
        <w:t>О занятости населения в Российской Федерации</w:t>
      </w:r>
      <w:r w:rsidR="004B3417" w:rsidRPr="004B3417">
        <w:t>»</w:t>
      </w:r>
      <w:r w:rsidRPr="004B3417">
        <w:t xml:space="preserve"> или </w:t>
      </w:r>
      <w:hyperlink r:id="rId36" w:history="1">
        <w:r w:rsidRPr="004B3417">
          <w:t>Федеральным законом</w:t>
        </w:r>
      </w:hyperlink>
      <w:r w:rsidRPr="004B3417">
        <w:t xml:space="preserve"> </w:t>
      </w:r>
      <w:r w:rsidR="004B3417" w:rsidRPr="004B3417">
        <w:t>«</w:t>
      </w:r>
      <w:r w:rsidRPr="004B3417">
        <w:t>О занятости населения в Российской Федерации</w:t>
      </w:r>
      <w:r w:rsidR="004B3417" w:rsidRPr="004B3417">
        <w:t>»</w:t>
      </w:r>
      <w:r w:rsidRPr="004B3417">
        <w:t xml:space="preserve">, если размер ежемесячной доплаты к пенсии окажется меньше размера ежемесячной доплаты к пенсии, рассчитанного в соответствии с </w:t>
      </w:r>
      <w:hyperlink w:anchor="sub_32" w:history="1">
        <w:r w:rsidRPr="004B3417">
          <w:t>пунктом 3.2</w:t>
        </w:r>
      </w:hyperlink>
      <w:r w:rsidRPr="004B3417">
        <w:t xml:space="preserve"> настоящего Положения.</w:t>
      </w:r>
    </w:p>
    <w:bookmarkEnd w:id="24"/>
    <w:p w14:paraId="460AEC8F" w14:textId="7D9D0927" w:rsidR="00DE5E24" w:rsidRPr="00646E7B" w:rsidRDefault="00DE5E24" w:rsidP="00DE5E24">
      <w:pPr>
        <w:widowControl w:val="0"/>
        <w:suppressAutoHyphens w:val="0"/>
        <w:autoSpaceDE w:val="0"/>
        <w:autoSpaceDN w:val="0"/>
        <w:adjustRightInd w:val="0"/>
        <w:ind w:firstLine="720"/>
        <w:jc w:val="both"/>
      </w:pPr>
      <w:r w:rsidRPr="00646E7B">
        <w:t xml:space="preserve">Размеры доплат к пенсии лицам, замещавшим муниципальные должности в </w:t>
      </w:r>
      <w:r w:rsidR="00BA7BE1" w:rsidRPr="00646E7B">
        <w:t>Канашском</w:t>
      </w:r>
      <w:r w:rsidRPr="00646E7B">
        <w:t xml:space="preserve"> муниципальном округе</w:t>
      </w:r>
      <w:r w:rsidR="00DA02D1">
        <w:t xml:space="preserve"> и </w:t>
      </w:r>
      <w:r w:rsidR="00DA02D1" w:rsidRPr="00DA02D1">
        <w:t>города Канаш</w:t>
      </w:r>
      <w:r w:rsidRPr="00646E7B">
        <w:t xml:space="preserve"> Чувашской Республики и должности в органах местного самоуправления Чувашской АССР, Чувашской ССР, Чувашской Республики подлежат перерасчету с 1 января 2024 года с учетом положений </w:t>
      </w:r>
      <w:hyperlink w:anchor="sub_1002" w:history="1">
        <w:r w:rsidRPr="004B3417">
          <w:t>пунктов 2</w:t>
        </w:r>
      </w:hyperlink>
      <w:r w:rsidRPr="004B3417">
        <w:t xml:space="preserve"> и </w:t>
      </w:r>
      <w:hyperlink w:anchor="sub_1003" w:history="1">
        <w:r w:rsidRPr="004B3417">
          <w:t>3</w:t>
        </w:r>
      </w:hyperlink>
      <w:r w:rsidRPr="00646E7B">
        <w:t xml:space="preserve"> Положения о порядке назначения и выплаты ежемесячной доплаты к пенсии лицам, замещавшим муниципальные должности в </w:t>
      </w:r>
      <w:r w:rsidR="00BA7BE1" w:rsidRPr="00646E7B">
        <w:t>Канашском</w:t>
      </w:r>
      <w:r w:rsidRPr="00646E7B">
        <w:t xml:space="preserve"> районе</w:t>
      </w:r>
      <w:r w:rsidR="00DA02D1" w:rsidRPr="00DA02D1">
        <w:t xml:space="preserve"> </w:t>
      </w:r>
      <w:r w:rsidR="00DA02D1">
        <w:t xml:space="preserve">и </w:t>
      </w:r>
      <w:r w:rsidR="00DA02D1" w:rsidRPr="00DA02D1">
        <w:t>города Канаш</w:t>
      </w:r>
      <w:r w:rsidRPr="00646E7B">
        <w:t xml:space="preserve"> Чувашской Республики и должности в органах местного самоуправления Чувашской АССР, Чувашской ССР, Чувашской Республики.</w:t>
      </w:r>
    </w:p>
    <w:p w14:paraId="2C21FF25" w14:textId="77777777" w:rsidR="00DE5E24" w:rsidRPr="00646E7B" w:rsidRDefault="00DE5E24" w:rsidP="00DE5E24">
      <w:pPr>
        <w:widowControl w:val="0"/>
        <w:suppressAutoHyphens w:val="0"/>
        <w:autoSpaceDE w:val="0"/>
        <w:autoSpaceDN w:val="0"/>
        <w:adjustRightInd w:val="0"/>
        <w:ind w:firstLine="720"/>
        <w:jc w:val="both"/>
      </w:pPr>
      <w:bookmarkStart w:id="25" w:name="sub_34"/>
      <w:r w:rsidRPr="00646E7B">
        <w:t>3.4. Доплата к пенсии устанавливается со дня подачи заявления, но не ранее чем со дня увольнения с муниципальной должности и приобретения права на страховую пенсию по старости (инвалидности).</w:t>
      </w:r>
    </w:p>
    <w:bookmarkEnd w:id="25"/>
    <w:p w14:paraId="2F45F613" w14:textId="4D52445A" w:rsidR="00DE5E24" w:rsidRPr="00646E7B" w:rsidRDefault="00DE5E24" w:rsidP="00DE5E24">
      <w:pPr>
        <w:widowControl w:val="0"/>
        <w:suppressAutoHyphens w:val="0"/>
        <w:autoSpaceDE w:val="0"/>
        <w:autoSpaceDN w:val="0"/>
        <w:adjustRightInd w:val="0"/>
        <w:ind w:firstLine="720"/>
        <w:jc w:val="both"/>
      </w:pPr>
      <w:r w:rsidRPr="00646E7B">
        <w:t xml:space="preserve">В части не предусмотренных в настоящем Положении порядка установления и выплаты доплат к пенсии применяются </w:t>
      </w:r>
      <w:hyperlink r:id="rId37" w:history="1">
        <w:r w:rsidRPr="004B3417">
          <w:t>положения</w:t>
        </w:r>
      </w:hyperlink>
      <w:r w:rsidRPr="004B3417">
        <w:t xml:space="preserve"> </w:t>
      </w:r>
      <w:r w:rsidRPr="00646E7B">
        <w:t xml:space="preserve">постановления Кабинета Министров Чувашской Республики от 30 декабря 1999 года </w:t>
      </w:r>
      <w:r w:rsidR="003B0FA9">
        <w:t xml:space="preserve">№ </w:t>
      </w:r>
      <w:r w:rsidRPr="00646E7B">
        <w:t xml:space="preserve">287 </w:t>
      </w:r>
      <w:r w:rsidR="004B3417">
        <w:t>«</w:t>
      </w:r>
      <w:r w:rsidRPr="00646E7B">
        <w:t>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 Республики</w:t>
      </w:r>
      <w:r w:rsidR="004B3417">
        <w:t>»</w:t>
      </w:r>
      <w:r w:rsidRPr="00646E7B">
        <w:t>.</w:t>
      </w:r>
    </w:p>
    <w:p w14:paraId="025B3CA2" w14:textId="77777777" w:rsidR="00DE5E24" w:rsidRPr="00646E7B" w:rsidRDefault="00DE5E24" w:rsidP="001D57CD">
      <w:pPr>
        <w:widowControl w:val="0"/>
        <w:autoSpaceDE w:val="0"/>
        <w:autoSpaceDN w:val="0"/>
        <w:adjustRightInd w:val="0"/>
        <w:ind w:left="4678"/>
        <w:jc w:val="right"/>
        <w:rPr>
          <w:bCs/>
        </w:rPr>
      </w:pPr>
    </w:p>
    <w:p w14:paraId="61765046" w14:textId="77777777" w:rsidR="00DE5E24" w:rsidRPr="00646E7B" w:rsidRDefault="00DE5E24" w:rsidP="00DE5E24">
      <w:pPr>
        <w:widowControl w:val="0"/>
        <w:suppressAutoHyphens w:val="0"/>
        <w:autoSpaceDE w:val="0"/>
        <w:autoSpaceDN w:val="0"/>
        <w:adjustRightInd w:val="0"/>
        <w:spacing w:before="108" w:after="108"/>
        <w:jc w:val="center"/>
        <w:outlineLvl w:val="0"/>
        <w:rPr>
          <w:b/>
          <w:bCs/>
          <w:color w:val="26282F"/>
        </w:rPr>
      </w:pPr>
      <w:bookmarkStart w:id="26" w:name="sub_1004"/>
      <w:r w:rsidRPr="00646E7B">
        <w:rPr>
          <w:b/>
          <w:bCs/>
          <w:color w:val="26282F"/>
        </w:rPr>
        <w:t>4. Стаж муниципальной службы</w:t>
      </w:r>
    </w:p>
    <w:bookmarkEnd w:id="26"/>
    <w:p w14:paraId="12F2780E" w14:textId="77777777" w:rsidR="00DE5E24" w:rsidRPr="00646E7B" w:rsidRDefault="00DE5E24" w:rsidP="00DE5E24">
      <w:pPr>
        <w:widowControl w:val="0"/>
        <w:suppressAutoHyphens w:val="0"/>
        <w:autoSpaceDE w:val="0"/>
        <w:autoSpaceDN w:val="0"/>
        <w:adjustRightInd w:val="0"/>
        <w:ind w:firstLine="720"/>
        <w:jc w:val="both"/>
      </w:pPr>
    </w:p>
    <w:p w14:paraId="7AF476C4" w14:textId="4FB258B1" w:rsidR="00DE5E24" w:rsidRPr="00646E7B" w:rsidRDefault="00DE5E24" w:rsidP="00DE5E24">
      <w:pPr>
        <w:widowControl w:val="0"/>
        <w:suppressAutoHyphens w:val="0"/>
        <w:autoSpaceDE w:val="0"/>
        <w:autoSpaceDN w:val="0"/>
        <w:adjustRightInd w:val="0"/>
        <w:ind w:firstLine="720"/>
        <w:jc w:val="both"/>
      </w:pPr>
      <w:bookmarkStart w:id="27" w:name="sub_41"/>
      <w:r w:rsidRPr="00646E7B">
        <w:t xml:space="preserve">4.1. Периоды службы (работы) в муниципальных должностях определяются в необходимых случаях, на основании заключений Комиссии по установлению ежемесячной доплаты к пенсии лицам, замещавшим муниципальные должности в </w:t>
      </w:r>
      <w:r w:rsidR="00BA7BE1" w:rsidRPr="00646E7B">
        <w:t>Канашском</w:t>
      </w:r>
      <w:r w:rsidRPr="00646E7B">
        <w:t xml:space="preserve"> муниципальном округе</w:t>
      </w:r>
      <w:r w:rsidR="001469F4">
        <w:t xml:space="preserve"> и </w:t>
      </w:r>
      <w:r w:rsidRPr="00646E7B">
        <w:t xml:space="preserve"> </w:t>
      </w:r>
      <w:r w:rsidR="001469F4" w:rsidRPr="001469F4">
        <w:t xml:space="preserve">города Канаш </w:t>
      </w:r>
      <w:r w:rsidRPr="00646E7B">
        <w:t xml:space="preserve">Чувашской Республики и лицам, замещавшим должности в органах местного самоуправления Чувашской АССР, Чувашской ССР, Чувашской Республики (далее - Комиссия), состав которой утверждается распоряжением администрации </w:t>
      </w:r>
      <w:r w:rsidR="00BA7BE1" w:rsidRPr="00646E7B">
        <w:t>Канашского</w:t>
      </w:r>
      <w:r w:rsidRPr="00646E7B">
        <w:t xml:space="preserve"> муниципального округа Чувашской Республики.</w:t>
      </w:r>
    </w:p>
    <w:p w14:paraId="0F7D3A90" w14:textId="77777777" w:rsidR="00DE5E24" w:rsidRPr="00646E7B" w:rsidRDefault="00DE5E24" w:rsidP="00DE5E24">
      <w:pPr>
        <w:widowControl w:val="0"/>
        <w:suppressAutoHyphens w:val="0"/>
        <w:autoSpaceDE w:val="0"/>
        <w:autoSpaceDN w:val="0"/>
        <w:adjustRightInd w:val="0"/>
        <w:ind w:firstLine="720"/>
        <w:jc w:val="both"/>
      </w:pPr>
      <w:bookmarkStart w:id="28" w:name="sub_42"/>
      <w:bookmarkEnd w:id="27"/>
      <w:r w:rsidRPr="00646E7B">
        <w:t>4.2. Периоды замещения муниципальных должностей, а также периоды замещения должностей в органах местного самоуправления Чувашской АССР, Чувашской ССР и Чувашской Республики, дающие право на ежемесячную доплату к пенсии (за исключением периодов замещения должностей в Чувашском обкоме КПСС, горкомах, райкомах КПСС, парткомах (с правами райкомов) предприятий, учреждений, организаций Чувашской АССР, Чувашской ССР), суммируются.</w:t>
      </w:r>
    </w:p>
    <w:bookmarkEnd w:id="28"/>
    <w:p w14:paraId="3A8E27FA" w14:textId="77777777" w:rsidR="00DE5E24" w:rsidRPr="00646E7B" w:rsidRDefault="00DE5E24" w:rsidP="001D57CD">
      <w:pPr>
        <w:widowControl w:val="0"/>
        <w:autoSpaceDE w:val="0"/>
        <w:autoSpaceDN w:val="0"/>
        <w:adjustRightInd w:val="0"/>
        <w:ind w:left="4678"/>
        <w:jc w:val="right"/>
        <w:rPr>
          <w:bCs/>
        </w:rPr>
      </w:pPr>
    </w:p>
    <w:p w14:paraId="4A7EE370" w14:textId="7521820E" w:rsidR="00EF4E90" w:rsidRPr="00EF4E90" w:rsidRDefault="00EF4E90" w:rsidP="00EF4E90">
      <w:pPr>
        <w:widowControl w:val="0"/>
        <w:suppressAutoHyphens w:val="0"/>
        <w:autoSpaceDE w:val="0"/>
        <w:autoSpaceDN w:val="0"/>
        <w:adjustRightInd w:val="0"/>
        <w:spacing w:before="108" w:after="108"/>
        <w:jc w:val="center"/>
        <w:outlineLvl w:val="0"/>
        <w:rPr>
          <w:rFonts w:ascii="Times New Roman CYR" w:hAnsi="Times New Roman CYR" w:cs="Times New Roman CYR"/>
          <w:b/>
          <w:bCs/>
          <w:color w:val="26282F"/>
        </w:rPr>
      </w:pPr>
      <w:bookmarkStart w:id="29" w:name="sub_1005"/>
      <w:r w:rsidRPr="00EF4E90">
        <w:rPr>
          <w:rFonts w:ascii="Times New Roman CYR" w:hAnsi="Times New Roman CYR" w:cs="Times New Roman CYR"/>
          <w:b/>
          <w:bCs/>
          <w:color w:val="26282F"/>
        </w:rPr>
        <w:t xml:space="preserve">5. Установление ежемесячной доплаты к пенсии лицам, замещавшим муниципальные должности в </w:t>
      </w:r>
      <w:r w:rsidR="00BA7BE1">
        <w:rPr>
          <w:rFonts w:ascii="Times New Roman CYR" w:hAnsi="Times New Roman CYR" w:cs="Times New Roman CYR"/>
          <w:b/>
          <w:bCs/>
          <w:color w:val="26282F"/>
        </w:rPr>
        <w:t>Канашском</w:t>
      </w:r>
      <w:r w:rsidRPr="00EF4E90">
        <w:rPr>
          <w:rFonts w:ascii="Times New Roman CYR" w:hAnsi="Times New Roman CYR" w:cs="Times New Roman CYR"/>
          <w:b/>
          <w:bCs/>
          <w:color w:val="26282F"/>
        </w:rPr>
        <w:t xml:space="preserve"> муниципальном округе Чувашской Республики</w:t>
      </w:r>
      <w:r w:rsidR="00CF284A">
        <w:rPr>
          <w:rFonts w:ascii="Times New Roman CYR" w:hAnsi="Times New Roman CYR" w:cs="Times New Roman CYR"/>
          <w:b/>
          <w:bCs/>
          <w:color w:val="26282F"/>
        </w:rPr>
        <w:t>,</w:t>
      </w:r>
      <w:r w:rsidR="00CF284A" w:rsidRPr="00CF284A">
        <w:t xml:space="preserve"> </w:t>
      </w:r>
      <w:r w:rsidR="00CF284A" w:rsidRPr="00CF284A">
        <w:rPr>
          <w:rFonts w:ascii="Times New Roman CYR" w:hAnsi="Times New Roman CYR" w:cs="Times New Roman CYR"/>
          <w:b/>
          <w:bCs/>
          <w:color w:val="26282F"/>
        </w:rPr>
        <w:t>города Канаш Чувашской Республики</w:t>
      </w:r>
      <w:r w:rsidRPr="00EF4E90">
        <w:rPr>
          <w:rFonts w:ascii="Times New Roman CYR" w:hAnsi="Times New Roman CYR" w:cs="Times New Roman CYR"/>
          <w:b/>
          <w:bCs/>
          <w:color w:val="26282F"/>
        </w:rPr>
        <w:t xml:space="preserve"> и должности в органах местного самоуправления Чувашской АССР, Чувашской ССР, Чувашской Республики</w:t>
      </w:r>
    </w:p>
    <w:bookmarkEnd w:id="29"/>
    <w:p w14:paraId="00E82BAA" w14:textId="77777777" w:rsidR="00EF4E90" w:rsidRPr="00EF4E90" w:rsidRDefault="00EF4E90" w:rsidP="00EF4E90">
      <w:pPr>
        <w:widowControl w:val="0"/>
        <w:suppressAutoHyphens w:val="0"/>
        <w:autoSpaceDE w:val="0"/>
        <w:autoSpaceDN w:val="0"/>
        <w:adjustRightInd w:val="0"/>
        <w:ind w:firstLine="720"/>
        <w:jc w:val="both"/>
        <w:rPr>
          <w:rFonts w:ascii="Times New Roman CYR" w:hAnsi="Times New Roman CYR" w:cs="Times New Roman CYR"/>
        </w:rPr>
      </w:pPr>
    </w:p>
    <w:p w14:paraId="65DFC26A" w14:textId="2FD48533" w:rsidR="00EF4E90" w:rsidRPr="00EF4E90" w:rsidRDefault="00EF4E90" w:rsidP="00EF4E90">
      <w:pPr>
        <w:widowControl w:val="0"/>
        <w:suppressAutoHyphens w:val="0"/>
        <w:autoSpaceDE w:val="0"/>
        <w:autoSpaceDN w:val="0"/>
        <w:adjustRightInd w:val="0"/>
        <w:ind w:firstLine="720"/>
        <w:jc w:val="both"/>
        <w:rPr>
          <w:rFonts w:ascii="Times New Roman CYR" w:hAnsi="Times New Roman CYR" w:cs="Times New Roman CYR"/>
        </w:rPr>
      </w:pPr>
      <w:bookmarkStart w:id="30" w:name="sub_51"/>
      <w:r w:rsidRPr="00EF4E90">
        <w:rPr>
          <w:rFonts w:ascii="Times New Roman CYR" w:hAnsi="Times New Roman CYR" w:cs="Times New Roman CYR"/>
        </w:rPr>
        <w:t xml:space="preserve">5.1. Заявление об установлении ежемесячной доплаты к пенсии подается в Комиссию по форме согласно </w:t>
      </w:r>
      <w:hyperlink w:anchor="sub_1300" w:history="1"/>
      <w:r w:rsidR="005D71EE">
        <w:t>№ 4</w:t>
      </w:r>
      <w:r w:rsidRPr="00EF4E90">
        <w:rPr>
          <w:rFonts w:ascii="Times New Roman CYR" w:hAnsi="Times New Roman CYR" w:cs="Times New Roman CYR"/>
        </w:rPr>
        <w:t xml:space="preserve"> к настоящему Положению.</w:t>
      </w:r>
    </w:p>
    <w:bookmarkEnd w:id="30"/>
    <w:p w14:paraId="54325C69" w14:textId="77777777" w:rsidR="00EF4E90" w:rsidRPr="00EF4E90" w:rsidRDefault="00EF4E90" w:rsidP="00EF4E90">
      <w:pPr>
        <w:widowControl w:val="0"/>
        <w:suppressAutoHyphens w:val="0"/>
        <w:autoSpaceDE w:val="0"/>
        <w:autoSpaceDN w:val="0"/>
        <w:adjustRightInd w:val="0"/>
        <w:ind w:firstLine="720"/>
        <w:jc w:val="both"/>
        <w:rPr>
          <w:rFonts w:ascii="Times New Roman CYR" w:hAnsi="Times New Roman CYR" w:cs="Times New Roman CYR"/>
        </w:rPr>
      </w:pPr>
      <w:r w:rsidRPr="00EF4E90">
        <w:rPr>
          <w:rFonts w:ascii="Times New Roman CYR" w:hAnsi="Times New Roman CYR" w:cs="Times New Roman CYR"/>
        </w:rPr>
        <w:t xml:space="preserve">К заявлению об установлении ежемесячной доплаты к пенсии прилагаются копия </w:t>
      </w:r>
      <w:r w:rsidRPr="00EF4E90">
        <w:rPr>
          <w:rFonts w:ascii="Times New Roman CYR" w:hAnsi="Times New Roman CYR" w:cs="Times New Roman CYR"/>
        </w:rPr>
        <w:lastRenderedPageBreak/>
        <w:t xml:space="preserve">трудовой книжки и (или) сведения о трудовой деятельности, </w:t>
      </w:r>
      <w:r w:rsidRPr="00E009B7">
        <w:rPr>
          <w:rFonts w:ascii="Times New Roman CYR" w:hAnsi="Times New Roman CYR" w:cs="Times New Roman CYR"/>
        </w:rPr>
        <w:t xml:space="preserve">предусмотренные </w:t>
      </w:r>
      <w:hyperlink r:id="rId38" w:history="1">
        <w:r w:rsidRPr="00E009B7">
          <w:rPr>
            <w:rFonts w:ascii="Times New Roman CYR" w:hAnsi="Times New Roman CYR" w:cs="Times New Roman CYR"/>
          </w:rPr>
          <w:t>статьей 66.1</w:t>
        </w:r>
      </w:hyperlink>
      <w:r w:rsidRPr="00EF4E90">
        <w:rPr>
          <w:rFonts w:ascii="Times New Roman CYR" w:hAnsi="Times New Roman CYR" w:cs="Times New Roman CYR"/>
        </w:rPr>
        <w:t xml:space="preserve"> Трудового кодекса Российской Федерации.</w:t>
      </w:r>
    </w:p>
    <w:p w14:paraId="2B100FC6" w14:textId="77777777" w:rsidR="00EF4E90" w:rsidRPr="00EF4E90" w:rsidRDefault="00EF4E90" w:rsidP="00EF4E90">
      <w:pPr>
        <w:widowControl w:val="0"/>
        <w:suppressAutoHyphens w:val="0"/>
        <w:autoSpaceDE w:val="0"/>
        <w:autoSpaceDN w:val="0"/>
        <w:adjustRightInd w:val="0"/>
        <w:ind w:firstLine="720"/>
        <w:jc w:val="both"/>
        <w:rPr>
          <w:rFonts w:ascii="Times New Roman CYR" w:hAnsi="Times New Roman CYR" w:cs="Times New Roman CYR"/>
        </w:rPr>
      </w:pPr>
      <w:r w:rsidRPr="00EF4E90">
        <w:rPr>
          <w:rFonts w:ascii="Times New Roman CYR" w:hAnsi="Times New Roman CYR" w:cs="Times New Roman CYR"/>
        </w:rPr>
        <w:t xml:space="preserve">Заявителем могут быть представлены копия решения об освобождении от муниципальной должности и справка органа, осуществляющего пенсионное обеспечение, о назначенной пенсии с указанием федерального закона, в соответствии с которым она назначена, по собственной инициативе. В случае если заявитель не представил указанные документы по собственной инициативе, Комиссия для их получения направляет межведомственный запрос в порядке, предусмотренном </w:t>
      </w:r>
      <w:hyperlink r:id="rId39" w:history="1">
        <w:r w:rsidRPr="00E009B7">
          <w:rPr>
            <w:rFonts w:ascii="Times New Roman CYR" w:hAnsi="Times New Roman CYR" w:cs="Times New Roman CYR"/>
          </w:rPr>
          <w:t>законодательством</w:t>
        </w:r>
      </w:hyperlink>
      <w:r w:rsidRPr="00E009B7">
        <w:rPr>
          <w:rFonts w:ascii="Times New Roman CYR" w:hAnsi="Times New Roman CYR" w:cs="Times New Roman CYR"/>
        </w:rPr>
        <w:t xml:space="preserve"> Р</w:t>
      </w:r>
      <w:r w:rsidRPr="00EF4E90">
        <w:rPr>
          <w:rFonts w:ascii="Times New Roman CYR" w:hAnsi="Times New Roman CYR" w:cs="Times New Roman CYR"/>
        </w:rPr>
        <w:t>оссийской Федерации в сфере организации предоставления государственных и муниципальных услуг. Указанные заявление и документы могут быть направлены в Комиссию по почте. В этом случае подлинники документов не направляются, установление личности, удостоверение верности копий прилагаемых документов и свидетельствование подлинности подписи на заявлении осуществляются в порядке, установленном законодательством Российской Федерации.</w:t>
      </w:r>
    </w:p>
    <w:p w14:paraId="2239DA6D" w14:textId="2B9156AD" w:rsidR="00EF4E90" w:rsidRPr="00E009B7" w:rsidRDefault="00EF4E90" w:rsidP="00EF4E90">
      <w:pPr>
        <w:widowControl w:val="0"/>
        <w:suppressAutoHyphens w:val="0"/>
        <w:autoSpaceDE w:val="0"/>
        <w:autoSpaceDN w:val="0"/>
        <w:adjustRightInd w:val="0"/>
        <w:ind w:firstLine="720"/>
        <w:jc w:val="both"/>
        <w:rPr>
          <w:rFonts w:ascii="Times New Roman CYR" w:hAnsi="Times New Roman CYR" w:cs="Times New Roman CYR"/>
        </w:rPr>
      </w:pPr>
      <w:r w:rsidRPr="00EF4E90">
        <w:rPr>
          <w:rFonts w:ascii="Times New Roman CYR" w:hAnsi="Times New Roman CYR" w:cs="Times New Roman CYR"/>
        </w:rPr>
        <w:t xml:space="preserve">Указанные заявление и документы </w:t>
      </w:r>
      <w:r w:rsidRPr="00E009B7">
        <w:rPr>
          <w:rFonts w:ascii="Times New Roman CYR" w:hAnsi="Times New Roman CYR" w:cs="Times New Roman CYR"/>
        </w:rPr>
        <w:t xml:space="preserve">могут быть направлены в Комиссию в форме электронных документов в порядке, установленном федеральными законами </w:t>
      </w:r>
      <w:hyperlink r:id="rId40" w:history="1">
        <w:r w:rsidRPr="00E009B7">
          <w:rPr>
            <w:rFonts w:ascii="Times New Roman CYR" w:hAnsi="Times New Roman CYR" w:cs="Times New Roman CYR"/>
          </w:rPr>
          <w:t xml:space="preserve">от 06.04.2011 </w:t>
        </w:r>
        <w:r w:rsidR="00E009B7" w:rsidRPr="00E009B7">
          <w:rPr>
            <w:rFonts w:ascii="Times New Roman CYR" w:hAnsi="Times New Roman CYR" w:cs="Times New Roman CYR"/>
          </w:rPr>
          <w:t xml:space="preserve">года № </w:t>
        </w:r>
        <w:r w:rsidRPr="00E009B7">
          <w:rPr>
            <w:rFonts w:ascii="Times New Roman CYR" w:hAnsi="Times New Roman CYR" w:cs="Times New Roman CYR"/>
          </w:rPr>
          <w:t>63-ФЗ</w:t>
        </w:r>
      </w:hyperlink>
      <w:r w:rsidRPr="00E009B7">
        <w:rPr>
          <w:rFonts w:ascii="Times New Roman CYR" w:hAnsi="Times New Roman CYR" w:cs="Times New Roman CYR"/>
        </w:rPr>
        <w:t xml:space="preserve"> </w:t>
      </w:r>
      <w:r w:rsidR="00E009B7" w:rsidRPr="00E009B7">
        <w:rPr>
          <w:rFonts w:ascii="Times New Roman CYR" w:hAnsi="Times New Roman CYR" w:cs="Times New Roman CYR"/>
        </w:rPr>
        <w:t>«</w:t>
      </w:r>
      <w:r w:rsidRPr="00E009B7">
        <w:rPr>
          <w:rFonts w:ascii="Times New Roman CYR" w:hAnsi="Times New Roman CYR" w:cs="Times New Roman CYR"/>
        </w:rPr>
        <w:t>Об электронной подписи</w:t>
      </w:r>
      <w:r w:rsidR="00E009B7" w:rsidRPr="00E009B7">
        <w:rPr>
          <w:rFonts w:ascii="Times New Roman CYR" w:hAnsi="Times New Roman CYR" w:cs="Times New Roman CYR"/>
        </w:rPr>
        <w:t>»</w:t>
      </w:r>
      <w:r w:rsidRPr="00E009B7">
        <w:rPr>
          <w:rFonts w:ascii="Times New Roman CYR" w:hAnsi="Times New Roman CYR" w:cs="Times New Roman CYR"/>
        </w:rPr>
        <w:t xml:space="preserve"> и </w:t>
      </w:r>
      <w:hyperlink r:id="rId41" w:history="1">
        <w:r w:rsidRPr="00E009B7">
          <w:rPr>
            <w:rFonts w:ascii="Times New Roman CYR" w:hAnsi="Times New Roman CYR" w:cs="Times New Roman CYR"/>
          </w:rPr>
          <w:t>от 27.07.2010</w:t>
        </w:r>
        <w:r w:rsidR="00E009B7" w:rsidRPr="00E009B7">
          <w:rPr>
            <w:rFonts w:ascii="Times New Roman CYR" w:hAnsi="Times New Roman CYR" w:cs="Times New Roman CYR"/>
          </w:rPr>
          <w:t xml:space="preserve"> года</w:t>
        </w:r>
        <w:r w:rsidRPr="00E009B7">
          <w:rPr>
            <w:rFonts w:ascii="Times New Roman CYR" w:hAnsi="Times New Roman CYR" w:cs="Times New Roman CYR"/>
          </w:rPr>
          <w:t xml:space="preserve"> </w:t>
        </w:r>
        <w:r w:rsidR="00E009B7" w:rsidRPr="00E009B7">
          <w:rPr>
            <w:rFonts w:ascii="Times New Roman CYR" w:hAnsi="Times New Roman CYR" w:cs="Times New Roman CYR"/>
          </w:rPr>
          <w:t xml:space="preserve">№ </w:t>
        </w:r>
        <w:r w:rsidRPr="00E009B7">
          <w:rPr>
            <w:rFonts w:ascii="Times New Roman CYR" w:hAnsi="Times New Roman CYR" w:cs="Times New Roman CYR"/>
          </w:rPr>
          <w:t>210-ФЗ</w:t>
        </w:r>
      </w:hyperlink>
      <w:r w:rsidRPr="00E009B7">
        <w:rPr>
          <w:rFonts w:ascii="Times New Roman CYR" w:hAnsi="Times New Roman CYR" w:cs="Times New Roman CYR"/>
        </w:rPr>
        <w:t xml:space="preserve"> </w:t>
      </w:r>
      <w:r w:rsidR="00E009B7" w:rsidRPr="00E009B7">
        <w:rPr>
          <w:rFonts w:ascii="Times New Roman CYR" w:hAnsi="Times New Roman CYR" w:cs="Times New Roman CYR"/>
        </w:rPr>
        <w:t>«</w:t>
      </w:r>
      <w:r w:rsidRPr="00E009B7">
        <w:rPr>
          <w:rFonts w:ascii="Times New Roman CYR" w:hAnsi="Times New Roman CYR" w:cs="Times New Roman CYR"/>
        </w:rPr>
        <w:t>Об организации предоставления государственных и муниципальных услуг</w:t>
      </w:r>
      <w:r w:rsidR="00E009B7" w:rsidRPr="00E009B7">
        <w:rPr>
          <w:rFonts w:ascii="Times New Roman CYR" w:hAnsi="Times New Roman CYR" w:cs="Times New Roman CYR"/>
        </w:rPr>
        <w:t>»</w:t>
      </w:r>
      <w:r w:rsidRPr="00E009B7">
        <w:rPr>
          <w:rFonts w:ascii="Times New Roman CYR" w:hAnsi="Times New Roman CYR" w:cs="Times New Roman CYR"/>
        </w:rPr>
        <w:t>.</w:t>
      </w:r>
    </w:p>
    <w:p w14:paraId="207D439E" w14:textId="35E5C238" w:rsidR="00EF4E90" w:rsidRPr="00E009B7" w:rsidRDefault="00EF4E90" w:rsidP="00EF4E90">
      <w:pPr>
        <w:widowControl w:val="0"/>
        <w:suppressAutoHyphens w:val="0"/>
        <w:autoSpaceDE w:val="0"/>
        <w:autoSpaceDN w:val="0"/>
        <w:adjustRightInd w:val="0"/>
        <w:ind w:firstLine="720"/>
        <w:jc w:val="both"/>
        <w:rPr>
          <w:rFonts w:ascii="Times New Roman CYR" w:hAnsi="Times New Roman CYR" w:cs="Times New Roman CYR"/>
        </w:rPr>
      </w:pPr>
      <w:bookmarkStart w:id="31" w:name="sub_511"/>
      <w:r w:rsidRPr="00EF4E90">
        <w:rPr>
          <w:rFonts w:ascii="Times New Roman CYR" w:hAnsi="Times New Roman CYR" w:cs="Times New Roman CYR"/>
        </w:rPr>
        <w:t xml:space="preserve">5.1.1. В течение трех рабочих дней со дня поступления заявления с прилагаемыми к нему документами </w:t>
      </w:r>
      <w:r w:rsidRPr="003B475D">
        <w:rPr>
          <w:rFonts w:ascii="Times New Roman CYR" w:hAnsi="Times New Roman CYR" w:cs="Times New Roman CYR"/>
        </w:rPr>
        <w:t xml:space="preserve">администрация </w:t>
      </w:r>
      <w:r w:rsidR="00BA7BE1" w:rsidRPr="003B475D">
        <w:rPr>
          <w:rFonts w:ascii="Times New Roman CYR" w:hAnsi="Times New Roman CYR" w:cs="Times New Roman CYR"/>
        </w:rPr>
        <w:t>Канашского</w:t>
      </w:r>
      <w:r w:rsidRPr="003B475D">
        <w:rPr>
          <w:rFonts w:ascii="Times New Roman CYR" w:hAnsi="Times New Roman CYR" w:cs="Times New Roman CYR"/>
        </w:rPr>
        <w:t xml:space="preserve"> муниципального округа Чувашской Республики</w:t>
      </w:r>
      <w:r w:rsidRPr="00E51E6D">
        <w:rPr>
          <w:rFonts w:ascii="Times New Roman CYR" w:hAnsi="Times New Roman CYR" w:cs="Times New Roman CYR"/>
          <w:color w:val="FF0000"/>
        </w:rPr>
        <w:t xml:space="preserve"> </w:t>
      </w:r>
      <w:r w:rsidRPr="00EF4E90">
        <w:rPr>
          <w:rFonts w:ascii="Times New Roman CYR" w:hAnsi="Times New Roman CYR" w:cs="Times New Roman CYR"/>
        </w:rPr>
        <w:t xml:space="preserve">оформляет справку о периодах замещения муниципальных должностей в </w:t>
      </w:r>
      <w:r w:rsidR="00BA7BE1">
        <w:rPr>
          <w:rFonts w:ascii="Times New Roman CYR" w:hAnsi="Times New Roman CYR" w:cs="Times New Roman CYR"/>
        </w:rPr>
        <w:t>Канашском</w:t>
      </w:r>
      <w:r w:rsidRPr="00EF4E90">
        <w:rPr>
          <w:rFonts w:ascii="Times New Roman CYR" w:hAnsi="Times New Roman CYR" w:cs="Times New Roman CYR"/>
        </w:rPr>
        <w:t xml:space="preserve"> муниципальном округе Чувашской Республики и должности в органах местного самоуправления Чувашской АССР, Чувашской ССР, Чувашской Республики для назначения ежемесячной доплаты к пенсии, назначенной в соответствии с федеральными законами </w:t>
      </w:r>
      <w:r w:rsidR="00E009B7" w:rsidRPr="00E009B7">
        <w:rPr>
          <w:rFonts w:ascii="Times New Roman CYR" w:hAnsi="Times New Roman CYR" w:cs="Times New Roman CYR"/>
        </w:rPr>
        <w:t>«</w:t>
      </w:r>
      <w:hyperlink r:id="rId42" w:history="1">
        <w:r w:rsidR="00E009B7" w:rsidRPr="00E009B7">
          <w:rPr>
            <w:rFonts w:ascii="Times New Roman CYR" w:hAnsi="Times New Roman CYR" w:cs="Times New Roman CYR"/>
          </w:rPr>
          <w:t>О</w:t>
        </w:r>
      </w:hyperlink>
      <w:r w:rsidR="00E009B7">
        <w:t xml:space="preserve"> страховых пенсиях»</w:t>
      </w:r>
      <w:r w:rsidRPr="00EF4E90">
        <w:rPr>
          <w:rFonts w:ascii="Times New Roman CYR" w:hAnsi="Times New Roman CYR" w:cs="Times New Roman CYR"/>
        </w:rPr>
        <w:t xml:space="preserve"> и (или) </w:t>
      </w:r>
      <w:r w:rsidR="00E009B7" w:rsidRPr="00E009B7">
        <w:t>«О государственном пенсионном обеспечении в Российской Федерации»</w:t>
      </w:r>
      <w:r w:rsidRPr="00EF4E90">
        <w:rPr>
          <w:rFonts w:ascii="Times New Roman CYR" w:hAnsi="Times New Roman CYR" w:cs="Times New Roman CYR"/>
        </w:rPr>
        <w:t xml:space="preserve"> либо досрочно оформленной в соответствии с </w:t>
      </w:r>
      <w:hyperlink r:id="rId43" w:history="1">
        <w:r w:rsidRPr="00E009B7">
          <w:rPr>
            <w:rFonts w:ascii="Times New Roman CYR" w:hAnsi="Times New Roman CYR" w:cs="Times New Roman CYR"/>
          </w:rPr>
          <w:t>Законом</w:t>
        </w:r>
      </w:hyperlink>
      <w:r w:rsidRPr="00EF4E90">
        <w:rPr>
          <w:rFonts w:ascii="Times New Roman CYR" w:hAnsi="Times New Roman CYR" w:cs="Times New Roman CYR"/>
        </w:rPr>
        <w:t xml:space="preserve"> Российской </w:t>
      </w:r>
      <w:r w:rsidRPr="00E009B7">
        <w:rPr>
          <w:rFonts w:ascii="Times New Roman CYR" w:hAnsi="Times New Roman CYR" w:cs="Times New Roman CYR"/>
        </w:rPr>
        <w:t xml:space="preserve">Федерации </w:t>
      </w:r>
      <w:r w:rsidR="00E009B7" w:rsidRPr="00E009B7">
        <w:rPr>
          <w:rFonts w:ascii="Times New Roman CYR" w:hAnsi="Times New Roman CYR" w:cs="Times New Roman CYR"/>
        </w:rPr>
        <w:t>«</w:t>
      </w:r>
      <w:r w:rsidRPr="00E009B7">
        <w:rPr>
          <w:rFonts w:ascii="Times New Roman CYR" w:hAnsi="Times New Roman CYR" w:cs="Times New Roman CYR"/>
        </w:rPr>
        <w:t>О занятости населения в Российской Федерации</w:t>
      </w:r>
      <w:r w:rsidR="00E009B7" w:rsidRPr="00E009B7">
        <w:rPr>
          <w:rFonts w:ascii="Times New Roman CYR" w:hAnsi="Times New Roman CYR" w:cs="Times New Roman CYR"/>
        </w:rPr>
        <w:t>»</w:t>
      </w:r>
      <w:r w:rsidRPr="00E009B7">
        <w:rPr>
          <w:rFonts w:ascii="Times New Roman CYR" w:hAnsi="Times New Roman CYR" w:cs="Times New Roman CYR"/>
        </w:rPr>
        <w:t xml:space="preserve"> или </w:t>
      </w:r>
      <w:hyperlink r:id="rId44" w:history="1">
        <w:r w:rsidRPr="00E009B7">
          <w:rPr>
            <w:rFonts w:ascii="Times New Roman CYR" w:hAnsi="Times New Roman CYR" w:cs="Times New Roman CYR"/>
          </w:rPr>
          <w:t>Федеральным законом</w:t>
        </w:r>
      </w:hyperlink>
      <w:r w:rsidRPr="00EF4E90">
        <w:rPr>
          <w:rFonts w:ascii="Times New Roman CYR" w:hAnsi="Times New Roman CYR" w:cs="Times New Roman CYR"/>
        </w:rPr>
        <w:t xml:space="preserve"> </w:t>
      </w:r>
      <w:r w:rsidR="00E009B7">
        <w:rPr>
          <w:rFonts w:ascii="Times New Roman CYR" w:hAnsi="Times New Roman CYR" w:cs="Times New Roman CYR"/>
        </w:rPr>
        <w:t>«</w:t>
      </w:r>
      <w:r w:rsidRPr="00EF4E90">
        <w:rPr>
          <w:rFonts w:ascii="Times New Roman CYR" w:hAnsi="Times New Roman CYR" w:cs="Times New Roman CYR"/>
        </w:rPr>
        <w:t>О занятости населения в Российской Федерации</w:t>
      </w:r>
      <w:r w:rsidR="00E009B7">
        <w:rPr>
          <w:rFonts w:ascii="Times New Roman CYR" w:hAnsi="Times New Roman CYR" w:cs="Times New Roman CYR"/>
        </w:rPr>
        <w:t>»</w:t>
      </w:r>
      <w:r w:rsidRPr="00EF4E90">
        <w:rPr>
          <w:rFonts w:ascii="Times New Roman CYR" w:hAnsi="Times New Roman CYR" w:cs="Times New Roman CYR"/>
        </w:rPr>
        <w:t xml:space="preserve">, по форме согласно </w:t>
      </w:r>
      <w:hyperlink w:anchor="sub_1200" w:history="1">
        <w:r w:rsidRPr="00E009B7">
          <w:rPr>
            <w:rFonts w:ascii="Times New Roman CYR" w:hAnsi="Times New Roman CYR" w:cs="Times New Roman CYR"/>
          </w:rPr>
          <w:t xml:space="preserve">приложению </w:t>
        </w:r>
        <w:r w:rsidR="00E009B7" w:rsidRPr="00E009B7">
          <w:rPr>
            <w:rFonts w:ascii="Times New Roman CYR" w:hAnsi="Times New Roman CYR" w:cs="Times New Roman CYR"/>
          </w:rPr>
          <w:t>№</w:t>
        </w:r>
      </w:hyperlink>
      <w:r w:rsidR="00836AEB">
        <w:t xml:space="preserve"> 3</w:t>
      </w:r>
      <w:r w:rsidRPr="00E009B7">
        <w:rPr>
          <w:rFonts w:ascii="Times New Roman CYR" w:hAnsi="Times New Roman CYR" w:cs="Times New Roman CYR"/>
        </w:rPr>
        <w:t xml:space="preserve"> к настоящему Положению.</w:t>
      </w:r>
    </w:p>
    <w:p w14:paraId="0097CAD6" w14:textId="485322F0" w:rsidR="00EF4E90" w:rsidRPr="00EF4E90" w:rsidRDefault="00EF4E90" w:rsidP="00EF4E90">
      <w:pPr>
        <w:widowControl w:val="0"/>
        <w:suppressAutoHyphens w:val="0"/>
        <w:autoSpaceDE w:val="0"/>
        <w:autoSpaceDN w:val="0"/>
        <w:adjustRightInd w:val="0"/>
        <w:ind w:firstLine="720"/>
        <w:jc w:val="both"/>
        <w:rPr>
          <w:rFonts w:ascii="Times New Roman CYR" w:hAnsi="Times New Roman CYR" w:cs="Times New Roman CYR"/>
        </w:rPr>
      </w:pPr>
      <w:bookmarkStart w:id="32" w:name="sub_52"/>
      <w:bookmarkEnd w:id="31"/>
      <w:r w:rsidRPr="00EF4E90">
        <w:rPr>
          <w:rFonts w:ascii="Times New Roman CYR" w:hAnsi="Times New Roman CYR" w:cs="Times New Roman CYR"/>
        </w:rPr>
        <w:t xml:space="preserve">5.2. Комиссией в месячный срок со дня регистрации заявления принимается решение об установлении ежемесячной доплаты к пенсии по форме согласно </w:t>
      </w:r>
      <w:hyperlink w:anchor="sub_1400" w:history="1">
        <w:r w:rsidRPr="00E009B7">
          <w:rPr>
            <w:rFonts w:ascii="Times New Roman CYR" w:hAnsi="Times New Roman CYR" w:cs="Times New Roman CYR"/>
          </w:rPr>
          <w:t xml:space="preserve">приложению </w:t>
        </w:r>
        <w:r w:rsidR="00E009B7">
          <w:rPr>
            <w:rFonts w:ascii="Times New Roman CYR" w:hAnsi="Times New Roman CYR" w:cs="Times New Roman CYR"/>
          </w:rPr>
          <w:t>№</w:t>
        </w:r>
      </w:hyperlink>
      <w:r w:rsidR="00E51E6D">
        <w:t xml:space="preserve"> 5</w:t>
      </w:r>
      <w:r w:rsidRPr="00EF4E90">
        <w:rPr>
          <w:rFonts w:ascii="Times New Roman CYR" w:hAnsi="Times New Roman CYR" w:cs="Times New Roman CYR"/>
        </w:rPr>
        <w:t xml:space="preserve"> к настоящему Положению:</w:t>
      </w:r>
    </w:p>
    <w:bookmarkEnd w:id="32"/>
    <w:p w14:paraId="5A4D1D53" w14:textId="77777777" w:rsidR="00EF4E90" w:rsidRPr="00EF4E90" w:rsidRDefault="00EF4E90" w:rsidP="00EF4E90">
      <w:pPr>
        <w:widowControl w:val="0"/>
        <w:suppressAutoHyphens w:val="0"/>
        <w:autoSpaceDE w:val="0"/>
        <w:autoSpaceDN w:val="0"/>
        <w:adjustRightInd w:val="0"/>
        <w:ind w:firstLine="720"/>
        <w:jc w:val="both"/>
        <w:rPr>
          <w:rFonts w:ascii="Times New Roman CYR" w:hAnsi="Times New Roman CYR" w:cs="Times New Roman CYR"/>
        </w:rPr>
      </w:pPr>
      <w:r w:rsidRPr="00EF4E90">
        <w:rPr>
          <w:rFonts w:ascii="Times New Roman CYR" w:hAnsi="Times New Roman CYR" w:cs="Times New Roman CYR"/>
        </w:rPr>
        <w:t>О принятом решении в 5-дневный срок в письменной форме сообщается заявителю. В случае отказа в установлении ежемесячной доплаты к пенсии излагается его причина.</w:t>
      </w:r>
    </w:p>
    <w:p w14:paraId="5B6AF216" w14:textId="77777777" w:rsidR="00EF4E90" w:rsidRPr="00EF4E90" w:rsidRDefault="00EF4E90" w:rsidP="00EF4E90">
      <w:pPr>
        <w:widowControl w:val="0"/>
        <w:suppressAutoHyphens w:val="0"/>
        <w:autoSpaceDE w:val="0"/>
        <w:autoSpaceDN w:val="0"/>
        <w:adjustRightInd w:val="0"/>
        <w:ind w:firstLine="720"/>
        <w:jc w:val="both"/>
        <w:rPr>
          <w:rFonts w:ascii="Times New Roman CYR" w:hAnsi="Times New Roman CYR" w:cs="Times New Roman CYR"/>
        </w:rPr>
      </w:pPr>
      <w:r w:rsidRPr="00EF4E90">
        <w:rPr>
          <w:rFonts w:ascii="Times New Roman CYR" w:hAnsi="Times New Roman CYR" w:cs="Times New Roman CYR"/>
        </w:rPr>
        <w:t xml:space="preserve">Основаниями для принятия решения об отказе в установлении ежемесячной доплаты к пенсии являются несоответствие статуса заявителей категории лиц, указанных в настоящем Положении, непредставление документов, предусмотренных </w:t>
      </w:r>
      <w:hyperlink w:anchor="sub_511" w:history="1">
        <w:r w:rsidRPr="00E009B7">
          <w:rPr>
            <w:rFonts w:ascii="Times New Roman CYR" w:hAnsi="Times New Roman CYR" w:cs="Times New Roman CYR"/>
          </w:rPr>
          <w:t>пунктом 5.1.</w:t>
        </w:r>
      </w:hyperlink>
      <w:r w:rsidRPr="00E009B7">
        <w:rPr>
          <w:rFonts w:ascii="Times New Roman CYR" w:hAnsi="Times New Roman CYR" w:cs="Times New Roman CYR"/>
        </w:rPr>
        <w:t xml:space="preserve"> </w:t>
      </w:r>
      <w:r w:rsidRPr="00EF4E90">
        <w:rPr>
          <w:rFonts w:ascii="Times New Roman CYR" w:hAnsi="Times New Roman CYR" w:cs="Times New Roman CYR"/>
        </w:rPr>
        <w:t>настоящего Положения.</w:t>
      </w:r>
    </w:p>
    <w:p w14:paraId="30D621BE" w14:textId="77777777" w:rsidR="00EF4E90" w:rsidRPr="00EF4E90" w:rsidRDefault="00EF4E90" w:rsidP="00EF4E90">
      <w:pPr>
        <w:widowControl w:val="0"/>
        <w:suppressAutoHyphens w:val="0"/>
        <w:autoSpaceDE w:val="0"/>
        <w:autoSpaceDN w:val="0"/>
        <w:adjustRightInd w:val="0"/>
        <w:ind w:firstLine="720"/>
        <w:jc w:val="both"/>
        <w:rPr>
          <w:rFonts w:ascii="Times New Roman CYR" w:hAnsi="Times New Roman CYR" w:cs="Times New Roman CYR"/>
        </w:rPr>
      </w:pPr>
      <w:bookmarkStart w:id="33" w:name="sub_53"/>
      <w:r w:rsidRPr="00EF4E90">
        <w:rPr>
          <w:rFonts w:ascii="Times New Roman CYR" w:hAnsi="Times New Roman CYR" w:cs="Times New Roman CYR"/>
        </w:rPr>
        <w:t>5.3. Ежемесячная доплата к пенсии устанавливается со дня подачи заявления, но не ранее чем со дня увольнения с муниципальной должности и назначения пенсии.</w:t>
      </w:r>
    </w:p>
    <w:p w14:paraId="21D93125" w14:textId="3F86D4DB" w:rsidR="00EF4E90" w:rsidRPr="00EF4E90" w:rsidRDefault="00EF4E90" w:rsidP="00EF4E90">
      <w:pPr>
        <w:widowControl w:val="0"/>
        <w:suppressAutoHyphens w:val="0"/>
        <w:autoSpaceDE w:val="0"/>
        <w:autoSpaceDN w:val="0"/>
        <w:adjustRightInd w:val="0"/>
        <w:ind w:firstLine="720"/>
        <w:jc w:val="both"/>
        <w:rPr>
          <w:rFonts w:ascii="Times New Roman CYR" w:hAnsi="Times New Roman CYR" w:cs="Times New Roman CYR"/>
        </w:rPr>
      </w:pPr>
      <w:bookmarkStart w:id="34" w:name="sub_54"/>
      <w:bookmarkEnd w:id="33"/>
      <w:r w:rsidRPr="00EF4E90">
        <w:rPr>
          <w:rFonts w:ascii="Times New Roman CYR" w:hAnsi="Times New Roman CYR" w:cs="Times New Roman CYR"/>
        </w:rPr>
        <w:t xml:space="preserve">5.4. Решение Комиссии об установлении ежемесячной доплаты к пенсии со всеми прилагаемыми к заявлению документами в 5-дневный срок со дня его принятия направляется в муниципальное казенное учреждение </w:t>
      </w:r>
      <w:r w:rsidR="00903A3B">
        <w:rPr>
          <w:rFonts w:ascii="Times New Roman CYR" w:hAnsi="Times New Roman CYR" w:cs="Times New Roman CYR"/>
        </w:rPr>
        <w:t>«</w:t>
      </w:r>
      <w:r w:rsidRPr="00EF4E90">
        <w:rPr>
          <w:rFonts w:ascii="Times New Roman CYR" w:hAnsi="Times New Roman CYR" w:cs="Times New Roman CYR"/>
        </w:rPr>
        <w:t xml:space="preserve">Центр </w:t>
      </w:r>
      <w:r w:rsidR="00903A3B">
        <w:rPr>
          <w:rFonts w:ascii="Times New Roman CYR" w:hAnsi="Times New Roman CYR" w:cs="Times New Roman CYR"/>
        </w:rPr>
        <w:t>финансового обслуживания</w:t>
      </w:r>
      <w:r w:rsidRPr="00EF4E90">
        <w:rPr>
          <w:rFonts w:ascii="Times New Roman CYR" w:hAnsi="Times New Roman CYR" w:cs="Times New Roman CYR"/>
        </w:rPr>
        <w:t xml:space="preserve"> </w:t>
      </w:r>
      <w:r w:rsidR="00BA7BE1">
        <w:rPr>
          <w:rFonts w:ascii="Times New Roman CYR" w:hAnsi="Times New Roman CYR" w:cs="Times New Roman CYR"/>
        </w:rPr>
        <w:t>Канашского</w:t>
      </w:r>
      <w:r w:rsidRPr="00EF4E90">
        <w:rPr>
          <w:rFonts w:ascii="Times New Roman CYR" w:hAnsi="Times New Roman CYR" w:cs="Times New Roman CYR"/>
        </w:rPr>
        <w:t xml:space="preserve"> муниципального округа Чувашской Республики (далее - МКУ </w:t>
      </w:r>
      <w:r w:rsidR="00903A3B">
        <w:rPr>
          <w:rFonts w:ascii="Times New Roman CYR" w:hAnsi="Times New Roman CYR" w:cs="Times New Roman CYR"/>
        </w:rPr>
        <w:t>«</w:t>
      </w:r>
      <w:r w:rsidRPr="00EF4E90">
        <w:rPr>
          <w:rFonts w:ascii="Times New Roman CYR" w:hAnsi="Times New Roman CYR" w:cs="Times New Roman CYR"/>
        </w:rPr>
        <w:t>Ц</w:t>
      </w:r>
      <w:r w:rsidR="00903A3B">
        <w:rPr>
          <w:rFonts w:ascii="Times New Roman CYR" w:hAnsi="Times New Roman CYR" w:cs="Times New Roman CYR"/>
        </w:rPr>
        <w:t>ФО</w:t>
      </w:r>
      <w:r w:rsidRPr="00EF4E90">
        <w:rPr>
          <w:rFonts w:ascii="Times New Roman CYR" w:hAnsi="Times New Roman CYR" w:cs="Times New Roman CYR"/>
        </w:rPr>
        <w:t xml:space="preserve"> </w:t>
      </w:r>
      <w:r w:rsidR="00BA7BE1">
        <w:rPr>
          <w:rFonts w:ascii="Times New Roman CYR" w:hAnsi="Times New Roman CYR" w:cs="Times New Roman CYR"/>
        </w:rPr>
        <w:t>Канашского</w:t>
      </w:r>
      <w:r w:rsidRPr="00EF4E90">
        <w:rPr>
          <w:rFonts w:ascii="Times New Roman CYR" w:hAnsi="Times New Roman CYR" w:cs="Times New Roman CYR"/>
        </w:rPr>
        <w:t xml:space="preserve"> муниципального округа</w:t>
      </w:r>
      <w:r w:rsidR="00903A3B">
        <w:rPr>
          <w:rFonts w:ascii="Times New Roman CYR" w:hAnsi="Times New Roman CYR" w:cs="Times New Roman CYR"/>
        </w:rPr>
        <w:t>»</w:t>
      </w:r>
      <w:r w:rsidRPr="00EF4E90">
        <w:rPr>
          <w:rFonts w:ascii="Times New Roman CYR" w:hAnsi="Times New Roman CYR" w:cs="Times New Roman CYR"/>
        </w:rPr>
        <w:t>)</w:t>
      </w:r>
      <w:r w:rsidR="00EC3E8E">
        <w:rPr>
          <w:rFonts w:ascii="Times New Roman CYR" w:hAnsi="Times New Roman CYR" w:cs="Times New Roman CYR"/>
        </w:rPr>
        <w:t>.</w:t>
      </w:r>
    </w:p>
    <w:p w14:paraId="243F17FC" w14:textId="155F0C94" w:rsidR="00EF4E90" w:rsidRPr="00EF4E90" w:rsidRDefault="00EF4E90" w:rsidP="00EF4E90">
      <w:pPr>
        <w:widowControl w:val="0"/>
        <w:suppressAutoHyphens w:val="0"/>
        <w:autoSpaceDE w:val="0"/>
        <w:autoSpaceDN w:val="0"/>
        <w:adjustRightInd w:val="0"/>
        <w:ind w:firstLine="720"/>
        <w:jc w:val="both"/>
        <w:rPr>
          <w:rFonts w:ascii="Times New Roman CYR" w:hAnsi="Times New Roman CYR" w:cs="Times New Roman CYR"/>
        </w:rPr>
      </w:pPr>
      <w:bookmarkStart w:id="35" w:name="sub_55"/>
      <w:bookmarkEnd w:id="34"/>
      <w:r w:rsidRPr="00EF4E90">
        <w:rPr>
          <w:rFonts w:ascii="Times New Roman CYR" w:hAnsi="Times New Roman CYR" w:cs="Times New Roman CYR"/>
        </w:rPr>
        <w:t xml:space="preserve">5.5. Финансирование расходов на выплату ежемесячной доплаты к пенсии осуществляется за счет средств бюджета </w:t>
      </w:r>
      <w:r w:rsidR="00BA7BE1">
        <w:rPr>
          <w:rFonts w:ascii="Times New Roman CYR" w:hAnsi="Times New Roman CYR" w:cs="Times New Roman CYR"/>
        </w:rPr>
        <w:t>Канашского</w:t>
      </w:r>
      <w:r w:rsidRPr="00EF4E90">
        <w:rPr>
          <w:rFonts w:ascii="Times New Roman CYR" w:hAnsi="Times New Roman CYR" w:cs="Times New Roman CYR"/>
        </w:rPr>
        <w:t xml:space="preserve"> муниципального округа Чувашской Республики в соответствии с решением Собрания депутатов </w:t>
      </w:r>
      <w:r w:rsidR="00BA7BE1">
        <w:rPr>
          <w:rFonts w:ascii="Times New Roman CYR" w:hAnsi="Times New Roman CYR" w:cs="Times New Roman CYR"/>
        </w:rPr>
        <w:t>Канашского</w:t>
      </w:r>
      <w:r w:rsidRPr="00EF4E90">
        <w:rPr>
          <w:rFonts w:ascii="Times New Roman CYR" w:hAnsi="Times New Roman CYR" w:cs="Times New Roman CYR"/>
        </w:rPr>
        <w:t xml:space="preserve"> муниципального округа Чувашской Республики о бюджете </w:t>
      </w:r>
      <w:r w:rsidR="00BA7BE1">
        <w:rPr>
          <w:rFonts w:ascii="Times New Roman CYR" w:hAnsi="Times New Roman CYR" w:cs="Times New Roman CYR"/>
        </w:rPr>
        <w:t>Канашского</w:t>
      </w:r>
      <w:r w:rsidRPr="00EF4E90">
        <w:rPr>
          <w:rFonts w:ascii="Times New Roman CYR" w:hAnsi="Times New Roman CYR" w:cs="Times New Roman CYR"/>
        </w:rPr>
        <w:t xml:space="preserve"> муниципального округа Чувашской Республики на очередной финансовый год и плановый период в пределах лимитов бюджетных обязательств и объемов финансирования расходов, предусмотренных в установленном порядке администрации на указанные цели.</w:t>
      </w:r>
    </w:p>
    <w:p w14:paraId="2387D339" w14:textId="0F223CFA" w:rsidR="00EF4E90" w:rsidRPr="00EF4E90" w:rsidRDefault="00EF4E90" w:rsidP="00EF4E90">
      <w:pPr>
        <w:widowControl w:val="0"/>
        <w:suppressAutoHyphens w:val="0"/>
        <w:autoSpaceDE w:val="0"/>
        <w:autoSpaceDN w:val="0"/>
        <w:adjustRightInd w:val="0"/>
        <w:ind w:firstLine="720"/>
        <w:jc w:val="both"/>
        <w:rPr>
          <w:rFonts w:ascii="Times New Roman CYR" w:hAnsi="Times New Roman CYR" w:cs="Times New Roman CYR"/>
        </w:rPr>
      </w:pPr>
      <w:bookmarkStart w:id="36" w:name="sub_56"/>
      <w:bookmarkEnd w:id="35"/>
      <w:r w:rsidRPr="00EF4E90">
        <w:rPr>
          <w:rFonts w:ascii="Times New Roman CYR" w:hAnsi="Times New Roman CYR" w:cs="Times New Roman CYR"/>
        </w:rPr>
        <w:t xml:space="preserve">5.6. Средства на выплату ежемесячной доплаты к пенсии перечисляются целевым назначением с лицевого счета администрации </w:t>
      </w:r>
      <w:r w:rsidR="00BA7BE1">
        <w:rPr>
          <w:rFonts w:ascii="Times New Roman CYR" w:hAnsi="Times New Roman CYR" w:cs="Times New Roman CYR"/>
        </w:rPr>
        <w:t>Канашского</w:t>
      </w:r>
      <w:r w:rsidRPr="00EF4E90">
        <w:rPr>
          <w:rFonts w:ascii="Times New Roman CYR" w:hAnsi="Times New Roman CYR" w:cs="Times New Roman CYR"/>
        </w:rPr>
        <w:t xml:space="preserve"> муниципального округа на счета граждан, имеющих право на ежемесячную доплату к пенсии, открытые в кредитных организациях.</w:t>
      </w:r>
    </w:p>
    <w:p w14:paraId="2CBEFFC9" w14:textId="4AADBEE1" w:rsidR="00EF4E90" w:rsidRPr="00EF4E90" w:rsidRDefault="00EF4E90" w:rsidP="00EF4E90">
      <w:pPr>
        <w:widowControl w:val="0"/>
        <w:suppressAutoHyphens w:val="0"/>
        <w:autoSpaceDE w:val="0"/>
        <w:autoSpaceDN w:val="0"/>
        <w:adjustRightInd w:val="0"/>
        <w:ind w:firstLine="720"/>
        <w:jc w:val="both"/>
        <w:rPr>
          <w:rFonts w:ascii="Times New Roman CYR" w:hAnsi="Times New Roman CYR" w:cs="Times New Roman CYR"/>
        </w:rPr>
      </w:pPr>
      <w:bookmarkStart w:id="37" w:name="sub_57"/>
      <w:bookmarkEnd w:id="36"/>
      <w:r w:rsidRPr="00EF4E90">
        <w:rPr>
          <w:rFonts w:ascii="Times New Roman CYR" w:hAnsi="Times New Roman CYR" w:cs="Times New Roman CYR"/>
        </w:rPr>
        <w:t xml:space="preserve">5.7. Информация об установлении и выплате ежемесячной доплаты к пенсии </w:t>
      </w:r>
      <w:r w:rsidRPr="00EF4E90">
        <w:rPr>
          <w:rFonts w:ascii="Times New Roman CYR" w:hAnsi="Times New Roman CYR" w:cs="Times New Roman CYR"/>
        </w:rPr>
        <w:lastRenderedPageBreak/>
        <w:t xml:space="preserve">размещается </w:t>
      </w:r>
      <w:r w:rsidR="00CF284A" w:rsidRPr="003B475D">
        <w:rPr>
          <w:rFonts w:ascii="Times New Roman CYR" w:hAnsi="Times New Roman CYR" w:cs="Times New Roman CYR"/>
        </w:rPr>
        <w:t>Комиссией</w:t>
      </w:r>
      <w:r w:rsidRPr="00EF4E90">
        <w:rPr>
          <w:rFonts w:ascii="Times New Roman CYR" w:hAnsi="Times New Roman CYR" w:cs="Times New Roman CYR"/>
        </w:rPr>
        <w:t xml:space="preserve"> в государственной информационной системе </w:t>
      </w:r>
      <w:r w:rsidR="00833E26">
        <w:rPr>
          <w:rFonts w:ascii="Times New Roman CYR" w:hAnsi="Times New Roman CYR" w:cs="Times New Roman CYR"/>
        </w:rPr>
        <w:t>«</w:t>
      </w:r>
      <w:r w:rsidRPr="00EF4E90">
        <w:rPr>
          <w:rFonts w:ascii="Times New Roman CYR" w:hAnsi="Times New Roman CYR" w:cs="Times New Roman CYR"/>
        </w:rPr>
        <w:t>Единая централизованная цифровая платформа в социальной сфере</w:t>
      </w:r>
      <w:r w:rsidR="00833E26">
        <w:rPr>
          <w:rFonts w:ascii="Times New Roman CYR" w:hAnsi="Times New Roman CYR" w:cs="Times New Roman CYR"/>
        </w:rPr>
        <w:t>»</w:t>
      </w:r>
      <w:r w:rsidRPr="00EF4E90">
        <w:rPr>
          <w:rFonts w:ascii="Times New Roman CYR" w:hAnsi="Times New Roman CYR" w:cs="Times New Roman CYR"/>
        </w:rPr>
        <w:t xml:space="preserve">. Размещение и получение указанной информации осуществляется в порядке, установленном </w:t>
      </w:r>
      <w:hyperlink r:id="rId45" w:history="1">
        <w:r w:rsidRPr="00833E26">
          <w:rPr>
            <w:rFonts w:ascii="Times New Roman CYR" w:hAnsi="Times New Roman CYR" w:cs="Times New Roman CYR"/>
            <w:color w:val="000000" w:themeColor="text1"/>
          </w:rPr>
          <w:t>постановлением</w:t>
        </w:r>
      </w:hyperlink>
      <w:r w:rsidRPr="00EF4E90">
        <w:rPr>
          <w:rFonts w:ascii="Times New Roman CYR" w:hAnsi="Times New Roman CYR" w:cs="Times New Roman CYR"/>
        </w:rPr>
        <w:t xml:space="preserve"> Правительства Российской Федерации от 29 декабря 2023</w:t>
      </w:r>
      <w:r w:rsidR="00833E26">
        <w:rPr>
          <w:rFonts w:ascii="Times New Roman CYR" w:hAnsi="Times New Roman CYR" w:cs="Times New Roman CYR"/>
        </w:rPr>
        <w:t xml:space="preserve"> года</w:t>
      </w:r>
      <w:r w:rsidRPr="00EF4E90">
        <w:rPr>
          <w:rFonts w:ascii="Times New Roman CYR" w:hAnsi="Times New Roman CYR" w:cs="Times New Roman CYR"/>
        </w:rPr>
        <w:t xml:space="preserve"> </w:t>
      </w:r>
      <w:r w:rsidR="00833E26">
        <w:rPr>
          <w:rFonts w:ascii="Times New Roman CYR" w:hAnsi="Times New Roman CYR" w:cs="Times New Roman CYR"/>
        </w:rPr>
        <w:t xml:space="preserve">№ </w:t>
      </w:r>
      <w:r w:rsidRPr="00EF4E90">
        <w:rPr>
          <w:rFonts w:ascii="Times New Roman CYR" w:hAnsi="Times New Roman CYR" w:cs="Times New Roman CYR"/>
        </w:rPr>
        <w:t xml:space="preserve">2386 </w:t>
      </w:r>
      <w:r w:rsidR="00833E26">
        <w:rPr>
          <w:rFonts w:ascii="Times New Roman CYR" w:hAnsi="Times New Roman CYR" w:cs="Times New Roman CYR"/>
        </w:rPr>
        <w:t>«</w:t>
      </w:r>
      <w:r w:rsidRPr="00EF4E90">
        <w:rPr>
          <w:rFonts w:ascii="Times New Roman CYR" w:hAnsi="Times New Roman CYR" w:cs="Times New Roman CYR"/>
        </w:rPr>
        <w:t xml:space="preserve">О государственной информационной системе </w:t>
      </w:r>
      <w:r w:rsidR="00833E26">
        <w:rPr>
          <w:rFonts w:ascii="Times New Roman CYR" w:hAnsi="Times New Roman CYR" w:cs="Times New Roman CYR"/>
        </w:rPr>
        <w:t>«</w:t>
      </w:r>
      <w:r w:rsidRPr="00EF4E90">
        <w:rPr>
          <w:rFonts w:ascii="Times New Roman CYR" w:hAnsi="Times New Roman CYR" w:cs="Times New Roman CYR"/>
        </w:rPr>
        <w:t>Единая централизованная цифровая платформа в социальной сфере</w:t>
      </w:r>
      <w:r w:rsidR="00833E26">
        <w:rPr>
          <w:rFonts w:ascii="Times New Roman CYR" w:hAnsi="Times New Roman CYR" w:cs="Times New Roman CYR"/>
        </w:rPr>
        <w:t>»</w:t>
      </w:r>
      <w:r w:rsidRPr="00EF4E90">
        <w:rPr>
          <w:rFonts w:ascii="Times New Roman CYR" w:hAnsi="Times New Roman CYR" w:cs="Times New Roman CYR"/>
        </w:rPr>
        <w:t>.</w:t>
      </w:r>
    </w:p>
    <w:p w14:paraId="36677FD6" w14:textId="77777777" w:rsidR="00EF4E90" w:rsidRPr="00EF4E90" w:rsidRDefault="00EF4E90" w:rsidP="00EF4E90">
      <w:pPr>
        <w:widowControl w:val="0"/>
        <w:suppressAutoHyphens w:val="0"/>
        <w:autoSpaceDE w:val="0"/>
        <w:autoSpaceDN w:val="0"/>
        <w:adjustRightInd w:val="0"/>
        <w:ind w:firstLine="720"/>
        <w:jc w:val="both"/>
        <w:rPr>
          <w:rFonts w:ascii="Times New Roman CYR" w:hAnsi="Times New Roman CYR" w:cs="Times New Roman CYR"/>
        </w:rPr>
      </w:pPr>
      <w:bookmarkStart w:id="38" w:name="sub_58"/>
      <w:bookmarkEnd w:id="37"/>
      <w:r w:rsidRPr="00EF4E90">
        <w:rPr>
          <w:rFonts w:ascii="Times New Roman CYR" w:hAnsi="Times New Roman CYR" w:cs="Times New Roman CYR"/>
        </w:rPr>
        <w:t xml:space="preserve">5.8. Выплата ежемесячной доплаты к пенсии лицам, перечисленным в </w:t>
      </w:r>
      <w:hyperlink w:anchor="sub_142" w:history="1">
        <w:r w:rsidRPr="00833E26">
          <w:rPr>
            <w:rFonts w:ascii="Times New Roman CYR" w:hAnsi="Times New Roman CYR" w:cs="Times New Roman CYR"/>
            <w:color w:val="000000" w:themeColor="text1"/>
          </w:rPr>
          <w:t>абзацах втором - четвертом пункта 1.4</w:t>
        </w:r>
      </w:hyperlink>
      <w:r w:rsidRPr="00EF4E90">
        <w:rPr>
          <w:rFonts w:ascii="Times New Roman CYR" w:hAnsi="Times New Roman CYR" w:cs="Times New Roman CYR"/>
        </w:rPr>
        <w:t xml:space="preserve"> настоящего Положения, приостанавливается в период прохождения ими государственной службы Российской Федерации, при замещении государственной должности Российской Федерации, государственной должности Чувашской Республики или иного субъекта Российской Федерации, муниципальной должности, замещаемых на профессиональной основе,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иные выплаты в порядке и на условиях, предусмотренных для федеральных государственных гражданских служащих.</w:t>
      </w:r>
    </w:p>
    <w:p w14:paraId="3BA008F6" w14:textId="3B7517F6" w:rsidR="00EF4E90" w:rsidRPr="00EF4E90" w:rsidRDefault="00EF4E90" w:rsidP="00EF4E90">
      <w:pPr>
        <w:widowControl w:val="0"/>
        <w:suppressAutoHyphens w:val="0"/>
        <w:autoSpaceDE w:val="0"/>
        <w:autoSpaceDN w:val="0"/>
        <w:adjustRightInd w:val="0"/>
        <w:ind w:firstLine="720"/>
        <w:jc w:val="both"/>
        <w:rPr>
          <w:rFonts w:ascii="Times New Roman CYR" w:hAnsi="Times New Roman CYR" w:cs="Times New Roman CYR"/>
        </w:rPr>
      </w:pPr>
      <w:bookmarkStart w:id="39" w:name="sub_582"/>
      <w:bookmarkEnd w:id="38"/>
      <w:r w:rsidRPr="00EF4E90">
        <w:rPr>
          <w:rFonts w:ascii="Times New Roman CYR" w:hAnsi="Times New Roman CYR" w:cs="Times New Roman CYR"/>
        </w:rPr>
        <w:t xml:space="preserve">Лицо, получающее ежемесячную доплату к пенсии и назначенное на одну из указанных должностей, обязано в 5-дневный срок сообщить об этом в письменной форме в </w:t>
      </w:r>
      <w:r w:rsidR="001766FB">
        <w:rPr>
          <w:rFonts w:ascii="Times New Roman CYR" w:hAnsi="Times New Roman CYR" w:cs="Times New Roman CYR"/>
        </w:rPr>
        <w:t>Комиссию.</w:t>
      </w:r>
    </w:p>
    <w:bookmarkEnd w:id="39"/>
    <w:p w14:paraId="0584A581" w14:textId="14128D2A" w:rsidR="00EF4E90" w:rsidRPr="00EF4E90" w:rsidRDefault="00EF4E90" w:rsidP="00EF4E90">
      <w:pPr>
        <w:widowControl w:val="0"/>
        <w:suppressAutoHyphens w:val="0"/>
        <w:autoSpaceDE w:val="0"/>
        <w:autoSpaceDN w:val="0"/>
        <w:adjustRightInd w:val="0"/>
        <w:ind w:firstLine="720"/>
        <w:jc w:val="both"/>
        <w:rPr>
          <w:rFonts w:ascii="Times New Roman CYR" w:hAnsi="Times New Roman CYR" w:cs="Times New Roman CYR"/>
        </w:rPr>
      </w:pPr>
      <w:r w:rsidRPr="00EF4E90">
        <w:rPr>
          <w:rFonts w:ascii="Times New Roman CYR" w:hAnsi="Times New Roman CYR" w:cs="Times New Roman CYR"/>
        </w:rPr>
        <w:t>Заявление о приостановлении выплаты ежемесячной доплаты к пенсии в произвольной форме с приложением документов, подается заявителем лично, или его законным представителем, или уполномоченным заявителем лицом на основании доверенности, оформленной в соответствии с законодательством Российской Федерации.</w:t>
      </w:r>
    </w:p>
    <w:p w14:paraId="4CCDFB10" w14:textId="29984DA6" w:rsidR="00EF4E90" w:rsidRPr="00EF4E90" w:rsidRDefault="00EF4E90" w:rsidP="00EF4E90">
      <w:pPr>
        <w:widowControl w:val="0"/>
        <w:suppressAutoHyphens w:val="0"/>
        <w:autoSpaceDE w:val="0"/>
        <w:autoSpaceDN w:val="0"/>
        <w:adjustRightInd w:val="0"/>
        <w:ind w:firstLine="720"/>
        <w:jc w:val="both"/>
        <w:rPr>
          <w:rFonts w:ascii="Times New Roman CYR" w:hAnsi="Times New Roman CYR" w:cs="Times New Roman CYR"/>
        </w:rPr>
      </w:pPr>
      <w:r w:rsidRPr="00EF4E90">
        <w:rPr>
          <w:rFonts w:ascii="Times New Roman CYR" w:hAnsi="Times New Roman CYR" w:cs="Times New Roman CYR"/>
        </w:rPr>
        <w:t xml:space="preserve">Выплата ежемесячной доплаты к пенсии приостанавливается со дня назначения на одну из указанных должностей по решению </w:t>
      </w:r>
      <w:r w:rsidR="00EC3E8E">
        <w:rPr>
          <w:rFonts w:ascii="Times New Roman CYR" w:hAnsi="Times New Roman CYR" w:cs="Times New Roman CYR"/>
        </w:rPr>
        <w:t>Комиссии</w:t>
      </w:r>
      <w:r w:rsidRPr="00EF4E90">
        <w:rPr>
          <w:rFonts w:ascii="Times New Roman CYR" w:hAnsi="Times New Roman CYR" w:cs="Times New Roman CYR"/>
        </w:rPr>
        <w:t xml:space="preserve">, оформленному согласно </w:t>
      </w:r>
      <w:hyperlink w:anchor="sub_1500" w:history="1">
        <w:r w:rsidRPr="001766FB">
          <w:rPr>
            <w:rFonts w:ascii="Times New Roman CYR" w:hAnsi="Times New Roman CYR" w:cs="Times New Roman CYR"/>
            <w:color w:val="000000" w:themeColor="text1"/>
          </w:rPr>
          <w:t xml:space="preserve">приложению </w:t>
        </w:r>
        <w:r w:rsidR="001766FB">
          <w:rPr>
            <w:rFonts w:ascii="Times New Roman CYR" w:hAnsi="Times New Roman CYR" w:cs="Times New Roman CYR"/>
            <w:color w:val="000000" w:themeColor="text1"/>
          </w:rPr>
          <w:t>№</w:t>
        </w:r>
        <w:r w:rsidR="00EC3E8E">
          <w:rPr>
            <w:rFonts w:ascii="Times New Roman CYR" w:hAnsi="Times New Roman CYR" w:cs="Times New Roman CYR"/>
            <w:color w:val="000000" w:themeColor="text1"/>
          </w:rPr>
          <w:t xml:space="preserve"> </w:t>
        </w:r>
      </w:hyperlink>
      <w:r w:rsidR="00EC3E8E">
        <w:rPr>
          <w:color w:val="000000" w:themeColor="text1"/>
        </w:rPr>
        <w:t>6</w:t>
      </w:r>
      <w:r w:rsidRPr="00EF4E90">
        <w:rPr>
          <w:rFonts w:ascii="Times New Roman CYR" w:hAnsi="Times New Roman CYR" w:cs="Times New Roman CYR"/>
        </w:rPr>
        <w:t xml:space="preserve"> к настоящему Положению.</w:t>
      </w:r>
    </w:p>
    <w:p w14:paraId="15256D4E" w14:textId="73C88A9D" w:rsidR="00EF4E90" w:rsidRPr="00EF4E90" w:rsidRDefault="00EF4E90" w:rsidP="00EF4E90">
      <w:pPr>
        <w:widowControl w:val="0"/>
        <w:suppressAutoHyphens w:val="0"/>
        <w:autoSpaceDE w:val="0"/>
        <w:autoSpaceDN w:val="0"/>
        <w:adjustRightInd w:val="0"/>
        <w:ind w:firstLine="720"/>
        <w:jc w:val="both"/>
        <w:rPr>
          <w:rFonts w:ascii="Times New Roman CYR" w:hAnsi="Times New Roman CYR" w:cs="Times New Roman CYR"/>
        </w:rPr>
      </w:pPr>
      <w:r w:rsidRPr="00EF4E90">
        <w:rPr>
          <w:rFonts w:ascii="Times New Roman CYR" w:hAnsi="Times New Roman CYR" w:cs="Times New Roman CYR"/>
        </w:rPr>
        <w:t xml:space="preserve">В течение пяти рабочих дней после дня принятия решения о приостановлении выплаты ежемесячной доплаты к пенсии администрация </w:t>
      </w:r>
      <w:r w:rsidR="00BA7BE1">
        <w:rPr>
          <w:rFonts w:ascii="Times New Roman CYR" w:hAnsi="Times New Roman CYR" w:cs="Times New Roman CYR"/>
        </w:rPr>
        <w:t>Канашского</w:t>
      </w:r>
      <w:r w:rsidRPr="00EF4E90">
        <w:rPr>
          <w:rFonts w:ascii="Times New Roman CYR" w:hAnsi="Times New Roman CYR" w:cs="Times New Roman CYR"/>
        </w:rPr>
        <w:t xml:space="preserve"> муниципального округа Чувашской Республики направляет лицу, замещавшему должность муниципальной службы, уведомление о приостановлении выплаты ежемесячной доплаты к пенсии.</w:t>
      </w:r>
    </w:p>
    <w:p w14:paraId="57DF10AB" w14:textId="60F427E1" w:rsidR="00EF4E90" w:rsidRPr="00EF4E90" w:rsidRDefault="00EF4E90" w:rsidP="00EF4E90">
      <w:pPr>
        <w:widowControl w:val="0"/>
        <w:suppressAutoHyphens w:val="0"/>
        <w:autoSpaceDE w:val="0"/>
        <w:autoSpaceDN w:val="0"/>
        <w:adjustRightInd w:val="0"/>
        <w:ind w:firstLine="720"/>
        <w:jc w:val="both"/>
        <w:rPr>
          <w:rFonts w:ascii="Times New Roman CYR" w:hAnsi="Times New Roman CYR" w:cs="Times New Roman CYR"/>
        </w:rPr>
      </w:pPr>
      <w:bookmarkStart w:id="40" w:name="sub_59"/>
      <w:r w:rsidRPr="00EF4E90">
        <w:rPr>
          <w:rFonts w:ascii="Times New Roman CYR" w:hAnsi="Times New Roman CYR" w:cs="Times New Roman CYR"/>
        </w:rPr>
        <w:t xml:space="preserve">5.9. После увольнения с государственной службы Российской Федерации либо освобождения от замещаемой государственной должности Российской Федерации, государственной должности Чувашской Республики или иного субъекта Российской Федерации, муниципальной должности, замещаемой на постоянной основе, увольнения с должности муниципальной службы выплата ежемесячной доплаты к пенсии возобновляется либо устанавливается вновь в соответствии с настоящим Положением по заявлению, оформленному в адрес администрации согласно </w:t>
      </w:r>
      <w:hyperlink w:anchor="sub_1300" w:history="1">
        <w:r w:rsidRPr="001766FB">
          <w:rPr>
            <w:rFonts w:ascii="Times New Roman CYR" w:hAnsi="Times New Roman CYR" w:cs="Times New Roman CYR"/>
            <w:color w:val="000000" w:themeColor="text1"/>
          </w:rPr>
          <w:t xml:space="preserve">приложению </w:t>
        </w:r>
        <w:r w:rsidR="001766FB">
          <w:rPr>
            <w:rFonts w:ascii="Times New Roman CYR" w:hAnsi="Times New Roman CYR" w:cs="Times New Roman CYR"/>
            <w:color w:val="000000" w:themeColor="text1"/>
          </w:rPr>
          <w:t xml:space="preserve">№ </w:t>
        </w:r>
        <w:r w:rsidRPr="001766FB">
          <w:rPr>
            <w:rFonts w:ascii="Times New Roman CYR" w:hAnsi="Times New Roman CYR" w:cs="Times New Roman CYR"/>
            <w:color w:val="000000" w:themeColor="text1"/>
          </w:rPr>
          <w:t>3</w:t>
        </w:r>
      </w:hyperlink>
      <w:r w:rsidRPr="001766FB">
        <w:rPr>
          <w:rFonts w:ascii="Times New Roman CYR" w:hAnsi="Times New Roman CYR" w:cs="Times New Roman CYR"/>
          <w:color w:val="000000" w:themeColor="text1"/>
        </w:rPr>
        <w:t xml:space="preserve"> </w:t>
      </w:r>
      <w:r w:rsidRPr="00EF4E90">
        <w:rPr>
          <w:rFonts w:ascii="Times New Roman CYR" w:hAnsi="Times New Roman CYR" w:cs="Times New Roman CYR"/>
        </w:rPr>
        <w:t xml:space="preserve">к настоящему Положению, с приложением копии трудовой книжки и (или) сведений о трудовой деятельности, предусмотренных </w:t>
      </w:r>
      <w:hyperlink r:id="rId46" w:history="1">
        <w:r w:rsidRPr="001766FB">
          <w:rPr>
            <w:rFonts w:ascii="Times New Roman CYR" w:hAnsi="Times New Roman CYR" w:cs="Times New Roman CYR"/>
            <w:color w:val="000000" w:themeColor="text1"/>
          </w:rPr>
          <w:t>статьей 66.1</w:t>
        </w:r>
      </w:hyperlink>
      <w:r w:rsidRPr="00EF4E90">
        <w:rPr>
          <w:rFonts w:ascii="Times New Roman CYR" w:hAnsi="Times New Roman CYR" w:cs="Times New Roman CYR"/>
        </w:rPr>
        <w:t xml:space="preserve"> Трудового кодекса Российской Федерации. Решение о возобновлении выплаты ежемесячной доплаты к пенсии, оформленное согласно </w:t>
      </w:r>
      <w:hyperlink w:anchor="sub_1500" w:history="1">
        <w:r w:rsidRPr="001766FB">
          <w:rPr>
            <w:rFonts w:ascii="Times New Roman CYR" w:hAnsi="Times New Roman CYR" w:cs="Times New Roman CYR"/>
            <w:color w:val="000000" w:themeColor="text1"/>
          </w:rPr>
          <w:t xml:space="preserve">приложению </w:t>
        </w:r>
        <w:r w:rsidR="001766FB">
          <w:rPr>
            <w:rFonts w:ascii="Times New Roman CYR" w:hAnsi="Times New Roman CYR" w:cs="Times New Roman CYR"/>
            <w:color w:val="000000" w:themeColor="text1"/>
          </w:rPr>
          <w:t xml:space="preserve">№ </w:t>
        </w:r>
      </w:hyperlink>
      <w:r w:rsidR="0062141A">
        <w:rPr>
          <w:color w:val="000000" w:themeColor="text1"/>
        </w:rPr>
        <w:t>6</w:t>
      </w:r>
      <w:r w:rsidRPr="00EF4E90">
        <w:rPr>
          <w:rFonts w:ascii="Times New Roman CYR" w:hAnsi="Times New Roman CYR" w:cs="Times New Roman CYR"/>
        </w:rPr>
        <w:t xml:space="preserve"> к настоящему Положению, администрация принимает в 14-дневный срок со дня регистрации заявления.</w:t>
      </w:r>
    </w:p>
    <w:bookmarkEnd w:id="40"/>
    <w:p w14:paraId="238F46F7" w14:textId="77777777" w:rsidR="00EF4E90" w:rsidRPr="00EF4E90" w:rsidRDefault="00EF4E90" w:rsidP="00EF4E90">
      <w:pPr>
        <w:widowControl w:val="0"/>
        <w:suppressAutoHyphens w:val="0"/>
        <w:autoSpaceDE w:val="0"/>
        <w:autoSpaceDN w:val="0"/>
        <w:adjustRightInd w:val="0"/>
        <w:ind w:firstLine="720"/>
        <w:jc w:val="both"/>
        <w:rPr>
          <w:rFonts w:ascii="Times New Roman CYR" w:hAnsi="Times New Roman CYR" w:cs="Times New Roman CYR"/>
        </w:rPr>
      </w:pPr>
      <w:r w:rsidRPr="00EF4E90">
        <w:rPr>
          <w:rFonts w:ascii="Times New Roman CYR" w:hAnsi="Times New Roman CYR" w:cs="Times New Roman CYR"/>
        </w:rPr>
        <w:t>Выплата ежемесячной доплаты к пенсии возобновляется со дня, следующего за днем увольнения с государственной службы Российской Федерации либо освобождения от замещаемой государственной должности Российской Федерации, государственной должности Чувашской Республики или иного субъекта Российской Федерации, муниципальной должности, замещаемой на постоянной основе, увольнения с должности муниципальной службы.</w:t>
      </w:r>
    </w:p>
    <w:p w14:paraId="4AA23936" w14:textId="4D7994FA" w:rsidR="00EF4E90" w:rsidRPr="00EF4E90" w:rsidRDefault="00EF4E90" w:rsidP="00EF4E90">
      <w:pPr>
        <w:widowControl w:val="0"/>
        <w:suppressAutoHyphens w:val="0"/>
        <w:autoSpaceDE w:val="0"/>
        <w:autoSpaceDN w:val="0"/>
        <w:adjustRightInd w:val="0"/>
        <w:ind w:firstLine="720"/>
        <w:jc w:val="both"/>
        <w:rPr>
          <w:rFonts w:ascii="Times New Roman CYR" w:hAnsi="Times New Roman CYR" w:cs="Times New Roman CYR"/>
        </w:rPr>
      </w:pPr>
      <w:r w:rsidRPr="00EF4E90">
        <w:rPr>
          <w:rFonts w:ascii="Times New Roman CYR" w:hAnsi="Times New Roman CYR" w:cs="Times New Roman CYR"/>
        </w:rPr>
        <w:t xml:space="preserve">В течение пяти рабочих дней после дня принятия решения о возобновлении выплаты ежемесячной доплаты к пенсии администрация </w:t>
      </w:r>
      <w:r w:rsidR="00BA7BE1">
        <w:rPr>
          <w:rFonts w:ascii="Times New Roman CYR" w:hAnsi="Times New Roman CYR" w:cs="Times New Roman CYR"/>
        </w:rPr>
        <w:t>Канашского</w:t>
      </w:r>
      <w:r w:rsidRPr="00EF4E90">
        <w:rPr>
          <w:rFonts w:ascii="Times New Roman CYR" w:hAnsi="Times New Roman CYR" w:cs="Times New Roman CYR"/>
        </w:rPr>
        <w:t xml:space="preserve"> муниципального округа Чувашской Республики направляет лицу, замещавшему должность муниципальной службы, уведомление о возобновлении выплаты ежемесячной доплаты к пенсии.</w:t>
      </w:r>
    </w:p>
    <w:p w14:paraId="4C79B165" w14:textId="0085C942" w:rsidR="00EF4E90" w:rsidRPr="00EF4E90" w:rsidRDefault="00EF4E90" w:rsidP="00EF4E90">
      <w:pPr>
        <w:widowControl w:val="0"/>
        <w:suppressAutoHyphens w:val="0"/>
        <w:autoSpaceDE w:val="0"/>
        <w:autoSpaceDN w:val="0"/>
        <w:adjustRightInd w:val="0"/>
        <w:ind w:firstLine="720"/>
        <w:jc w:val="both"/>
        <w:rPr>
          <w:rFonts w:ascii="Times New Roman CYR" w:hAnsi="Times New Roman CYR" w:cs="Times New Roman CYR"/>
        </w:rPr>
      </w:pPr>
      <w:bookmarkStart w:id="41" w:name="sub_510"/>
      <w:r w:rsidRPr="00EF4E90">
        <w:rPr>
          <w:rFonts w:ascii="Times New Roman CYR" w:hAnsi="Times New Roman CYR" w:cs="Times New Roman CYR"/>
        </w:rPr>
        <w:t xml:space="preserve">5.10. Лицам, замещавшим муниципальные должности в </w:t>
      </w:r>
      <w:r w:rsidR="00BA7BE1">
        <w:rPr>
          <w:rFonts w:ascii="Times New Roman CYR" w:hAnsi="Times New Roman CYR" w:cs="Times New Roman CYR"/>
        </w:rPr>
        <w:t>Канашском</w:t>
      </w:r>
      <w:r w:rsidRPr="00EF4E90">
        <w:rPr>
          <w:rFonts w:ascii="Times New Roman CYR" w:hAnsi="Times New Roman CYR" w:cs="Times New Roman CYR"/>
        </w:rPr>
        <w:t xml:space="preserve"> муниципальном округе после установления им ежемесячной доплаты к пенсии, в связи с чем ее выплата приостанавливалась, по их заявлению устанавливается ежемесячная доплата к пенсии с учетом вновь замещавшихся муниципальных должностей </w:t>
      </w:r>
      <w:r w:rsidR="00BA7BE1">
        <w:rPr>
          <w:rFonts w:ascii="Times New Roman CYR" w:hAnsi="Times New Roman CYR" w:cs="Times New Roman CYR"/>
        </w:rPr>
        <w:t>Канашского</w:t>
      </w:r>
      <w:r w:rsidRPr="00EF4E90">
        <w:rPr>
          <w:rFonts w:ascii="Times New Roman CYR" w:hAnsi="Times New Roman CYR" w:cs="Times New Roman CYR"/>
        </w:rPr>
        <w:t xml:space="preserve"> муниципального </w:t>
      </w:r>
      <w:r w:rsidRPr="00EF4E90">
        <w:rPr>
          <w:rFonts w:ascii="Times New Roman CYR" w:hAnsi="Times New Roman CYR" w:cs="Times New Roman CYR"/>
        </w:rPr>
        <w:lastRenderedPageBreak/>
        <w:t>округа и месячного денежного вознаграждения по ним.</w:t>
      </w:r>
    </w:p>
    <w:p w14:paraId="7397554B" w14:textId="3288E21C" w:rsidR="00EF4E90" w:rsidRPr="00EC3E8E" w:rsidRDefault="00EF4E90" w:rsidP="00EF4E90">
      <w:pPr>
        <w:widowControl w:val="0"/>
        <w:suppressAutoHyphens w:val="0"/>
        <w:autoSpaceDE w:val="0"/>
        <w:autoSpaceDN w:val="0"/>
        <w:adjustRightInd w:val="0"/>
        <w:ind w:firstLine="720"/>
        <w:jc w:val="both"/>
        <w:rPr>
          <w:rFonts w:ascii="Times New Roman CYR" w:hAnsi="Times New Roman CYR" w:cs="Times New Roman CYR"/>
          <w:color w:val="FF0000"/>
        </w:rPr>
      </w:pPr>
      <w:bookmarkStart w:id="42" w:name="sub_5011"/>
      <w:bookmarkEnd w:id="41"/>
      <w:r w:rsidRPr="00EF4E90">
        <w:rPr>
          <w:rFonts w:ascii="Times New Roman CYR" w:hAnsi="Times New Roman CYR" w:cs="Times New Roman CYR"/>
        </w:rPr>
        <w:t>5.11. Размер ежемесячной доплаты к пенсии</w:t>
      </w:r>
      <w:r w:rsidR="00EC3E8E">
        <w:rPr>
          <w:rFonts w:ascii="Times New Roman CYR" w:hAnsi="Times New Roman CYR" w:cs="Times New Roman CYR"/>
        </w:rPr>
        <w:t xml:space="preserve"> Комиссией</w:t>
      </w:r>
      <w:r w:rsidRPr="00EF4E90">
        <w:rPr>
          <w:rFonts w:ascii="Times New Roman CYR" w:hAnsi="Times New Roman CYR" w:cs="Times New Roman CYR"/>
        </w:rPr>
        <w:t xml:space="preserve"> администраци</w:t>
      </w:r>
      <w:r w:rsidR="00EC3E8E">
        <w:rPr>
          <w:rFonts w:ascii="Times New Roman CYR" w:hAnsi="Times New Roman CYR" w:cs="Times New Roman CYR"/>
        </w:rPr>
        <w:t>и</w:t>
      </w:r>
      <w:r w:rsidRPr="00EF4E90">
        <w:rPr>
          <w:rFonts w:ascii="Times New Roman CYR" w:hAnsi="Times New Roman CYR" w:cs="Times New Roman CYR"/>
        </w:rPr>
        <w:t xml:space="preserve"> </w:t>
      </w:r>
      <w:r w:rsidR="00BA7BE1">
        <w:rPr>
          <w:rFonts w:ascii="Times New Roman CYR" w:hAnsi="Times New Roman CYR" w:cs="Times New Roman CYR"/>
        </w:rPr>
        <w:t>Канашского</w:t>
      </w:r>
      <w:r w:rsidRPr="00EF4E90">
        <w:rPr>
          <w:rFonts w:ascii="Times New Roman CYR" w:hAnsi="Times New Roman CYR" w:cs="Times New Roman CYR"/>
        </w:rPr>
        <w:t xml:space="preserve"> муниципального округа Чувашской Республики пересчитывается с соблюдением требований, предусмотренных </w:t>
      </w:r>
      <w:hyperlink w:anchor="sub_1003" w:history="1">
        <w:r w:rsidRPr="001766FB">
          <w:rPr>
            <w:rFonts w:ascii="Times New Roman CYR" w:hAnsi="Times New Roman CYR" w:cs="Times New Roman CYR"/>
            <w:color w:val="000000" w:themeColor="text1"/>
          </w:rPr>
          <w:t>пунктом 3</w:t>
        </w:r>
      </w:hyperlink>
      <w:r w:rsidRPr="00EF4E90">
        <w:rPr>
          <w:rFonts w:ascii="Times New Roman CYR" w:hAnsi="Times New Roman CYR" w:cs="Times New Roman CYR"/>
        </w:rPr>
        <w:t xml:space="preserve"> Положения, до 1 числа месяца, следующего за месяцем возникновения обстоятельств, указанных в настоящем пункте, </w:t>
      </w:r>
      <w:r w:rsidRPr="00EC3E8E">
        <w:rPr>
          <w:rFonts w:ascii="Times New Roman CYR" w:hAnsi="Times New Roman CYR" w:cs="Times New Roman CYR"/>
          <w:color w:val="FF0000"/>
        </w:rPr>
        <w:t>но не позднее 20 рабочих дней после дня возникновения таких обстоятельств:</w:t>
      </w:r>
    </w:p>
    <w:p w14:paraId="0FB003C7" w14:textId="77777777" w:rsidR="00EF4E90" w:rsidRPr="00EF4E90" w:rsidRDefault="00EF4E90" w:rsidP="00EF4E90">
      <w:pPr>
        <w:widowControl w:val="0"/>
        <w:suppressAutoHyphens w:val="0"/>
        <w:autoSpaceDE w:val="0"/>
        <w:autoSpaceDN w:val="0"/>
        <w:adjustRightInd w:val="0"/>
        <w:ind w:firstLine="720"/>
        <w:jc w:val="both"/>
        <w:rPr>
          <w:rFonts w:ascii="Times New Roman CYR" w:hAnsi="Times New Roman CYR" w:cs="Times New Roman CYR"/>
        </w:rPr>
      </w:pPr>
      <w:bookmarkStart w:id="43" w:name="sub_5111"/>
      <w:bookmarkEnd w:id="42"/>
      <w:r w:rsidRPr="00EF4E90">
        <w:rPr>
          <w:rFonts w:ascii="Times New Roman CYR" w:hAnsi="Times New Roman CYR" w:cs="Times New Roman CYR"/>
        </w:rPr>
        <w:t>а) увеличение в централизованном порядке ежемесячного денежного вознаграждения по замещавшейся муниципальной должности Чувашской Республики;</w:t>
      </w:r>
    </w:p>
    <w:p w14:paraId="6E8DA190" w14:textId="77777777" w:rsidR="00EF4E90" w:rsidRPr="001766FB" w:rsidRDefault="00EF4E90" w:rsidP="00EF4E90">
      <w:pPr>
        <w:widowControl w:val="0"/>
        <w:suppressAutoHyphens w:val="0"/>
        <w:autoSpaceDE w:val="0"/>
        <w:autoSpaceDN w:val="0"/>
        <w:adjustRightInd w:val="0"/>
        <w:ind w:firstLine="720"/>
        <w:jc w:val="both"/>
        <w:rPr>
          <w:rFonts w:ascii="Times New Roman CYR" w:hAnsi="Times New Roman CYR" w:cs="Times New Roman CYR"/>
          <w:color w:val="000000" w:themeColor="text1"/>
        </w:rPr>
      </w:pPr>
      <w:bookmarkStart w:id="44" w:name="sub_5112"/>
      <w:bookmarkEnd w:id="43"/>
      <w:r w:rsidRPr="00EF4E90">
        <w:rPr>
          <w:rFonts w:ascii="Times New Roman CYR" w:hAnsi="Times New Roman CYR" w:cs="Times New Roman CYR"/>
        </w:rPr>
        <w:t>б) изменение размера фиксированной выплаты к страховой пенсии, с учетом которого определен размер ежемесячной доплаты к пенсии.</w:t>
      </w:r>
    </w:p>
    <w:bookmarkEnd w:id="44"/>
    <w:p w14:paraId="4A7BFAF6" w14:textId="77777777" w:rsidR="00EF4E90" w:rsidRPr="001766FB" w:rsidRDefault="00EF4E90" w:rsidP="00EF4E90">
      <w:pPr>
        <w:widowControl w:val="0"/>
        <w:suppressAutoHyphens w:val="0"/>
        <w:autoSpaceDE w:val="0"/>
        <w:autoSpaceDN w:val="0"/>
        <w:adjustRightInd w:val="0"/>
        <w:ind w:firstLine="720"/>
        <w:jc w:val="both"/>
        <w:rPr>
          <w:rFonts w:ascii="Times New Roman CYR" w:hAnsi="Times New Roman CYR" w:cs="Times New Roman CYR"/>
          <w:color w:val="000000" w:themeColor="text1"/>
        </w:rPr>
      </w:pPr>
      <w:r w:rsidRPr="001766FB">
        <w:rPr>
          <w:rFonts w:ascii="Times New Roman CYR" w:hAnsi="Times New Roman CYR" w:cs="Times New Roman CYR"/>
          <w:color w:val="000000" w:themeColor="text1"/>
        </w:rPr>
        <w:t xml:space="preserve">Перерасчет размера ежемесячной доплаты к пенсии в соответствии с </w:t>
      </w:r>
      <w:hyperlink w:anchor="sub_5111" w:history="1">
        <w:r w:rsidRPr="001766FB">
          <w:rPr>
            <w:rFonts w:ascii="Times New Roman CYR" w:hAnsi="Times New Roman CYR" w:cs="Times New Roman CYR"/>
            <w:color w:val="000000" w:themeColor="text1"/>
          </w:rPr>
          <w:t>подпунктом "а"</w:t>
        </w:r>
      </w:hyperlink>
      <w:r w:rsidRPr="00EF4E90">
        <w:rPr>
          <w:rFonts w:ascii="Times New Roman CYR" w:hAnsi="Times New Roman CYR" w:cs="Times New Roman CYR"/>
        </w:rPr>
        <w:t xml:space="preserve"> настоящего пункта производится с даты, указанной в нормативном правовом акте Чувашской Республики, устанавливающем увеличение в централизованном порядке денежного вознаграждения лиц, замещающих государственные должности Чувашской </w:t>
      </w:r>
      <w:r w:rsidRPr="001766FB">
        <w:rPr>
          <w:rFonts w:ascii="Times New Roman CYR" w:hAnsi="Times New Roman CYR" w:cs="Times New Roman CYR"/>
          <w:color w:val="000000" w:themeColor="text1"/>
        </w:rPr>
        <w:t>Республики.</w:t>
      </w:r>
    </w:p>
    <w:p w14:paraId="11578DB5" w14:textId="77777777" w:rsidR="00EF4E90" w:rsidRPr="001766FB" w:rsidRDefault="00EF4E90" w:rsidP="00EF4E90">
      <w:pPr>
        <w:widowControl w:val="0"/>
        <w:suppressAutoHyphens w:val="0"/>
        <w:autoSpaceDE w:val="0"/>
        <w:autoSpaceDN w:val="0"/>
        <w:adjustRightInd w:val="0"/>
        <w:ind w:firstLine="720"/>
        <w:jc w:val="both"/>
        <w:rPr>
          <w:rFonts w:ascii="Times New Roman CYR" w:hAnsi="Times New Roman CYR" w:cs="Times New Roman CYR"/>
          <w:color w:val="000000" w:themeColor="text1"/>
        </w:rPr>
      </w:pPr>
      <w:r w:rsidRPr="001766FB">
        <w:rPr>
          <w:rFonts w:ascii="Times New Roman CYR" w:hAnsi="Times New Roman CYR" w:cs="Times New Roman CYR"/>
          <w:color w:val="000000" w:themeColor="text1"/>
        </w:rPr>
        <w:t xml:space="preserve">Перерасчет размера ежемесячной доплаты к пенсии в соответствии с </w:t>
      </w:r>
      <w:hyperlink w:anchor="sub_5112" w:history="1">
        <w:r w:rsidRPr="001766FB">
          <w:rPr>
            <w:rFonts w:ascii="Times New Roman CYR" w:hAnsi="Times New Roman CYR" w:cs="Times New Roman CYR"/>
            <w:color w:val="000000" w:themeColor="text1"/>
          </w:rPr>
          <w:t>подпунктом "б"</w:t>
        </w:r>
      </w:hyperlink>
      <w:r w:rsidRPr="001766FB">
        <w:rPr>
          <w:rFonts w:ascii="Times New Roman CYR" w:hAnsi="Times New Roman CYR" w:cs="Times New Roman CYR"/>
          <w:color w:val="000000" w:themeColor="text1"/>
        </w:rPr>
        <w:t xml:space="preserve"> настоящего пункта производится с даты изменения размера фиксированной выплаты к страховой пенсии.</w:t>
      </w:r>
    </w:p>
    <w:p w14:paraId="66E4002A" w14:textId="53C3E3EB" w:rsidR="00EF4E90" w:rsidRPr="001766FB" w:rsidRDefault="00EF4E90" w:rsidP="00EF4E90">
      <w:pPr>
        <w:widowControl w:val="0"/>
        <w:suppressAutoHyphens w:val="0"/>
        <w:autoSpaceDE w:val="0"/>
        <w:autoSpaceDN w:val="0"/>
        <w:adjustRightInd w:val="0"/>
        <w:ind w:firstLine="720"/>
        <w:jc w:val="both"/>
        <w:rPr>
          <w:rFonts w:ascii="Times New Roman CYR" w:hAnsi="Times New Roman CYR" w:cs="Times New Roman CYR"/>
          <w:color w:val="000000" w:themeColor="text1"/>
        </w:rPr>
      </w:pPr>
      <w:r w:rsidRPr="001766FB">
        <w:rPr>
          <w:rFonts w:ascii="Times New Roman CYR" w:hAnsi="Times New Roman CYR" w:cs="Times New Roman CYR"/>
          <w:color w:val="000000" w:themeColor="text1"/>
        </w:rPr>
        <w:t xml:space="preserve">Решение об определении ежемесячной доплаты к пенсии в соответствии с </w:t>
      </w:r>
      <w:hyperlink w:anchor="sub_5111" w:history="1">
        <w:r w:rsidRPr="001766FB">
          <w:rPr>
            <w:rFonts w:ascii="Times New Roman CYR" w:hAnsi="Times New Roman CYR" w:cs="Times New Roman CYR"/>
            <w:color w:val="000000" w:themeColor="text1"/>
          </w:rPr>
          <w:t>подпунктами "а"</w:t>
        </w:r>
      </w:hyperlink>
      <w:r w:rsidRPr="001766FB">
        <w:rPr>
          <w:rFonts w:ascii="Times New Roman CYR" w:hAnsi="Times New Roman CYR" w:cs="Times New Roman CYR"/>
          <w:color w:val="000000" w:themeColor="text1"/>
        </w:rPr>
        <w:t xml:space="preserve"> и </w:t>
      </w:r>
      <w:hyperlink w:anchor="sub_5112" w:history="1">
        <w:r w:rsidRPr="001766FB">
          <w:rPr>
            <w:rFonts w:ascii="Times New Roman CYR" w:hAnsi="Times New Roman CYR" w:cs="Times New Roman CYR"/>
            <w:color w:val="000000" w:themeColor="text1"/>
          </w:rPr>
          <w:t>"б"</w:t>
        </w:r>
      </w:hyperlink>
      <w:r w:rsidRPr="001766FB">
        <w:rPr>
          <w:rFonts w:ascii="Times New Roman CYR" w:hAnsi="Times New Roman CYR" w:cs="Times New Roman CYR"/>
          <w:color w:val="000000" w:themeColor="text1"/>
        </w:rPr>
        <w:t xml:space="preserve"> настоящего пункта</w:t>
      </w:r>
      <w:r w:rsidR="00EC3E8E">
        <w:rPr>
          <w:rFonts w:ascii="Times New Roman CYR" w:hAnsi="Times New Roman CYR" w:cs="Times New Roman CYR"/>
          <w:color w:val="000000" w:themeColor="text1"/>
        </w:rPr>
        <w:t xml:space="preserve"> Комиссией</w:t>
      </w:r>
      <w:r w:rsidRPr="001766FB">
        <w:rPr>
          <w:rFonts w:ascii="Times New Roman CYR" w:hAnsi="Times New Roman CYR" w:cs="Times New Roman CYR"/>
          <w:color w:val="000000" w:themeColor="text1"/>
        </w:rPr>
        <w:t xml:space="preserve"> оформляется по форме согласно </w:t>
      </w:r>
      <w:hyperlink w:anchor="sub_1500" w:history="1">
        <w:r w:rsidRPr="001766FB">
          <w:rPr>
            <w:rFonts w:ascii="Times New Roman CYR" w:hAnsi="Times New Roman CYR" w:cs="Times New Roman CYR"/>
            <w:color w:val="000000" w:themeColor="text1"/>
          </w:rPr>
          <w:t xml:space="preserve">приложению </w:t>
        </w:r>
        <w:r w:rsidR="001766FB">
          <w:rPr>
            <w:rFonts w:ascii="Times New Roman CYR" w:hAnsi="Times New Roman CYR" w:cs="Times New Roman CYR"/>
            <w:color w:val="000000" w:themeColor="text1"/>
          </w:rPr>
          <w:t xml:space="preserve">№ </w:t>
        </w:r>
      </w:hyperlink>
      <w:r w:rsidR="00EC3E8E">
        <w:rPr>
          <w:color w:val="000000" w:themeColor="text1"/>
        </w:rPr>
        <w:t>5</w:t>
      </w:r>
      <w:r w:rsidRPr="001766FB">
        <w:rPr>
          <w:rFonts w:ascii="Times New Roman CYR" w:hAnsi="Times New Roman CYR" w:cs="Times New Roman CYR"/>
          <w:color w:val="000000" w:themeColor="text1"/>
        </w:rPr>
        <w:t xml:space="preserve"> к настоящему Положению в срок, указанный в </w:t>
      </w:r>
      <w:hyperlink w:anchor="sub_5011" w:history="1">
        <w:r w:rsidRPr="001766FB">
          <w:rPr>
            <w:rFonts w:ascii="Times New Roman CYR" w:hAnsi="Times New Roman CYR" w:cs="Times New Roman CYR"/>
            <w:color w:val="000000" w:themeColor="text1"/>
          </w:rPr>
          <w:t>абзаце первом</w:t>
        </w:r>
      </w:hyperlink>
      <w:r w:rsidRPr="001766FB">
        <w:rPr>
          <w:rFonts w:ascii="Times New Roman CYR" w:hAnsi="Times New Roman CYR" w:cs="Times New Roman CYR"/>
          <w:color w:val="000000" w:themeColor="text1"/>
        </w:rPr>
        <w:t xml:space="preserve"> настоящего пункта.</w:t>
      </w:r>
    </w:p>
    <w:p w14:paraId="53E739ED" w14:textId="77777777" w:rsidR="00EF4E90" w:rsidRPr="00EF4E90" w:rsidRDefault="00EF4E90" w:rsidP="00EF4E90">
      <w:pPr>
        <w:widowControl w:val="0"/>
        <w:suppressAutoHyphens w:val="0"/>
        <w:autoSpaceDE w:val="0"/>
        <w:autoSpaceDN w:val="0"/>
        <w:adjustRightInd w:val="0"/>
        <w:ind w:firstLine="720"/>
        <w:jc w:val="both"/>
        <w:rPr>
          <w:rFonts w:ascii="Times New Roman CYR" w:hAnsi="Times New Roman CYR" w:cs="Times New Roman CYR"/>
        </w:rPr>
      </w:pPr>
      <w:bookmarkStart w:id="45" w:name="sub_512"/>
      <w:r w:rsidRPr="00EF4E90">
        <w:rPr>
          <w:rFonts w:ascii="Times New Roman CYR" w:hAnsi="Times New Roman CYR" w:cs="Times New Roman CYR"/>
        </w:rPr>
        <w:t>5.12. В случае смерти лица, получавшего ежемесячную доплату к пенсии, ее выплата прекращается с 1 числа месяца, следующего за месяцем, в котором наступила смерть пенсионера.</w:t>
      </w:r>
    </w:p>
    <w:p w14:paraId="68A61DCD" w14:textId="77777777" w:rsidR="00EF4E90" w:rsidRPr="00EF4E90" w:rsidRDefault="00EF4E90" w:rsidP="00EF4E90">
      <w:pPr>
        <w:widowControl w:val="0"/>
        <w:suppressAutoHyphens w:val="0"/>
        <w:autoSpaceDE w:val="0"/>
        <w:autoSpaceDN w:val="0"/>
        <w:adjustRightInd w:val="0"/>
        <w:ind w:firstLine="720"/>
        <w:jc w:val="both"/>
        <w:rPr>
          <w:rFonts w:ascii="Times New Roman CYR" w:hAnsi="Times New Roman CYR" w:cs="Times New Roman CYR"/>
        </w:rPr>
      </w:pPr>
      <w:bookmarkStart w:id="46" w:name="sub_513"/>
      <w:bookmarkEnd w:id="45"/>
      <w:r w:rsidRPr="00EF4E90">
        <w:rPr>
          <w:rFonts w:ascii="Times New Roman CYR" w:hAnsi="Times New Roman CYR" w:cs="Times New Roman CYR"/>
        </w:rPr>
        <w:t>5.13. Суммы ежемесячных доплат к пенсии, излишне выплаченные лицу вследствие его злоупотребления или счетной ошибки, возмещаются этим лицом добровольно либо посредством удержания при перерасчете с текущими выплатами, а в случае его несогласия взыскиваются в судебном порядке.</w:t>
      </w:r>
    </w:p>
    <w:bookmarkEnd w:id="46"/>
    <w:p w14:paraId="552FBB22" w14:textId="77777777" w:rsidR="00DE5E24" w:rsidRDefault="00DE5E24" w:rsidP="001D57CD">
      <w:pPr>
        <w:widowControl w:val="0"/>
        <w:autoSpaceDE w:val="0"/>
        <w:autoSpaceDN w:val="0"/>
        <w:adjustRightInd w:val="0"/>
        <w:ind w:left="4678"/>
        <w:jc w:val="right"/>
        <w:rPr>
          <w:rFonts w:ascii="Times New Roman CYR" w:hAnsi="Times New Roman CYR" w:cs="Times New Roman CYR"/>
          <w:bCs/>
        </w:rPr>
      </w:pPr>
    </w:p>
    <w:p w14:paraId="40CB726D" w14:textId="77777777" w:rsidR="00DE5E24" w:rsidRDefault="00DE5E24" w:rsidP="001D57CD">
      <w:pPr>
        <w:widowControl w:val="0"/>
        <w:autoSpaceDE w:val="0"/>
        <w:autoSpaceDN w:val="0"/>
        <w:adjustRightInd w:val="0"/>
        <w:ind w:left="4678"/>
        <w:jc w:val="right"/>
        <w:rPr>
          <w:rFonts w:ascii="Times New Roman CYR" w:hAnsi="Times New Roman CYR" w:cs="Times New Roman CYR"/>
          <w:bCs/>
        </w:rPr>
      </w:pPr>
    </w:p>
    <w:p w14:paraId="6C8978FC" w14:textId="77777777" w:rsidR="00DE5E24" w:rsidRDefault="00DE5E24" w:rsidP="001D57CD">
      <w:pPr>
        <w:widowControl w:val="0"/>
        <w:autoSpaceDE w:val="0"/>
        <w:autoSpaceDN w:val="0"/>
        <w:adjustRightInd w:val="0"/>
        <w:ind w:left="4678"/>
        <w:jc w:val="right"/>
        <w:rPr>
          <w:rFonts w:ascii="Times New Roman CYR" w:hAnsi="Times New Roman CYR" w:cs="Times New Roman CYR"/>
          <w:bCs/>
        </w:rPr>
      </w:pPr>
    </w:p>
    <w:p w14:paraId="3FA6EE04" w14:textId="77777777" w:rsidR="00DE5E24" w:rsidRDefault="00DE5E24" w:rsidP="001D57CD">
      <w:pPr>
        <w:widowControl w:val="0"/>
        <w:autoSpaceDE w:val="0"/>
        <w:autoSpaceDN w:val="0"/>
        <w:adjustRightInd w:val="0"/>
        <w:ind w:left="4678"/>
        <w:jc w:val="right"/>
        <w:rPr>
          <w:rFonts w:ascii="Times New Roman CYR" w:hAnsi="Times New Roman CYR" w:cs="Times New Roman CYR"/>
          <w:bCs/>
        </w:rPr>
      </w:pPr>
    </w:p>
    <w:p w14:paraId="38802C29" w14:textId="77777777" w:rsidR="00DE5E24" w:rsidRDefault="00DE5E24" w:rsidP="001D57CD">
      <w:pPr>
        <w:widowControl w:val="0"/>
        <w:autoSpaceDE w:val="0"/>
        <w:autoSpaceDN w:val="0"/>
        <w:adjustRightInd w:val="0"/>
        <w:ind w:left="4678"/>
        <w:jc w:val="right"/>
        <w:rPr>
          <w:rFonts w:ascii="Times New Roman CYR" w:hAnsi="Times New Roman CYR" w:cs="Times New Roman CYR"/>
          <w:bCs/>
        </w:rPr>
      </w:pPr>
    </w:p>
    <w:p w14:paraId="1141453D" w14:textId="77777777" w:rsidR="00DE5E24" w:rsidRDefault="00DE5E24" w:rsidP="001D57CD">
      <w:pPr>
        <w:widowControl w:val="0"/>
        <w:autoSpaceDE w:val="0"/>
        <w:autoSpaceDN w:val="0"/>
        <w:adjustRightInd w:val="0"/>
        <w:ind w:left="4678"/>
        <w:jc w:val="right"/>
        <w:rPr>
          <w:rFonts w:ascii="Times New Roman CYR" w:hAnsi="Times New Roman CYR" w:cs="Times New Roman CYR"/>
          <w:bCs/>
        </w:rPr>
      </w:pPr>
    </w:p>
    <w:p w14:paraId="668AAE42" w14:textId="77777777" w:rsidR="00DE5E24" w:rsidRDefault="00DE5E24" w:rsidP="001D57CD">
      <w:pPr>
        <w:widowControl w:val="0"/>
        <w:autoSpaceDE w:val="0"/>
        <w:autoSpaceDN w:val="0"/>
        <w:adjustRightInd w:val="0"/>
        <w:ind w:left="4678"/>
        <w:jc w:val="right"/>
        <w:rPr>
          <w:rFonts w:ascii="Times New Roman CYR" w:hAnsi="Times New Roman CYR" w:cs="Times New Roman CYR"/>
          <w:bCs/>
        </w:rPr>
      </w:pPr>
    </w:p>
    <w:p w14:paraId="0A79433B" w14:textId="77777777" w:rsidR="00DE5E24" w:rsidRDefault="00DE5E24" w:rsidP="001D57CD">
      <w:pPr>
        <w:widowControl w:val="0"/>
        <w:autoSpaceDE w:val="0"/>
        <w:autoSpaceDN w:val="0"/>
        <w:adjustRightInd w:val="0"/>
        <w:ind w:left="4678"/>
        <w:jc w:val="right"/>
        <w:rPr>
          <w:rFonts w:ascii="Times New Roman CYR" w:hAnsi="Times New Roman CYR" w:cs="Times New Roman CYR"/>
          <w:bCs/>
        </w:rPr>
      </w:pPr>
    </w:p>
    <w:p w14:paraId="02D5775C" w14:textId="77777777" w:rsidR="001766FB" w:rsidRDefault="001766FB" w:rsidP="001D57CD">
      <w:pPr>
        <w:widowControl w:val="0"/>
        <w:autoSpaceDE w:val="0"/>
        <w:autoSpaceDN w:val="0"/>
        <w:adjustRightInd w:val="0"/>
        <w:ind w:left="4678"/>
        <w:jc w:val="right"/>
        <w:rPr>
          <w:rFonts w:ascii="Times New Roman CYR" w:hAnsi="Times New Roman CYR" w:cs="Times New Roman CYR"/>
          <w:bCs/>
        </w:rPr>
      </w:pPr>
    </w:p>
    <w:p w14:paraId="7B9ADC06" w14:textId="77777777" w:rsidR="001766FB" w:rsidRDefault="001766FB" w:rsidP="001D57CD">
      <w:pPr>
        <w:widowControl w:val="0"/>
        <w:autoSpaceDE w:val="0"/>
        <w:autoSpaceDN w:val="0"/>
        <w:adjustRightInd w:val="0"/>
        <w:ind w:left="4678"/>
        <w:jc w:val="right"/>
        <w:rPr>
          <w:rFonts w:ascii="Times New Roman CYR" w:hAnsi="Times New Roman CYR" w:cs="Times New Roman CYR"/>
          <w:bCs/>
        </w:rPr>
      </w:pPr>
    </w:p>
    <w:p w14:paraId="00975616" w14:textId="77777777" w:rsidR="001766FB" w:rsidRDefault="001766FB" w:rsidP="001D57CD">
      <w:pPr>
        <w:widowControl w:val="0"/>
        <w:autoSpaceDE w:val="0"/>
        <w:autoSpaceDN w:val="0"/>
        <w:adjustRightInd w:val="0"/>
        <w:ind w:left="4678"/>
        <w:jc w:val="right"/>
        <w:rPr>
          <w:rFonts w:ascii="Times New Roman CYR" w:hAnsi="Times New Roman CYR" w:cs="Times New Roman CYR"/>
          <w:bCs/>
        </w:rPr>
      </w:pPr>
    </w:p>
    <w:p w14:paraId="287E1446" w14:textId="77777777" w:rsidR="001766FB" w:rsidRDefault="001766FB" w:rsidP="001D57CD">
      <w:pPr>
        <w:widowControl w:val="0"/>
        <w:autoSpaceDE w:val="0"/>
        <w:autoSpaceDN w:val="0"/>
        <w:adjustRightInd w:val="0"/>
        <w:ind w:left="4678"/>
        <w:jc w:val="right"/>
        <w:rPr>
          <w:rFonts w:ascii="Times New Roman CYR" w:hAnsi="Times New Roman CYR" w:cs="Times New Roman CYR"/>
          <w:bCs/>
        </w:rPr>
      </w:pPr>
    </w:p>
    <w:p w14:paraId="30B14C1E" w14:textId="77777777" w:rsidR="001766FB" w:rsidRDefault="001766FB" w:rsidP="001D57CD">
      <w:pPr>
        <w:widowControl w:val="0"/>
        <w:autoSpaceDE w:val="0"/>
        <w:autoSpaceDN w:val="0"/>
        <w:adjustRightInd w:val="0"/>
        <w:ind w:left="4678"/>
        <w:jc w:val="right"/>
        <w:rPr>
          <w:rFonts w:ascii="Times New Roman CYR" w:hAnsi="Times New Roman CYR" w:cs="Times New Roman CYR"/>
          <w:bCs/>
        </w:rPr>
      </w:pPr>
    </w:p>
    <w:p w14:paraId="54EE49D4" w14:textId="77777777" w:rsidR="001766FB" w:rsidRDefault="001766FB" w:rsidP="001D57CD">
      <w:pPr>
        <w:widowControl w:val="0"/>
        <w:autoSpaceDE w:val="0"/>
        <w:autoSpaceDN w:val="0"/>
        <w:adjustRightInd w:val="0"/>
        <w:ind w:left="4678"/>
        <w:jc w:val="right"/>
        <w:rPr>
          <w:rFonts w:ascii="Times New Roman CYR" w:hAnsi="Times New Roman CYR" w:cs="Times New Roman CYR"/>
          <w:bCs/>
        </w:rPr>
      </w:pPr>
    </w:p>
    <w:p w14:paraId="2ABC86C7" w14:textId="77777777" w:rsidR="001766FB" w:rsidRDefault="001766FB" w:rsidP="001D57CD">
      <w:pPr>
        <w:widowControl w:val="0"/>
        <w:autoSpaceDE w:val="0"/>
        <w:autoSpaceDN w:val="0"/>
        <w:adjustRightInd w:val="0"/>
        <w:ind w:left="4678"/>
        <w:jc w:val="right"/>
        <w:rPr>
          <w:rFonts w:ascii="Times New Roman CYR" w:hAnsi="Times New Roman CYR" w:cs="Times New Roman CYR"/>
          <w:bCs/>
        </w:rPr>
      </w:pPr>
    </w:p>
    <w:p w14:paraId="02A6A337" w14:textId="77777777" w:rsidR="001766FB" w:rsidRDefault="001766FB" w:rsidP="001D57CD">
      <w:pPr>
        <w:widowControl w:val="0"/>
        <w:autoSpaceDE w:val="0"/>
        <w:autoSpaceDN w:val="0"/>
        <w:adjustRightInd w:val="0"/>
        <w:ind w:left="4678"/>
        <w:jc w:val="right"/>
        <w:rPr>
          <w:rFonts w:ascii="Times New Roman CYR" w:hAnsi="Times New Roman CYR" w:cs="Times New Roman CYR"/>
          <w:bCs/>
        </w:rPr>
      </w:pPr>
    </w:p>
    <w:p w14:paraId="4303A0D4" w14:textId="77777777" w:rsidR="001766FB" w:rsidRDefault="001766FB" w:rsidP="001D57CD">
      <w:pPr>
        <w:widowControl w:val="0"/>
        <w:autoSpaceDE w:val="0"/>
        <w:autoSpaceDN w:val="0"/>
        <w:adjustRightInd w:val="0"/>
        <w:ind w:left="4678"/>
        <w:jc w:val="right"/>
        <w:rPr>
          <w:rFonts w:ascii="Times New Roman CYR" w:hAnsi="Times New Roman CYR" w:cs="Times New Roman CYR"/>
          <w:bCs/>
        </w:rPr>
      </w:pPr>
    </w:p>
    <w:p w14:paraId="4514A620" w14:textId="77777777" w:rsidR="001766FB" w:rsidRDefault="001766FB" w:rsidP="001D57CD">
      <w:pPr>
        <w:widowControl w:val="0"/>
        <w:autoSpaceDE w:val="0"/>
        <w:autoSpaceDN w:val="0"/>
        <w:adjustRightInd w:val="0"/>
        <w:ind w:left="4678"/>
        <w:jc w:val="right"/>
        <w:rPr>
          <w:rFonts w:ascii="Times New Roman CYR" w:hAnsi="Times New Roman CYR" w:cs="Times New Roman CYR"/>
          <w:bCs/>
        </w:rPr>
      </w:pPr>
    </w:p>
    <w:p w14:paraId="672B527C" w14:textId="77777777" w:rsidR="001766FB" w:rsidRDefault="001766FB" w:rsidP="001D57CD">
      <w:pPr>
        <w:widowControl w:val="0"/>
        <w:autoSpaceDE w:val="0"/>
        <w:autoSpaceDN w:val="0"/>
        <w:adjustRightInd w:val="0"/>
        <w:ind w:left="4678"/>
        <w:jc w:val="right"/>
        <w:rPr>
          <w:rFonts w:ascii="Times New Roman CYR" w:hAnsi="Times New Roman CYR" w:cs="Times New Roman CYR"/>
          <w:bCs/>
        </w:rPr>
      </w:pPr>
    </w:p>
    <w:p w14:paraId="4BB75FE9" w14:textId="77777777" w:rsidR="001766FB" w:rsidRDefault="001766FB" w:rsidP="001D57CD">
      <w:pPr>
        <w:widowControl w:val="0"/>
        <w:autoSpaceDE w:val="0"/>
        <w:autoSpaceDN w:val="0"/>
        <w:adjustRightInd w:val="0"/>
        <w:ind w:left="4678"/>
        <w:jc w:val="right"/>
        <w:rPr>
          <w:rFonts w:ascii="Times New Roman CYR" w:hAnsi="Times New Roman CYR" w:cs="Times New Roman CYR"/>
          <w:bCs/>
        </w:rPr>
      </w:pPr>
    </w:p>
    <w:p w14:paraId="0BFA12DE" w14:textId="77777777" w:rsidR="001766FB" w:rsidRDefault="001766FB" w:rsidP="001D57CD">
      <w:pPr>
        <w:widowControl w:val="0"/>
        <w:autoSpaceDE w:val="0"/>
        <w:autoSpaceDN w:val="0"/>
        <w:adjustRightInd w:val="0"/>
        <w:ind w:left="4678"/>
        <w:jc w:val="right"/>
        <w:rPr>
          <w:rFonts w:ascii="Times New Roman CYR" w:hAnsi="Times New Roman CYR" w:cs="Times New Roman CYR"/>
          <w:bCs/>
        </w:rPr>
      </w:pPr>
    </w:p>
    <w:p w14:paraId="6068021C" w14:textId="77777777" w:rsidR="00DE5E24" w:rsidRDefault="00DE5E24" w:rsidP="001D57CD">
      <w:pPr>
        <w:widowControl w:val="0"/>
        <w:autoSpaceDE w:val="0"/>
        <w:autoSpaceDN w:val="0"/>
        <w:adjustRightInd w:val="0"/>
        <w:ind w:left="4678"/>
        <w:jc w:val="right"/>
        <w:rPr>
          <w:rFonts w:ascii="Times New Roman CYR" w:hAnsi="Times New Roman CYR" w:cs="Times New Roman CYR"/>
          <w:bCs/>
        </w:rPr>
      </w:pPr>
    </w:p>
    <w:p w14:paraId="0774F3CE" w14:textId="77777777" w:rsidR="00EC3E8E" w:rsidRDefault="00EC3E8E" w:rsidP="001D57CD">
      <w:pPr>
        <w:widowControl w:val="0"/>
        <w:autoSpaceDE w:val="0"/>
        <w:autoSpaceDN w:val="0"/>
        <w:adjustRightInd w:val="0"/>
        <w:ind w:left="4678"/>
        <w:jc w:val="right"/>
        <w:rPr>
          <w:rFonts w:ascii="Times New Roman CYR" w:hAnsi="Times New Roman CYR" w:cs="Times New Roman CYR"/>
          <w:bCs/>
        </w:rPr>
      </w:pPr>
    </w:p>
    <w:p w14:paraId="4F34E1CD" w14:textId="77777777" w:rsidR="00EC3E8E" w:rsidRDefault="00EC3E8E" w:rsidP="001D57CD">
      <w:pPr>
        <w:widowControl w:val="0"/>
        <w:autoSpaceDE w:val="0"/>
        <w:autoSpaceDN w:val="0"/>
        <w:adjustRightInd w:val="0"/>
        <w:ind w:left="4678"/>
        <w:jc w:val="right"/>
        <w:rPr>
          <w:rFonts w:ascii="Times New Roman CYR" w:hAnsi="Times New Roman CYR" w:cs="Times New Roman CYR"/>
          <w:bCs/>
        </w:rPr>
      </w:pPr>
    </w:p>
    <w:p w14:paraId="72D95F5C" w14:textId="77777777" w:rsidR="00DE5E24" w:rsidRDefault="00DE5E24" w:rsidP="001D57CD">
      <w:pPr>
        <w:widowControl w:val="0"/>
        <w:autoSpaceDE w:val="0"/>
        <w:autoSpaceDN w:val="0"/>
        <w:adjustRightInd w:val="0"/>
        <w:ind w:left="4678"/>
        <w:jc w:val="right"/>
        <w:rPr>
          <w:rFonts w:ascii="Times New Roman CYR" w:hAnsi="Times New Roman CYR" w:cs="Times New Roman CYR"/>
          <w:bCs/>
        </w:rPr>
      </w:pPr>
    </w:p>
    <w:p w14:paraId="75CC7025" w14:textId="77777777" w:rsidR="00DE5E24" w:rsidRDefault="00DE5E24" w:rsidP="001D57CD">
      <w:pPr>
        <w:widowControl w:val="0"/>
        <w:autoSpaceDE w:val="0"/>
        <w:autoSpaceDN w:val="0"/>
        <w:adjustRightInd w:val="0"/>
        <w:ind w:left="4678"/>
        <w:jc w:val="right"/>
        <w:rPr>
          <w:rFonts w:ascii="Times New Roman CYR" w:hAnsi="Times New Roman CYR" w:cs="Times New Roman CYR"/>
          <w:bCs/>
        </w:rPr>
      </w:pPr>
    </w:p>
    <w:p w14:paraId="2DFA17CA" w14:textId="77777777" w:rsidR="00DE5E24" w:rsidRDefault="00DE5E24" w:rsidP="001D57CD">
      <w:pPr>
        <w:widowControl w:val="0"/>
        <w:autoSpaceDE w:val="0"/>
        <w:autoSpaceDN w:val="0"/>
        <w:adjustRightInd w:val="0"/>
        <w:ind w:left="4678"/>
        <w:jc w:val="right"/>
        <w:rPr>
          <w:rFonts w:ascii="Times New Roman CYR" w:hAnsi="Times New Roman CYR" w:cs="Times New Roman CYR"/>
          <w:bCs/>
        </w:rPr>
      </w:pPr>
    </w:p>
    <w:p w14:paraId="45015645" w14:textId="77777777" w:rsidR="00DE5E24" w:rsidRDefault="00DE5E24" w:rsidP="001D57CD">
      <w:pPr>
        <w:widowControl w:val="0"/>
        <w:autoSpaceDE w:val="0"/>
        <w:autoSpaceDN w:val="0"/>
        <w:adjustRightInd w:val="0"/>
        <w:ind w:left="4678"/>
        <w:jc w:val="right"/>
        <w:rPr>
          <w:rFonts w:ascii="Times New Roman CYR" w:hAnsi="Times New Roman CYR" w:cs="Times New Roman CYR"/>
          <w:bCs/>
        </w:rPr>
      </w:pPr>
    </w:p>
    <w:p w14:paraId="67069A6F" w14:textId="181B665D" w:rsidR="00CC3949" w:rsidRDefault="00CC3949" w:rsidP="00CC3949">
      <w:pPr>
        <w:widowControl w:val="0"/>
        <w:autoSpaceDE w:val="0"/>
        <w:autoSpaceDN w:val="0"/>
        <w:adjustRightInd w:val="0"/>
        <w:ind w:left="4678"/>
        <w:jc w:val="center"/>
        <w:rPr>
          <w:rFonts w:ascii="Times New Roman CYR" w:hAnsi="Times New Roman CYR" w:cs="Times New Roman CYR"/>
          <w:bCs/>
        </w:rPr>
      </w:pPr>
      <w:r>
        <w:rPr>
          <w:rFonts w:ascii="Times New Roman CYR" w:hAnsi="Times New Roman CYR" w:cs="Times New Roman CYR"/>
          <w:bCs/>
        </w:rPr>
        <w:lastRenderedPageBreak/>
        <w:t xml:space="preserve">             </w:t>
      </w:r>
      <w:r w:rsidR="00E001A0">
        <w:rPr>
          <w:rFonts w:ascii="Times New Roman CYR" w:hAnsi="Times New Roman CYR" w:cs="Times New Roman CYR"/>
          <w:bCs/>
        </w:rPr>
        <w:t>Приложение № 1</w:t>
      </w:r>
    </w:p>
    <w:p w14:paraId="515FBC68" w14:textId="7D4773CD" w:rsidR="001D57CD" w:rsidRPr="00CC3949" w:rsidRDefault="00E001A0" w:rsidP="001D57CD">
      <w:pPr>
        <w:widowControl w:val="0"/>
        <w:autoSpaceDE w:val="0"/>
        <w:autoSpaceDN w:val="0"/>
        <w:adjustRightInd w:val="0"/>
        <w:ind w:left="4678"/>
        <w:jc w:val="right"/>
        <w:rPr>
          <w:rFonts w:ascii="Times New Roman CYR" w:hAnsi="Times New Roman CYR" w:cs="Times New Roman CYR"/>
          <w:bCs/>
        </w:rPr>
      </w:pPr>
      <w:r w:rsidRPr="00CC3949">
        <w:rPr>
          <w:rFonts w:ascii="Times New Roman CYR" w:hAnsi="Times New Roman CYR" w:cs="Times New Roman CYR"/>
          <w:bCs/>
        </w:rPr>
        <w:t xml:space="preserve"> к </w:t>
      </w:r>
      <w:r w:rsidR="001D57CD" w:rsidRPr="00CC3949">
        <w:rPr>
          <w:rFonts w:ascii="Times New Roman CYR" w:hAnsi="Times New Roman CYR" w:cs="Times New Roman CYR"/>
          <w:bCs/>
        </w:rPr>
        <w:t>Положению о порядке назначения</w:t>
      </w:r>
      <w:r w:rsidR="00306A30" w:rsidRPr="00CC3949">
        <w:rPr>
          <w:rFonts w:ascii="Times New Roman CYR" w:hAnsi="Times New Roman CYR" w:cs="Times New Roman CYR"/>
          <w:bCs/>
        </w:rPr>
        <w:t xml:space="preserve"> </w:t>
      </w:r>
      <w:r w:rsidR="001D57CD" w:rsidRPr="00CC3949">
        <w:rPr>
          <w:rFonts w:ascii="Times New Roman CYR" w:hAnsi="Times New Roman CYR" w:cs="Times New Roman CYR"/>
          <w:bCs/>
        </w:rPr>
        <w:t xml:space="preserve">и выплаты </w:t>
      </w:r>
      <w:r w:rsidR="000F64BA" w:rsidRPr="00CC3949">
        <w:rPr>
          <w:rFonts w:ascii="Times New Roman CYR" w:hAnsi="Times New Roman CYR" w:cs="Times New Roman CYR"/>
          <w:bCs/>
        </w:rPr>
        <w:t>ежемесячной доплаты к пенсии</w:t>
      </w:r>
      <w:r w:rsidR="001D57CD" w:rsidRPr="00CC3949">
        <w:rPr>
          <w:rFonts w:ascii="Times New Roman CYR" w:hAnsi="Times New Roman CYR" w:cs="Times New Roman CYR"/>
          <w:bCs/>
        </w:rPr>
        <w:t xml:space="preserve"> лицам, замещавшим муниципальные должности в органах местного самоуправления </w:t>
      </w:r>
      <w:r w:rsidR="0085117A" w:rsidRPr="00CC3949">
        <w:rPr>
          <w:rFonts w:ascii="Times New Roman CYR" w:hAnsi="Times New Roman CYR" w:cs="Times New Roman CYR"/>
          <w:bCs/>
        </w:rPr>
        <w:t>Канашского</w:t>
      </w:r>
      <w:r w:rsidR="001D57CD" w:rsidRPr="00CC3949">
        <w:rPr>
          <w:rFonts w:ascii="Times New Roman CYR" w:hAnsi="Times New Roman CYR" w:cs="Times New Roman CYR"/>
          <w:bCs/>
        </w:rPr>
        <w:t xml:space="preserve"> муниципального округа Чувашской Республики</w:t>
      </w:r>
      <w:r w:rsidR="003E7C91">
        <w:rPr>
          <w:rFonts w:ascii="Times New Roman CYR" w:hAnsi="Times New Roman CYR" w:cs="Times New Roman CYR"/>
          <w:bCs/>
        </w:rPr>
        <w:t xml:space="preserve">, </w:t>
      </w:r>
      <w:r w:rsidR="003E7C91" w:rsidRPr="003E7C91">
        <w:rPr>
          <w:rFonts w:ascii="Times New Roman CYR" w:hAnsi="Times New Roman CYR" w:cs="Times New Roman CYR"/>
          <w:bCs/>
        </w:rPr>
        <w:t>города Канаш Чувашской Республики</w:t>
      </w:r>
      <w:r w:rsidR="001D57CD" w:rsidRPr="00CC3949">
        <w:rPr>
          <w:rFonts w:ascii="Times New Roman CYR" w:hAnsi="Times New Roman CYR" w:cs="Times New Roman CYR"/>
          <w:bCs/>
        </w:rPr>
        <w:t xml:space="preserve"> и должности в органах местного самоуправления Чувашской АССР, Чувашской ССР, Чувашской Республики</w:t>
      </w:r>
    </w:p>
    <w:p w14:paraId="60CBCF06" w14:textId="77777777" w:rsidR="00D9341C" w:rsidRDefault="00D9341C" w:rsidP="001D57CD">
      <w:pPr>
        <w:widowControl w:val="0"/>
        <w:autoSpaceDE w:val="0"/>
        <w:autoSpaceDN w:val="0"/>
        <w:adjustRightInd w:val="0"/>
        <w:ind w:left="4678"/>
        <w:jc w:val="right"/>
        <w:rPr>
          <w:rFonts w:ascii="Times New Roman CYR" w:hAnsi="Times New Roman CYR" w:cs="Times New Roman CYR"/>
          <w:bCs/>
        </w:rPr>
      </w:pPr>
    </w:p>
    <w:p w14:paraId="28D5B3E0" w14:textId="77777777" w:rsidR="00CC3949" w:rsidRDefault="00BF72A9" w:rsidP="007536A6">
      <w:pPr>
        <w:widowControl w:val="0"/>
        <w:autoSpaceDE w:val="0"/>
        <w:autoSpaceDN w:val="0"/>
        <w:adjustRightInd w:val="0"/>
        <w:ind w:firstLine="720"/>
        <w:jc w:val="center"/>
        <w:rPr>
          <w:rFonts w:ascii="Times New Roman CYR" w:hAnsi="Times New Roman CYR" w:cs="Times New Roman CYR"/>
          <w:b/>
        </w:rPr>
      </w:pPr>
      <w:r w:rsidRPr="004B0F4F">
        <w:rPr>
          <w:rFonts w:ascii="Times New Roman CYR" w:hAnsi="Times New Roman CYR" w:cs="Times New Roman CYR"/>
          <w:b/>
        </w:rPr>
        <w:t>Перечень</w:t>
      </w:r>
    </w:p>
    <w:p w14:paraId="05D212F1" w14:textId="7F0C801F" w:rsidR="00E25402" w:rsidRPr="004B0F4F" w:rsidRDefault="00BF72A9" w:rsidP="007536A6">
      <w:pPr>
        <w:widowControl w:val="0"/>
        <w:autoSpaceDE w:val="0"/>
        <w:autoSpaceDN w:val="0"/>
        <w:adjustRightInd w:val="0"/>
        <w:ind w:firstLine="720"/>
        <w:jc w:val="center"/>
        <w:rPr>
          <w:rFonts w:ascii="Times New Roman CYR" w:hAnsi="Times New Roman CYR" w:cs="Times New Roman CYR"/>
          <w:b/>
        </w:rPr>
      </w:pPr>
      <w:r w:rsidRPr="004B0F4F">
        <w:rPr>
          <w:rFonts w:ascii="Times New Roman CYR" w:hAnsi="Times New Roman CYR" w:cs="Times New Roman CYR"/>
          <w:b/>
        </w:rPr>
        <w:t xml:space="preserve"> должностей в органах местного самоуправления Чувашской АССР, Чувашской ССР, Чувашской Республики для установления ежемесячной доплаты к пенсии лицам, замещавшим указанные должности</w:t>
      </w:r>
    </w:p>
    <w:p w14:paraId="672D6165" w14:textId="77777777" w:rsidR="007536A6" w:rsidRDefault="007536A6" w:rsidP="007536A6">
      <w:pPr>
        <w:widowControl w:val="0"/>
        <w:autoSpaceDE w:val="0"/>
        <w:autoSpaceDN w:val="0"/>
        <w:adjustRightInd w:val="0"/>
        <w:ind w:firstLine="720"/>
        <w:jc w:val="center"/>
        <w:rPr>
          <w:rFonts w:ascii="Times New Roman CYR" w:hAnsi="Times New Roman CYR" w:cs="Times New Roman CYR"/>
          <w:bCs/>
        </w:rPr>
      </w:pPr>
    </w:p>
    <w:p w14:paraId="52FE4239" w14:textId="6ED95C40" w:rsidR="00BF72A9" w:rsidRDefault="00BF72A9" w:rsidP="00BF72A9">
      <w:pPr>
        <w:widowControl w:val="0"/>
        <w:autoSpaceDE w:val="0"/>
        <w:autoSpaceDN w:val="0"/>
        <w:adjustRightInd w:val="0"/>
        <w:ind w:firstLine="720"/>
        <w:jc w:val="both"/>
        <w:rPr>
          <w:rFonts w:ascii="Times New Roman CYR" w:hAnsi="Times New Roman CYR" w:cs="Times New Roman CYR"/>
          <w:bCs/>
        </w:rPr>
      </w:pPr>
      <w:r>
        <w:rPr>
          <w:rFonts w:ascii="Times New Roman CYR" w:hAnsi="Times New Roman CYR" w:cs="Times New Roman CYR"/>
          <w:bCs/>
        </w:rPr>
        <w:t xml:space="preserve">Председатели </w:t>
      </w:r>
      <w:r w:rsidR="0085117A">
        <w:rPr>
          <w:rFonts w:ascii="Times New Roman CYR" w:hAnsi="Times New Roman CYR" w:cs="Times New Roman CYR"/>
          <w:bCs/>
        </w:rPr>
        <w:t>Канашского</w:t>
      </w:r>
      <w:r>
        <w:rPr>
          <w:rFonts w:ascii="Times New Roman CYR" w:hAnsi="Times New Roman CYR" w:cs="Times New Roman CYR"/>
          <w:bCs/>
        </w:rPr>
        <w:t xml:space="preserve"> районного </w:t>
      </w:r>
      <w:r w:rsidR="00CC3949">
        <w:rPr>
          <w:rFonts w:ascii="Times New Roman CYR" w:hAnsi="Times New Roman CYR" w:cs="Times New Roman CYR"/>
          <w:bCs/>
        </w:rPr>
        <w:t xml:space="preserve">(городского) </w:t>
      </w:r>
      <w:r>
        <w:rPr>
          <w:rFonts w:ascii="Times New Roman CYR" w:hAnsi="Times New Roman CYR" w:cs="Times New Roman CYR"/>
          <w:bCs/>
        </w:rPr>
        <w:t>совета народных депутатов Чувашской ССР, замещавшие указанную должность на профессиональной постоянной основе</w:t>
      </w:r>
    </w:p>
    <w:p w14:paraId="7F3F5913" w14:textId="1DA801DB" w:rsidR="00BF72A9" w:rsidRDefault="00BF72A9" w:rsidP="00BF72A9">
      <w:pPr>
        <w:widowControl w:val="0"/>
        <w:autoSpaceDE w:val="0"/>
        <w:autoSpaceDN w:val="0"/>
        <w:adjustRightInd w:val="0"/>
        <w:ind w:firstLine="720"/>
        <w:jc w:val="both"/>
        <w:rPr>
          <w:rFonts w:ascii="Times New Roman CYR" w:hAnsi="Times New Roman CYR" w:cs="Times New Roman CYR"/>
          <w:bCs/>
        </w:rPr>
      </w:pPr>
      <w:r>
        <w:rPr>
          <w:rFonts w:ascii="Times New Roman CYR" w:hAnsi="Times New Roman CYR" w:cs="Times New Roman CYR"/>
          <w:bCs/>
        </w:rPr>
        <w:t xml:space="preserve">Председатели </w:t>
      </w:r>
      <w:r w:rsidR="0085117A">
        <w:rPr>
          <w:rFonts w:ascii="Times New Roman CYR" w:hAnsi="Times New Roman CYR" w:cs="Times New Roman CYR"/>
          <w:bCs/>
        </w:rPr>
        <w:t>Канашского</w:t>
      </w:r>
      <w:r>
        <w:rPr>
          <w:rFonts w:ascii="Times New Roman CYR" w:hAnsi="Times New Roman CYR" w:cs="Times New Roman CYR"/>
          <w:bCs/>
        </w:rPr>
        <w:t xml:space="preserve"> районного</w:t>
      </w:r>
      <w:r w:rsidR="00CC3949">
        <w:rPr>
          <w:rFonts w:ascii="Times New Roman CYR" w:hAnsi="Times New Roman CYR" w:cs="Times New Roman CYR"/>
          <w:bCs/>
        </w:rPr>
        <w:t xml:space="preserve"> (городского)</w:t>
      </w:r>
      <w:r>
        <w:rPr>
          <w:rFonts w:ascii="Times New Roman CYR" w:hAnsi="Times New Roman CYR" w:cs="Times New Roman CYR"/>
          <w:bCs/>
        </w:rPr>
        <w:t xml:space="preserve"> исполнительного комитета депутатов трудящихся Чувашской АССР</w:t>
      </w:r>
    </w:p>
    <w:p w14:paraId="3C491BF9" w14:textId="2E7D5BEF" w:rsidR="00BF72A9" w:rsidRDefault="00BF72A9" w:rsidP="00BF72A9">
      <w:pPr>
        <w:widowControl w:val="0"/>
        <w:autoSpaceDE w:val="0"/>
        <w:autoSpaceDN w:val="0"/>
        <w:adjustRightInd w:val="0"/>
        <w:ind w:firstLine="720"/>
        <w:jc w:val="both"/>
        <w:rPr>
          <w:rFonts w:ascii="Times New Roman CYR" w:hAnsi="Times New Roman CYR" w:cs="Times New Roman CYR"/>
          <w:bCs/>
        </w:rPr>
      </w:pPr>
      <w:r>
        <w:rPr>
          <w:rFonts w:ascii="Times New Roman CYR" w:hAnsi="Times New Roman CYR" w:cs="Times New Roman CYR"/>
          <w:bCs/>
        </w:rPr>
        <w:t xml:space="preserve">Председатели </w:t>
      </w:r>
      <w:r w:rsidR="0085117A">
        <w:rPr>
          <w:rFonts w:ascii="Times New Roman CYR" w:hAnsi="Times New Roman CYR" w:cs="Times New Roman CYR"/>
          <w:bCs/>
        </w:rPr>
        <w:t>Канашского</w:t>
      </w:r>
      <w:r>
        <w:rPr>
          <w:rFonts w:ascii="Times New Roman CYR" w:hAnsi="Times New Roman CYR" w:cs="Times New Roman CYR"/>
          <w:bCs/>
        </w:rPr>
        <w:t xml:space="preserve"> районного</w:t>
      </w:r>
      <w:r w:rsidR="00CC3949">
        <w:rPr>
          <w:rFonts w:ascii="Times New Roman CYR" w:hAnsi="Times New Roman CYR" w:cs="Times New Roman CYR"/>
          <w:bCs/>
        </w:rPr>
        <w:t xml:space="preserve"> (городского)</w:t>
      </w:r>
      <w:r>
        <w:rPr>
          <w:rFonts w:ascii="Times New Roman CYR" w:hAnsi="Times New Roman CYR" w:cs="Times New Roman CYR"/>
          <w:bCs/>
        </w:rPr>
        <w:t xml:space="preserve"> исполнительного комитета народных депутатов Чувашской АССР, Чувашской ССР</w:t>
      </w:r>
    </w:p>
    <w:p w14:paraId="5BC2F2DA" w14:textId="5D110780" w:rsidR="00BF72A9" w:rsidRDefault="00BF72A9" w:rsidP="00BF72A9">
      <w:pPr>
        <w:widowControl w:val="0"/>
        <w:autoSpaceDE w:val="0"/>
        <w:autoSpaceDN w:val="0"/>
        <w:adjustRightInd w:val="0"/>
        <w:ind w:firstLine="720"/>
        <w:jc w:val="both"/>
        <w:rPr>
          <w:rFonts w:ascii="Times New Roman CYR" w:hAnsi="Times New Roman CYR" w:cs="Times New Roman CYR"/>
          <w:bCs/>
        </w:rPr>
      </w:pPr>
      <w:r>
        <w:rPr>
          <w:rFonts w:ascii="Times New Roman CYR" w:hAnsi="Times New Roman CYR" w:cs="Times New Roman CYR"/>
          <w:bCs/>
        </w:rPr>
        <w:t xml:space="preserve">Главы администраций </w:t>
      </w:r>
      <w:r w:rsidR="0085117A">
        <w:rPr>
          <w:rFonts w:ascii="Times New Roman CYR" w:hAnsi="Times New Roman CYR" w:cs="Times New Roman CYR"/>
          <w:bCs/>
        </w:rPr>
        <w:t>Канашского</w:t>
      </w:r>
      <w:r>
        <w:rPr>
          <w:rFonts w:ascii="Times New Roman CYR" w:hAnsi="Times New Roman CYR" w:cs="Times New Roman CYR"/>
          <w:bCs/>
        </w:rPr>
        <w:t xml:space="preserve"> района</w:t>
      </w:r>
      <w:r w:rsidR="00CC3949">
        <w:rPr>
          <w:rFonts w:ascii="Times New Roman CYR" w:hAnsi="Times New Roman CYR" w:cs="Times New Roman CYR"/>
          <w:bCs/>
        </w:rPr>
        <w:t xml:space="preserve"> и города Канаш</w:t>
      </w:r>
      <w:r w:rsidR="00740E43">
        <w:rPr>
          <w:rFonts w:ascii="Times New Roman CYR" w:hAnsi="Times New Roman CYR" w:cs="Times New Roman CYR"/>
          <w:bCs/>
        </w:rPr>
        <w:t xml:space="preserve"> Чувашской </w:t>
      </w:r>
      <w:r w:rsidR="00740E43">
        <w:rPr>
          <w:rFonts w:ascii="Times New Roman CYR" w:hAnsi="Times New Roman CYR" w:cs="Times New Roman CYR"/>
          <w:bCs/>
        </w:rPr>
        <w:tab/>
        <w:t>Республики</w:t>
      </w:r>
    </w:p>
    <w:p w14:paraId="60EB7567" w14:textId="42D4DCB6" w:rsidR="00DE39ED" w:rsidRDefault="00DE39ED" w:rsidP="00BF72A9">
      <w:pPr>
        <w:widowControl w:val="0"/>
        <w:autoSpaceDE w:val="0"/>
        <w:autoSpaceDN w:val="0"/>
        <w:adjustRightInd w:val="0"/>
        <w:ind w:firstLine="720"/>
        <w:jc w:val="both"/>
        <w:rPr>
          <w:rFonts w:ascii="Times New Roman CYR" w:hAnsi="Times New Roman CYR" w:cs="Times New Roman CYR"/>
          <w:bCs/>
        </w:rPr>
      </w:pPr>
      <w:r>
        <w:rPr>
          <w:rFonts w:ascii="Times New Roman CYR" w:hAnsi="Times New Roman CYR" w:cs="Times New Roman CYR"/>
          <w:bCs/>
        </w:rPr>
        <w:t>Глав</w:t>
      </w:r>
      <w:r w:rsidR="00CD24E8">
        <w:rPr>
          <w:rFonts w:ascii="Times New Roman CYR" w:hAnsi="Times New Roman CYR" w:cs="Times New Roman CYR"/>
          <w:bCs/>
        </w:rPr>
        <w:t>ы</w:t>
      </w:r>
      <w:r>
        <w:rPr>
          <w:rFonts w:ascii="Times New Roman CYR" w:hAnsi="Times New Roman CYR" w:cs="Times New Roman CYR"/>
          <w:bCs/>
        </w:rPr>
        <w:t xml:space="preserve"> сельск</w:t>
      </w:r>
      <w:r w:rsidR="00CD24E8">
        <w:rPr>
          <w:rFonts w:ascii="Times New Roman CYR" w:hAnsi="Times New Roman CYR" w:cs="Times New Roman CYR"/>
          <w:bCs/>
        </w:rPr>
        <w:t>их</w:t>
      </w:r>
      <w:r>
        <w:rPr>
          <w:rFonts w:ascii="Times New Roman CYR" w:hAnsi="Times New Roman CYR" w:cs="Times New Roman CYR"/>
          <w:bCs/>
        </w:rPr>
        <w:t xml:space="preserve"> поселени</w:t>
      </w:r>
      <w:r w:rsidR="00CD24E8">
        <w:rPr>
          <w:rFonts w:ascii="Times New Roman CYR" w:hAnsi="Times New Roman CYR" w:cs="Times New Roman CYR"/>
          <w:bCs/>
        </w:rPr>
        <w:t>й</w:t>
      </w:r>
      <w:r>
        <w:rPr>
          <w:rFonts w:ascii="Times New Roman CYR" w:hAnsi="Times New Roman CYR" w:cs="Times New Roman CYR"/>
          <w:bCs/>
        </w:rPr>
        <w:t xml:space="preserve"> </w:t>
      </w:r>
      <w:r w:rsidR="0085117A">
        <w:rPr>
          <w:rFonts w:ascii="Times New Roman CYR" w:hAnsi="Times New Roman CYR" w:cs="Times New Roman CYR"/>
          <w:bCs/>
        </w:rPr>
        <w:t>Канашского</w:t>
      </w:r>
      <w:r>
        <w:rPr>
          <w:rFonts w:ascii="Times New Roman CYR" w:hAnsi="Times New Roman CYR" w:cs="Times New Roman CYR"/>
          <w:bCs/>
        </w:rPr>
        <w:t xml:space="preserve"> района Чувашской Республики</w:t>
      </w:r>
    </w:p>
    <w:p w14:paraId="4403D2F3" w14:textId="77777777" w:rsidR="00024754" w:rsidRDefault="00024754">
      <w:pPr>
        <w:rPr>
          <w:rFonts w:ascii="Times New Roman CYR" w:hAnsi="Times New Roman CYR" w:cs="Times New Roman CYR"/>
          <w:bCs/>
        </w:rPr>
      </w:pPr>
      <w:r>
        <w:rPr>
          <w:rFonts w:ascii="Times New Roman CYR" w:hAnsi="Times New Roman CYR" w:cs="Times New Roman CYR"/>
          <w:bCs/>
        </w:rPr>
        <w:br w:type="page"/>
      </w:r>
    </w:p>
    <w:p w14:paraId="43C64E9A" w14:textId="77777777" w:rsidR="0069464C" w:rsidRDefault="00740E43" w:rsidP="001D57CD">
      <w:pPr>
        <w:widowControl w:val="0"/>
        <w:autoSpaceDE w:val="0"/>
        <w:autoSpaceDN w:val="0"/>
        <w:adjustRightInd w:val="0"/>
        <w:ind w:left="4678"/>
        <w:jc w:val="right"/>
        <w:rPr>
          <w:rFonts w:ascii="Times New Roman CYR" w:hAnsi="Times New Roman CYR" w:cs="Times New Roman CYR"/>
          <w:bCs/>
        </w:rPr>
      </w:pPr>
      <w:bookmarkStart w:id="47" w:name="_Hlk190344538"/>
      <w:r>
        <w:rPr>
          <w:rFonts w:ascii="Times New Roman CYR" w:hAnsi="Times New Roman CYR" w:cs="Times New Roman CYR"/>
          <w:bCs/>
        </w:rPr>
        <w:lastRenderedPageBreak/>
        <w:t xml:space="preserve">Приложение № 2 </w:t>
      </w:r>
    </w:p>
    <w:p w14:paraId="61C088A5" w14:textId="79DA2544" w:rsidR="001D57CD" w:rsidRDefault="00740E43" w:rsidP="001D57CD">
      <w:pPr>
        <w:widowControl w:val="0"/>
        <w:autoSpaceDE w:val="0"/>
        <w:autoSpaceDN w:val="0"/>
        <w:adjustRightInd w:val="0"/>
        <w:ind w:left="4678"/>
        <w:jc w:val="right"/>
        <w:rPr>
          <w:rFonts w:ascii="Times New Roman CYR" w:hAnsi="Times New Roman CYR" w:cs="Times New Roman CYR"/>
          <w:bCs/>
        </w:rPr>
      </w:pPr>
      <w:r>
        <w:rPr>
          <w:rFonts w:ascii="Times New Roman CYR" w:hAnsi="Times New Roman CYR" w:cs="Times New Roman CYR"/>
          <w:bCs/>
        </w:rPr>
        <w:t xml:space="preserve">к </w:t>
      </w:r>
      <w:r w:rsidR="001D57CD">
        <w:rPr>
          <w:rFonts w:ascii="Times New Roman CYR" w:hAnsi="Times New Roman CYR" w:cs="Times New Roman CYR"/>
          <w:bCs/>
        </w:rPr>
        <w:t xml:space="preserve">Положению </w:t>
      </w:r>
      <w:r w:rsidR="001D57CD" w:rsidRPr="001D57CD">
        <w:rPr>
          <w:rFonts w:ascii="Times New Roman CYR" w:hAnsi="Times New Roman CYR" w:cs="Times New Roman CYR"/>
          <w:bCs/>
        </w:rPr>
        <w:t>о порядке назначения</w:t>
      </w:r>
      <w:r w:rsidR="00306A30">
        <w:rPr>
          <w:rFonts w:ascii="Times New Roman CYR" w:hAnsi="Times New Roman CYR" w:cs="Times New Roman CYR"/>
          <w:bCs/>
        </w:rPr>
        <w:t xml:space="preserve"> </w:t>
      </w:r>
      <w:r w:rsidR="001D57CD" w:rsidRPr="001D57CD">
        <w:rPr>
          <w:rFonts w:ascii="Times New Roman CYR" w:hAnsi="Times New Roman CYR" w:cs="Times New Roman CYR"/>
          <w:bCs/>
        </w:rPr>
        <w:t xml:space="preserve">и выплаты </w:t>
      </w:r>
      <w:r w:rsidR="000F64BA">
        <w:rPr>
          <w:rFonts w:ascii="Times New Roman CYR" w:hAnsi="Times New Roman CYR" w:cs="Times New Roman CYR"/>
          <w:bCs/>
        </w:rPr>
        <w:t>ежемесячной доплаты к пенсии</w:t>
      </w:r>
      <w:r w:rsidR="001D57CD" w:rsidRPr="001D57CD">
        <w:rPr>
          <w:rFonts w:ascii="Times New Roman CYR" w:hAnsi="Times New Roman CYR" w:cs="Times New Roman CYR"/>
          <w:bCs/>
        </w:rPr>
        <w:t xml:space="preserve"> лицам, замещавшим муниципальные должности в органах местного самоуправления </w:t>
      </w:r>
      <w:r w:rsidR="0085117A">
        <w:rPr>
          <w:rFonts w:ascii="Times New Roman CYR" w:hAnsi="Times New Roman CYR" w:cs="Times New Roman CYR"/>
          <w:bCs/>
        </w:rPr>
        <w:t>Канашского</w:t>
      </w:r>
      <w:r w:rsidR="001D57CD" w:rsidRPr="001D57CD">
        <w:rPr>
          <w:rFonts w:ascii="Times New Roman CYR" w:hAnsi="Times New Roman CYR" w:cs="Times New Roman CYR"/>
          <w:bCs/>
        </w:rPr>
        <w:t xml:space="preserve"> муниципального округа Чувашской Республики</w:t>
      </w:r>
      <w:r w:rsidR="00E7604F">
        <w:rPr>
          <w:rFonts w:ascii="Times New Roman CYR" w:hAnsi="Times New Roman CYR" w:cs="Times New Roman CYR"/>
          <w:bCs/>
        </w:rPr>
        <w:t>,</w:t>
      </w:r>
      <w:r w:rsidR="00E7604F" w:rsidRPr="00E7604F">
        <w:t xml:space="preserve"> </w:t>
      </w:r>
      <w:r w:rsidR="00E7604F" w:rsidRPr="00E7604F">
        <w:rPr>
          <w:rFonts w:ascii="Times New Roman CYR" w:hAnsi="Times New Roman CYR" w:cs="Times New Roman CYR"/>
          <w:bCs/>
        </w:rPr>
        <w:t>города Канаш Чувашской Республики</w:t>
      </w:r>
      <w:r w:rsidR="001D57CD" w:rsidRPr="001D57CD">
        <w:rPr>
          <w:rFonts w:ascii="Times New Roman CYR" w:hAnsi="Times New Roman CYR" w:cs="Times New Roman CYR"/>
          <w:bCs/>
        </w:rPr>
        <w:t xml:space="preserve"> и должности в органах местного самоуправления Чувашской АССР, Чувашской ССР, Чувашской Республики</w:t>
      </w:r>
    </w:p>
    <w:p w14:paraId="4215A560" w14:textId="77777777" w:rsidR="0069464C" w:rsidRDefault="0069464C" w:rsidP="00974094">
      <w:pPr>
        <w:widowControl w:val="0"/>
        <w:suppressAutoHyphens w:val="0"/>
        <w:autoSpaceDE w:val="0"/>
        <w:autoSpaceDN w:val="0"/>
        <w:adjustRightInd w:val="0"/>
        <w:spacing w:before="108" w:after="108"/>
        <w:jc w:val="center"/>
        <w:outlineLvl w:val="0"/>
        <w:rPr>
          <w:rFonts w:ascii="Times New Roman CYR" w:hAnsi="Times New Roman CYR" w:cs="Times New Roman CYR"/>
          <w:b/>
          <w:bCs/>
          <w:color w:val="26282F"/>
        </w:rPr>
      </w:pPr>
      <w:bookmarkStart w:id="48" w:name="sub_1101"/>
      <w:bookmarkEnd w:id="47"/>
    </w:p>
    <w:p w14:paraId="5EC4B74C" w14:textId="27F3767F" w:rsidR="00974094" w:rsidRPr="00974094" w:rsidRDefault="00974094" w:rsidP="00974094">
      <w:pPr>
        <w:widowControl w:val="0"/>
        <w:suppressAutoHyphens w:val="0"/>
        <w:autoSpaceDE w:val="0"/>
        <w:autoSpaceDN w:val="0"/>
        <w:adjustRightInd w:val="0"/>
        <w:spacing w:before="108" w:after="108"/>
        <w:jc w:val="center"/>
        <w:outlineLvl w:val="0"/>
        <w:rPr>
          <w:rFonts w:ascii="Times New Roman CYR" w:hAnsi="Times New Roman CYR" w:cs="Times New Roman CYR"/>
          <w:b/>
          <w:bCs/>
          <w:color w:val="26282F"/>
        </w:rPr>
      </w:pPr>
      <w:r w:rsidRPr="00974094">
        <w:rPr>
          <w:rFonts w:ascii="Times New Roman CYR" w:hAnsi="Times New Roman CYR" w:cs="Times New Roman CYR"/>
          <w:b/>
          <w:bCs/>
          <w:color w:val="26282F"/>
        </w:rPr>
        <w:t>Перечень</w:t>
      </w:r>
      <w:r w:rsidRPr="00974094">
        <w:rPr>
          <w:rFonts w:ascii="Times New Roman CYR" w:hAnsi="Times New Roman CYR" w:cs="Times New Roman CYR"/>
          <w:b/>
          <w:bCs/>
          <w:color w:val="26282F"/>
        </w:rPr>
        <w:br/>
        <w:t>должностей муниципальной службы в Чувашской Республике, применительно к денежному содержанию, по которым исчисляется ежемесячная доплата к пенсии лицам, замещавшим должности в органах местного самоуправления Чувашской АССР, Чувашской ССР, Чувашской Республики</w:t>
      </w:r>
    </w:p>
    <w:bookmarkEnd w:id="48"/>
    <w:p w14:paraId="3BB8BB39" w14:textId="77777777" w:rsidR="00974094" w:rsidRPr="00974094" w:rsidRDefault="00974094" w:rsidP="00974094">
      <w:pPr>
        <w:widowControl w:val="0"/>
        <w:suppressAutoHyphens w:val="0"/>
        <w:autoSpaceDE w:val="0"/>
        <w:autoSpaceDN w:val="0"/>
        <w:adjustRightInd w:val="0"/>
        <w:ind w:firstLine="720"/>
        <w:jc w:val="both"/>
        <w:rPr>
          <w:rFonts w:ascii="Times New Roman CYR" w:hAnsi="Times New Roman CYR" w:cs="Times New Roman CYR"/>
        </w:rPr>
      </w:pPr>
    </w:p>
    <w:tbl>
      <w:tblPr>
        <w:tblW w:w="10220" w:type="dxa"/>
        <w:tblInd w:w="-86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00"/>
        <w:gridCol w:w="5320"/>
      </w:tblGrid>
      <w:tr w:rsidR="00974094" w:rsidRPr="00974094" w14:paraId="35B34559" w14:textId="77777777" w:rsidTr="00974094">
        <w:tc>
          <w:tcPr>
            <w:tcW w:w="4900" w:type="dxa"/>
            <w:tcBorders>
              <w:top w:val="single" w:sz="4" w:space="0" w:color="auto"/>
              <w:bottom w:val="single" w:sz="4" w:space="0" w:color="auto"/>
              <w:right w:val="single" w:sz="4" w:space="0" w:color="auto"/>
            </w:tcBorders>
          </w:tcPr>
          <w:p w14:paraId="38F340AA" w14:textId="77777777" w:rsidR="00974094" w:rsidRPr="00974094" w:rsidRDefault="00974094" w:rsidP="00974094">
            <w:pPr>
              <w:widowControl w:val="0"/>
              <w:suppressAutoHyphens w:val="0"/>
              <w:autoSpaceDE w:val="0"/>
              <w:autoSpaceDN w:val="0"/>
              <w:adjustRightInd w:val="0"/>
              <w:jc w:val="center"/>
              <w:rPr>
                <w:rFonts w:ascii="Times New Roman CYR" w:hAnsi="Times New Roman CYR" w:cs="Times New Roman CYR"/>
              </w:rPr>
            </w:pPr>
            <w:r w:rsidRPr="00974094">
              <w:rPr>
                <w:rFonts w:ascii="Times New Roman CYR" w:hAnsi="Times New Roman CYR" w:cs="Times New Roman CYR"/>
              </w:rPr>
              <w:t>Наименование должностей муниципальной службы в Чувашской Республике</w:t>
            </w:r>
          </w:p>
        </w:tc>
        <w:tc>
          <w:tcPr>
            <w:tcW w:w="5320" w:type="dxa"/>
            <w:tcBorders>
              <w:top w:val="single" w:sz="4" w:space="0" w:color="auto"/>
              <w:left w:val="single" w:sz="4" w:space="0" w:color="auto"/>
              <w:bottom w:val="single" w:sz="4" w:space="0" w:color="auto"/>
            </w:tcBorders>
          </w:tcPr>
          <w:p w14:paraId="6704941F" w14:textId="77777777" w:rsidR="00974094" w:rsidRPr="00974094" w:rsidRDefault="00974094" w:rsidP="00974094">
            <w:pPr>
              <w:widowControl w:val="0"/>
              <w:suppressAutoHyphens w:val="0"/>
              <w:autoSpaceDE w:val="0"/>
              <w:autoSpaceDN w:val="0"/>
              <w:adjustRightInd w:val="0"/>
              <w:jc w:val="center"/>
              <w:rPr>
                <w:rFonts w:ascii="Times New Roman CYR" w:hAnsi="Times New Roman CYR" w:cs="Times New Roman CYR"/>
              </w:rPr>
            </w:pPr>
            <w:r w:rsidRPr="00974094">
              <w:rPr>
                <w:rFonts w:ascii="Times New Roman CYR" w:hAnsi="Times New Roman CYR" w:cs="Times New Roman CYR"/>
              </w:rPr>
              <w:t>Наименование должностей муниципальной службы в Чувашской Республике (коэффициент, применяемый к окладу)</w:t>
            </w:r>
          </w:p>
        </w:tc>
      </w:tr>
      <w:tr w:rsidR="00974094" w:rsidRPr="00974094" w14:paraId="58794131" w14:textId="77777777" w:rsidTr="00974094">
        <w:tc>
          <w:tcPr>
            <w:tcW w:w="4900" w:type="dxa"/>
            <w:tcBorders>
              <w:top w:val="single" w:sz="4" w:space="0" w:color="auto"/>
              <w:bottom w:val="single" w:sz="4" w:space="0" w:color="auto"/>
              <w:right w:val="single" w:sz="4" w:space="0" w:color="auto"/>
            </w:tcBorders>
          </w:tcPr>
          <w:p w14:paraId="39784A3D" w14:textId="77777777" w:rsidR="00974094" w:rsidRPr="00974094" w:rsidRDefault="00974094" w:rsidP="00974094">
            <w:pPr>
              <w:widowControl w:val="0"/>
              <w:suppressAutoHyphens w:val="0"/>
              <w:autoSpaceDE w:val="0"/>
              <w:autoSpaceDN w:val="0"/>
              <w:adjustRightInd w:val="0"/>
              <w:jc w:val="center"/>
              <w:rPr>
                <w:rFonts w:ascii="Times New Roman CYR" w:hAnsi="Times New Roman CYR" w:cs="Times New Roman CYR"/>
              </w:rPr>
            </w:pPr>
            <w:r w:rsidRPr="00974094">
              <w:rPr>
                <w:rFonts w:ascii="Times New Roman CYR" w:hAnsi="Times New Roman CYR" w:cs="Times New Roman CYR"/>
              </w:rPr>
              <w:t>1</w:t>
            </w:r>
          </w:p>
        </w:tc>
        <w:tc>
          <w:tcPr>
            <w:tcW w:w="5320" w:type="dxa"/>
            <w:tcBorders>
              <w:top w:val="single" w:sz="4" w:space="0" w:color="auto"/>
              <w:left w:val="single" w:sz="4" w:space="0" w:color="auto"/>
              <w:bottom w:val="single" w:sz="4" w:space="0" w:color="auto"/>
            </w:tcBorders>
          </w:tcPr>
          <w:p w14:paraId="56C4D702" w14:textId="77777777" w:rsidR="00974094" w:rsidRPr="00974094" w:rsidRDefault="00974094" w:rsidP="00974094">
            <w:pPr>
              <w:widowControl w:val="0"/>
              <w:suppressAutoHyphens w:val="0"/>
              <w:autoSpaceDE w:val="0"/>
              <w:autoSpaceDN w:val="0"/>
              <w:adjustRightInd w:val="0"/>
              <w:jc w:val="center"/>
              <w:rPr>
                <w:rFonts w:ascii="Times New Roman CYR" w:hAnsi="Times New Roman CYR" w:cs="Times New Roman CYR"/>
              </w:rPr>
            </w:pPr>
            <w:r w:rsidRPr="00974094">
              <w:rPr>
                <w:rFonts w:ascii="Times New Roman CYR" w:hAnsi="Times New Roman CYR" w:cs="Times New Roman CYR"/>
              </w:rPr>
              <w:t>2</w:t>
            </w:r>
          </w:p>
        </w:tc>
      </w:tr>
      <w:tr w:rsidR="00974094" w:rsidRPr="00974094" w14:paraId="11CA3A6C" w14:textId="77777777" w:rsidTr="00974094">
        <w:tc>
          <w:tcPr>
            <w:tcW w:w="4900" w:type="dxa"/>
            <w:tcBorders>
              <w:top w:val="single" w:sz="4" w:space="0" w:color="auto"/>
              <w:bottom w:val="single" w:sz="4" w:space="0" w:color="auto"/>
              <w:right w:val="single" w:sz="4" w:space="0" w:color="auto"/>
            </w:tcBorders>
          </w:tcPr>
          <w:p w14:paraId="3EC6C9FF" w14:textId="7FA13DA4" w:rsidR="00974094" w:rsidRPr="00974094" w:rsidRDefault="00974094" w:rsidP="00EC3E8E">
            <w:pPr>
              <w:widowControl w:val="0"/>
              <w:suppressAutoHyphens w:val="0"/>
              <w:autoSpaceDE w:val="0"/>
              <w:autoSpaceDN w:val="0"/>
              <w:adjustRightInd w:val="0"/>
              <w:ind w:firstLine="43"/>
              <w:rPr>
                <w:rFonts w:ascii="Times New Roman CYR" w:hAnsi="Times New Roman CYR" w:cs="Times New Roman CYR"/>
              </w:rPr>
            </w:pPr>
            <w:r w:rsidRPr="00974094">
              <w:rPr>
                <w:rFonts w:ascii="Times New Roman CYR" w:hAnsi="Times New Roman CYR" w:cs="Times New Roman CYR"/>
              </w:rPr>
              <w:t>Глава администрации муниципального района, муниципального округа (города)</w:t>
            </w:r>
          </w:p>
        </w:tc>
        <w:tc>
          <w:tcPr>
            <w:tcW w:w="5320" w:type="dxa"/>
            <w:tcBorders>
              <w:top w:val="single" w:sz="4" w:space="0" w:color="auto"/>
              <w:left w:val="single" w:sz="4" w:space="0" w:color="auto"/>
              <w:bottom w:val="single" w:sz="4" w:space="0" w:color="auto"/>
            </w:tcBorders>
          </w:tcPr>
          <w:p w14:paraId="4D4B0194" w14:textId="77777777" w:rsidR="00C00255" w:rsidRDefault="00974094" w:rsidP="00974094">
            <w:pPr>
              <w:widowControl w:val="0"/>
              <w:suppressAutoHyphens w:val="0"/>
              <w:autoSpaceDE w:val="0"/>
              <w:autoSpaceDN w:val="0"/>
              <w:adjustRightInd w:val="0"/>
              <w:rPr>
                <w:rFonts w:ascii="Times New Roman CYR" w:hAnsi="Times New Roman CYR" w:cs="Times New Roman CYR"/>
              </w:rPr>
            </w:pPr>
            <w:r w:rsidRPr="00974094">
              <w:rPr>
                <w:rFonts w:ascii="Times New Roman CYR" w:hAnsi="Times New Roman CYR" w:cs="Times New Roman CYR"/>
              </w:rPr>
              <w:t xml:space="preserve">Председатели районных (городских) советов народных депутатов Чувашской ССР, замещавшие указанную должность на профессиональной постоянной основе, председатели районных (городских) исполнительных комитетов депутатов трудящихся Чувашской АССР, </w:t>
            </w:r>
          </w:p>
          <w:p w14:paraId="5CA71D74" w14:textId="77777777" w:rsidR="00C00255" w:rsidRDefault="00974094" w:rsidP="00974094">
            <w:pPr>
              <w:widowControl w:val="0"/>
              <w:suppressAutoHyphens w:val="0"/>
              <w:autoSpaceDE w:val="0"/>
              <w:autoSpaceDN w:val="0"/>
              <w:adjustRightInd w:val="0"/>
              <w:rPr>
                <w:rFonts w:ascii="Times New Roman CYR" w:hAnsi="Times New Roman CYR" w:cs="Times New Roman CYR"/>
              </w:rPr>
            </w:pPr>
            <w:r w:rsidRPr="00974094">
              <w:rPr>
                <w:rFonts w:ascii="Times New Roman CYR" w:hAnsi="Times New Roman CYR" w:cs="Times New Roman CYR"/>
              </w:rPr>
              <w:t>председатели районных</w:t>
            </w:r>
            <w:r w:rsidR="00C00255">
              <w:rPr>
                <w:rFonts w:ascii="Times New Roman CYR" w:hAnsi="Times New Roman CYR" w:cs="Times New Roman CYR"/>
              </w:rPr>
              <w:t xml:space="preserve"> (городских)</w:t>
            </w:r>
            <w:r w:rsidRPr="00974094">
              <w:rPr>
                <w:rFonts w:ascii="Times New Roman CYR" w:hAnsi="Times New Roman CYR" w:cs="Times New Roman CYR"/>
              </w:rPr>
              <w:t xml:space="preserve"> исполнительных комитетов народных депутатов Чувашской АССР, Чувашской ССР, </w:t>
            </w:r>
          </w:p>
          <w:p w14:paraId="6B400344" w14:textId="79B62B46" w:rsidR="00974094" w:rsidRPr="00974094" w:rsidRDefault="00974094" w:rsidP="00974094">
            <w:pPr>
              <w:widowControl w:val="0"/>
              <w:suppressAutoHyphens w:val="0"/>
              <w:autoSpaceDE w:val="0"/>
              <w:autoSpaceDN w:val="0"/>
              <w:adjustRightInd w:val="0"/>
              <w:rPr>
                <w:rFonts w:ascii="Times New Roman CYR" w:hAnsi="Times New Roman CYR" w:cs="Times New Roman CYR"/>
              </w:rPr>
            </w:pPr>
            <w:r w:rsidRPr="00974094">
              <w:rPr>
                <w:rFonts w:ascii="Times New Roman CYR" w:hAnsi="Times New Roman CYR" w:cs="Times New Roman CYR"/>
              </w:rPr>
              <w:t>главы администраций районов (городов) Чувашской Республики (1,0)</w:t>
            </w:r>
          </w:p>
        </w:tc>
      </w:tr>
      <w:tr w:rsidR="00974094" w:rsidRPr="00974094" w14:paraId="7823E885" w14:textId="77777777" w:rsidTr="00974094">
        <w:tc>
          <w:tcPr>
            <w:tcW w:w="4900" w:type="dxa"/>
            <w:tcBorders>
              <w:top w:val="single" w:sz="4" w:space="0" w:color="auto"/>
              <w:bottom w:val="single" w:sz="4" w:space="0" w:color="auto"/>
              <w:right w:val="single" w:sz="4" w:space="0" w:color="auto"/>
            </w:tcBorders>
          </w:tcPr>
          <w:p w14:paraId="162FF84F" w14:textId="77777777" w:rsidR="00974094" w:rsidRPr="00974094" w:rsidRDefault="00974094" w:rsidP="00974094">
            <w:pPr>
              <w:widowControl w:val="0"/>
              <w:suppressAutoHyphens w:val="0"/>
              <w:autoSpaceDE w:val="0"/>
              <w:autoSpaceDN w:val="0"/>
              <w:adjustRightInd w:val="0"/>
              <w:rPr>
                <w:rFonts w:ascii="Times New Roman CYR" w:hAnsi="Times New Roman CYR" w:cs="Times New Roman CYR"/>
              </w:rPr>
            </w:pPr>
            <w:r w:rsidRPr="00974094">
              <w:rPr>
                <w:rFonts w:ascii="Times New Roman CYR" w:hAnsi="Times New Roman CYR" w:cs="Times New Roman CYR"/>
              </w:rPr>
              <w:t>Глава городского поселения (глава администрации городского поселения *) с численностью населения 10 тыс. человек и более</w:t>
            </w:r>
          </w:p>
        </w:tc>
        <w:tc>
          <w:tcPr>
            <w:tcW w:w="5320" w:type="dxa"/>
            <w:tcBorders>
              <w:top w:val="single" w:sz="4" w:space="0" w:color="auto"/>
              <w:left w:val="single" w:sz="4" w:space="0" w:color="auto"/>
              <w:bottom w:val="single" w:sz="4" w:space="0" w:color="auto"/>
            </w:tcBorders>
          </w:tcPr>
          <w:p w14:paraId="4955B595" w14:textId="77777777" w:rsidR="00974094" w:rsidRPr="00974094" w:rsidRDefault="00974094" w:rsidP="00974094">
            <w:pPr>
              <w:widowControl w:val="0"/>
              <w:suppressAutoHyphens w:val="0"/>
              <w:autoSpaceDE w:val="0"/>
              <w:autoSpaceDN w:val="0"/>
              <w:adjustRightInd w:val="0"/>
              <w:rPr>
                <w:rFonts w:ascii="Times New Roman CYR" w:hAnsi="Times New Roman CYR" w:cs="Times New Roman CYR"/>
              </w:rPr>
            </w:pPr>
            <w:r w:rsidRPr="00974094">
              <w:rPr>
                <w:rFonts w:ascii="Times New Roman CYR" w:hAnsi="Times New Roman CYR" w:cs="Times New Roman CYR"/>
              </w:rPr>
              <w:t>Глава муниципального округа, городского округа (глава администрации муниципального округа, городского округа *) с численностью населения от 20 до 30 тыс. человек (0,746)</w:t>
            </w:r>
          </w:p>
        </w:tc>
      </w:tr>
      <w:tr w:rsidR="00974094" w:rsidRPr="00974094" w14:paraId="3C57B502" w14:textId="77777777" w:rsidTr="00974094">
        <w:tc>
          <w:tcPr>
            <w:tcW w:w="4900" w:type="dxa"/>
            <w:tcBorders>
              <w:top w:val="single" w:sz="4" w:space="0" w:color="auto"/>
              <w:bottom w:val="single" w:sz="4" w:space="0" w:color="auto"/>
              <w:right w:val="single" w:sz="4" w:space="0" w:color="auto"/>
            </w:tcBorders>
          </w:tcPr>
          <w:p w14:paraId="149C3CE4" w14:textId="77777777" w:rsidR="00974094" w:rsidRPr="00974094" w:rsidRDefault="00974094" w:rsidP="00974094">
            <w:pPr>
              <w:widowControl w:val="0"/>
              <w:suppressAutoHyphens w:val="0"/>
              <w:autoSpaceDE w:val="0"/>
              <w:autoSpaceDN w:val="0"/>
              <w:adjustRightInd w:val="0"/>
              <w:rPr>
                <w:rFonts w:ascii="Times New Roman CYR" w:hAnsi="Times New Roman CYR" w:cs="Times New Roman CYR"/>
              </w:rPr>
            </w:pPr>
            <w:r w:rsidRPr="00974094">
              <w:rPr>
                <w:rFonts w:ascii="Times New Roman CYR" w:hAnsi="Times New Roman CYR" w:cs="Times New Roman CYR"/>
              </w:rPr>
              <w:t>Глава городского поселения (глава администрации городского поселения *) с численностью населения менее 10 тыс. человек</w:t>
            </w:r>
          </w:p>
        </w:tc>
        <w:tc>
          <w:tcPr>
            <w:tcW w:w="5320" w:type="dxa"/>
            <w:tcBorders>
              <w:top w:val="single" w:sz="4" w:space="0" w:color="auto"/>
              <w:left w:val="single" w:sz="4" w:space="0" w:color="auto"/>
              <w:bottom w:val="single" w:sz="4" w:space="0" w:color="auto"/>
            </w:tcBorders>
          </w:tcPr>
          <w:p w14:paraId="48D8B2FF" w14:textId="77777777" w:rsidR="00974094" w:rsidRPr="00974094" w:rsidRDefault="00974094" w:rsidP="00974094">
            <w:pPr>
              <w:widowControl w:val="0"/>
              <w:suppressAutoHyphens w:val="0"/>
              <w:autoSpaceDE w:val="0"/>
              <w:autoSpaceDN w:val="0"/>
              <w:adjustRightInd w:val="0"/>
              <w:rPr>
                <w:rFonts w:ascii="Times New Roman CYR" w:hAnsi="Times New Roman CYR" w:cs="Times New Roman CYR"/>
              </w:rPr>
            </w:pPr>
            <w:r w:rsidRPr="00974094">
              <w:rPr>
                <w:rFonts w:ascii="Times New Roman CYR" w:hAnsi="Times New Roman CYR" w:cs="Times New Roman CYR"/>
              </w:rPr>
              <w:t>Глава муниципального округа, городского округа (глава администрации муниципального округа, городского округа *) с численностью населения от 20 до 30 тыс. человек (0,707)</w:t>
            </w:r>
          </w:p>
        </w:tc>
      </w:tr>
      <w:tr w:rsidR="00974094" w:rsidRPr="00974094" w14:paraId="075E512F" w14:textId="77777777" w:rsidTr="00974094">
        <w:tc>
          <w:tcPr>
            <w:tcW w:w="4900" w:type="dxa"/>
            <w:tcBorders>
              <w:top w:val="single" w:sz="4" w:space="0" w:color="auto"/>
              <w:bottom w:val="single" w:sz="4" w:space="0" w:color="auto"/>
              <w:right w:val="single" w:sz="4" w:space="0" w:color="auto"/>
            </w:tcBorders>
          </w:tcPr>
          <w:p w14:paraId="0BC7D570" w14:textId="77777777" w:rsidR="00974094" w:rsidRPr="00974094" w:rsidRDefault="00974094" w:rsidP="00974094">
            <w:pPr>
              <w:widowControl w:val="0"/>
              <w:suppressAutoHyphens w:val="0"/>
              <w:autoSpaceDE w:val="0"/>
              <w:autoSpaceDN w:val="0"/>
              <w:adjustRightInd w:val="0"/>
              <w:rPr>
                <w:rFonts w:ascii="Times New Roman CYR" w:hAnsi="Times New Roman CYR" w:cs="Times New Roman CYR"/>
              </w:rPr>
            </w:pPr>
            <w:r w:rsidRPr="00974094">
              <w:rPr>
                <w:rFonts w:ascii="Times New Roman CYR" w:hAnsi="Times New Roman CYR" w:cs="Times New Roman CYR"/>
              </w:rPr>
              <w:t>Глава сельского поселения (глава администрации сельского поселения *) с численностью населения 10 тыс. человек и более</w:t>
            </w:r>
          </w:p>
        </w:tc>
        <w:tc>
          <w:tcPr>
            <w:tcW w:w="5320" w:type="dxa"/>
            <w:tcBorders>
              <w:top w:val="single" w:sz="4" w:space="0" w:color="auto"/>
              <w:left w:val="single" w:sz="4" w:space="0" w:color="auto"/>
              <w:bottom w:val="single" w:sz="4" w:space="0" w:color="auto"/>
            </w:tcBorders>
          </w:tcPr>
          <w:p w14:paraId="0C53D6A6" w14:textId="77777777" w:rsidR="00974094" w:rsidRPr="00974094" w:rsidRDefault="00974094" w:rsidP="00974094">
            <w:pPr>
              <w:widowControl w:val="0"/>
              <w:suppressAutoHyphens w:val="0"/>
              <w:autoSpaceDE w:val="0"/>
              <w:autoSpaceDN w:val="0"/>
              <w:adjustRightInd w:val="0"/>
              <w:rPr>
                <w:rFonts w:ascii="Times New Roman CYR" w:hAnsi="Times New Roman CYR" w:cs="Times New Roman CYR"/>
              </w:rPr>
            </w:pPr>
            <w:r w:rsidRPr="00974094">
              <w:rPr>
                <w:rFonts w:ascii="Times New Roman CYR" w:hAnsi="Times New Roman CYR" w:cs="Times New Roman CYR"/>
              </w:rPr>
              <w:t>Глава муниципального округа, городского округа (глава администрации муниципального округа, городского округа *) с численностью населения от 20 до 30 тыс. человек (0,746)</w:t>
            </w:r>
          </w:p>
        </w:tc>
      </w:tr>
      <w:tr w:rsidR="00974094" w:rsidRPr="00974094" w14:paraId="585E92E2" w14:textId="77777777" w:rsidTr="00974094">
        <w:tc>
          <w:tcPr>
            <w:tcW w:w="4900" w:type="dxa"/>
            <w:tcBorders>
              <w:top w:val="single" w:sz="4" w:space="0" w:color="auto"/>
              <w:bottom w:val="single" w:sz="4" w:space="0" w:color="auto"/>
              <w:right w:val="single" w:sz="4" w:space="0" w:color="auto"/>
            </w:tcBorders>
          </w:tcPr>
          <w:p w14:paraId="485D385D" w14:textId="77777777" w:rsidR="00974094" w:rsidRPr="00974094" w:rsidRDefault="00974094" w:rsidP="00974094">
            <w:pPr>
              <w:widowControl w:val="0"/>
              <w:suppressAutoHyphens w:val="0"/>
              <w:autoSpaceDE w:val="0"/>
              <w:autoSpaceDN w:val="0"/>
              <w:adjustRightInd w:val="0"/>
              <w:rPr>
                <w:rFonts w:ascii="Times New Roman CYR" w:hAnsi="Times New Roman CYR" w:cs="Times New Roman CYR"/>
              </w:rPr>
            </w:pPr>
            <w:r w:rsidRPr="00974094">
              <w:rPr>
                <w:rFonts w:ascii="Times New Roman CYR" w:hAnsi="Times New Roman CYR" w:cs="Times New Roman CYR"/>
              </w:rPr>
              <w:t>Глава сельского поселения (глава администрации сельского поселения *) с численностью населения от 5 до 10 тыс. человек</w:t>
            </w:r>
          </w:p>
        </w:tc>
        <w:tc>
          <w:tcPr>
            <w:tcW w:w="5320" w:type="dxa"/>
            <w:tcBorders>
              <w:top w:val="single" w:sz="4" w:space="0" w:color="auto"/>
              <w:left w:val="single" w:sz="4" w:space="0" w:color="auto"/>
              <w:bottom w:val="single" w:sz="4" w:space="0" w:color="auto"/>
            </w:tcBorders>
          </w:tcPr>
          <w:p w14:paraId="3B481BC8" w14:textId="77777777" w:rsidR="00974094" w:rsidRPr="00974094" w:rsidRDefault="00974094" w:rsidP="00974094">
            <w:pPr>
              <w:widowControl w:val="0"/>
              <w:suppressAutoHyphens w:val="0"/>
              <w:autoSpaceDE w:val="0"/>
              <w:autoSpaceDN w:val="0"/>
              <w:adjustRightInd w:val="0"/>
              <w:rPr>
                <w:rFonts w:ascii="Times New Roman CYR" w:hAnsi="Times New Roman CYR" w:cs="Times New Roman CYR"/>
              </w:rPr>
            </w:pPr>
            <w:r w:rsidRPr="00974094">
              <w:rPr>
                <w:rFonts w:ascii="Times New Roman CYR" w:hAnsi="Times New Roman CYR" w:cs="Times New Roman CYR"/>
              </w:rPr>
              <w:t>Глава муниципального округа, городского округа (глава администрации муниципального округа, городского округа *) с численностью населения от 20 до 30 тыс. человек (0,592)</w:t>
            </w:r>
          </w:p>
        </w:tc>
      </w:tr>
      <w:tr w:rsidR="00974094" w:rsidRPr="00974094" w14:paraId="0ABD838B" w14:textId="77777777" w:rsidTr="00974094">
        <w:tc>
          <w:tcPr>
            <w:tcW w:w="4900" w:type="dxa"/>
            <w:tcBorders>
              <w:top w:val="single" w:sz="4" w:space="0" w:color="auto"/>
              <w:bottom w:val="single" w:sz="4" w:space="0" w:color="auto"/>
              <w:right w:val="single" w:sz="4" w:space="0" w:color="auto"/>
            </w:tcBorders>
          </w:tcPr>
          <w:p w14:paraId="3F35D007" w14:textId="77777777" w:rsidR="00974094" w:rsidRPr="00974094" w:rsidRDefault="00974094" w:rsidP="00974094">
            <w:pPr>
              <w:widowControl w:val="0"/>
              <w:suppressAutoHyphens w:val="0"/>
              <w:autoSpaceDE w:val="0"/>
              <w:autoSpaceDN w:val="0"/>
              <w:adjustRightInd w:val="0"/>
              <w:rPr>
                <w:rFonts w:ascii="Times New Roman CYR" w:hAnsi="Times New Roman CYR" w:cs="Times New Roman CYR"/>
              </w:rPr>
            </w:pPr>
            <w:r w:rsidRPr="00974094">
              <w:rPr>
                <w:rFonts w:ascii="Times New Roman CYR" w:hAnsi="Times New Roman CYR" w:cs="Times New Roman CYR"/>
              </w:rPr>
              <w:t>Глава сельского поселения (глава администрации сельского поселения *) с численностью населения от 3 до 5 тыс. человек</w:t>
            </w:r>
          </w:p>
        </w:tc>
        <w:tc>
          <w:tcPr>
            <w:tcW w:w="5320" w:type="dxa"/>
            <w:tcBorders>
              <w:top w:val="single" w:sz="4" w:space="0" w:color="auto"/>
              <w:left w:val="single" w:sz="4" w:space="0" w:color="auto"/>
              <w:bottom w:val="single" w:sz="4" w:space="0" w:color="auto"/>
            </w:tcBorders>
          </w:tcPr>
          <w:p w14:paraId="0E7A73EA" w14:textId="77777777" w:rsidR="00974094" w:rsidRPr="00974094" w:rsidRDefault="00974094" w:rsidP="00974094">
            <w:pPr>
              <w:widowControl w:val="0"/>
              <w:suppressAutoHyphens w:val="0"/>
              <w:autoSpaceDE w:val="0"/>
              <w:autoSpaceDN w:val="0"/>
              <w:adjustRightInd w:val="0"/>
              <w:rPr>
                <w:rFonts w:ascii="Times New Roman CYR" w:hAnsi="Times New Roman CYR" w:cs="Times New Roman CYR"/>
              </w:rPr>
            </w:pPr>
            <w:r w:rsidRPr="00974094">
              <w:rPr>
                <w:rFonts w:ascii="Times New Roman CYR" w:hAnsi="Times New Roman CYR" w:cs="Times New Roman CYR"/>
              </w:rPr>
              <w:t>Глава муниципального округа, городского округа (глава администрации муниципального округа, городского округа *) с численностью населения от 20 до 30 тыс. человек (0,537)</w:t>
            </w:r>
          </w:p>
        </w:tc>
      </w:tr>
      <w:tr w:rsidR="00974094" w:rsidRPr="00974094" w14:paraId="0A749F88" w14:textId="77777777" w:rsidTr="00974094">
        <w:tc>
          <w:tcPr>
            <w:tcW w:w="4900" w:type="dxa"/>
            <w:tcBorders>
              <w:top w:val="single" w:sz="4" w:space="0" w:color="auto"/>
              <w:bottom w:val="single" w:sz="4" w:space="0" w:color="auto"/>
              <w:right w:val="single" w:sz="4" w:space="0" w:color="auto"/>
            </w:tcBorders>
          </w:tcPr>
          <w:p w14:paraId="236C336E" w14:textId="77777777" w:rsidR="00974094" w:rsidRPr="00974094" w:rsidRDefault="00974094" w:rsidP="00974094">
            <w:pPr>
              <w:widowControl w:val="0"/>
              <w:suppressAutoHyphens w:val="0"/>
              <w:autoSpaceDE w:val="0"/>
              <w:autoSpaceDN w:val="0"/>
              <w:adjustRightInd w:val="0"/>
              <w:rPr>
                <w:rFonts w:ascii="Times New Roman CYR" w:hAnsi="Times New Roman CYR" w:cs="Times New Roman CYR"/>
              </w:rPr>
            </w:pPr>
            <w:r w:rsidRPr="00974094">
              <w:rPr>
                <w:rFonts w:ascii="Times New Roman CYR" w:hAnsi="Times New Roman CYR" w:cs="Times New Roman CYR"/>
              </w:rPr>
              <w:t xml:space="preserve">Глава сельского поселения (глава </w:t>
            </w:r>
            <w:r w:rsidRPr="00974094">
              <w:rPr>
                <w:rFonts w:ascii="Times New Roman CYR" w:hAnsi="Times New Roman CYR" w:cs="Times New Roman CYR"/>
              </w:rPr>
              <w:lastRenderedPageBreak/>
              <w:t>администрации сельского поселения *) с численностью населения от 1 до 3 тыс. человек</w:t>
            </w:r>
          </w:p>
        </w:tc>
        <w:tc>
          <w:tcPr>
            <w:tcW w:w="5320" w:type="dxa"/>
            <w:tcBorders>
              <w:top w:val="single" w:sz="4" w:space="0" w:color="auto"/>
              <w:left w:val="single" w:sz="4" w:space="0" w:color="auto"/>
              <w:bottom w:val="single" w:sz="4" w:space="0" w:color="auto"/>
            </w:tcBorders>
          </w:tcPr>
          <w:p w14:paraId="08FDC4D4" w14:textId="77777777" w:rsidR="00974094" w:rsidRPr="00974094" w:rsidRDefault="00974094" w:rsidP="00974094">
            <w:pPr>
              <w:widowControl w:val="0"/>
              <w:suppressAutoHyphens w:val="0"/>
              <w:autoSpaceDE w:val="0"/>
              <w:autoSpaceDN w:val="0"/>
              <w:adjustRightInd w:val="0"/>
              <w:rPr>
                <w:rFonts w:ascii="Times New Roman CYR" w:hAnsi="Times New Roman CYR" w:cs="Times New Roman CYR"/>
              </w:rPr>
            </w:pPr>
            <w:r w:rsidRPr="00974094">
              <w:rPr>
                <w:rFonts w:ascii="Times New Roman CYR" w:hAnsi="Times New Roman CYR" w:cs="Times New Roman CYR"/>
              </w:rPr>
              <w:lastRenderedPageBreak/>
              <w:t xml:space="preserve">Глава муниципального округа, городского </w:t>
            </w:r>
            <w:r w:rsidRPr="00974094">
              <w:rPr>
                <w:rFonts w:ascii="Times New Roman CYR" w:hAnsi="Times New Roman CYR" w:cs="Times New Roman CYR"/>
              </w:rPr>
              <w:lastRenderedPageBreak/>
              <w:t>округа (глава администрации муниципального округа, городского округа *) с численностью населения от 20 до 30 тыс. человек (0,482)</w:t>
            </w:r>
          </w:p>
        </w:tc>
      </w:tr>
      <w:tr w:rsidR="00974094" w:rsidRPr="00974094" w14:paraId="0A7ED6FC" w14:textId="77777777" w:rsidTr="00974094">
        <w:tc>
          <w:tcPr>
            <w:tcW w:w="4900" w:type="dxa"/>
            <w:tcBorders>
              <w:top w:val="single" w:sz="4" w:space="0" w:color="auto"/>
              <w:bottom w:val="single" w:sz="4" w:space="0" w:color="auto"/>
              <w:right w:val="single" w:sz="4" w:space="0" w:color="auto"/>
            </w:tcBorders>
          </w:tcPr>
          <w:p w14:paraId="3718E5D2" w14:textId="77777777" w:rsidR="00974094" w:rsidRPr="00974094" w:rsidRDefault="00974094" w:rsidP="00974094">
            <w:pPr>
              <w:widowControl w:val="0"/>
              <w:suppressAutoHyphens w:val="0"/>
              <w:autoSpaceDE w:val="0"/>
              <w:autoSpaceDN w:val="0"/>
              <w:adjustRightInd w:val="0"/>
              <w:rPr>
                <w:rFonts w:ascii="Times New Roman CYR" w:hAnsi="Times New Roman CYR" w:cs="Times New Roman CYR"/>
              </w:rPr>
            </w:pPr>
            <w:r w:rsidRPr="00974094">
              <w:rPr>
                <w:rFonts w:ascii="Times New Roman CYR" w:hAnsi="Times New Roman CYR" w:cs="Times New Roman CYR"/>
              </w:rPr>
              <w:lastRenderedPageBreak/>
              <w:t>Глава сельского поселения (глава администрации сельского поселения *) с численностью населения менее 1 тыс. человек</w:t>
            </w:r>
          </w:p>
        </w:tc>
        <w:tc>
          <w:tcPr>
            <w:tcW w:w="5320" w:type="dxa"/>
            <w:tcBorders>
              <w:top w:val="single" w:sz="4" w:space="0" w:color="auto"/>
              <w:left w:val="single" w:sz="4" w:space="0" w:color="auto"/>
              <w:bottom w:val="single" w:sz="4" w:space="0" w:color="auto"/>
            </w:tcBorders>
          </w:tcPr>
          <w:p w14:paraId="513572B8" w14:textId="77777777" w:rsidR="00974094" w:rsidRPr="00974094" w:rsidRDefault="00974094" w:rsidP="00974094">
            <w:pPr>
              <w:widowControl w:val="0"/>
              <w:suppressAutoHyphens w:val="0"/>
              <w:autoSpaceDE w:val="0"/>
              <w:autoSpaceDN w:val="0"/>
              <w:adjustRightInd w:val="0"/>
              <w:rPr>
                <w:rFonts w:ascii="Times New Roman CYR" w:hAnsi="Times New Roman CYR" w:cs="Times New Roman CYR"/>
              </w:rPr>
            </w:pPr>
            <w:r w:rsidRPr="00974094">
              <w:rPr>
                <w:rFonts w:ascii="Times New Roman CYR" w:hAnsi="Times New Roman CYR" w:cs="Times New Roman CYR"/>
              </w:rPr>
              <w:t>Глава муниципального округа, городского округа (глава администрации муниципального округа, городского округа *) с численностью населения от 20 до 30 тыс. человек (0,474)</w:t>
            </w:r>
          </w:p>
        </w:tc>
      </w:tr>
    </w:tbl>
    <w:p w14:paraId="32471003" w14:textId="77777777" w:rsidR="00740E43" w:rsidRDefault="00740E43" w:rsidP="001D57CD">
      <w:pPr>
        <w:widowControl w:val="0"/>
        <w:autoSpaceDE w:val="0"/>
        <w:autoSpaceDN w:val="0"/>
        <w:adjustRightInd w:val="0"/>
        <w:ind w:left="4678"/>
        <w:jc w:val="right"/>
        <w:rPr>
          <w:rFonts w:ascii="Times New Roman CYR" w:hAnsi="Times New Roman CYR" w:cs="Times New Roman CYR"/>
        </w:rPr>
      </w:pPr>
    </w:p>
    <w:p w14:paraId="27A97CD0"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bookmarkStart w:id="49" w:name="sub_1200"/>
    </w:p>
    <w:p w14:paraId="4B738E38"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191CBA69"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7F8BAA25"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455E8AC4"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751D3C01"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2E26E95C"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3446127F"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6597E632"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7ED3C982"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2D362097"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0F6E5A0A"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472451DE"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709EC9CF"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1E28A2ED"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332BF9B7"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5F4BE105"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2B54D301"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6ECC8BF5"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117578CD"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624D7737"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3EFDD0A8"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22C9710F"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026B32E2"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39DC2EA5"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55A7FB4C"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191E6792"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1BAC46F9"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4CCDC281"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306B3374"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23CB3682"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2D508AED"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29E58967"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39432F24"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45D39D6A"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6A2591A1"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3C2979E6"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1FC4EA12"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20F65553"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5C51103B"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6FD0BF4C"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76EB760A"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52AAEAB2"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05841552"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2C2ADCA7"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63FD7274"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1FE196CE"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72277FB2"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62563DE6"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6994D25F"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7B31D3F1" w14:textId="2093D507" w:rsidR="005D71EE" w:rsidRDefault="005D71EE" w:rsidP="005D71EE">
      <w:pPr>
        <w:widowControl w:val="0"/>
        <w:autoSpaceDE w:val="0"/>
        <w:autoSpaceDN w:val="0"/>
        <w:adjustRightInd w:val="0"/>
        <w:ind w:left="4678"/>
        <w:jc w:val="right"/>
        <w:rPr>
          <w:rFonts w:ascii="Times New Roman CYR" w:hAnsi="Times New Roman CYR" w:cs="Times New Roman CYR"/>
          <w:bCs/>
        </w:rPr>
      </w:pPr>
      <w:bookmarkStart w:id="50" w:name="_Hlk190344701"/>
      <w:bookmarkEnd w:id="49"/>
      <w:r>
        <w:rPr>
          <w:rFonts w:ascii="Times New Roman CYR" w:hAnsi="Times New Roman CYR" w:cs="Times New Roman CYR"/>
          <w:bCs/>
        </w:rPr>
        <w:t xml:space="preserve">Приложение № 3 </w:t>
      </w:r>
    </w:p>
    <w:p w14:paraId="419CB9F7" w14:textId="4E88F699" w:rsidR="005D71EE" w:rsidRDefault="005D71EE" w:rsidP="005D71EE">
      <w:pPr>
        <w:widowControl w:val="0"/>
        <w:autoSpaceDE w:val="0"/>
        <w:autoSpaceDN w:val="0"/>
        <w:adjustRightInd w:val="0"/>
        <w:ind w:left="4678"/>
        <w:jc w:val="right"/>
        <w:rPr>
          <w:rFonts w:ascii="Times New Roman CYR" w:hAnsi="Times New Roman CYR" w:cs="Times New Roman CYR"/>
          <w:bCs/>
        </w:rPr>
      </w:pPr>
      <w:r>
        <w:rPr>
          <w:rFonts w:ascii="Times New Roman CYR" w:hAnsi="Times New Roman CYR" w:cs="Times New Roman CYR"/>
          <w:bCs/>
        </w:rPr>
        <w:t xml:space="preserve">к Положению </w:t>
      </w:r>
      <w:r w:rsidRPr="001D57CD">
        <w:rPr>
          <w:rFonts w:ascii="Times New Roman CYR" w:hAnsi="Times New Roman CYR" w:cs="Times New Roman CYR"/>
          <w:bCs/>
        </w:rPr>
        <w:t>о порядке назначения</w:t>
      </w:r>
      <w:r>
        <w:rPr>
          <w:rFonts w:ascii="Times New Roman CYR" w:hAnsi="Times New Roman CYR" w:cs="Times New Roman CYR"/>
          <w:bCs/>
        </w:rPr>
        <w:t xml:space="preserve"> </w:t>
      </w:r>
      <w:r w:rsidRPr="001D57CD">
        <w:rPr>
          <w:rFonts w:ascii="Times New Roman CYR" w:hAnsi="Times New Roman CYR" w:cs="Times New Roman CYR"/>
          <w:bCs/>
        </w:rPr>
        <w:t xml:space="preserve">и выплаты </w:t>
      </w:r>
      <w:r>
        <w:rPr>
          <w:rFonts w:ascii="Times New Roman CYR" w:hAnsi="Times New Roman CYR" w:cs="Times New Roman CYR"/>
          <w:bCs/>
        </w:rPr>
        <w:t>ежемесячной доплаты к пенсии</w:t>
      </w:r>
      <w:r w:rsidRPr="001D57CD">
        <w:rPr>
          <w:rFonts w:ascii="Times New Roman CYR" w:hAnsi="Times New Roman CYR" w:cs="Times New Roman CYR"/>
          <w:bCs/>
        </w:rPr>
        <w:t xml:space="preserve"> лицам, замещавшим муниципальные должности в органах местного самоуправления </w:t>
      </w:r>
      <w:r>
        <w:rPr>
          <w:rFonts w:ascii="Times New Roman CYR" w:hAnsi="Times New Roman CYR" w:cs="Times New Roman CYR"/>
          <w:bCs/>
        </w:rPr>
        <w:t>Канашского</w:t>
      </w:r>
      <w:r w:rsidRPr="001D57CD">
        <w:rPr>
          <w:rFonts w:ascii="Times New Roman CYR" w:hAnsi="Times New Roman CYR" w:cs="Times New Roman CYR"/>
          <w:bCs/>
        </w:rPr>
        <w:t xml:space="preserve"> муниципального округа Чувашской Республики </w:t>
      </w:r>
      <w:r w:rsidR="00C06DA1" w:rsidRPr="00C06DA1">
        <w:rPr>
          <w:rFonts w:ascii="Times New Roman CYR" w:hAnsi="Times New Roman CYR" w:cs="Times New Roman CYR"/>
          <w:bCs/>
        </w:rPr>
        <w:t xml:space="preserve">города Канаш Чувашской Республики </w:t>
      </w:r>
      <w:r w:rsidRPr="001D57CD">
        <w:rPr>
          <w:rFonts w:ascii="Times New Roman CYR" w:hAnsi="Times New Roman CYR" w:cs="Times New Roman CYR"/>
          <w:bCs/>
        </w:rPr>
        <w:t>и должности в органах местного самоуправления Чувашской АССР, Чувашской ССР, Чувашской Республики</w:t>
      </w:r>
    </w:p>
    <w:p w14:paraId="3279ADB2" w14:textId="77777777" w:rsidR="00974094" w:rsidRPr="00974094" w:rsidRDefault="00974094" w:rsidP="00974094">
      <w:pPr>
        <w:widowControl w:val="0"/>
        <w:suppressAutoHyphens w:val="0"/>
        <w:autoSpaceDE w:val="0"/>
        <w:autoSpaceDN w:val="0"/>
        <w:adjustRightInd w:val="0"/>
        <w:ind w:firstLine="720"/>
        <w:jc w:val="both"/>
        <w:rPr>
          <w:rFonts w:ascii="Times New Roman CYR" w:hAnsi="Times New Roman CYR" w:cs="Times New Roman CYR"/>
        </w:rPr>
      </w:pPr>
    </w:p>
    <w:p w14:paraId="52E14DA8"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bookmarkStart w:id="51" w:name="sub_1300"/>
      <w:bookmarkEnd w:id="50"/>
    </w:p>
    <w:p w14:paraId="0B4CA323" w14:textId="77777777" w:rsidR="00EC3E8E" w:rsidRPr="00EC3E8E" w:rsidRDefault="00EC3E8E" w:rsidP="00EC3E8E">
      <w:pPr>
        <w:jc w:val="center"/>
        <w:rPr>
          <w:rFonts w:ascii="Times New Roman CYR" w:hAnsi="Times New Roman CYR" w:cs="Times New Roman CYR"/>
          <w:b/>
          <w:bCs/>
        </w:rPr>
      </w:pPr>
      <w:r w:rsidRPr="00EC3E8E">
        <w:rPr>
          <w:rFonts w:ascii="Times New Roman CYR" w:hAnsi="Times New Roman CYR" w:cs="Times New Roman CYR"/>
          <w:b/>
          <w:bCs/>
        </w:rPr>
        <w:t>Справка</w:t>
      </w:r>
    </w:p>
    <w:p w14:paraId="2B3627C2" w14:textId="3BC9B679" w:rsidR="005D71EE" w:rsidRDefault="00EC3E8E" w:rsidP="00EC3E8E">
      <w:pPr>
        <w:jc w:val="center"/>
        <w:rPr>
          <w:rFonts w:ascii="Times New Roman CYR" w:hAnsi="Times New Roman CYR" w:cs="Times New Roman CYR"/>
          <w:b/>
          <w:bCs/>
        </w:rPr>
      </w:pPr>
      <w:r w:rsidRPr="00EC3E8E">
        <w:rPr>
          <w:rFonts w:ascii="Times New Roman CYR" w:hAnsi="Times New Roman CYR" w:cs="Times New Roman CYR"/>
          <w:b/>
          <w:bCs/>
        </w:rPr>
        <w:t>о периодах замещения лицами, замещавшим муниципальные должности в Канашском муниципальном округе Чувашской Республики</w:t>
      </w:r>
      <w:r w:rsidR="00420217">
        <w:rPr>
          <w:rFonts w:ascii="Times New Roman CYR" w:hAnsi="Times New Roman CYR" w:cs="Times New Roman CYR"/>
          <w:b/>
          <w:bCs/>
        </w:rPr>
        <w:t>,</w:t>
      </w:r>
      <w:r w:rsidR="00420217" w:rsidRPr="00420217">
        <w:t xml:space="preserve"> </w:t>
      </w:r>
      <w:r w:rsidR="00420217" w:rsidRPr="00420217">
        <w:rPr>
          <w:rFonts w:ascii="Times New Roman CYR" w:hAnsi="Times New Roman CYR" w:cs="Times New Roman CYR"/>
          <w:b/>
          <w:bCs/>
        </w:rPr>
        <w:t>города Канаш Чувашской Республики</w:t>
      </w:r>
      <w:r w:rsidRPr="00EC3E8E">
        <w:rPr>
          <w:rFonts w:ascii="Times New Roman CYR" w:hAnsi="Times New Roman CYR" w:cs="Times New Roman CYR"/>
          <w:b/>
          <w:bCs/>
        </w:rPr>
        <w:t xml:space="preserve"> и должности в органах местного самоуправления Канашского района Чувашской АССР, Чувашской ССР Чувашской Республики для назначения ежемесячной доплаты к пенсии, назначенной в соответствии с федеральными законами "О страховых пенсиях" и (или) "О государственном пенсионном обеспечении в Российской Федерации" либо досрочно оформленной в соответствии с Законом Российской Федерации "О занятости населения в Российской Федерации" или Федеральным законом "О занятости населения в Российской Федерации",</w:t>
      </w:r>
    </w:p>
    <w:p w14:paraId="4D74AC16" w14:textId="77777777" w:rsidR="00EC3E8E" w:rsidRPr="00715DC1" w:rsidRDefault="00EC3E8E" w:rsidP="00EC3E8E">
      <w:pPr>
        <w:jc w:val="center"/>
        <w:rPr>
          <w:b/>
          <w:bCs/>
        </w:rPr>
      </w:pPr>
    </w:p>
    <w:p w14:paraId="579FFCB8" w14:textId="77777777" w:rsidR="005D71EE" w:rsidRPr="00715DC1" w:rsidRDefault="005D71EE" w:rsidP="005D71EE">
      <w:pPr>
        <w:jc w:val="center"/>
      </w:pPr>
      <w:r w:rsidRPr="00715DC1">
        <w:t>_________________________________________________________________________</w:t>
      </w:r>
    </w:p>
    <w:p w14:paraId="2FAEF503" w14:textId="77777777" w:rsidR="005D71EE" w:rsidRPr="00EC3E8E" w:rsidRDefault="005D71EE" w:rsidP="005D71EE">
      <w:pPr>
        <w:jc w:val="center"/>
        <w:rPr>
          <w:sz w:val="20"/>
          <w:szCs w:val="20"/>
        </w:rPr>
      </w:pPr>
      <w:r w:rsidRPr="00715DC1">
        <w:t xml:space="preserve">           (</w:t>
      </w:r>
      <w:r w:rsidRPr="00EC3E8E">
        <w:rPr>
          <w:sz w:val="20"/>
          <w:szCs w:val="20"/>
        </w:rPr>
        <w:t>фамилия, имя, отчество (последнее - при наличии)</w:t>
      </w:r>
    </w:p>
    <w:p w14:paraId="65FA4995" w14:textId="77777777" w:rsidR="005D71EE" w:rsidRPr="00EC3E8E" w:rsidRDefault="005D71EE" w:rsidP="005D71EE">
      <w:pPr>
        <w:jc w:val="center"/>
        <w:rPr>
          <w:sz w:val="20"/>
          <w:szCs w:val="20"/>
        </w:rPr>
      </w:pPr>
      <w:r w:rsidRPr="00EC3E8E">
        <w:rPr>
          <w:sz w:val="20"/>
          <w:szCs w:val="20"/>
        </w:rPr>
        <w:t xml:space="preserve"> замещавшего(-ей) муниципальную должность в Канашском муниципальном</w:t>
      </w:r>
    </w:p>
    <w:p w14:paraId="4DE5BCA2" w14:textId="77777777" w:rsidR="005D71EE" w:rsidRPr="00EC3E8E" w:rsidRDefault="005D71EE" w:rsidP="005D71EE">
      <w:pPr>
        <w:jc w:val="center"/>
        <w:rPr>
          <w:sz w:val="20"/>
          <w:szCs w:val="20"/>
        </w:rPr>
      </w:pPr>
      <w:r w:rsidRPr="00EC3E8E">
        <w:rPr>
          <w:sz w:val="20"/>
          <w:szCs w:val="20"/>
        </w:rPr>
        <w:t>округе Чувашской Республики должность в органах местного самоуправления</w:t>
      </w:r>
    </w:p>
    <w:p w14:paraId="01827516" w14:textId="77777777" w:rsidR="005D71EE" w:rsidRPr="00715DC1" w:rsidRDefault="005D71EE" w:rsidP="005D71EE">
      <w:pPr>
        <w:jc w:val="center"/>
      </w:pPr>
      <w:r w:rsidRPr="00EC3E8E">
        <w:rPr>
          <w:sz w:val="20"/>
          <w:szCs w:val="20"/>
        </w:rPr>
        <w:t xml:space="preserve">           Канашского района Чувашской АССР, Чувашской ССР Чувашской Республики</w:t>
      </w:r>
      <w:r w:rsidRPr="00715DC1">
        <w:t>)</w:t>
      </w:r>
    </w:p>
    <w:p w14:paraId="04D2857E" w14:textId="77777777" w:rsidR="005D71EE" w:rsidRPr="00715DC1" w:rsidRDefault="005D71EE" w:rsidP="005D71EE">
      <w:pPr>
        <w:jc w:val="center"/>
      </w:pPr>
      <w:r w:rsidRPr="00715DC1">
        <w:t>_________________________________________________________________________</w:t>
      </w:r>
    </w:p>
    <w:p w14:paraId="1B57E49B" w14:textId="77777777" w:rsidR="005D71EE" w:rsidRPr="00EC3E8E" w:rsidRDefault="005D71EE" w:rsidP="005D71EE">
      <w:pPr>
        <w:jc w:val="center"/>
        <w:rPr>
          <w:sz w:val="20"/>
          <w:szCs w:val="20"/>
        </w:rPr>
      </w:pPr>
      <w:r w:rsidRPr="00EC3E8E">
        <w:rPr>
          <w:sz w:val="20"/>
          <w:szCs w:val="20"/>
        </w:rPr>
        <w:t xml:space="preserve"> (наименование должности</w:t>
      </w:r>
    </w:p>
    <w:p w14:paraId="15E9C544" w14:textId="77777777" w:rsidR="005D71EE" w:rsidRPr="00715DC1" w:rsidRDefault="005D71EE" w:rsidP="005D71EE">
      <w:pPr>
        <w:jc w:val="center"/>
      </w:pPr>
      <w:r w:rsidRPr="00715DC1">
        <w:t>_________________________________________________________________________</w:t>
      </w:r>
    </w:p>
    <w:p w14:paraId="444189AC" w14:textId="77777777" w:rsidR="005D71EE" w:rsidRPr="00715DC1" w:rsidRDefault="005D71EE" w:rsidP="005D71EE">
      <w:pPr>
        <w:jc w:val="center"/>
      </w:pPr>
      <w:r w:rsidRPr="00715DC1">
        <w:t xml:space="preserve">              для учета месячного денежного вознаграждения)</w:t>
      </w:r>
    </w:p>
    <w:p w14:paraId="214B6404" w14:textId="77777777" w:rsidR="005D71EE" w:rsidRPr="00715DC1" w:rsidRDefault="005D71EE" w:rsidP="005D71EE">
      <w:pPr>
        <w:jc w:val="center"/>
      </w:pPr>
    </w:p>
    <w:tbl>
      <w:tblPr>
        <w:tblW w:w="96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54"/>
        <w:gridCol w:w="1134"/>
        <w:gridCol w:w="567"/>
        <w:gridCol w:w="851"/>
        <w:gridCol w:w="709"/>
        <w:gridCol w:w="36"/>
        <w:gridCol w:w="1523"/>
        <w:gridCol w:w="1701"/>
        <w:gridCol w:w="850"/>
        <w:gridCol w:w="851"/>
        <w:gridCol w:w="992"/>
      </w:tblGrid>
      <w:tr w:rsidR="005D71EE" w:rsidRPr="00715DC1" w14:paraId="5A9296C0" w14:textId="77777777" w:rsidTr="00807E62">
        <w:tc>
          <w:tcPr>
            <w:tcW w:w="454" w:type="dxa"/>
            <w:vMerge w:val="restart"/>
            <w:tcBorders>
              <w:top w:val="single" w:sz="4" w:space="0" w:color="auto"/>
              <w:bottom w:val="single" w:sz="4" w:space="0" w:color="auto"/>
              <w:right w:val="single" w:sz="4" w:space="0" w:color="auto"/>
            </w:tcBorders>
          </w:tcPr>
          <w:p w14:paraId="6448A50C"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 </w:t>
            </w:r>
            <w:proofErr w:type="spellStart"/>
            <w:r w:rsidRPr="00715DC1">
              <w:rPr>
                <w:rFonts w:ascii="Times New Roman" w:hAnsi="Times New Roman" w:cs="Times New Roman"/>
                <w:sz w:val="18"/>
                <w:szCs w:val="18"/>
              </w:rPr>
              <w:t>пп</w:t>
            </w:r>
            <w:proofErr w:type="spellEnd"/>
          </w:p>
        </w:tc>
        <w:tc>
          <w:tcPr>
            <w:tcW w:w="1134" w:type="dxa"/>
            <w:vMerge w:val="restart"/>
            <w:tcBorders>
              <w:top w:val="single" w:sz="4" w:space="0" w:color="auto"/>
              <w:left w:val="single" w:sz="4" w:space="0" w:color="auto"/>
              <w:bottom w:val="single" w:sz="4" w:space="0" w:color="auto"/>
              <w:right w:val="single" w:sz="4" w:space="0" w:color="auto"/>
            </w:tcBorders>
          </w:tcPr>
          <w:p w14:paraId="51F0B505"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 xml:space="preserve">Номер </w:t>
            </w:r>
          </w:p>
          <w:p w14:paraId="1A5D5DBB"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записи в трудовой книжке</w:t>
            </w:r>
          </w:p>
        </w:tc>
        <w:tc>
          <w:tcPr>
            <w:tcW w:w="2127" w:type="dxa"/>
            <w:gridSpan w:val="3"/>
            <w:tcBorders>
              <w:top w:val="single" w:sz="4" w:space="0" w:color="auto"/>
              <w:left w:val="single" w:sz="4" w:space="0" w:color="auto"/>
              <w:bottom w:val="single" w:sz="4" w:space="0" w:color="auto"/>
              <w:right w:val="single" w:sz="4" w:space="0" w:color="auto"/>
            </w:tcBorders>
          </w:tcPr>
          <w:p w14:paraId="0AE18B67"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Дата назначения</w:t>
            </w:r>
          </w:p>
          <w:p w14:paraId="09ADB84D"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 xml:space="preserve">(избрания) на </w:t>
            </w:r>
          </w:p>
          <w:p w14:paraId="68841931"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 xml:space="preserve">муниципальную должность в </w:t>
            </w:r>
          </w:p>
          <w:p w14:paraId="2EC767FC"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Канашском</w:t>
            </w:r>
          </w:p>
          <w:p w14:paraId="32ECF9B3"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 xml:space="preserve"> муниципальном округе Чувашской Республики </w:t>
            </w:r>
          </w:p>
          <w:p w14:paraId="483428FC"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должность в</w:t>
            </w:r>
          </w:p>
          <w:p w14:paraId="1415270A"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 xml:space="preserve"> органах местного самоуправления </w:t>
            </w:r>
          </w:p>
          <w:p w14:paraId="0A8755CC"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 xml:space="preserve">Чувашской АССР, Чувашской ССР Чувашской </w:t>
            </w:r>
          </w:p>
          <w:p w14:paraId="04F31834"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Республики</w:t>
            </w:r>
          </w:p>
          <w:p w14:paraId="7CF432FE"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 xml:space="preserve"> (сложения </w:t>
            </w:r>
          </w:p>
          <w:p w14:paraId="3F552BA4"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полномочий)</w:t>
            </w:r>
          </w:p>
        </w:tc>
        <w:tc>
          <w:tcPr>
            <w:tcW w:w="1559" w:type="dxa"/>
            <w:gridSpan w:val="2"/>
            <w:tcBorders>
              <w:top w:val="single" w:sz="4" w:space="0" w:color="auto"/>
              <w:left w:val="single" w:sz="4" w:space="0" w:color="auto"/>
              <w:bottom w:val="single" w:sz="4" w:space="0" w:color="auto"/>
              <w:right w:val="single" w:sz="4" w:space="0" w:color="auto"/>
            </w:tcBorders>
          </w:tcPr>
          <w:p w14:paraId="417805AD"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Замещаемая муниципальная должность в Канашском</w:t>
            </w:r>
          </w:p>
          <w:p w14:paraId="347E822F"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 xml:space="preserve"> муниципальном округе Чувашской Республики</w:t>
            </w:r>
          </w:p>
          <w:p w14:paraId="745511B9"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 xml:space="preserve"> должность в </w:t>
            </w:r>
          </w:p>
          <w:p w14:paraId="7E95DF70"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органах местного самоуправления Чувашской АССР, Чувашской ССР Чувашской</w:t>
            </w:r>
          </w:p>
          <w:p w14:paraId="56A9C7FE"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 xml:space="preserve"> Республики</w:t>
            </w:r>
          </w:p>
        </w:tc>
        <w:tc>
          <w:tcPr>
            <w:tcW w:w="1701" w:type="dxa"/>
            <w:vMerge w:val="restart"/>
            <w:tcBorders>
              <w:top w:val="single" w:sz="4" w:space="0" w:color="auto"/>
              <w:left w:val="single" w:sz="4" w:space="0" w:color="auto"/>
              <w:bottom w:val="single" w:sz="4" w:space="0" w:color="auto"/>
              <w:right w:val="single" w:sz="4" w:space="0" w:color="auto"/>
            </w:tcBorders>
          </w:tcPr>
          <w:p w14:paraId="4A6A424D"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Наименование</w:t>
            </w:r>
          </w:p>
          <w:p w14:paraId="697E5472"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 xml:space="preserve"> органа </w:t>
            </w:r>
          </w:p>
          <w:p w14:paraId="2E7A7667"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местного</w:t>
            </w:r>
          </w:p>
          <w:p w14:paraId="2B1D10DB"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 xml:space="preserve"> самоуправления Чувашской АССР, </w:t>
            </w:r>
          </w:p>
          <w:p w14:paraId="151C6752"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Чувашской ССР Чувашской</w:t>
            </w:r>
          </w:p>
          <w:p w14:paraId="7DB46C62"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 xml:space="preserve"> Республики</w:t>
            </w:r>
          </w:p>
        </w:tc>
        <w:tc>
          <w:tcPr>
            <w:tcW w:w="2693" w:type="dxa"/>
            <w:gridSpan w:val="3"/>
            <w:tcBorders>
              <w:top w:val="single" w:sz="4" w:space="0" w:color="auto"/>
              <w:left w:val="single" w:sz="4" w:space="0" w:color="auto"/>
              <w:bottom w:val="single" w:sz="4" w:space="0" w:color="auto"/>
            </w:tcBorders>
          </w:tcPr>
          <w:p w14:paraId="0DAEE344"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Стаж работы в муниципальной должности в Канашском муниципальном округе</w:t>
            </w:r>
          </w:p>
          <w:p w14:paraId="09515E54"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 xml:space="preserve"> Чувашской Республики должность в органах местного самоуправления </w:t>
            </w:r>
          </w:p>
          <w:p w14:paraId="119C7FF4"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 xml:space="preserve">Чувашской АССР, </w:t>
            </w:r>
          </w:p>
          <w:p w14:paraId="3BE57966"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 xml:space="preserve">Чувашской ССР </w:t>
            </w:r>
          </w:p>
          <w:p w14:paraId="6D6F1C03"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Чувашской Республики</w:t>
            </w:r>
          </w:p>
        </w:tc>
      </w:tr>
      <w:tr w:rsidR="005D71EE" w:rsidRPr="00715DC1" w14:paraId="42A38C13" w14:textId="77777777" w:rsidTr="00807E62">
        <w:tc>
          <w:tcPr>
            <w:tcW w:w="454" w:type="dxa"/>
            <w:vMerge/>
            <w:tcBorders>
              <w:top w:val="single" w:sz="4" w:space="0" w:color="auto"/>
              <w:bottom w:val="single" w:sz="4" w:space="0" w:color="auto"/>
              <w:right w:val="single" w:sz="4" w:space="0" w:color="auto"/>
            </w:tcBorders>
          </w:tcPr>
          <w:p w14:paraId="44AE20BC" w14:textId="77777777" w:rsidR="005D71EE" w:rsidRPr="00715DC1" w:rsidRDefault="005D71EE" w:rsidP="00807E62">
            <w:pPr>
              <w:pStyle w:val="af8"/>
              <w:rPr>
                <w:rFonts w:ascii="Times New Roman" w:hAnsi="Times New Roman" w:cs="Times New Roman"/>
                <w:sz w:val="18"/>
                <w:szCs w:val="18"/>
              </w:rPr>
            </w:pPr>
          </w:p>
        </w:tc>
        <w:tc>
          <w:tcPr>
            <w:tcW w:w="1134" w:type="dxa"/>
            <w:vMerge/>
            <w:tcBorders>
              <w:top w:val="single" w:sz="4" w:space="0" w:color="auto"/>
              <w:left w:val="single" w:sz="4" w:space="0" w:color="auto"/>
              <w:bottom w:val="single" w:sz="4" w:space="0" w:color="auto"/>
              <w:right w:val="single" w:sz="4" w:space="0" w:color="auto"/>
            </w:tcBorders>
          </w:tcPr>
          <w:p w14:paraId="672AB618" w14:textId="77777777" w:rsidR="005D71EE" w:rsidRPr="00715DC1" w:rsidRDefault="005D71EE" w:rsidP="00807E62">
            <w:pPr>
              <w:pStyle w:val="af8"/>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14:paraId="6C98A2D6"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год</w:t>
            </w:r>
          </w:p>
        </w:tc>
        <w:tc>
          <w:tcPr>
            <w:tcW w:w="851" w:type="dxa"/>
            <w:tcBorders>
              <w:top w:val="single" w:sz="4" w:space="0" w:color="auto"/>
              <w:left w:val="single" w:sz="4" w:space="0" w:color="auto"/>
              <w:bottom w:val="single" w:sz="4" w:space="0" w:color="auto"/>
              <w:right w:val="single" w:sz="4" w:space="0" w:color="auto"/>
            </w:tcBorders>
          </w:tcPr>
          <w:p w14:paraId="36ABF011"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месяц</w:t>
            </w:r>
          </w:p>
        </w:tc>
        <w:tc>
          <w:tcPr>
            <w:tcW w:w="745" w:type="dxa"/>
            <w:gridSpan w:val="2"/>
            <w:tcBorders>
              <w:top w:val="single" w:sz="4" w:space="0" w:color="auto"/>
              <w:left w:val="single" w:sz="4" w:space="0" w:color="auto"/>
              <w:bottom w:val="single" w:sz="4" w:space="0" w:color="auto"/>
              <w:right w:val="single" w:sz="4" w:space="0" w:color="auto"/>
            </w:tcBorders>
          </w:tcPr>
          <w:p w14:paraId="7D258D9F"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число</w:t>
            </w:r>
          </w:p>
        </w:tc>
        <w:tc>
          <w:tcPr>
            <w:tcW w:w="1523" w:type="dxa"/>
            <w:tcBorders>
              <w:top w:val="single" w:sz="4" w:space="0" w:color="auto"/>
              <w:left w:val="single" w:sz="4" w:space="0" w:color="auto"/>
              <w:bottom w:val="single" w:sz="4" w:space="0" w:color="auto"/>
              <w:right w:val="single" w:sz="4" w:space="0" w:color="auto"/>
            </w:tcBorders>
          </w:tcPr>
          <w:p w14:paraId="24B6F79D" w14:textId="77777777" w:rsidR="005D71EE" w:rsidRPr="00715DC1" w:rsidRDefault="005D71EE" w:rsidP="00807E62">
            <w:pPr>
              <w:pStyle w:val="af8"/>
              <w:rPr>
                <w:rFonts w:ascii="Times New Roman" w:hAnsi="Times New Roman" w:cs="Times New Roman"/>
                <w:sz w:val="18"/>
                <w:szCs w:val="18"/>
              </w:rPr>
            </w:pPr>
          </w:p>
        </w:tc>
        <w:tc>
          <w:tcPr>
            <w:tcW w:w="1701" w:type="dxa"/>
            <w:vMerge/>
            <w:tcBorders>
              <w:top w:val="single" w:sz="4" w:space="0" w:color="auto"/>
              <w:left w:val="single" w:sz="4" w:space="0" w:color="auto"/>
              <w:bottom w:val="single" w:sz="4" w:space="0" w:color="auto"/>
              <w:right w:val="single" w:sz="4" w:space="0" w:color="auto"/>
            </w:tcBorders>
          </w:tcPr>
          <w:p w14:paraId="1A45F66A" w14:textId="77777777" w:rsidR="005D71EE" w:rsidRPr="00715DC1" w:rsidRDefault="005D71EE" w:rsidP="00807E62">
            <w:pPr>
              <w:pStyle w:val="af8"/>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tcPr>
          <w:p w14:paraId="090AF2B7"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лет</w:t>
            </w:r>
          </w:p>
        </w:tc>
        <w:tc>
          <w:tcPr>
            <w:tcW w:w="851" w:type="dxa"/>
            <w:tcBorders>
              <w:top w:val="single" w:sz="4" w:space="0" w:color="auto"/>
              <w:left w:val="single" w:sz="4" w:space="0" w:color="auto"/>
              <w:bottom w:val="single" w:sz="4" w:space="0" w:color="auto"/>
              <w:right w:val="single" w:sz="4" w:space="0" w:color="auto"/>
            </w:tcBorders>
          </w:tcPr>
          <w:p w14:paraId="040DFE6C"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мес.</w:t>
            </w:r>
          </w:p>
        </w:tc>
        <w:tc>
          <w:tcPr>
            <w:tcW w:w="992" w:type="dxa"/>
            <w:tcBorders>
              <w:top w:val="single" w:sz="4" w:space="0" w:color="auto"/>
              <w:left w:val="single" w:sz="4" w:space="0" w:color="auto"/>
              <w:bottom w:val="single" w:sz="4" w:space="0" w:color="auto"/>
            </w:tcBorders>
          </w:tcPr>
          <w:p w14:paraId="27E62198"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дней</w:t>
            </w:r>
          </w:p>
        </w:tc>
      </w:tr>
      <w:tr w:rsidR="005D71EE" w:rsidRPr="00715DC1" w14:paraId="5CB09C73" w14:textId="77777777" w:rsidTr="00807E62">
        <w:tc>
          <w:tcPr>
            <w:tcW w:w="454" w:type="dxa"/>
            <w:tcBorders>
              <w:top w:val="single" w:sz="4" w:space="0" w:color="auto"/>
              <w:bottom w:val="single" w:sz="4" w:space="0" w:color="auto"/>
              <w:right w:val="single" w:sz="4" w:space="0" w:color="auto"/>
            </w:tcBorders>
          </w:tcPr>
          <w:p w14:paraId="17419629"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1</w:t>
            </w:r>
          </w:p>
        </w:tc>
        <w:tc>
          <w:tcPr>
            <w:tcW w:w="1134" w:type="dxa"/>
            <w:tcBorders>
              <w:top w:val="single" w:sz="4" w:space="0" w:color="auto"/>
              <w:left w:val="single" w:sz="4" w:space="0" w:color="auto"/>
              <w:bottom w:val="single" w:sz="4" w:space="0" w:color="auto"/>
              <w:right w:val="single" w:sz="4" w:space="0" w:color="auto"/>
            </w:tcBorders>
          </w:tcPr>
          <w:p w14:paraId="4A2A73E4"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2</w:t>
            </w:r>
          </w:p>
        </w:tc>
        <w:tc>
          <w:tcPr>
            <w:tcW w:w="567" w:type="dxa"/>
            <w:tcBorders>
              <w:top w:val="single" w:sz="4" w:space="0" w:color="auto"/>
              <w:left w:val="single" w:sz="4" w:space="0" w:color="auto"/>
              <w:bottom w:val="single" w:sz="4" w:space="0" w:color="auto"/>
              <w:right w:val="single" w:sz="4" w:space="0" w:color="auto"/>
            </w:tcBorders>
          </w:tcPr>
          <w:p w14:paraId="59ACD93A"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3</w:t>
            </w:r>
          </w:p>
        </w:tc>
        <w:tc>
          <w:tcPr>
            <w:tcW w:w="851" w:type="dxa"/>
            <w:tcBorders>
              <w:top w:val="single" w:sz="4" w:space="0" w:color="auto"/>
              <w:left w:val="single" w:sz="4" w:space="0" w:color="auto"/>
              <w:bottom w:val="single" w:sz="4" w:space="0" w:color="auto"/>
              <w:right w:val="single" w:sz="4" w:space="0" w:color="auto"/>
            </w:tcBorders>
          </w:tcPr>
          <w:p w14:paraId="57167962"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4</w:t>
            </w:r>
          </w:p>
        </w:tc>
        <w:tc>
          <w:tcPr>
            <w:tcW w:w="745" w:type="dxa"/>
            <w:gridSpan w:val="2"/>
            <w:tcBorders>
              <w:top w:val="single" w:sz="4" w:space="0" w:color="auto"/>
              <w:left w:val="single" w:sz="4" w:space="0" w:color="auto"/>
              <w:bottom w:val="single" w:sz="4" w:space="0" w:color="auto"/>
              <w:right w:val="single" w:sz="4" w:space="0" w:color="auto"/>
            </w:tcBorders>
          </w:tcPr>
          <w:p w14:paraId="143B9359"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5</w:t>
            </w:r>
          </w:p>
        </w:tc>
        <w:tc>
          <w:tcPr>
            <w:tcW w:w="1523" w:type="dxa"/>
            <w:tcBorders>
              <w:top w:val="single" w:sz="4" w:space="0" w:color="auto"/>
              <w:left w:val="single" w:sz="4" w:space="0" w:color="auto"/>
              <w:bottom w:val="single" w:sz="4" w:space="0" w:color="auto"/>
              <w:right w:val="single" w:sz="4" w:space="0" w:color="auto"/>
            </w:tcBorders>
          </w:tcPr>
          <w:p w14:paraId="4C9082A4"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6</w:t>
            </w:r>
          </w:p>
        </w:tc>
        <w:tc>
          <w:tcPr>
            <w:tcW w:w="1701" w:type="dxa"/>
            <w:tcBorders>
              <w:top w:val="single" w:sz="4" w:space="0" w:color="auto"/>
              <w:left w:val="single" w:sz="4" w:space="0" w:color="auto"/>
              <w:bottom w:val="single" w:sz="4" w:space="0" w:color="auto"/>
              <w:right w:val="single" w:sz="4" w:space="0" w:color="auto"/>
            </w:tcBorders>
          </w:tcPr>
          <w:p w14:paraId="5EF0A817"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7</w:t>
            </w:r>
          </w:p>
        </w:tc>
        <w:tc>
          <w:tcPr>
            <w:tcW w:w="850" w:type="dxa"/>
            <w:tcBorders>
              <w:top w:val="single" w:sz="4" w:space="0" w:color="auto"/>
              <w:left w:val="single" w:sz="4" w:space="0" w:color="auto"/>
              <w:bottom w:val="single" w:sz="4" w:space="0" w:color="auto"/>
              <w:right w:val="single" w:sz="4" w:space="0" w:color="auto"/>
            </w:tcBorders>
          </w:tcPr>
          <w:p w14:paraId="516D6461"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8</w:t>
            </w:r>
          </w:p>
        </w:tc>
        <w:tc>
          <w:tcPr>
            <w:tcW w:w="851" w:type="dxa"/>
            <w:tcBorders>
              <w:top w:val="single" w:sz="4" w:space="0" w:color="auto"/>
              <w:left w:val="single" w:sz="4" w:space="0" w:color="auto"/>
              <w:bottom w:val="single" w:sz="4" w:space="0" w:color="auto"/>
              <w:right w:val="single" w:sz="4" w:space="0" w:color="auto"/>
            </w:tcBorders>
          </w:tcPr>
          <w:p w14:paraId="6CB0B7E6"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9</w:t>
            </w:r>
          </w:p>
        </w:tc>
        <w:tc>
          <w:tcPr>
            <w:tcW w:w="992" w:type="dxa"/>
            <w:tcBorders>
              <w:top w:val="single" w:sz="4" w:space="0" w:color="auto"/>
              <w:left w:val="single" w:sz="4" w:space="0" w:color="auto"/>
              <w:bottom w:val="single" w:sz="4" w:space="0" w:color="auto"/>
            </w:tcBorders>
          </w:tcPr>
          <w:p w14:paraId="528BEA84"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10</w:t>
            </w:r>
          </w:p>
        </w:tc>
      </w:tr>
      <w:tr w:rsidR="005D71EE" w:rsidRPr="00715DC1" w14:paraId="1C9BF9E5" w14:textId="77777777" w:rsidTr="00807E62">
        <w:tc>
          <w:tcPr>
            <w:tcW w:w="454" w:type="dxa"/>
            <w:tcBorders>
              <w:top w:val="single" w:sz="4" w:space="0" w:color="auto"/>
              <w:bottom w:val="single" w:sz="4" w:space="0" w:color="auto"/>
              <w:right w:val="single" w:sz="4" w:space="0" w:color="auto"/>
            </w:tcBorders>
          </w:tcPr>
          <w:p w14:paraId="7E6EC117" w14:textId="77777777" w:rsidR="005D71EE" w:rsidRPr="00715DC1" w:rsidRDefault="005D71EE" w:rsidP="00807E62">
            <w:pPr>
              <w:pStyle w:val="af8"/>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14:paraId="79F27CF9" w14:textId="77777777" w:rsidR="005D71EE" w:rsidRPr="00715DC1" w:rsidRDefault="005D71EE" w:rsidP="00807E62">
            <w:pPr>
              <w:pStyle w:val="af8"/>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14:paraId="66B152C4" w14:textId="77777777" w:rsidR="005D71EE" w:rsidRPr="00715DC1" w:rsidRDefault="005D71EE" w:rsidP="00807E62">
            <w:pPr>
              <w:pStyle w:val="af8"/>
              <w:rPr>
                <w:rFonts w:ascii="Times New Roman" w:hAnsi="Times New Roman" w:cs="Times New Roman"/>
                <w:sz w:val="18"/>
                <w:szCs w:val="18"/>
              </w:rPr>
            </w:pPr>
          </w:p>
        </w:tc>
        <w:tc>
          <w:tcPr>
            <w:tcW w:w="851" w:type="dxa"/>
            <w:tcBorders>
              <w:top w:val="single" w:sz="4" w:space="0" w:color="auto"/>
              <w:left w:val="single" w:sz="4" w:space="0" w:color="auto"/>
              <w:bottom w:val="single" w:sz="4" w:space="0" w:color="auto"/>
              <w:right w:val="single" w:sz="4" w:space="0" w:color="auto"/>
            </w:tcBorders>
          </w:tcPr>
          <w:p w14:paraId="3BC12237" w14:textId="77777777" w:rsidR="005D71EE" w:rsidRPr="00715DC1" w:rsidRDefault="005D71EE" w:rsidP="00807E62">
            <w:pPr>
              <w:pStyle w:val="af8"/>
              <w:rPr>
                <w:rFonts w:ascii="Times New Roman" w:hAnsi="Times New Roman" w:cs="Times New Roman"/>
                <w:sz w:val="18"/>
                <w:szCs w:val="18"/>
              </w:rPr>
            </w:pPr>
          </w:p>
        </w:tc>
        <w:tc>
          <w:tcPr>
            <w:tcW w:w="745" w:type="dxa"/>
            <w:gridSpan w:val="2"/>
            <w:tcBorders>
              <w:top w:val="single" w:sz="4" w:space="0" w:color="auto"/>
              <w:left w:val="single" w:sz="4" w:space="0" w:color="auto"/>
              <w:bottom w:val="single" w:sz="4" w:space="0" w:color="auto"/>
              <w:right w:val="single" w:sz="4" w:space="0" w:color="auto"/>
            </w:tcBorders>
          </w:tcPr>
          <w:p w14:paraId="7B4A58DD" w14:textId="77777777" w:rsidR="005D71EE" w:rsidRPr="00715DC1" w:rsidRDefault="005D71EE" w:rsidP="00807E62">
            <w:pPr>
              <w:pStyle w:val="af8"/>
              <w:rPr>
                <w:rFonts w:ascii="Times New Roman" w:hAnsi="Times New Roman" w:cs="Times New Roman"/>
                <w:sz w:val="18"/>
                <w:szCs w:val="18"/>
              </w:rPr>
            </w:pPr>
          </w:p>
        </w:tc>
        <w:tc>
          <w:tcPr>
            <w:tcW w:w="1523" w:type="dxa"/>
            <w:tcBorders>
              <w:top w:val="single" w:sz="4" w:space="0" w:color="auto"/>
              <w:left w:val="single" w:sz="4" w:space="0" w:color="auto"/>
              <w:bottom w:val="single" w:sz="4" w:space="0" w:color="auto"/>
              <w:right w:val="single" w:sz="4" w:space="0" w:color="auto"/>
            </w:tcBorders>
          </w:tcPr>
          <w:p w14:paraId="6E402206" w14:textId="77777777" w:rsidR="005D71EE" w:rsidRPr="00715DC1" w:rsidRDefault="005D71EE" w:rsidP="00807E62">
            <w:pPr>
              <w:pStyle w:val="af8"/>
              <w:rPr>
                <w:rFonts w:ascii="Times New Roman" w:hAnsi="Times New Roman" w:cs="Times New Roman"/>
                <w:sz w:val="18"/>
                <w:szCs w:val="18"/>
              </w:rPr>
            </w:pPr>
          </w:p>
        </w:tc>
        <w:tc>
          <w:tcPr>
            <w:tcW w:w="1701" w:type="dxa"/>
            <w:tcBorders>
              <w:top w:val="single" w:sz="4" w:space="0" w:color="auto"/>
              <w:left w:val="single" w:sz="4" w:space="0" w:color="auto"/>
              <w:bottom w:val="single" w:sz="4" w:space="0" w:color="auto"/>
              <w:right w:val="single" w:sz="4" w:space="0" w:color="auto"/>
            </w:tcBorders>
          </w:tcPr>
          <w:p w14:paraId="2D66373E" w14:textId="77777777" w:rsidR="005D71EE" w:rsidRPr="00715DC1" w:rsidRDefault="005D71EE" w:rsidP="00807E62">
            <w:pPr>
              <w:pStyle w:val="af8"/>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tcPr>
          <w:p w14:paraId="45621120" w14:textId="77777777" w:rsidR="005D71EE" w:rsidRPr="00715DC1" w:rsidRDefault="005D71EE" w:rsidP="00807E62">
            <w:pPr>
              <w:pStyle w:val="af8"/>
              <w:rPr>
                <w:rFonts w:ascii="Times New Roman" w:hAnsi="Times New Roman" w:cs="Times New Roman"/>
                <w:sz w:val="18"/>
                <w:szCs w:val="18"/>
              </w:rPr>
            </w:pPr>
          </w:p>
        </w:tc>
        <w:tc>
          <w:tcPr>
            <w:tcW w:w="851" w:type="dxa"/>
            <w:tcBorders>
              <w:top w:val="single" w:sz="4" w:space="0" w:color="auto"/>
              <w:left w:val="single" w:sz="4" w:space="0" w:color="auto"/>
              <w:bottom w:val="single" w:sz="4" w:space="0" w:color="auto"/>
              <w:right w:val="single" w:sz="4" w:space="0" w:color="auto"/>
            </w:tcBorders>
          </w:tcPr>
          <w:p w14:paraId="5E37DD07" w14:textId="77777777" w:rsidR="005D71EE" w:rsidRPr="00715DC1" w:rsidRDefault="005D71EE" w:rsidP="00807E62">
            <w:pPr>
              <w:pStyle w:val="af8"/>
              <w:rPr>
                <w:rFonts w:ascii="Times New Roman" w:hAnsi="Times New Roman" w:cs="Times New Roman"/>
                <w:sz w:val="18"/>
                <w:szCs w:val="18"/>
              </w:rPr>
            </w:pPr>
          </w:p>
        </w:tc>
        <w:tc>
          <w:tcPr>
            <w:tcW w:w="992" w:type="dxa"/>
            <w:tcBorders>
              <w:top w:val="single" w:sz="4" w:space="0" w:color="auto"/>
              <w:left w:val="single" w:sz="4" w:space="0" w:color="auto"/>
              <w:bottom w:val="single" w:sz="4" w:space="0" w:color="auto"/>
            </w:tcBorders>
          </w:tcPr>
          <w:p w14:paraId="20273EAB" w14:textId="77777777" w:rsidR="005D71EE" w:rsidRPr="00715DC1" w:rsidRDefault="005D71EE" w:rsidP="00807E62">
            <w:pPr>
              <w:pStyle w:val="af8"/>
              <w:rPr>
                <w:rFonts w:ascii="Times New Roman" w:hAnsi="Times New Roman" w:cs="Times New Roman"/>
                <w:sz w:val="18"/>
                <w:szCs w:val="18"/>
              </w:rPr>
            </w:pPr>
          </w:p>
        </w:tc>
      </w:tr>
      <w:tr w:rsidR="005D71EE" w14:paraId="48441AC2" w14:textId="77777777" w:rsidTr="00807E62">
        <w:tc>
          <w:tcPr>
            <w:tcW w:w="3715" w:type="dxa"/>
            <w:gridSpan w:val="5"/>
            <w:tcBorders>
              <w:top w:val="single" w:sz="4" w:space="0" w:color="auto"/>
              <w:bottom w:val="single" w:sz="4" w:space="0" w:color="auto"/>
              <w:right w:val="single" w:sz="4" w:space="0" w:color="auto"/>
            </w:tcBorders>
          </w:tcPr>
          <w:p w14:paraId="26CE7C84" w14:textId="77777777" w:rsidR="005D71EE" w:rsidRPr="00715DC1" w:rsidRDefault="005D71EE" w:rsidP="00807E62">
            <w:pPr>
              <w:pStyle w:val="af8"/>
              <w:rPr>
                <w:rFonts w:ascii="Times New Roman" w:hAnsi="Times New Roman" w:cs="Times New Roman"/>
                <w:sz w:val="18"/>
                <w:szCs w:val="18"/>
              </w:rPr>
            </w:pPr>
          </w:p>
        </w:tc>
        <w:tc>
          <w:tcPr>
            <w:tcW w:w="3260" w:type="dxa"/>
            <w:gridSpan w:val="3"/>
            <w:tcBorders>
              <w:top w:val="single" w:sz="4" w:space="0" w:color="auto"/>
              <w:left w:val="single" w:sz="4" w:space="0" w:color="auto"/>
              <w:bottom w:val="single" w:sz="4" w:space="0" w:color="auto"/>
              <w:right w:val="single" w:sz="4" w:space="0" w:color="auto"/>
            </w:tcBorders>
          </w:tcPr>
          <w:p w14:paraId="5A8BA1E1" w14:textId="77777777" w:rsidR="005D71EE" w:rsidRPr="00715DC1" w:rsidRDefault="005D71EE" w:rsidP="00807E62">
            <w:pPr>
              <w:pStyle w:val="af8"/>
              <w:jc w:val="center"/>
              <w:rPr>
                <w:rFonts w:ascii="Times New Roman" w:hAnsi="Times New Roman" w:cs="Times New Roman"/>
                <w:sz w:val="18"/>
                <w:szCs w:val="18"/>
              </w:rPr>
            </w:pPr>
            <w:r w:rsidRPr="00715DC1">
              <w:rPr>
                <w:rFonts w:ascii="Times New Roman" w:hAnsi="Times New Roman" w:cs="Times New Roman"/>
                <w:sz w:val="18"/>
                <w:szCs w:val="18"/>
              </w:rPr>
              <w:t>Всего</w:t>
            </w:r>
          </w:p>
        </w:tc>
        <w:tc>
          <w:tcPr>
            <w:tcW w:w="850" w:type="dxa"/>
            <w:tcBorders>
              <w:top w:val="single" w:sz="4" w:space="0" w:color="auto"/>
              <w:left w:val="single" w:sz="4" w:space="0" w:color="auto"/>
              <w:bottom w:val="single" w:sz="4" w:space="0" w:color="auto"/>
              <w:right w:val="single" w:sz="4" w:space="0" w:color="auto"/>
            </w:tcBorders>
          </w:tcPr>
          <w:p w14:paraId="39CE0AFB" w14:textId="77777777" w:rsidR="005D71EE" w:rsidRPr="00715DC1" w:rsidRDefault="005D71EE" w:rsidP="00807E62">
            <w:pPr>
              <w:pStyle w:val="af8"/>
              <w:rPr>
                <w:rFonts w:ascii="Times New Roman" w:hAnsi="Times New Roman" w:cs="Times New Roman"/>
                <w:sz w:val="18"/>
                <w:szCs w:val="18"/>
              </w:rPr>
            </w:pPr>
          </w:p>
        </w:tc>
        <w:tc>
          <w:tcPr>
            <w:tcW w:w="851" w:type="dxa"/>
            <w:tcBorders>
              <w:top w:val="single" w:sz="4" w:space="0" w:color="auto"/>
              <w:left w:val="single" w:sz="4" w:space="0" w:color="auto"/>
              <w:bottom w:val="single" w:sz="4" w:space="0" w:color="auto"/>
              <w:right w:val="single" w:sz="4" w:space="0" w:color="auto"/>
            </w:tcBorders>
          </w:tcPr>
          <w:p w14:paraId="30881BA5" w14:textId="77777777" w:rsidR="005D71EE" w:rsidRPr="00715DC1" w:rsidRDefault="005D71EE" w:rsidP="00807E62">
            <w:pPr>
              <w:pStyle w:val="af8"/>
              <w:rPr>
                <w:rFonts w:ascii="Times New Roman" w:hAnsi="Times New Roman" w:cs="Times New Roman"/>
                <w:sz w:val="18"/>
                <w:szCs w:val="18"/>
              </w:rPr>
            </w:pPr>
          </w:p>
        </w:tc>
        <w:tc>
          <w:tcPr>
            <w:tcW w:w="992" w:type="dxa"/>
            <w:tcBorders>
              <w:top w:val="single" w:sz="4" w:space="0" w:color="auto"/>
              <w:left w:val="single" w:sz="4" w:space="0" w:color="auto"/>
              <w:bottom w:val="single" w:sz="4" w:space="0" w:color="auto"/>
            </w:tcBorders>
          </w:tcPr>
          <w:p w14:paraId="70996853" w14:textId="77777777" w:rsidR="005D71EE" w:rsidRPr="00715DC1" w:rsidRDefault="005D71EE" w:rsidP="00807E62">
            <w:pPr>
              <w:pStyle w:val="af8"/>
              <w:rPr>
                <w:rFonts w:ascii="Times New Roman" w:hAnsi="Times New Roman" w:cs="Times New Roman"/>
                <w:sz w:val="18"/>
                <w:szCs w:val="18"/>
              </w:rPr>
            </w:pPr>
          </w:p>
        </w:tc>
      </w:tr>
    </w:tbl>
    <w:p w14:paraId="77C35FD0" w14:textId="77777777" w:rsidR="005D71EE" w:rsidRPr="00552586" w:rsidRDefault="005D71EE" w:rsidP="005D71EE">
      <w:pPr>
        <w:jc w:val="both"/>
        <w:rPr>
          <w:rFonts w:ascii="Times New Roman CYR" w:hAnsi="Times New Roman CYR" w:cs="Times New Roman CYR"/>
        </w:rPr>
      </w:pPr>
    </w:p>
    <w:p w14:paraId="1D3F9883" w14:textId="77777777" w:rsidR="005D71EE" w:rsidRPr="00552586" w:rsidRDefault="005D71EE" w:rsidP="005D71EE">
      <w:pPr>
        <w:jc w:val="both"/>
        <w:rPr>
          <w:rFonts w:ascii="Times New Roman CYR" w:hAnsi="Times New Roman CYR" w:cs="Times New Roman CYR"/>
        </w:rPr>
      </w:pPr>
      <w:r w:rsidRPr="00552586">
        <w:rPr>
          <w:rFonts w:ascii="Times New Roman CYR" w:hAnsi="Times New Roman CYR" w:cs="Times New Roman CYR"/>
        </w:rPr>
        <w:t xml:space="preserve">Глава </w:t>
      </w:r>
      <w:r w:rsidRPr="001E1519">
        <w:rPr>
          <w:rFonts w:ascii="Times New Roman CYR" w:hAnsi="Times New Roman CYR" w:cs="Times New Roman CYR"/>
        </w:rPr>
        <w:t>Канашско</w:t>
      </w:r>
      <w:r>
        <w:rPr>
          <w:rFonts w:ascii="Times New Roman CYR" w:hAnsi="Times New Roman CYR" w:cs="Times New Roman CYR"/>
        </w:rPr>
        <w:t xml:space="preserve">го </w:t>
      </w:r>
      <w:r w:rsidRPr="00552586">
        <w:rPr>
          <w:rFonts w:ascii="Times New Roman CYR" w:hAnsi="Times New Roman CYR" w:cs="Times New Roman CYR"/>
        </w:rPr>
        <w:t>муниципального округа</w:t>
      </w:r>
    </w:p>
    <w:p w14:paraId="2BCAAD70" w14:textId="77777777" w:rsidR="005D71EE" w:rsidRPr="00552586" w:rsidRDefault="005D71EE" w:rsidP="005D71EE">
      <w:pPr>
        <w:jc w:val="both"/>
        <w:rPr>
          <w:rFonts w:ascii="Times New Roman CYR" w:hAnsi="Times New Roman CYR" w:cs="Times New Roman CYR"/>
        </w:rPr>
      </w:pPr>
      <w:r w:rsidRPr="00552586">
        <w:rPr>
          <w:rFonts w:ascii="Times New Roman CYR" w:hAnsi="Times New Roman CYR" w:cs="Times New Roman CYR"/>
        </w:rPr>
        <w:t xml:space="preserve">Чувашской Республики </w:t>
      </w:r>
      <w:r>
        <w:rPr>
          <w:rFonts w:ascii="Times New Roman CYR" w:hAnsi="Times New Roman CYR" w:cs="Times New Roman CYR"/>
        </w:rPr>
        <w:t xml:space="preserve">          </w:t>
      </w:r>
      <w:r w:rsidRPr="00552586">
        <w:rPr>
          <w:rFonts w:ascii="Times New Roman CYR" w:hAnsi="Times New Roman CYR" w:cs="Times New Roman CYR"/>
        </w:rPr>
        <w:t>_______________ ____________________________________</w:t>
      </w:r>
    </w:p>
    <w:p w14:paraId="196C5EFB" w14:textId="5CEE5954" w:rsidR="005D71EE" w:rsidRPr="00EC3E8E" w:rsidRDefault="005D71EE" w:rsidP="005D71EE">
      <w:pPr>
        <w:jc w:val="center"/>
        <w:rPr>
          <w:rFonts w:ascii="Times New Roman CYR" w:hAnsi="Times New Roman CYR" w:cs="Times New Roman CYR"/>
          <w:sz w:val="20"/>
          <w:szCs w:val="20"/>
        </w:rPr>
      </w:pPr>
      <w:r w:rsidRPr="00EC3E8E">
        <w:rPr>
          <w:rFonts w:ascii="Times New Roman CYR" w:hAnsi="Times New Roman CYR" w:cs="Times New Roman CYR"/>
          <w:sz w:val="20"/>
          <w:szCs w:val="20"/>
        </w:rPr>
        <w:t xml:space="preserve">                                            </w:t>
      </w:r>
      <w:r w:rsidR="003B475D">
        <w:rPr>
          <w:rFonts w:ascii="Times New Roman CYR" w:hAnsi="Times New Roman CYR" w:cs="Times New Roman CYR"/>
          <w:sz w:val="20"/>
          <w:szCs w:val="20"/>
        </w:rPr>
        <w:t xml:space="preserve">        </w:t>
      </w:r>
      <w:r w:rsidRPr="00EC3E8E">
        <w:rPr>
          <w:rFonts w:ascii="Times New Roman CYR" w:hAnsi="Times New Roman CYR" w:cs="Times New Roman CYR"/>
          <w:sz w:val="20"/>
          <w:szCs w:val="20"/>
        </w:rPr>
        <w:t>(</w:t>
      </w:r>
      <w:proofErr w:type="gramStart"/>
      <w:r w:rsidRPr="00EC3E8E">
        <w:rPr>
          <w:rFonts w:ascii="Times New Roman CYR" w:hAnsi="Times New Roman CYR" w:cs="Times New Roman CYR"/>
          <w:sz w:val="20"/>
          <w:szCs w:val="20"/>
        </w:rPr>
        <w:t xml:space="preserve">подпись)   </w:t>
      </w:r>
      <w:proofErr w:type="gramEnd"/>
      <w:r w:rsidRPr="00EC3E8E">
        <w:rPr>
          <w:rFonts w:ascii="Times New Roman CYR" w:hAnsi="Times New Roman CYR" w:cs="Times New Roman CYR"/>
          <w:sz w:val="20"/>
          <w:szCs w:val="20"/>
        </w:rPr>
        <w:t xml:space="preserve">                        </w:t>
      </w:r>
      <w:r w:rsidR="003B475D">
        <w:rPr>
          <w:rFonts w:ascii="Times New Roman CYR" w:hAnsi="Times New Roman CYR" w:cs="Times New Roman CYR"/>
          <w:sz w:val="20"/>
          <w:szCs w:val="20"/>
        </w:rPr>
        <w:t xml:space="preserve">       </w:t>
      </w:r>
      <w:r w:rsidRPr="00EC3E8E">
        <w:rPr>
          <w:rFonts w:ascii="Times New Roman CYR" w:hAnsi="Times New Roman CYR" w:cs="Times New Roman CYR"/>
          <w:sz w:val="20"/>
          <w:szCs w:val="20"/>
        </w:rPr>
        <w:t xml:space="preserve">    (расшифровка подписи)</w:t>
      </w:r>
    </w:p>
    <w:p w14:paraId="7B0DC3BF" w14:textId="77777777" w:rsidR="005D71EE" w:rsidRPr="00EC3E8E" w:rsidRDefault="005D71EE" w:rsidP="005D71EE">
      <w:pPr>
        <w:widowControl w:val="0"/>
        <w:suppressAutoHyphens w:val="0"/>
        <w:autoSpaceDE w:val="0"/>
        <w:autoSpaceDN w:val="0"/>
        <w:adjustRightInd w:val="0"/>
        <w:ind w:firstLine="720"/>
        <w:jc w:val="both"/>
        <w:rPr>
          <w:rFonts w:ascii="Arial" w:hAnsi="Arial" w:cs="Arial"/>
          <w:b/>
          <w:bCs/>
          <w:color w:val="26282F"/>
          <w:sz w:val="20"/>
          <w:szCs w:val="20"/>
        </w:rPr>
      </w:pPr>
    </w:p>
    <w:p w14:paraId="69651ED3" w14:textId="77777777" w:rsidR="005D71EE" w:rsidRDefault="005D71EE" w:rsidP="00974094">
      <w:pPr>
        <w:widowControl w:val="0"/>
        <w:suppressAutoHyphens w:val="0"/>
        <w:autoSpaceDE w:val="0"/>
        <w:autoSpaceDN w:val="0"/>
        <w:adjustRightInd w:val="0"/>
        <w:ind w:firstLine="720"/>
        <w:jc w:val="right"/>
        <w:rPr>
          <w:rFonts w:ascii="Arial" w:hAnsi="Arial" w:cs="Arial"/>
          <w:b/>
          <w:bCs/>
          <w:color w:val="26282F"/>
        </w:rPr>
      </w:pPr>
    </w:p>
    <w:p w14:paraId="34E1DB08" w14:textId="34E6A290" w:rsidR="005D71EE" w:rsidRDefault="005D71EE" w:rsidP="005D71EE">
      <w:pPr>
        <w:widowControl w:val="0"/>
        <w:autoSpaceDE w:val="0"/>
        <w:autoSpaceDN w:val="0"/>
        <w:adjustRightInd w:val="0"/>
        <w:ind w:left="4678"/>
        <w:jc w:val="right"/>
        <w:rPr>
          <w:rFonts w:ascii="Times New Roman CYR" w:hAnsi="Times New Roman CYR" w:cs="Times New Roman CYR"/>
          <w:bCs/>
        </w:rPr>
      </w:pPr>
      <w:bookmarkStart w:id="52" w:name="_Hlk190345612"/>
      <w:bookmarkEnd w:id="51"/>
      <w:r>
        <w:rPr>
          <w:rFonts w:ascii="Times New Roman CYR" w:hAnsi="Times New Roman CYR" w:cs="Times New Roman CYR"/>
          <w:bCs/>
        </w:rPr>
        <w:lastRenderedPageBreak/>
        <w:t xml:space="preserve">Приложение № 4 </w:t>
      </w:r>
    </w:p>
    <w:p w14:paraId="579C9A3F" w14:textId="68B25B14" w:rsidR="005D71EE" w:rsidRDefault="005D71EE" w:rsidP="005D71EE">
      <w:pPr>
        <w:widowControl w:val="0"/>
        <w:autoSpaceDE w:val="0"/>
        <w:autoSpaceDN w:val="0"/>
        <w:adjustRightInd w:val="0"/>
        <w:ind w:left="4678"/>
        <w:jc w:val="right"/>
        <w:rPr>
          <w:rFonts w:ascii="Times New Roman CYR" w:hAnsi="Times New Roman CYR" w:cs="Times New Roman CYR"/>
          <w:bCs/>
        </w:rPr>
      </w:pPr>
      <w:r>
        <w:rPr>
          <w:rFonts w:ascii="Times New Roman CYR" w:hAnsi="Times New Roman CYR" w:cs="Times New Roman CYR"/>
          <w:bCs/>
        </w:rPr>
        <w:t xml:space="preserve">к Положению </w:t>
      </w:r>
      <w:r w:rsidRPr="001D57CD">
        <w:rPr>
          <w:rFonts w:ascii="Times New Roman CYR" w:hAnsi="Times New Roman CYR" w:cs="Times New Roman CYR"/>
          <w:bCs/>
        </w:rPr>
        <w:t>о порядке назначения</w:t>
      </w:r>
      <w:r>
        <w:rPr>
          <w:rFonts w:ascii="Times New Roman CYR" w:hAnsi="Times New Roman CYR" w:cs="Times New Roman CYR"/>
          <w:bCs/>
        </w:rPr>
        <w:t xml:space="preserve"> </w:t>
      </w:r>
      <w:r w:rsidRPr="001D57CD">
        <w:rPr>
          <w:rFonts w:ascii="Times New Roman CYR" w:hAnsi="Times New Roman CYR" w:cs="Times New Roman CYR"/>
          <w:bCs/>
        </w:rPr>
        <w:t xml:space="preserve">и выплаты </w:t>
      </w:r>
      <w:r>
        <w:rPr>
          <w:rFonts w:ascii="Times New Roman CYR" w:hAnsi="Times New Roman CYR" w:cs="Times New Roman CYR"/>
          <w:bCs/>
        </w:rPr>
        <w:t>ежемесячной доплаты к пенсии</w:t>
      </w:r>
      <w:r w:rsidRPr="001D57CD">
        <w:rPr>
          <w:rFonts w:ascii="Times New Roman CYR" w:hAnsi="Times New Roman CYR" w:cs="Times New Roman CYR"/>
          <w:bCs/>
        </w:rPr>
        <w:t xml:space="preserve"> лицам, замещавшим муниципальные должности в органах местного самоуправления </w:t>
      </w:r>
      <w:r>
        <w:rPr>
          <w:rFonts w:ascii="Times New Roman CYR" w:hAnsi="Times New Roman CYR" w:cs="Times New Roman CYR"/>
          <w:bCs/>
        </w:rPr>
        <w:t>Канашского</w:t>
      </w:r>
      <w:r w:rsidRPr="001D57CD">
        <w:rPr>
          <w:rFonts w:ascii="Times New Roman CYR" w:hAnsi="Times New Roman CYR" w:cs="Times New Roman CYR"/>
          <w:bCs/>
        </w:rPr>
        <w:t xml:space="preserve"> муниципального округа Чувашской Республики</w:t>
      </w:r>
      <w:r w:rsidR="00C06DA1">
        <w:rPr>
          <w:rFonts w:ascii="Times New Roman CYR" w:hAnsi="Times New Roman CYR" w:cs="Times New Roman CYR"/>
          <w:bCs/>
        </w:rPr>
        <w:t xml:space="preserve">, </w:t>
      </w:r>
      <w:r w:rsidR="00C06DA1" w:rsidRPr="00C06DA1">
        <w:rPr>
          <w:rFonts w:ascii="Times New Roman CYR" w:hAnsi="Times New Roman CYR" w:cs="Times New Roman CYR"/>
          <w:bCs/>
        </w:rPr>
        <w:t>города Канаш Чувашской Республики</w:t>
      </w:r>
      <w:r w:rsidRPr="001D57CD">
        <w:rPr>
          <w:rFonts w:ascii="Times New Roman CYR" w:hAnsi="Times New Roman CYR" w:cs="Times New Roman CYR"/>
          <w:bCs/>
        </w:rPr>
        <w:t xml:space="preserve"> и должности в органах местного самоуправления Чувашской АССР, Чувашской ССР, Чувашской Республики</w:t>
      </w:r>
    </w:p>
    <w:bookmarkEnd w:id="52"/>
    <w:p w14:paraId="2D0669DC" w14:textId="77777777" w:rsidR="005D71EE" w:rsidRDefault="005D71EE" w:rsidP="005D71EE">
      <w:pPr>
        <w:widowControl w:val="0"/>
        <w:autoSpaceDE w:val="0"/>
        <w:autoSpaceDN w:val="0"/>
        <w:adjustRightInd w:val="0"/>
        <w:ind w:left="4678"/>
        <w:jc w:val="right"/>
        <w:rPr>
          <w:rFonts w:ascii="Times New Roman CYR" w:hAnsi="Times New Roman CYR" w:cs="Times New Roman CYR"/>
          <w:bCs/>
        </w:rPr>
      </w:pPr>
    </w:p>
    <w:p w14:paraId="50AD24A3" w14:textId="77777777" w:rsidR="005D71EE" w:rsidRDefault="005D71EE" w:rsidP="005D71EE">
      <w:pPr>
        <w:widowControl w:val="0"/>
        <w:autoSpaceDE w:val="0"/>
        <w:autoSpaceDN w:val="0"/>
        <w:adjustRightInd w:val="0"/>
        <w:ind w:left="4678"/>
        <w:jc w:val="right"/>
        <w:rPr>
          <w:rFonts w:ascii="Times New Roman CYR" w:hAnsi="Times New Roman CYR" w:cs="Times New Roman CYR"/>
          <w:bCs/>
        </w:rPr>
      </w:pPr>
    </w:p>
    <w:p w14:paraId="44734FC4" w14:textId="36057E4E" w:rsidR="005D71EE" w:rsidRDefault="005D71EE" w:rsidP="005D71EE">
      <w:pPr>
        <w:widowControl w:val="0"/>
        <w:suppressAutoHyphens w:val="0"/>
        <w:autoSpaceDE w:val="0"/>
        <w:autoSpaceDN w:val="0"/>
        <w:adjustRightInd w:val="0"/>
        <w:ind w:left="4111"/>
        <w:rPr>
          <w:rFonts w:eastAsiaTheme="minorEastAsia"/>
        </w:rPr>
      </w:pPr>
      <w:r>
        <w:rPr>
          <w:rFonts w:eastAsiaTheme="minorEastAsia"/>
        </w:rPr>
        <w:t xml:space="preserve">Председателю </w:t>
      </w:r>
      <w:r w:rsidRPr="004835D8">
        <w:rPr>
          <w:rFonts w:eastAsiaTheme="minorEastAsia"/>
        </w:rPr>
        <w:t>Комисси</w:t>
      </w:r>
      <w:r w:rsidR="00A42A49">
        <w:rPr>
          <w:rFonts w:eastAsiaTheme="minorEastAsia"/>
        </w:rPr>
        <w:t>и</w:t>
      </w:r>
      <w:r w:rsidRPr="004835D8">
        <w:rPr>
          <w:rFonts w:eastAsiaTheme="minorEastAsia"/>
        </w:rPr>
        <w:t xml:space="preserve"> по установлению</w:t>
      </w:r>
    </w:p>
    <w:p w14:paraId="16C7DF28" w14:textId="665F62C6" w:rsidR="005D71EE" w:rsidRPr="004835D8" w:rsidRDefault="005D71EE" w:rsidP="005D71EE">
      <w:pPr>
        <w:widowControl w:val="0"/>
        <w:suppressAutoHyphens w:val="0"/>
        <w:autoSpaceDE w:val="0"/>
        <w:autoSpaceDN w:val="0"/>
        <w:adjustRightInd w:val="0"/>
        <w:ind w:left="4111"/>
        <w:rPr>
          <w:rFonts w:eastAsiaTheme="minorEastAsia"/>
        </w:rPr>
      </w:pPr>
      <w:r w:rsidRPr="004835D8">
        <w:rPr>
          <w:rFonts w:eastAsiaTheme="minorEastAsia"/>
        </w:rPr>
        <w:t>ежемесячной</w:t>
      </w:r>
      <w:r>
        <w:rPr>
          <w:rFonts w:eastAsiaTheme="minorEastAsia"/>
        </w:rPr>
        <w:t xml:space="preserve"> д</w:t>
      </w:r>
      <w:r w:rsidRPr="004835D8">
        <w:rPr>
          <w:rFonts w:eastAsiaTheme="minorEastAsia"/>
        </w:rPr>
        <w:t>оплаты</w:t>
      </w:r>
      <w:r>
        <w:rPr>
          <w:rFonts w:eastAsiaTheme="minorEastAsia"/>
        </w:rPr>
        <w:t xml:space="preserve"> </w:t>
      </w:r>
      <w:r w:rsidRPr="004835D8">
        <w:rPr>
          <w:rFonts w:eastAsiaTheme="minorEastAsia"/>
        </w:rPr>
        <w:t>к</w:t>
      </w:r>
      <w:r>
        <w:rPr>
          <w:rFonts w:eastAsiaTheme="minorEastAsia"/>
        </w:rPr>
        <w:t xml:space="preserve"> пенсии</w:t>
      </w:r>
    </w:p>
    <w:p w14:paraId="0CC8C9EA" w14:textId="77777777" w:rsidR="005D71EE" w:rsidRPr="004835D8" w:rsidRDefault="005D71EE" w:rsidP="005D71EE">
      <w:pPr>
        <w:widowControl w:val="0"/>
        <w:suppressAutoHyphens w:val="0"/>
        <w:autoSpaceDE w:val="0"/>
        <w:autoSpaceDN w:val="0"/>
        <w:adjustRightInd w:val="0"/>
        <w:ind w:left="4111"/>
        <w:rPr>
          <w:rFonts w:eastAsiaTheme="minorEastAsia"/>
        </w:rPr>
      </w:pPr>
      <w:r w:rsidRPr="004835D8">
        <w:rPr>
          <w:rFonts w:eastAsiaTheme="minorEastAsia"/>
        </w:rPr>
        <w:t>___________________________________________</w:t>
      </w:r>
    </w:p>
    <w:p w14:paraId="0DF6DB52" w14:textId="77777777" w:rsidR="005D71EE" w:rsidRPr="00656908" w:rsidRDefault="005D71EE" w:rsidP="005D71EE">
      <w:pPr>
        <w:widowControl w:val="0"/>
        <w:suppressAutoHyphens w:val="0"/>
        <w:autoSpaceDE w:val="0"/>
        <w:autoSpaceDN w:val="0"/>
        <w:adjustRightInd w:val="0"/>
        <w:rPr>
          <w:rFonts w:eastAsiaTheme="minorEastAsia"/>
          <w:sz w:val="20"/>
          <w:szCs w:val="20"/>
        </w:rPr>
      </w:pPr>
      <w:r w:rsidRPr="00656908">
        <w:rPr>
          <w:rFonts w:eastAsiaTheme="minorEastAsia"/>
          <w:sz w:val="20"/>
          <w:szCs w:val="20"/>
        </w:rPr>
        <w:t xml:space="preserve">                                       </w:t>
      </w:r>
      <w:r>
        <w:rPr>
          <w:rFonts w:eastAsiaTheme="minorEastAsia"/>
          <w:sz w:val="20"/>
          <w:szCs w:val="20"/>
        </w:rPr>
        <w:t xml:space="preserve">                               </w:t>
      </w:r>
      <w:r w:rsidRPr="00656908">
        <w:rPr>
          <w:rFonts w:eastAsiaTheme="minorEastAsia"/>
          <w:sz w:val="20"/>
          <w:szCs w:val="20"/>
        </w:rPr>
        <w:t xml:space="preserve">         (фамилия, имя, отчество (последнее -при наличии) заявителя)</w:t>
      </w:r>
    </w:p>
    <w:p w14:paraId="52488CF0" w14:textId="77777777" w:rsidR="005D71EE" w:rsidRPr="00656908" w:rsidRDefault="005D71EE" w:rsidP="005D71EE">
      <w:pPr>
        <w:widowControl w:val="0"/>
        <w:suppressAutoHyphens w:val="0"/>
        <w:autoSpaceDE w:val="0"/>
        <w:autoSpaceDN w:val="0"/>
        <w:adjustRightInd w:val="0"/>
        <w:rPr>
          <w:rFonts w:eastAsiaTheme="minorEastAsia"/>
          <w:sz w:val="20"/>
          <w:szCs w:val="20"/>
        </w:rPr>
      </w:pPr>
      <w:r w:rsidRPr="00656908">
        <w:rPr>
          <w:rFonts w:eastAsiaTheme="minorEastAsia"/>
          <w:sz w:val="20"/>
          <w:szCs w:val="20"/>
        </w:rPr>
        <w:t xml:space="preserve">                                                                             </w:t>
      </w:r>
      <w:r>
        <w:rPr>
          <w:rFonts w:eastAsiaTheme="minorEastAsia"/>
          <w:sz w:val="20"/>
          <w:szCs w:val="20"/>
        </w:rPr>
        <w:t xml:space="preserve">   </w:t>
      </w:r>
      <w:r w:rsidRPr="00656908">
        <w:rPr>
          <w:rFonts w:eastAsiaTheme="minorEastAsia"/>
          <w:sz w:val="20"/>
          <w:szCs w:val="20"/>
        </w:rPr>
        <w:t xml:space="preserve">  _____________________________________</w:t>
      </w:r>
      <w:r>
        <w:rPr>
          <w:rFonts w:eastAsiaTheme="minorEastAsia"/>
          <w:sz w:val="20"/>
          <w:szCs w:val="20"/>
        </w:rPr>
        <w:t>______________</w:t>
      </w:r>
      <w:r w:rsidRPr="00656908">
        <w:rPr>
          <w:rFonts w:eastAsiaTheme="minorEastAsia"/>
          <w:sz w:val="20"/>
          <w:szCs w:val="20"/>
        </w:rPr>
        <w:t>_</w:t>
      </w:r>
    </w:p>
    <w:p w14:paraId="4453BD36" w14:textId="77777777" w:rsidR="005D71EE" w:rsidRPr="00127E40" w:rsidRDefault="005D71EE" w:rsidP="005D71EE">
      <w:pPr>
        <w:widowControl w:val="0"/>
        <w:suppressAutoHyphens w:val="0"/>
        <w:autoSpaceDE w:val="0"/>
        <w:autoSpaceDN w:val="0"/>
        <w:adjustRightInd w:val="0"/>
        <w:rPr>
          <w:rFonts w:eastAsiaTheme="minorEastAsia"/>
          <w:sz w:val="20"/>
          <w:szCs w:val="20"/>
        </w:rPr>
      </w:pPr>
      <w:r w:rsidRPr="004835D8">
        <w:rPr>
          <w:rFonts w:eastAsiaTheme="minorEastAsia"/>
        </w:rPr>
        <w:t xml:space="preserve">          </w:t>
      </w:r>
      <w:r>
        <w:rPr>
          <w:rFonts w:eastAsiaTheme="minorEastAsia"/>
        </w:rPr>
        <w:t xml:space="preserve">                                                 </w:t>
      </w:r>
      <w:r w:rsidRPr="004835D8">
        <w:rPr>
          <w:rFonts w:eastAsiaTheme="minorEastAsia"/>
        </w:rPr>
        <w:t xml:space="preserve"> </w:t>
      </w:r>
      <w:r>
        <w:rPr>
          <w:rFonts w:eastAsiaTheme="minorEastAsia"/>
        </w:rPr>
        <w:t xml:space="preserve">     </w:t>
      </w:r>
      <w:r w:rsidRPr="004835D8">
        <w:rPr>
          <w:rFonts w:eastAsiaTheme="minorEastAsia"/>
        </w:rPr>
        <w:t xml:space="preserve">  </w:t>
      </w:r>
      <w:r w:rsidRPr="00127E40">
        <w:rPr>
          <w:rFonts w:eastAsiaTheme="minorEastAsia"/>
          <w:sz w:val="20"/>
          <w:szCs w:val="20"/>
        </w:rPr>
        <w:t>(замещавшаяся заявителем должность)</w:t>
      </w:r>
    </w:p>
    <w:p w14:paraId="5B8E9B47" w14:textId="77777777" w:rsidR="005D71EE" w:rsidRPr="00127E40" w:rsidRDefault="005D71EE" w:rsidP="005D71EE">
      <w:pPr>
        <w:widowControl w:val="0"/>
        <w:suppressAutoHyphens w:val="0"/>
        <w:autoSpaceDE w:val="0"/>
        <w:autoSpaceDN w:val="0"/>
        <w:adjustRightInd w:val="0"/>
        <w:rPr>
          <w:rFonts w:eastAsiaTheme="minorEastAsia"/>
          <w:sz w:val="20"/>
          <w:szCs w:val="20"/>
        </w:rPr>
      </w:pPr>
      <w:r w:rsidRPr="00127E40">
        <w:rPr>
          <w:rFonts w:eastAsiaTheme="minorEastAsia"/>
          <w:sz w:val="20"/>
          <w:szCs w:val="20"/>
        </w:rPr>
        <w:t xml:space="preserve">           </w:t>
      </w:r>
      <w:r>
        <w:rPr>
          <w:rFonts w:eastAsiaTheme="minorEastAsia"/>
          <w:sz w:val="20"/>
          <w:szCs w:val="20"/>
        </w:rPr>
        <w:t xml:space="preserve">                                                                </w:t>
      </w:r>
      <w:r w:rsidRPr="00127E40">
        <w:rPr>
          <w:rFonts w:eastAsiaTheme="minorEastAsia"/>
          <w:sz w:val="20"/>
          <w:szCs w:val="20"/>
        </w:rPr>
        <w:t xml:space="preserve">     Домашний адрес, </w:t>
      </w:r>
      <w:proofErr w:type="gramStart"/>
      <w:r w:rsidRPr="00127E40">
        <w:rPr>
          <w:rFonts w:eastAsiaTheme="minorEastAsia"/>
          <w:sz w:val="20"/>
          <w:szCs w:val="20"/>
        </w:rPr>
        <w:t>телефон  _</w:t>
      </w:r>
      <w:proofErr w:type="gramEnd"/>
      <w:r w:rsidRPr="00127E40">
        <w:rPr>
          <w:rFonts w:eastAsiaTheme="minorEastAsia"/>
          <w:sz w:val="20"/>
          <w:szCs w:val="20"/>
        </w:rPr>
        <w:t>________________________</w:t>
      </w:r>
      <w:r>
        <w:rPr>
          <w:rFonts w:eastAsiaTheme="minorEastAsia"/>
          <w:sz w:val="20"/>
          <w:szCs w:val="20"/>
        </w:rPr>
        <w:t>____</w:t>
      </w:r>
      <w:r w:rsidRPr="00127E40">
        <w:rPr>
          <w:rFonts w:eastAsiaTheme="minorEastAsia"/>
          <w:sz w:val="20"/>
          <w:szCs w:val="20"/>
        </w:rPr>
        <w:t>_</w:t>
      </w:r>
    </w:p>
    <w:p w14:paraId="08E7EAC2" w14:textId="77777777" w:rsidR="005D71EE" w:rsidRPr="004835D8" w:rsidRDefault="005D71EE" w:rsidP="005D71EE">
      <w:pPr>
        <w:widowControl w:val="0"/>
        <w:suppressAutoHyphens w:val="0"/>
        <w:autoSpaceDE w:val="0"/>
        <w:autoSpaceDN w:val="0"/>
        <w:adjustRightInd w:val="0"/>
        <w:rPr>
          <w:rFonts w:eastAsiaTheme="minorEastAsia"/>
        </w:rPr>
      </w:pPr>
      <w:r w:rsidRPr="004835D8">
        <w:rPr>
          <w:rFonts w:eastAsiaTheme="minorEastAsia"/>
        </w:rPr>
        <w:t xml:space="preserve">  </w:t>
      </w:r>
      <w:r>
        <w:rPr>
          <w:rFonts w:eastAsiaTheme="minorEastAsia"/>
        </w:rPr>
        <w:t xml:space="preserve">                                                                 </w:t>
      </w:r>
      <w:r w:rsidRPr="004835D8">
        <w:rPr>
          <w:rFonts w:eastAsiaTheme="minorEastAsia"/>
        </w:rPr>
        <w:t>______________________________________</w:t>
      </w:r>
      <w:r>
        <w:rPr>
          <w:rFonts w:eastAsiaTheme="minorEastAsia"/>
        </w:rPr>
        <w:t>______</w:t>
      </w:r>
    </w:p>
    <w:p w14:paraId="4425C089" w14:textId="77777777" w:rsidR="005D71EE" w:rsidRPr="004835D8" w:rsidRDefault="005D71EE" w:rsidP="005D71EE">
      <w:pPr>
        <w:widowControl w:val="0"/>
        <w:suppressAutoHyphens w:val="0"/>
        <w:autoSpaceDE w:val="0"/>
        <w:autoSpaceDN w:val="0"/>
        <w:adjustRightInd w:val="0"/>
        <w:ind w:firstLine="720"/>
        <w:jc w:val="both"/>
        <w:rPr>
          <w:rFonts w:eastAsiaTheme="minorEastAsia"/>
        </w:rPr>
      </w:pPr>
    </w:p>
    <w:p w14:paraId="68207979" w14:textId="77777777" w:rsidR="00390F6A" w:rsidRDefault="00390F6A" w:rsidP="005D71EE">
      <w:pPr>
        <w:widowControl w:val="0"/>
        <w:suppressAutoHyphens w:val="0"/>
        <w:autoSpaceDE w:val="0"/>
        <w:autoSpaceDN w:val="0"/>
        <w:adjustRightInd w:val="0"/>
        <w:jc w:val="center"/>
        <w:rPr>
          <w:rFonts w:eastAsiaTheme="minorEastAsia"/>
          <w:b/>
          <w:bCs/>
          <w:color w:val="26282F"/>
        </w:rPr>
      </w:pPr>
    </w:p>
    <w:p w14:paraId="77581A1D" w14:textId="171051D8" w:rsidR="005D71EE" w:rsidRDefault="005D71EE" w:rsidP="005D71EE">
      <w:pPr>
        <w:widowControl w:val="0"/>
        <w:suppressAutoHyphens w:val="0"/>
        <w:autoSpaceDE w:val="0"/>
        <w:autoSpaceDN w:val="0"/>
        <w:adjustRightInd w:val="0"/>
        <w:jc w:val="center"/>
        <w:rPr>
          <w:rFonts w:eastAsiaTheme="minorEastAsia"/>
          <w:b/>
          <w:bCs/>
          <w:color w:val="26282F"/>
        </w:rPr>
      </w:pPr>
      <w:r w:rsidRPr="004835D8">
        <w:rPr>
          <w:rFonts w:eastAsiaTheme="minorEastAsia"/>
          <w:b/>
          <w:bCs/>
          <w:color w:val="26282F"/>
        </w:rPr>
        <w:t>Заявление</w:t>
      </w:r>
    </w:p>
    <w:p w14:paraId="09EEBC48" w14:textId="77777777" w:rsidR="005D71EE" w:rsidRPr="004835D8" w:rsidRDefault="005D71EE" w:rsidP="005D71EE">
      <w:pPr>
        <w:widowControl w:val="0"/>
        <w:suppressAutoHyphens w:val="0"/>
        <w:autoSpaceDE w:val="0"/>
        <w:autoSpaceDN w:val="0"/>
        <w:adjustRightInd w:val="0"/>
        <w:jc w:val="center"/>
        <w:rPr>
          <w:rFonts w:eastAsiaTheme="minorEastAsia"/>
        </w:rPr>
      </w:pPr>
    </w:p>
    <w:p w14:paraId="26B9BF72" w14:textId="3659E3EB" w:rsidR="005D71EE" w:rsidRPr="00630A49" w:rsidRDefault="005D71EE" w:rsidP="005D71EE">
      <w:pPr>
        <w:widowControl w:val="0"/>
        <w:suppressAutoHyphens w:val="0"/>
        <w:autoSpaceDE w:val="0"/>
        <w:autoSpaceDN w:val="0"/>
        <w:adjustRightInd w:val="0"/>
        <w:ind w:firstLine="709"/>
        <w:jc w:val="both"/>
        <w:rPr>
          <w:rFonts w:eastAsiaTheme="minorEastAsia"/>
          <w:u w:val="single"/>
        </w:rPr>
      </w:pPr>
      <w:r w:rsidRPr="004835D8">
        <w:rPr>
          <w:rFonts w:eastAsiaTheme="minorEastAsia"/>
        </w:rPr>
        <w:t xml:space="preserve">В соответствии с Положением о порядке назначения и выплаты ежемесячной доплаты к пенсии лицам, замещавшим муниципальные должности в органах местного самоуправления </w:t>
      </w:r>
      <w:r>
        <w:rPr>
          <w:rFonts w:eastAsiaTheme="minorEastAsia"/>
        </w:rPr>
        <w:t>Канашского</w:t>
      </w:r>
      <w:r w:rsidRPr="004835D8">
        <w:rPr>
          <w:rFonts w:eastAsiaTheme="minorEastAsia"/>
        </w:rPr>
        <w:t xml:space="preserve"> муниципального округа Чувашской Республики</w:t>
      </w:r>
      <w:r w:rsidR="00420217">
        <w:rPr>
          <w:rFonts w:eastAsiaTheme="minorEastAsia"/>
        </w:rPr>
        <w:t>,</w:t>
      </w:r>
      <w:r w:rsidR="00420217" w:rsidRPr="00420217">
        <w:t xml:space="preserve"> </w:t>
      </w:r>
      <w:r w:rsidR="00420217" w:rsidRPr="00420217">
        <w:rPr>
          <w:rFonts w:eastAsiaTheme="minorEastAsia"/>
        </w:rPr>
        <w:t>города Канаш Чувашской Республики</w:t>
      </w:r>
      <w:r w:rsidRPr="004835D8">
        <w:rPr>
          <w:rFonts w:eastAsiaTheme="minorEastAsia"/>
        </w:rPr>
        <w:t xml:space="preserve"> и должности в органах местного самоуправления Чувашской АССР, Чувашской ССР, Чувашской Республики, прошу установить (возобновить) мне ежемесячную доплату к пенсии, назначенной в соответствии с федеральными законами</w:t>
      </w:r>
      <w:r>
        <w:rPr>
          <w:rFonts w:eastAsiaTheme="minorEastAsia"/>
        </w:rPr>
        <w:t xml:space="preserve"> </w:t>
      </w:r>
      <w:r w:rsidRPr="008B1B4A">
        <w:rPr>
          <w:rFonts w:eastAsiaTheme="minorEastAsia"/>
        </w:rPr>
        <w:t>от</w:t>
      </w:r>
      <w:r>
        <w:rPr>
          <w:rFonts w:eastAsiaTheme="minorEastAsia"/>
        </w:rPr>
        <w:t xml:space="preserve"> </w:t>
      </w:r>
      <w:r w:rsidRPr="008B1B4A">
        <w:rPr>
          <w:rFonts w:eastAsiaTheme="minorEastAsia"/>
        </w:rPr>
        <w:t>28 декабря 2013</w:t>
      </w:r>
      <w:r>
        <w:rPr>
          <w:rFonts w:eastAsiaTheme="minorEastAsia"/>
        </w:rPr>
        <w:t xml:space="preserve"> №</w:t>
      </w:r>
      <w:r w:rsidRPr="008B1B4A">
        <w:rPr>
          <w:rFonts w:eastAsiaTheme="minorEastAsia"/>
        </w:rPr>
        <w:t xml:space="preserve"> 400-ФЗ</w:t>
      </w:r>
      <w:r w:rsidRPr="004835D8">
        <w:rPr>
          <w:rFonts w:eastAsiaTheme="minorEastAsia"/>
        </w:rPr>
        <w:t xml:space="preserve"> «О страховых пенсиях» и (или)</w:t>
      </w:r>
      <w:r w:rsidRPr="008B1B4A">
        <w:t xml:space="preserve"> </w:t>
      </w:r>
      <w:r w:rsidRPr="008B1B4A">
        <w:rPr>
          <w:rFonts w:eastAsiaTheme="minorEastAsia"/>
        </w:rPr>
        <w:t xml:space="preserve">от 15.12.2001 </w:t>
      </w:r>
      <w:r>
        <w:rPr>
          <w:rFonts w:eastAsiaTheme="minorEastAsia"/>
        </w:rPr>
        <w:t>№</w:t>
      </w:r>
      <w:r w:rsidRPr="008B1B4A">
        <w:rPr>
          <w:rFonts w:eastAsiaTheme="minorEastAsia"/>
        </w:rPr>
        <w:t xml:space="preserve"> 166-ФЗ</w:t>
      </w:r>
      <w:r w:rsidRPr="004835D8">
        <w:rPr>
          <w:rFonts w:eastAsiaTheme="minorEastAsia"/>
        </w:rPr>
        <w:t xml:space="preserve"> «О государственном пенсионном обеспечении в Российской Федерации» либо досрочно оформленной в соответствии с </w:t>
      </w:r>
      <w:hyperlink r:id="rId47" w:history="1">
        <w:r w:rsidRPr="004835D8">
          <w:rPr>
            <w:rFonts w:eastAsiaTheme="minorEastAsia"/>
          </w:rPr>
          <w:t xml:space="preserve">Законом </w:t>
        </w:r>
      </w:hyperlink>
      <w:r w:rsidRPr="004835D8">
        <w:rPr>
          <w:rFonts w:eastAsiaTheme="minorEastAsia"/>
        </w:rPr>
        <w:t xml:space="preserve">Российской Федерации </w:t>
      </w:r>
      <w:r w:rsidRPr="00630A49">
        <w:rPr>
          <w:rFonts w:eastAsiaTheme="minorEastAsia"/>
        </w:rPr>
        <w:t xml:space="preserve">от  19.04.1991 </w:t>
      </w:r>
      <w:r>
        <w:rPr>
          <w:rFonts w:eastAsiaTheme="minorEastAsia"/>
        </w:rPr>
        <w:t>№</w:t>
      </w:r>
      <w:r w:rsidRPr="00630A49">
        <w:rPr>
          <w:rFonts w:eastAsiaTheme="minorEastAsia"/>
        </w:rPr>
        <w:t xml:space="preserve"> 1032-1 </w:t>
      </w:r>
      <w:r w:rsidRPr="004835D8">
        <w:rPr>
          <w:rFonts w:eastAsiaTheme="minorEastAsia"/>
        </w:rPr>
        <w:t xml:space="preserve">«О </w:t>
      </w:r>
      <w:r w:rsidRPr="00630A49">
        <w:rPr>
          <w:rFonts w:eastAsiaTheme="minorEastAsia"/>
          <w:u w:val="single"/>
        </w:rPr>
        <w:t>занятости населения в Российской Федерации»</w:t>
      </w:r>
      <w:r>
        <w:rPr>
          <w:rFonts w:eastAsiaTheme="minorEastAsia"/>
          <w:u w:val="single"/>
        </w:rPr>
        <w:t>.</w:t>
      </w:r>
    </w:p>
    <w:p w14:paraId="3EF22F1D" w14:textId="77777777" w:rsidR="005D71EE" w:rsidRPr="004835D8" w:rsidRDefault="005D71EE" w:rsidP="005D71EE">
      <w:pPr>
        <w:widowControl w:val="0"/>
        <w:suppressAutoHyphens w:val="0"/>
        <w:autoSpaceDE w:val="0"/>
        <w:autoSpaceDN w:val="0"/>
        <w:adjustRightInd w:val="0"/>
        <w:ind w:firstLine="709"/>
        <w:jc w:val="both"/>
        <w:rPr>
          <w:rFonts w:eastAsiaTheme="minorEastAsia"/>
        </w:rPr>
      </w:pPr>
      <w:r>
        <w:rPr>
          <w:rFonts w:eastAsiaTheme="minorEastAsia"/>
        </w:rPr>
        <w:t xml:space="preserve">                             </w:t>
      </w:r>
      <w:r w:rsidRPr="004835D8">
        <w:rPr>
          <w:rFonts w:eastAsiaTheme="minorEastAsia"/>
        </w:rPr>
        <w:t>(нужное подчеркнуть)</w:t>
      </w:r>
    </w:p>
    <w:p w14:paraId="6C0635F0" w14:textId="3A9CE692" w:rsidR="005D71EE" w:rsidRPr="00403007" w:rsidRDefault="005D71EE" w:rsidP="005D71EE">
      <w:pPr>
        <w:widowControl w:val="0"/>
        <w:suppressAutoHyphens w:val="0"/>
        <w:autoSpaceDE w:val="0"/>
        <w:autoSpaceDN w:val="0"/>
        <w:adjustRightInd w:val="0"/>
        <w:ind w:left="709"/>
        <w:rPr>
          <w:rFonts w:eastAsiaTheme="minorEastAsia"/>
        </w:rPr>
      </w:pPr>
      <w:r w:rsidRPr="004835D8">
        <w:rPr>
          <w:rFonts w:eastAsiaTheme="minorEastAsia"/>
        </w:rPr>
        <w:t>Пенсию ________________________________</w:t>
      </w:r>
      <w:r w:rsidRPr="0016655A">
        <w:rPr>
          <w:rFonts w:eastAsiaTheme="minorEastAsia"/>
        </w:rPr>
        <w:t>_____</w:t>
      </w:r>
      <w:r w:rsidRPr="00403007">
        <w:rPr>
          <w:rFonts w:eastAsiaTheme="minorEastAsia"/>
        </w:rPr>
        <w:t>___________________________</w:t>
      </w:r>
    </w:p>
    <w:p w14:paraId="45502030" w14:textId="47388060" w:rsidR="005D71EE" w:rsidRPr="00EB6F65" w:rsidRDefault="005D71EE" w:rsidP="005D71EE">
      <w:pPr>
        <w:widowControl w:val="0"/>
        <w:suppressAutoHyphens w:val="0"/>
        <w:autoSpaceDE w:val="0"/>
        <w:autoSpaceDN w:val="0"/>
        <w:adjustRightInd w:val="0"/>
        <w:ind w:left="709"/>
        <w:rPr>
          <w:rFonts w:eastAsiaTheme="minorEastAsia"/>
          <w:sz w:val="20"/>
          <w:szCs w:val="20"/>
        </w:rPr>
      </w:pPr>
      <w:r w:rsidRPr="00EB6F65">
        <w:rPr>
          <w:rFonts w:eastAsiaTheme="minorEastAsia"/>
          <w:sz w:val="20"/>
          <w:szCs w:val="20"/>
        </w:rPr>
        <w:t xml:space="preserve">                                                </w:t>
      </w:r>
      <w:r w:rsidR="00EB6F65">
        <w:rPr>
          <w:rFonts w:eastAsiaTheme="minorEastAsia"/>
          <w:sz w:val="20"/>
          <w:szCs w:val="20"/>
        </w:rPr>
        <w:t xml:space="preserve">      </w:t>
      </w:r>
      <w:r w:rsidRPr="00EB6F65">
        <w:rPr>
          <w:rFonts w:eastAsiaTheme="minorEastAsia"/>
          <w:sz w:val="20"/>
          <w:szCs w:val="20"/>
        </w:rPr>
        <w:t xml:space="preserve">     (указать вид пенсии)</w:t>
      </w:r>
    </w:p>
    <w:p w14:paraId="2DEFAFC6" w14:textId="77777777" w:rsidR="005D71EE" w:rsidRPr="004835D8" w:rsidRDefault="005D71EE" w:rsidP="005D71EE">
      <w:pPr>
        <w:widowControl w:val="0"/>
        <w:suppressAutoHyphens w:val="0"/>
        <w:autoSpaceDE w:val="0"/>
        <w:autoSpaceDN w:val="0"/>
        <w:adjustRightInd w:val="0"/>
        <w:rPr>
          <w:rFonts w:eastAsiaTheme="minorEastAsia"/>
        </w:rPr>
      </w:pPr>
      <w:r w:rsidRPr="004835D8">
        <w:rPr>
          <w:rFonts w:eastAsiaTheme="minorEastAsia"/>
        </w:rPr>
        <w:t>получаю в ___________________________________________________________</w:t>
      </w:r>
      <w:r w:rsidRPr="0016655A">
        <w:rPr>
          <w:rFonts w:eastAsiaTheme="minorEastAsia"/>
        </w:rPr>
        <w:t>__</w:t>
      </w:r>
      <w:r w:rsidRPr="00403007">
        <w:rPr>
          <w:rFonts w:eastAsiaTheme="minorEastAsia"/>
        </w:rPr>
        <w:t>_____</w:t>
      </w:r>
      <w:r w:rsidRPr="004835D8">
        <w:rPr>
          <w:rFonts w:eastAsiaTheme="minorEastAsia"/>
        </w:rPr>
        <w:t>_</w:t>
      </w:r>
    </w:p>
    <w:p w14:paraId="5F370CB4" w14:textId="37C11BDB" w:rsidR="005D71EE" w:rsidRPr="00EB6F65" w:rsidRDefault="005D71EE" w:rsidP="005D71EE">
      <w:pPr>
        <w:widowControl w:val="0"/>
        <w:suppressAutoHyphens w:val="0"/>
        <w:autoSpaceDE w:val="0"/>
        <w:autoSpaceDN w:val="0"/>
        <w:adjustRightInd w:val="0"/>
        <w:rPr>
          <w:rFonts w:eastAsiaTheme="minorEastAsia"/>
          <w:sz w:val="22"/>
          <w:szCs w:val="22"/>
        </w:rPr>
      </w:pPr>
      <w:r w:rsidRPr="00EB6F65">
        <w:rPr>
          <w:rFonts w:eastAsiaTheme="minorEastAsia"/>
          <w:sz w:val="22"/>
          <w:szCs w:val="22"/>
        </w:rPr>
        <w:t xml:space="preserve">               </w:t>
      </w:r>
      <w:r w:rsidR="00EB6F65">
        <w:rPr>
          <w:rFonts w:eastAsiaTheme="minorEastAsia"/>
          <w:sz w:val="22"/>
          <w:szCs w:val="22"/>
        </w:rPr>
        <w:t xml:space="preserve">                     </w:t>
      </w:r>
      <w:r w:rsidRPr="00EB6F65">
        <w:rPr>
          <w:rFonts w:eastAsiaTheme="minorEastAsia"/>
          <w:sz w:val="22"/>
          <w:szCs w:val="22"/>
        </w:rPr>
        <w:t xml:space="preserve">   (наименование органа, осуществляющего пенсионное обеспечение)</w:t>
      </w:r>
    </w:p>
    <w:p w14:paraId="5DEF440F" w14:textId="458E2DA0" w:rsidR="005D71EE" w:rsidRDefault="005D71EE" w:rsidP="005D71EE">
      <w:pPr>
        <w:widowControl w:val="0"/>
        <w:suppressAutoHyphens w:val="0"/>
        <w:autoSpaceDE w:val="0"/>
        <w:autoSpaceDN w:val="0"/>
        <w:adjustRightInd w:val="0"/>
        <w:ind w:firstLine="709"/>
        <w:jc w:val="both"/>
        <w:rPr>
          <w:rFonts w:eastAsiaTheme="minorEastAsia"/>
        </w:rPr>
      </w:pPr>
      <w:r w:rsidRPr="004835D8">
        <w:rPr>
          <w:rFonts w:eastAsiaTheme="minorEastAsia"/>
        </w:rPr>
        <w:t xml:space="preserve">При прохождении государственной службы Российской Федерации, при замещении государственной должности Российской Федерации, государственной должности Чувашской Республики или иного субъекта Российской Федерации, муниципальной должности, замещаемой на постоянной основе, должности муниципальной службы или при назначении мне в соответствии с законодательством Российской Федерации либо субъектов Российской Федерации либо в соответствии с нормативными правовыми актами органов местного самоуправления ежемесячной доплаты к пенсии или пенсии за выслугу лет, или ежемесячного пожизненного содержания, или при установлении дополнительного пожизненного ежемесячного материального обеспечения обязуюсь в 5-дневный срок сообщить об этом в </w:t>
      </w:r>
      <w:r w:rsidRPr="0016655A">
        <w:rPr>
          <w:rFonts w:eastAsiaTheme="minorEastAsia"/>
        </w:rPr>
        <w:t>Комиссию.</w:t>
      </w:r>
    </w:p>
    <w:p w14:paraId="17CFB99C" w14:textId="77777777" w:rsidR="00390F6A" w:rsidRPr="004835D8" w:rsidRDefault="00390F6A" w:rsidP="005D71EE">
      <w:pPr>
        <w:widowControl w:val="0"/>
        <w:suppressAutoHyphens w:val="0"/>
        <w:autoSpaceDE w:val="0"/>
        <w:autoSpaceDN w:val="0"/>
        <w:adjustRightInd w:val="0"/>
        <w:ind w:firstLine="709"/>
        <w:jc w:val="both"/>
        <w:rPr>
          <w:rFonts w:eastAsiaTheme="minorEastAsia"/>
        </w:rPr>
      </w:pPr>
    </w:p>
    <w:p w14:paraId="3F12D827" w14:textId="77777777" w:rsidR="005D71EE" w:rsidRDefault="005D71EE" w:rsidP="005D71EE">
      <w:pPr>
        <w:widowControl w:val="0"/>
        <w:suppressAutoHyphens w:val="0"/>
        <w:autoSpaceDE w:val="0"/>
        <w:autoSpaceDN w:val="0"/>
        <w:adjustRightInd w:val="0"/>
        <w:ind w:firstLine="709"/>
        <w:jc w:val="both"/>
        <w:rPr>
          <w:rFonts w:eastAsiaTheme="minorEastAsia"/>
        </w:rPr>
      </w:pPr>
      <w:r w:rsidRPr="004835D8">
        <w:rPr>
          <w:rFonts w:eastAsiaTheme="minorEastAsia"/>
        </w:rPr>
        <w:t>К заявлению прилагаются:</w:t>
      </w:r>
    </w:p>
    <w:tbl>
      <w:tblPr>
        <w:tblW w:w="92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720"/>
        <w:gridCol w:w="1683"/>
      </w:tblGrid>
      <w:tr w:rsidR="005D71EE" w14:paraId="2EA0AA9E" w14:textId="77777777" w:rsidTr="00807E62">
        <w:tc>
          <w:tcPr>
            <w:tcW w:w="840" w:type="dxa"/>
            <w:tcBorders>
              <w:top w:val="single" w:sz="4" w:space="0" w:color="auto"/>
              <w:bottom w:val="single" w:sz="4" w:space="0" w:color="auto"/>
              <w:right w:val="single" w:sz="4" w:space="0" w:color="auto"/>
            </w:tcBorders>
          </w:tcPr>
          <w:p w14:paraId="50FB2ECD" w14:textId="77777777" w:rsidR="005D71EE" w:rsidRPr="00390F6A" w:rsidRDefault="005D71EE" w:rsidP="00807E62">
            <w:pPr>
              <w:pStyle w:val="af8"/>
              <w:jc w:val="center"/>
              <w:rPr>
                <w:sz w:val="22"/>
                <w:szCs w:val="22"/>
              </w:rPr>
            </w:pPr>
            <w:r w:rsidRPr="00390F6A">
              <w:rPr>
                <w:sz w:val="22"/>
                <w:szCs w:val="22"/>
              </w:rPr>
              <w:t xml:space="preserve">N </w:t>
            </w:r>
            <w:proofErr w:type="spellStart"/>
            <w:r w:rsidRPr="00390F6A">
              <w:rPr>
                <w:sz w:val="22"/>
                <w:szCs w:val="22"/>
              </w:rPr>
              <w:t>пп</w:t>
            </w:r>
            <w:proofErr w:type="spellEnd"/>
          </w:p>
        </w:tc>
        <w:tc>
          <w:tcPr>
            <w:tcW w:w="6720" w:type="dxa"/>
            <w:tcBorders>
              <w:top w:val="single" w:sz="4" w:space="0" w:color="auto"/>
              <w:left w:val="single" w:sz="4" w:space="0" w:color="auto"/>
              <w:bottom w:val="single" w:sz="4" w:space="0" w:color="auto"/>
              <w:right w:val="single" w:sz="4" w:space="0" w:color="auto"/>
            </w:tcBorders>
          </w:tcPr>
          <w:p w14:paraId="4F3F581F" w14:textId="77777777" w:rsidR="005D71EE" w:rsidRPr="00390F6A" w:rsidRDefault="005D71EE" w:rsidP="00807E62">
            <w:pPr>
              <w:pStyle w:val="af8"/>
              <w:jc w:val="center"/>
              <w:rPr>
                <w:sz w:val="22"/>
                <w:szCs w:val="22"/>
              </w:rPr>
            </w:pPr>
            <w:r w:rsidRPr="00390F6A">
              <w:rPr>
                <w:sz w:val="22"/>
                <w:szCs w:val="22"/>
              </w:rPr>
              <w:t>Наименование документа</w:t>
            </w:r>
          </w:p>
        </w:tc>
        <w:tc>
          <w:tcPr>
            <w:tcW w:w="1683" w:type="dxa"/>
            <w:tcBorders>
              <w:top w:val="single" w:sz="4" w:space="0" w:color="auto"/>
              <w:left w:val="single" w:sz="4" w:space="0" w:color="auto"/>
              <w:bottom w:val="single" w:sz="4" w:space="0" w:color="auto"/>
            </w:tcBorders>
          </w:tcPr>
          <w:p w14:paraId="4C247B72" w14:textId="77777777" w:rsidR="005D71EE" w:rsidRPr="00390F6A" w:rsidRDefault="005D71EE" w:rsidP="00807E62">
            <w:pPr>
              <w:pStyle w:val="af8"/>
              <w:jc w:val="center"/>
              <w:rPr>
                <w:sz w:val="22"/>
                <w:szCs w:val="22"/>
              </w:rPr>
            </w:pPr>
            <w:r w:rsidRPr="00390F6A">
              <w:rPr>
                <w:sz w:val="22"/>
                <w:szCs w:val="22"/>
              </w:rPr>
              <w:t>Отметка о наличии (+/-)</w:t>
            </w:r>
          </w:p>
        </w:tc>
      </w:tr>
      <w:tr w:rsidR="005D71EE" w14:paraId="176C78BA" w14:textId="77777777" w:rsidTr="00807E62">
        <w:tc>
          <w:tcPr>
            <w:tcW w:w="840" w:type="dxa"/>
            <w:tcBorders>
              <w:top w:val="single" w:sz="4" w:space="0" w:color="auto"/>
              <w:bottom w:val="single" w:sz="4" w:space="0" w:color="auto"/>
              <w:right w:val="single" w:sz="4" w:space="0" w:color="auto"/>
            </w:tcBorders>
          </w:tcPr>
          <w:p w14:paraId="64BE3FF2" w14:textId="77777777" w:rsidR="005D71EE" w:rsidRPr="00390F6A" w:rsidRDefault="005D71EE" w:rsidP="00807E62">
            <w:pPr>
              <w:pStyle w:val="af8"/>
              <w:jc w:val="center"/>
              <w:rPr>
                <w:sz w:val="22"/>
                <w:szCs w:val="22"/>
              </w:rPr>
            </w:pPr>
            <w:r w:rsidRPr="00390F6A">
              <w:rPr>
                <w:sz w:val="22"/>
                <w:szCs w:val="22"/>
              </w:rPr>
              <w:t>1</w:t>
            </w:r>
          </w:p>
        </w:tc>
        <w:tc>
          <w:tcPr>
            <w:tcW w:w="6720" w:type="dxa"/>
            <w:tcBorders>
              <w:top w:val="single" w:sz="4" w:space="0" w:color="auto"/>
              <w:left w:val="single" w:sz="4" w:space="0" w:color="auto"/>
              <w:bottom w:val="single" w:sz="4" w:space="0" w:color="auto"/>
              <w:right w:val="single" w:sz="4" w:space="0" w:color="auto"/>
            </w:tcBorders>
          </w:tcPr>
          <w:p w14:paraId="71A80ADE" w14:textId="77777777" w:rsidR="005D71EE" w:rsidRPr="00390F6A" w:rsidRDefault="005D71EE" w:rsidP="00807E62">
            <w:pPr>
              <w:pStyle w:val="af8"/>
              <w:jc w:val="center"/>
              <w:rPr>
                <w:sz w:val="22"/>
                <w:szCs w:val="22"/>
              </w:rPr>
            </w:pPr>
            <w:r w:rsidRPr="00390F6A">
              <w:rPr>
                <w:sz w:val="22"/>
                <w:szCs w:val="22"/>
              </w:rPr>
              <w:t>2</w:t>
            </w:r>
          </w:p>
        </w:tc>
        <w:tc>
          <w:tcPr>
            <w:tcW w:w="1683" w:type="dxa"/>
            <w:tcBorders>
              <w:top w:val="single" w:sz="4" w:space="0" w:color="auto"/>
              <w:left w:val="single" w:sz="4" w:space="0" w:color="auto"/>
              <w:bottom w:val="single" w:sz="4" w:space="0" w:color="auto"/>
            </w:tcBorders>
          </w:tcPr>
          <w:p w14:paraId="56B5CC53" w14:textId="77777777" w:rsidR="005D71EE" w:rsidRPr="00390F6A" w:rsidRDefault="005D71EE" w:rsidP="00807E62">
            <w:pPr>
              <w:pStyle w:val="af8"/>
              <w:jc w:val="center"/>
              <w:rPr>
                <w:sz w:val="22"/>
                <w:szCs w:val="22"/>
              </w:rPr>
            </w:pPr>
            <w:r w:rsidRPr="00390F6A">
              <w:rPr>
                <w:sz w:val="22"/>
                <w:szCs w:val="22"/>
              </w:rPr>
              <w:t>3</w:t>
            </w:r>
          </w:p>
        </w:tc>
      </w:tr>
      <w:tr w:rsidR="005D71EE" w14:paraId="64AF1750" w14:textId="77777777" w:rsidTr="00807E62">
        <w:tc>
          <w:tcPr>
            <w:tcW w:w="840" w:type="dxa"/>
            <w:tcBorders>
              <w:top w:val="single" w:sz="4" w:space="0" w:color="auto"/>
              <w:bottom w:val="single" w:sz="4" w:space="0" w:color="auto"/>
              <w:right w:val="single" w:sz="4" w:space="0" w:color="auto"/>
            </w:tcBorders>
          </w:tcPr>
          <w:p w14:paraId="3760329D" w14:textId="77777777" w:rsidR="005D71EE" w:rsidRPr="00390F6A" w:rsidRDefault="005D71EE" w:rsidP="00807E62">
            <w:pPr>
              <w:pStyle w:val="af8"/>
              <w:jc w:val="center"/>
              <w:rPr>
                <w:sz w:val="22"/>
                <w:szCs w:val="22"/>
              </w:rPr>
            </w:pPr>
            <w:r w:rsidRPr="00390F6A">
              <w:rPr>
                <w:sz w:val="22"/>
                <w:szCs w:val="22"/>
              </w:rPr>
              <w:t>1.</w:t>
            </w:r>
          </w:p>
        </w:tc>
        <w:tc>
          <w:tcPr>
            <w:tcW w:w="6720" w:type="dxa"/>
            <w:tcBorders>
              <w:top w:val="single" w:sz="4" w:space="0" w:color="auto"/>
              <w:left w:val="single" w:sz="4" w:space="0" w:color="auto"/>
              <w:bottom w:val="single" w:sz="4" w:space="0" w:color="auto"/>
              <w:right w:val="single" w:sz="4" w:space="0" w:color="auto"/>
            </w:tcBorders>
          </w:tcPr>
          <w:p w14:paraId="00828FF9" w14:textId="77777777" w:rsidR="005D71EE" w:rsidRPr="00390F6A" w:rsidRDefault="005D71EE" w:rsidP="00807E62">
            <w:pPr>
              <w:pStyle w:val="af9"/>
              <w:rPr>
                <w:color w:val="000000" w:themeColor="text1"/>
                <w:sz w:val="22"/>
                <w:szCs w:val="22"/>
              </w:rPr>
            </w:pPr>
            <w:r w:rsidRPr="00390F6A">
              <w:rPr>
                <w:color w:val="000000" w:themeColor="text1"/>
                <w:sz w:val="22"/>
                <w:szCs w:val="22"/>
              </w:rPr>
              <w:t>Копия паспорта гражданина Российской Федерации</w:t>
            </w:r>
          </w:p>
        </w:tc>
        <w:tc>
          <w:tcPr>
            <w:tcW w:w="1683" w:type="dxa"/>
            <w:tcBorders>
              <w:top w:val="single" w:sz="4" w:space="0" w:color="auto"/>
              <w:left w:val="single" w:sz="4" w:space="0" w:color="auto"/>
              <w:bottom w:val="single" w:sz="4" w:space="0" w:color="auto"/>
            </w:tcBorders>
          </w:tcPr>
          <w:p w14:paraId="2BD9FC41" w14:textId="77777777" w:rsidR="005D71EE" w:rsidRPr="00390F6A" w:rsidRDefault="005D71EE" w:rsidP="00807E62">
            <w:pPr>
              <w:pStyle w:val="af8"/>
              <w:rPr>
                <w:sz w:val="22"/>
                <w:szCs w:val="22"/>
              </w:rPr>
            </w:pPr>
          </w:p>
        </w:tc>
      </w:tr>
      <w:tr w:rsidR="005D71EE" w14:paraId="2BDED802" w14:textId="77777777" w:rsidTr="00807E62">
        <w:tc>
          <w:tcPr>
            <w:tcW w:w="840" w:type="dxa"/>
            <w:tcBorders>
              <w:top w:val="single" w:sz="4" w:space="0" w:color="auto"/>
              <w:bottom w:val="single" w:sz="4" w:space="0" w:color="auto"/>
              <w:right w:val="single" w:sz="4" w:space="0" w:color="auto"/>
            </w:tcBorders>
          </w:tcPr>
          <w:p w14:paraId="2C1E4B44" w14:textId="77777777" w:rsidR="005D71EE" w:rsidRPr="00390F6A" w:rsidRDefault="005D71EE" w:rsidP="00807E62">
            <w:pPr>
              <w:pStyle w:val="af8"/>
              <w:jc w:val="center"/>
              <w:rPr>
                <w:sz w:val="22"/>
                <w:szCs w:val="22"/>
              </w:rPr>
            </w:pPr>
            <w:r w:rsidRPr="00390F6A">
              <w:rPr>
                <w:sz w:val="22"/>
                <w:szCs w:val="22"/>
              </w:rPr>
              <w:t>2.</w:t>
            </w:r>
          </w:p>
        </w:tc>
        <w:tc>
          <w:tcPr>
            <w:tcW w:w="6720" w:type="dxa"/>
            <w:tcBorders>
              <w:top w:val="single" w:sz="4" w:space="0" w:color="auto"/>
              <w:left w:val="single" w:sz="4" w:space="0" w:color="auto"/>
              <w:bottom w:val="single" w:sz="4" w:space="0" w:color="auto"/>
              <w:right w:val="single" w:sz="4" w:space="0" w:color="auto"/>
            </w:tcBorders>
          </w:tcPr>
          <w:p w14:paraId="213A40C7" w14:textId="77777777" w:rsidR="005D71EE" w:rsidRPr="00390F6A" w:rsidRDefault="005D71EE" w:rsidP="00807E62">
            <w:pPr>
              <w:pStyle w:val="af9"/>
              <w:rPr>
                <w:color w:val="000000" w:themeColor="text1"/>
                <w:sz w:val="22"/>
                <w:szCs w:val="22"/>
              </w:rPr>
            </w:pPr>
            <w:r w:rsidRPr="00390F6A">
              <w:rPr>
                <w:color w:val="000000" w:themeColor="text1"/>
                <w:sz w:val="22"/>
                <w:szCs w:val="22"/>
              </w:rPr>
              <w:t xml:space="preserve">Копия трудовой книжки и (или) сведения о трудовой </w:t>
            </w:r>
          </w:p>
          <w:p w14:paraId="52D3DA4C" w14:textId="77777777" w:rsidR="005D71EE" w:rsidRPr="00390F6A" w:rsidRDefault="005D71EE" w:rsidP="00807E62">
            <w:pPr>
              <w:pStyle w:val="af9"/>
              <w:rPr>
                <w:color w:val="000000" w:themeColor="text1"/>
                <w:sz w:val="22"/>
                <w:szCs w:val="22"/>
              </w:rPr>
            </w:pPr>
            <w:r w:rsidRPr="00390F6A">
              <w:rPr>
                <w:color w:val="000000" w:themeColor="text1"/>
                <w:sz w:val="22"/>
                <w:szCs w:val="22"/>
              </w:rPr>
              <w:t xml:space="preserve">деятельности, предусмотренные </w:t>
            </w:r>
            <w:hyperlink r:id="rId48" w:history="1">
              <w:r w:rsidRPr="00390F6A">
                <w:rPr>
                  <w:rStyle w:val="af2"/>
                  <w:color w:val="000000" w:themeColor="text1"/>
                  <w:sz w:val="22"/>
                  <w:szCs w:val="22"/>
                </w:rPr>
                <w:t>статьей 66.1</w:t>
              </w:r>
            </w:hyperlink>
            <w:r w:rsidRPr="00390F6A">
              <w:rPr>
                <w:color w:val="000000" w:themeColor="text1"/>
                <w:sz w:val="22"/>
                <w:szCs w:val="22"/>
              </w:rPr>
              <w:t xml:space="preserve"> Трудового </w:t>
            </w:r>
          </w:p>
          <w:p w14:paraId="246A84CE" w14:textId="77777777" w:rsidR="005D71EE" w:rsidRPr="00390F6A" w:rsidRDefault="005D71EE" w:rsidP="00807E62">
            <w:pPr>
              <w:pStyle w:val="af9"/>
              <w:rPr>
                <w:color w:val="000000" w:themeColor="text1"/>
                <w:sz w:val="22"/>
                <w:szCs w:val="22"/>
              </w:rPr>
            </w:pPr>
            <w:r w:rsidRPr="00390F6A">
              <w:rPr>
                <w:color w:val="000000" w:themeColor="text1"/>
                <w:sz w:val="22"/>
                <w:szCs w:val="22"/>
              </w:rPr>
              <w:lastRenderedPageBreak/>
              <w:t>кодекса Российской Федерации (нужное подчеркнуть)</w:t>
            </w:r>
          </w:p>
        </w:tc>
        <w:tc>
          <w:tcPr>
            <w:tcW w:w="1683" w:type="dxa"/>
            <w:tcBorders>
              <w:top w:val="single" w:sz="4" w:space="0" w:color="auto"/>
              <w:left w:val="single" w:sz="4" w:space="0" w:color="auto"/>
              <w:bottom w:val="single" w:sz="4" w:space="0" w:color="auto"/>
            </w:tcBorders>
          </w:tcPr>
          <w:p w14:paraId="25759B98" w14:textId="77777777" w:rsidR="005D71EE" w:rsidRPr="00390F6A" w:rsidRDefault="005D71EE" w:rsidP="00807E62">
            <w:pPr>
              <w:pStyle w:val="af8"/>
              <w:rPr>
                <w:sz w:val="22"/>
                <w:szCs w:val="22"/>
              </w:rPr>
            </w:pPr>
          </w:p>
        </w:tc>
      </w:tr>
      <w:tr w:rsidR="005D71EE" w14:paraId="459E4692" w14:textId="77777777" w:rsidTr="00807E62">
        <w:tc>
          <w:tcPr>
            <w:tcW w:w="840" w:type="dxa"/>
            <w:tcBorders>
              <w:top w:val="single" w:sz="4" w:space="0" w:color="auto"/>
              <w:bottom w:val="single" w:sz="4" w:space="0" w:color="auto"/>
              <w:right w:val="single" w:sz="4" w:space="0" w:color="auto"/>
            </w:tcBorders>
          </w:tcPr>
          <w:p w14:paraId="1F118AA3" w14:textId="77777777" w:rsidR="005D71EE" w:rsidRPr="00390F6A" w:rsidRDefault="005D71EE" w:rsidP="00807E62">
            <w:pPr>
              <w:pStyle w:val="af8"/>
              <w:jc w:val="center"/>
              <w:rPr>
                <w:sz w:val="22"/>
                <w:szCs w:val="22"/>
              </w:rPr>
            </w:pPr>
            <w:r w:rsidRPr="00390F6A">
              <w:rPr>
                <w:sz w:val="22"/>
                <w:szCs w:val="22"/>
              </w:rPr>
              <w:t>3.</w:t>
            </w:r>
          </w:p>
        </w:tc>
        <w:tc>
          <w:tcPr>
            <w:tcW w:w="6720" w:type="dxa"/>
            <w:tcBorders>
              <w:top w:val="single" w:sz="4" w:space="0" w:color="auto"/>
              <w:left w:val="single" w:sz="4" w:space="0" w:color="auto"/>
              <w:bottom w:val="single" w:sz="4" w:space="0" w:color="auto"/>
              <w:right w:val="single" w:sz="4" w:space="0" w:color="auto"/>
            </w:tcBorders>
          </w:tcPr>
          <w:p w14:paraId="7F0054BF" w14:textId="77777777" w:rsidR="005D71EE" w:rsidRPr="00390F6A" w:rsidRDefault="005D71EE" w:rsidP="00807E62">
            <w:pPr>
              <w:pStyle w:val="af9"/>
              <w:rPr>
                <w:color w:val="000000" w:themeColor="text1"/>
                <w:sz w:val="22"/>
                <w:szCs w:val="22"/>
              </w:rPr>
            </w:pPr>
            <w:r w:rsidRPr="00390F6A">
              <w:rPr>
                <w:color w:val="000000" w:themeColor="text1"/>
                <w:sz w:val="22"/>
                <w:szCs w:val="22"/>
              </w:rPr>
              <w:t>Копии документов, подтверждающих факты назначения (избрания) на муниципальную должность Чувашской Республики</w:t>
            </w:r>
            <w:hyperlink w:anchor="sub_1111" w:history="1">
              <w:r w:rsidRPr="00390F6A">
                <w:rPr>
                  <w:rStyle w:val="af2"/>
                  <w:color w:val="000000" w:themeColor="text1"/>
                  <w:sz w:val="22"/>
                  <w:szCs w:val="22"/>
                </w:rPr>
                <w:t>*</w:t>
              </w:r>
            </w:hyperlink>
            <w:r w:rsidRPr="00390F6A">
              <w:rPr>
                <w:color w:val="000000" w:themeColor="text1"/>
                <w:sz w:val="22"/>
                <w:szCs w:val="22"/>
              </w:rPr>
              <w:t xml:space="preserve"> (в случае отсутствия в трудовой книжке и (или) сведениях о трудовой деятельности, предусмотренных </w:t>
            </w:r>
            <w:hyperlink r:id="rId49" w:history="1">
              <w:r w:rsidRPr="00390F6A">
                <w:rPr>
                  <w:rStyle w:val="af2"/>
                  <w:color w:val="000000" w:themeColor="text1"/>
                  <w:sz w:val="22"/>
                  <w:szCs w:val="22"/>
                </w:rPr>
                <w:t>статьей 66.1</w:t>
              </w:r>
            </w:hyperlink>
            <w:r w:rsidRPr="00390F6A">
              <w:rPr>
                <w:color w:val="000000" w:themeColor="text1"/>
                <w:sz w:val="22"/>
                <w:szCs w:val="22"/>
              </w:rPr>
              <w:t xml:space="preserve"> Трудового кодекса Российской Федерации, записей, подтверждающих назначение (избрание) на муниципальную должность Чувашской Республики)</w:t>
            </w:r>
          </w:p>
        </w:tc>
        <w:tc>
          <w:tcPr>
            <w:tcW w:w="1683" w:type="dxa"/>
            <w:tcBorders>
              <w:top w:val="single" w:sz="4" w:space="0" w:color="auto"/>
              <w:left w:val="single" w:sz="4" w:space="0" w:color="auto"/>
              <w:bottom w:val="single" w:sz="4" w:space="0" w:color="auto"/>
            </w:tcBorders>
          </w:tcPr>
          <w:p w14:paraId="4AC012CE" w14:textId="77777777" w:rsidR="005D71EE" w:rsidRPr="00390F6A" w:rsidRDefault="005D71EE" w:rsidP="00807E62">
            <w:pPr>
              <w:pStyle w:val="af8"/>
              <w:rPr>
                <w:sz w:val="22"/>
                <w:szCs w:val="22"/>
              </w:rPr>
            </w:pPr>
          </w:p>
        </w:tc>
      </w:tr>
      <w:tr w:rsidR="005D71EE" w14:paraId="6028181F" w14:textId="77777777" w:rsidTr="00807E62">
        <w:tc>
          <w:tcPr>
            <w:tcW w:w="840" w:type="dxa"/>
            <w:tcBorders>
              <w:top w:val="single" w:sz="4" w:space="0" w:color="auto"/>
              <w:bottom w:val="single" w:sz="4" w:space="0" w:color="auto"/>
              <w:right w:val="single" w:sz="4" w:space="0" w:color="auto"/>
            </w:tcBorders>
          </w:tcPr>
          <w:p w14:paraId="640631CB" w14:textId="77777777" w:rsidR="005D71EE" w:rsidRPr="00390F6A" w:rsidRDefault="005D71EE" w:rsidP="00807E62">
            <w:pPr>
              <w:pStyle w:val="af8"/>
              <w:jc w:val="center"/>
              <w:rPr>
                <w:sz w:val="22"/>
                <w:szCs w:val="22"/>
              </w:rPr>
            </w:pPr>
            <w:r w:rsidRPr="00390F6A">
              <w:rPr>
                <w:sz w:val="22"/>
                <w:szCs w:val="22"/>
              </w:rPr>
              <w:t>4.</w:t>
            </w:r>
          </w:p>
        </w:tc>
        <w:tc>
          <w:tcPr>
            <w:tcW w:w="6720" w:type="dxa"/>
            <w:tcBorders>
              <w:top w:val="single" w:sz="4" w:space="0" w:color="auto"/>
              <w:left w:val="single" w:sz="4" w:space="0" w:color="auto"/>
              <w:bottom w:val="single" w:sz="4" w:space="0" w:color="auto"/>
              <w:right w:val="single" w:sz="4" w:space="0" w:color="auto"/>
            </w:tcBorders>
          </w:tcPr>
          <w:p w14:paraId="5CB12205" w14:textId="77777777" w:rsidR="005D71EE" w:rsidRPr="00390F6A" w:rsidRDefault="005D71EE" w:rsidP="00807E62">
            <w:pPr>
              <w:pStyle w:val="af9"/>
              <w:rPr>
                <w:color w:val="000000" w:themeColor="text1"/>
                <w:sz w:val="22"/>
                <w:szCs w:val="22"/>
              </w:rPr>
            </w:pPr>
            <w:r w:rsidRPr="00390F6A">
              <w:rPr>
                <w:color w:val="000000" w:themeColor="text1"/>
                <w:sz w:val="22"/>
                <w:szCs w:val="22"/>
              </w:rPr>
              <w:t xml:space="preserve">Документ, подтверждающий согласие законного представителя заявителя или лица, уполномоченного заявителем, на обработку персональных данных, оформленный в соответствии с </w:t>
            </w:r>
            <w:hyperlink r:id="rId50" w:history="1">
              <w:r w:rsidRPr="00390F6A">
                <w:rPr>
                  <w:rStyle w:val="af2"/>
                  <w:color w:val="000000" w:themeColor="text1"/>
                  <w:sz w:val="22"/>
                  <w:szCs w:val="22"/>
                </w:rPr>
                <w:t>Федеральным законом</w:t>
              </w:r>
            </w:hyperlink>
            <w:r w:rsidRPr="00390F6A">
              <w:rPr>
                <w:color w:val="000000" w:themeColor="text1"/>
                <w:sz w:val="22"/>
                <w:szCs w:val="22"/>
              </w:rPr>
              <w:t xml:space="preserve"> "О персональных данных" (в случае обращения законного представителя заявителя или уполномоченного лица)</w:t>
            </w:r>
          </w:p>
        </w:tc>
        <w:tc>
          <w:tcPr>
            <w:tcW w:w="1683" w:type="dxa"/>
            <w:tcBorders>
              <w:top w:val="single" w:sz="4" w:space="0" w:color="auto"/>
              <w:left w:val="single" w:sz="4" w:space="0" w:color="auto"/>
              <w:bottom w:val="single" w:sz="4" w:space="0" w:color="auto"/>
            </w:tcBorders>
          </w:tcPr>
          <w:p w14:paraId="1272FB87" w14:textId="77777777" w:rsidR="005D71EE" w:rsidRPr="00390F6A" w:rsidRDefault="005D71EE" w:rsidP="00807E62">
            <w:pPr>
              <w:pStyle w:val="af8"/>
              <w:rPr>
                <w:sz w:val="22"/>
                <w:szCs w:val="22"/>
              </w:rPr>
            </w:pPr>
          </w:p>
        </w:tc>
      </w:tr>
      <w:tr w:rsidR="005D71EE" w14:paraId="52DB3895" w14:textId="77777777" w:rsidTr="00807E62">
        <w:tc>
          <w:tcPr>
            <w:tcW w:w="840" w:type="dxa"/>
            <w:tcBorders>
              <w:top w:val="single" w:sz="4" w:space="0" w:color="auto"/>
              <w:bottom w:val="single" w:sz="4" w:space="0" w:color="auto"/>
              <w:right w:val="single" w:sz="4" w:space="0" w:color="auto"/>
            </w:tcBorders>
          </w:tcPr>
          <w:p w14:paraId="7D32524C" w14:textId="77777777" w:rsidR="005D71EE" w:rsidRPr="00390F6A" w:rsidRDefault="005D71EE" w:rsidP="00807E62">
            <w:pPr>
              <w:pStyle w:val="af8"/>
              <w:jc w:val="center"/>
              <w:rPr>
                <w:sz w:val="22"/>
                <w:szCs w:val="22"/>
              </w:rPr>
            </w:pPr>
            <w:r w:rsidRPr="00390F6A">
              <w:rPr>
                <w:sz w:val="22"/>
                <w:szCs w:val="22"/>
              </w:rPr>
              <w:t>5.</w:t>
            </w:r>
          </w:p>
        </w:tc>
        <w:tc>
          <w:tcPr>
            <w:tcW w:w="6720" w:type="dxa"/>
            <w:tcBorders>
              <w:top w:val="single" w:sz="4" w:space="0" w:color="auto"/>
              <w:left w:val="single" w:sz="4" w:space="0" w:color="auto"/>
              <w:bottom w:val="single" w:sz="4" w:space="0" w:color="auto"/>
              <w:right w:val="single" w:sz="4" w:space="0" w:color="auto"/>
            </w:tcBorders>
          </w:tcPr>
          <w:p w14:paraId="0E8C232D" w14:textId="77777777" w:rsidR="005D71EE" w:rsidRPr="00390F6A" w:rsidRDefault="005D71EE" w:rsidP="00807E62">
            <w:pPr>
              <w:pStyle w:val="af9"/>
              <w:rPr>
                <w:color w:val="000000" w:themeColor="text1"/>
                <w:sz w:val="22"/>
                <w:szCs w:val="22"/>
              </w:rPr>
            </w:pPr>
            <w:r w:rsidRPr="00390F6A">
              <w:rPr>
                <w:color w:val="000000" w:themeColor="text1"/>
                <w:sz w:val="22"/>
                <w:szCs w:val="22"/>
              </w:rPr>
              <w:t>Копия паспорта или иного документа, удостоверяющего личность лица, уполномоченного заявителем, и копия доверенности, оформленной в соответствии с законодательством Российской Федерации (в случае обращения уполномоченного лица)</w:t>
            </w:r>
          </w:p>
        </w:tc>
        <w:tc>
          <w:tcPr>
            <w:tcW w:w="1683" w:type="dxa"/>
            <w:tcBorders>
              <w:top w:val="single" w:sz="4" w:space="0" w:color="auto"/>
              <w:left w:val="single" w:sz="4" w:space="0" w:color="auto"/>
              <w:bottom w:val="single" w:sz="4" w:space="0" w:color="auto"/>
            </w:tcBorders>
          </w:tcPr>
          <w:p w14:paraId="312E28AD" w14:textId="77777777" w:rsidR="005D71EE" w:rsidRPr="00390F6A" w:rsidRDefault="005D71EE" w:rsidP="00807E62">
            <w:pPr>
              <w:pStyle w:val="af8"/>
              <w:rPr>
                <w:sz w:val="22"/>
                <w:szCs w:val="22"/>
              </w:rPr>
            </w:pPr>
          </w:p>
        </w:tc>
      </w:tr>
      <w:tr w:rsidR="005D71EE" w14:paraId="0CB02E89" w14:textId="77777777" w:rsidTr="00807E62">
        <w:tc>
          <w:tcPr>
            <w:tcW w:w="840" w:type="dxa"/>
            <w:tcBorders>
              <w:top w:val="single" w:sz="4" w:space="0" w:color="auto"/>
              <w:bottom w:val="single" w:sz="4" w:space="0" w:color="auto"/>
              <w:right w:val="single" w:sz="4" w:space="0" w:color="auto"/>
            </w:tcBorders>
          </w:tcPr>
          <w:p w14:paraId="3F168DC3" w14:textId="77777777" w:rsidR="005D71EE" w:rsidRPr="00390F6A" w:rsidRDefault="005D71EE" w:rsidP="00807E62">
            <w:pPr>
              <w:pStyle w:val="af8"/>
              <w:jc w:val="center"/>
              <w:rPr>
                <w:sz w:val="22"/>
                <w:szCs w:val="22"/>
              </w:rPr>
            </w:pPr>
            <w:r w:rsidRPr="00390F6A">
              <w:rPr>
                <w:sz w:val="22"/>
                <w:szCs w:val="22"/>
              </w:rPr>
              <w:t>6.</w:t>
            </w:r>
          </w:p>
        </w:tc>
        <w:tc>
          <w:tcPr>
            <w:tcW w:w="6720" w:type="dxa"/>
            <w:tcBorders>
              <w:top w:val="single" w:sz="4" w:space="0" w:color="auto"/>
              <w:left w:val="single" w:sz="4" w:space="0" w:color="auto"/>
              <w:bottom w:val="single" w:sz="4" w:space="0" w:color="auto"/>
              <w:right w:val="single" w:sz="4" w:space="0" w:color="auto"/>
            </w:tcBorders>
          </w:tcPr>
          <w:p w14:paraId="5F493F50" w14:textId="77777777" w:rsidR="005D71EE" w:rsidRPr="00390F6A" w:rsidRDefault="005D71EE" w:rsidP="00807E62">
            <w:pPr>
              <w:pStyle w:val="af9"/>
              <w:rPr>
                <w:color w:val="000000" w:themeColor="text1"/>
                <w:sz w:val="22"/>
                <w:szCs w:val="22"/>
              </w:rPr>
            </w:pPr>
            <w:r w:rsidRPr="00390F6A">
              <w:rPr>
                <w:color w:val="000000" w:themeColor="text1"/>
                <w:sz w:val="22"/>
                <w:szCs w:val="22"/>
              </w:rPr>
              <w:t>Копия паспорта или иного документа, удостоверяющего личность законного представителя заявителя, и копия документа, подтверждающего полномочия законного представителя заявителя (в случае обращения законного представителя)</w:t>
            </w:r>
          </w:p>
        </w:tc>
        <w:tc>
          <w:tcPr>
            <w:tcW w:w="1683" w:type="dxa"/>
            <w:tcBorders>
              <w:top w:val="single" w:sz="4" w:space="0" w:color="auto"/>
              <w:left w:val="single" w:sz="4" w:space="0" w:color="auto"/>
              <w:bottom w:val="single" w:sz="4" w:space="0" w:color="auto"/>
            </w:tcBorders>
          </w:tcPr>
          <w:p w14:paraId="180ED939" w14:textId="77777777" w:rsidR="005D71EE" w:rsidRPr="00390F6A" w:rsidRDefault="005D71EE" w:rsidP="00807E62">
            <w:pPr>
              <w:pStyle w:val="af8"/>
              <w:rPr>
                <w:sz w:val="22"/>
                <w:szCs w:val="22"/>
              </w:rPr>
            </w:pPr>
          </w:p>
        </w:tc>
      </w:tr>
      <w:tr w:rsidR="005D71EE" w14:paraId="2C7EF2C1" w14:textId="77777777" w:rsidTr="00807E62">
        <w:tc>
          <w:tcPr>
            <w:tcW w:w="840" w:type="dxa"/>
            <w:tcBorders>
              <w:top w:val="single" w:sz="4" w:space="0" w:color="auto"/>
              <w:bottom w:val="single" w:sz="4" w:space="0" w:color="auto"/>
              <w:right w:val="single" w:sz="4" w:space="0" w:color="auto"/>
            </w:tcBorders>
          </w:tcPr>
          <w:p w14:paraId="5DF5F48A" w14:textId="77777777" w:rsidR="005D71EE" w:rsidRPr="00390F6A" w:rsidRDefault="005D71EE" w:rsidP="00807E62">
            <w:pPr>
              <w:pStyle w:val="af8"/>
              <w:jc w:val="center"/>
              <w:rPr>
                <w:sz w:val="22"/>
                <w:szCs w:val="22"/>
              </w:rPr>
            </w:pPr>
            <w:r w:rsidRPr="00390F6A">
              <w:rPr>
                <w:sz w:val="22"/>
                <w:szCs w:val="22"/>
              </w:rPr>
              <w:t>7.</w:t>
            </w:r>
          </w:p>
        </w:tc>
        <w:tc>
          <w:tcPr>
            <w:tcW w:w="6720" w:type="dxa"/>
            <w:tcBorders>
              <w:top w:val="single" w:sz="4" w:space="0" w:color="auto"/>
              <w:left w:val="single" w:sz="4" w:space="0" w:color="auto"/>
              <w:bottom w:val="single" w:sz="4" w:space="0" w:color="auto"/>
              <w:right w:val="single" w:sz="4" w:space="0" w:color="auto"/>
            </w:tcBorders>
          </w:tcPr>
          <w:p w14:paraId="3FB349DE" w14:textId="77777777" w:rsidR="005D71EE" w:rsidRPr="00390F6A" w:rsidRDefault="005D71EE" w:rsidP="00807E62">
            <w:pPr>
              <w:pStyle w:val="af9"/>
              <w:rPr>
                <w:color w:val="000000" w:themeColor="text1"/>
                <w:sz w:val="22"/>
                <w:szCs w:val="22"/>
              </w:rPr>
            </w:pPr>
            <w:r w:rsidRPr="00390F6A">
              <w:rPr>
                <w:color w:val="000000" w:themeColor="text1"/>
                <w:sz w:val="22"/>
                <w:szCs w:val="22"/>
              </w:rPr>
              <w:t>Копия решения об освобождении от муниципальной должности Чувашской Республики (сложении полномочий)</w:t>
            </w:r>
            <w:hyperlink w:anchor="sub_1111" w:history="1">
              <w:r w:rsidRPr="00390F6A">
                <w:rPr>
                  <w:rStyle w:val="af2"/>
                  <w:color w:val="000000" w:themeColor="text1"/>
                  <w:sz w:val="22"/>
                  <w:szCs w:val="22"/>
                </w:rPr>
                <w:t>*</w:t>
              </w:r>
            </w:hyperlink>
          </w:p>
        </w:tc>
        <w:tc>
          <w:tcPr>
            <w:tcW w:w="1683" w:type="dxa"/>
            <w:tcBorders>
              <w:top w:val="single" w:sz="4" w:space="0" w:color="auto"/>
              <w:left w:val="single" w:sz="4" w:space="0" w:color="auto"/>
              <w:bottom w:val="single" w:sz="4" w:space="0" w:color="auto"/>
            </w:tcBorders>
          </w:tcPr>
          <w:p w14:paraId="5C25AD87" w14:textId="77777777" w:rsidR="005D71EE" w:rsidRPr="00390F6A" w:rsidRDefault="005D71EE" w:rsidP="00807E62">
            <w:pPr>
              <w:pStyle w:val="af8"/>
              <w:rPr>
                <w:sz w:val="22"/>
                <w:szCs w:val="22"/>
              </w:rPr>
            </w:pPr>
          </w:p>
        </w:tc>
      </w:tr>
      <w:tr w:rsidR="005D71EE" w14:paraId="11C12132" w14:textId="77777777" w:rsidTr="00807E62">
        <w:tc>
          <w:tcPr>
            <w:tcW w:w="840" w:type="dxa"/>
            <w:tcBorders>
              <w:top w:val="single" w:sz="4" w:space="0" w:color="auto"/>
              <w:bottom w:val="single" w:sz="4" w:space="0" w:color="auto"/>
              <w:right w:val="single" w:sz="4" w:space="0" w:color="auto"/>
            </w:tcBorders>
          </w:tcPr>
          <w:p w14:paraId="1D33A05F" w14:textId="77777777" w:rsidR="005D71EE" w:rsidRPr="00390F6A" w:rsidRDefault="005D71EE" w:rsidP="00807E62">
            <w:pPr>
              <w:pStyle w:val="af8"/>
              <w:jc w:val="center"/>
              <w:rPr>
                <w:sz w:val="22"/>
                <w:szCs w:val="22"/>
              </w:rPr>
            </w:pPr>
            <w:r w:rsidRPr="00390F6A">
              <w:rPr>
                <w:sz w:val="22"/>
                <w:szCs w:val="22"/>
              </w:rPr>
              <w:t>8.</w:t>
            </w:r>
          </w:p>
        </w:tc>
        <w:tc>
          <w:tcPr>
            <w:tcW w:w="6720" w:type="dxa"/>
            <w:tcBorders>
              <w:top w:val="single" w:sz="4" w:space="0" w:color="auto"/>
              <w:left w:val="single" w:sz="4" w:space="0" w:color="auto"/>
              <w:bottom w:val="single" w:sz="4" w:space="0" w:color="auto"/>
              <w:right w:val="single" w:sz="4" w:space="0" w:color="auto"/>
            </w:tcBorders>
          </w:tcPr>
          <w:p w14:paraId="609C1036" w14:textId="77777777" w:rsidR="005D71EE" w:rsidRPr="00390F6A" w:rsidRDefault="005D71EE" w:rsidP="00807E62">
            <w:pPr>
              <w:pStyle w:val="af9"/>
              <w:rPr>
                <w:color w:val="000000" w:themeColor="text1"/>
                <w:sz w:val="22"/>
                <w:szCs w:val="22"/>
              </w:rPr>
            </w:pPr>
            <w:r w:rsidRPr="00390F6A">
              <w:rPr>
                <w:color w:val="000000" w:themeColor="text1"/>
                <w:sz w:val="22"/>
                <w:szCs w:val="22"/>
              </w:rPr>
              <w:t xml:space="preserve">Справка органа, осуществляющего пенсионное обеспечение, о назначенной страховой пенсии по старости (инвалидности), назначенной в соответствии с </w:t>
            </w:r>
            <w:hyperlink r:id="rId51" w:history="1">
              <w:r w:rsidRPr="00390F6A">
                <w:rPr>
                  <w:rStyle w:val="af2"/>
                  <w:color w:val="000000" w:themeColor="text1"/>
                  <w:sz w:val="22"/>
                  <w:szCs w:val="22"/>
                </w:rPr>
                <w:t>федеральным законом</w:t>
              </w:r>
            </w:hyperlink>
            <w:r w:rsidRPr="00390F6A">
              <w:rPr>
                <w:color w:val="000000" w:themeColor="text1"/>
                <w:sz w:val="22"/>
                <w:szCs w:val="22"/>
              </w:rPr>
              <w:t xml:space="preserve"> о страховых пенсиях, либо пенсии, досрочно назначенной в соответствии с </w:t>
            </w:r>
            <w:hyperlink r:id="rId52" w:history="1">
              <w:r w:rsidRPr="00390F6A">
                <w:rPr>
                  <w:rStyle w:val="af2"/>
                  <w:color w:val="000000" w:themeColor="text1"/>
                  <w:sz w:val="22"/>
                  <w:szCs w:val="22"/>
                </w:rPr>
                <w:t>федеральным законом</w:t>
              </w:r>
            </w:hyperlink>
            <w:r w:rsidRPr="00390F6A">
              <w:rPr>
                <w:color w:val="000000" w:themeColor="text1"/>
                <w:sz w:val="22"/>
                <w:szCs w:val="22"/>
              </w:rPr>
              <w:t xml:space="preserve"> о занятости населения в Российской Федерации</w:t>
            </w:r>
            <w:hyperlink w:anchor="sub_1111" w:history="1">
              <w:r w:rsidRPr="00390F6A">
                <w:rPr>
                  <w:rStyle w:val="af2"/>
                  <w:color w:val="000000" w:themeColor="text1"/>
                  <w:sz w:val="22"/>
                  <w:szCs w:val="22"/>
                </w:rPr>
                <w:t>*</w:t>
              </w:r>
            </w:hyperlink>
          </w:p>
        </w:tc>
        <w:tc>
          <w:tcPr>
            <w:tcW w:w="1683" w:type="dxa"/>
            <w:tcBorders>
              <w:top w:val="single" w:sz="4" w:space="0" w:color="auto"/>
              <w:left w:val="single" w:sz="4" w:space="0" w:color="auto"/>
              <w:bottom w:val="single" w:sz="4" w:space="0" w:color="auto"/>
            </w:tcBorders>
          </w:tcPr>
          <w:p w14:paraId="5E26CE31" w14:textId="77777777" w:rsidR="005D71EE" w:rsidRPr="00390F6A" w:rsidRDefault="005D71EE" w:rsidP="00807E62">
            <w:pPr>
              <w:pStyle w:val="af8"/>
              <w:rPr>
                <w:sz w:val="22"/>
                <w:szCs w:val="22"/>
              </w:rPr>
            </w:pPr>
          </w:p>
        </w:tc>
      </w:tr>
    </w:tbl>
    <w:p w14:paraId="39232427" w14:textId="77777777" w:rsidR="005D71EE" w:rsidRPr="004835D8" w:rsidRDefault="005D71EE" w:rsidP="005D71EE">
      <w:pPr>
        <w:widowControl w:val="0"/>
        <w:suppressAutoHyphens w:val="0"/>
        <w:autoSpaceDE w:val="0"/>
        <w:autoSpaceDN w:val="0"/>
        <w:adjustRightInd w:val="0"/>
        <w:ind w:firstLine="709"/>
        <w:jc w:val="both"/>
        <w:rPr>
          <w:rFonts w:eastAsiaTheme="minorEastAsia"/>
        </w:rPr>
      </w:pPr>
    </w:p>
    <w:p w14:paraId="142EAD5C" w14:textId="40BF1D14" w:rsidR="005D71EE" w:rsidRPr="004835D8" w:rsidRDefault="005D71EE" w:rsidP="005D71EE">
      <w:pPr>
        <w:widowControl w:val="0"/>
        <w:suppressAutoHyphens w:val="0"/>
        <w:autoSpaceDE w:val="0"/>
        <w:autoSpaceDN w:val="0"/>
        <w:adjustRightInd w:val="0"/>
        <w:rPr>
          <w:rFonts w:eastAsiaTheme="minorEastAsia"/>
        </w:rPr>
      </w:pPr>
      <w:r w:rsidRPr="004835D8">
        <w:rPr>
          <w:rFonts w:eastAsiaTheme="minorEastAsia"/>
        </w:rPr>
        <w:t xml:space="preserve">"____" __________________ года              </w:t>
      </w:r>
      <w:r>
        <w:rPr>
          <w:rFonts w:eastAsiaTheme="minorEastAsia"/>
        </w:rPr>
        <w:t xml:space="preserve">    </w:t>
      </w:r>
      <w:r w:rsidRPr="004835D8">
        <w:rPr>
          <w:rFonts w:eastAsiaTheme="minorEastAsia"/>
        </w:rPr>
        <w:t xml:space="preserve">  </w:t>
      </w:r>
      <w:r w:rsidR="00EB6F65">
        <w:rPr>
          <w:rFonts w:eastAsiaTheme="minorEastAsia"/>
        </w:rPr>
        <w:t xml:space="preserve">      </w:t>
      </w:r>
      <w:r w:rsidRPr="004835D8">
        <w:rPr>
          <w:rFonts w:eastAsiaTheme="minorEastAsia"/>
        </w:rPr>
        <w:t xml:space="preserve">      _____________________</w:t>
      </w:r>
    </w:p>
    <w:p w14:paraId="5DBD56F2" w14:textId="3A10BC86" w:rsidR="005D71EE" w:rsidRPr="00EB6F65" w:rsidRDefault="005D71EE" w:rsidP="005D71EE">
      <w:pPr>
        <w:widowControl w:val="0"/>
        <w:suppressAutoHyphens w:val="0"/>
        <w:autoSpaceDE w:val="0"/>
        <w:autoSpaceDN w:val="0"/>
        <w:adjustRightInd w:val="0"/>
        <w:rPr>
          <w:rFonts w:eastAsiaTheme="minorEastAsia"/>
          <w:sz w:val="20"/>
          <w:szCs w:val="20"/>
        </w:rPr>
      </w:pPr>
      <w:r w:rsidRPr="004835D8">
        <w:rPr>
          <w:rFonts w:eastAsiaTheme="minorEastAsia"/>
        </w:rPr>
        <w:t xml:space="preserve">                                                                            </w:t>
      </w:r>
      <w:r>
        <w:rPr>
          <w:rFonts w:eastAsiaTheme="minorEastAsia"/>
        </w:rPr>
        <w:t xml:space="preserve">    </w:t>
      </w:r>
      <w:r w:rsidR="00EB6F65">
        <w:rPr>
          <w:rFonts w:eastAsiaTheme="minorEastAsia"/>
        </w:rPr>
        <w:t xml:space="preserve">     </w:t>
      </w:r>
      <w:r w:rsidRPr="004835D8">
        <w:rPr>
          <w:rFonts w:eastAsiaTheme="minorEastAsia"/>
        </w:rPr>
        <w:t xml:space="preserve">   </w:t>
      </w:r>
      <w:r w:rsidR="00EB6F65">
        <w:rPr>
          <w:rFonts w:eastAsiaTheme="minorEastAsia"/>
        </w:rPr>
        <w:t xml:space="preserve">      </w:t>
      </w:r>
      <w:r w:rsidRPr="004835D8">
        <w:rPr>
          <w:rFonts w:eastAsiaTheme="minorEastAsia"/>
        </w:rPr>
        <w:t xml:space="preserve">   </w:t>
      </w:r>
      <w:r w:rsidRPr="00EB6F65">
        <w:rPr>
          <w:rFonts w:eastAsiaTheme="minorEastAsia"/>
          <w:sz w:val="20"/>
          <w:szCs w:val="20"/>
        </w:rPr>
        <w:t>(подпись заявителя)</w:t>
      </w:r>
    </w:p>
    <w:p w14:paraId="43BD686B" w14:textId="77777777" w:rsidR="005D71EE" w:rsidRPr="004835D8" w:rsidRDefault="005D71EE" w:rsidP="005D71EE">
      <w:pPr>
        <w:widowControl w:val="0"/>
        <w:suppressAutoHyphens w:val="0"/>
        <w:autoSpaceDE w:val="0"/>
        <w:autoSpaceDN w:val="0"/>
        <w:adjustRightInd w:val="0"/>
        <w:rPr>
          <w:rFonts w:eastAsiaTheme="minorEastAsia"/>
        </w:rPr>
      </w:pPr>
      <w:r w:rsidRPr="004835D8">
        <w:rPr>
          <w:rFonts w:eastAsiaTheme="minorEastAsia"/>
        </w:rPr>
        <w:t xml:space="preserve">     Заявление</w:t>
      </w:r>
      <w:r w:rsidRPr="003516B9">
        <w:t xml:space="preserve"> </w:t>
      </w:r>
      <w:r w:rsidRPr="003516B9">
        <w:rPr>
          <w:rFonts w:eastAsiaTheme="minorEastAsia"/>
        </w:rPr>
        <w:t>о назначении ежемесячной доплаты к пенсии гражданина</w:t>
      </w:r>
      <w:r>
        <w:rPr>
          <w:rFonts w:eastAsiaTheme="minorEastAsia"/>
        </w:rPr>
        <w:t xml:space="preserve"> (гражданки) </w:t>
      </w:r>
      <w:r w:rsidRPr="004835D8">
        <w:rPr>
          <w:rFonts w:eastAsiaTheme="minorEastAsia"/>
        </w:rPr>
        <w:t xml:space="preserve"> </w:t>
      </w:r>
    </w:p>
    <w:p w14:paraId="545B96EE" w14:textId="77777777" w:rsidR="005D71EE" w:rsidRPr="004835D8" w:rsidRDefault="005D71EE" w:rsidP="005D71EE">
      <w:pPr>
        <w:widowControl w:val="0"/>
        <w:suppressAutoHyphens w:val="0"/>
        <w:autoSpaceDE w:val="0"/>
        <w:autoSpaceDN w:val="0"/>
        <w:adjustRightInd w:val="0"/>
        <w:rPr>
          <w:rFonts w:eastAsiaTheme="minorEastAsia"/>
        </w:rPr>
      </w:pPr>
      <w:r w:rsidRPr="004835D8">
        <w:rPr>
          <w:rFonts w:eastAsiaTheme="minorEastAsia"/>
        </w:rPr>
        <w:t xml:space="preserve">         _____________________________________________________________________________</w:t>
      </w:r>
    </w:p>
    <w:p w14:paraId="58B9FBEE" w14:textId="77777777" w:rsidR="005D71EE" w:rsidRDefault="005D71EE" w:rsidP="005D71EE">
      <w:pPr>
        <w:widowControl w:val="0"/>
        <w:suppressAutoHyphens w:val="0"/>
        <w:autoSpaceDE w:val="0"/>
        <w:autoSpaceDN w:val="0"/>
        <w:adjustRightInd w:val="0"/>
        <w:jc w:val="center"/>
        <w:rPr>
          <w:rFonts w:eastAsiaTheme="minorEastAsia"/>
        </w:rPr>
      </w:pPr>
      <w:r w:rsidRPr="004835D8">
        <w:rPr>
          <w:rFonts w:eastAsiaTheme="minorEastAsia"/>
        </w:rPr>
        <w:t>(подпись, фамилия, имя, отчество</w:t>
      </w:r>
      <w:r>
        <w:rPr>
          <w:rFonts w:eastAsiaTheme="minorEastAsia"/>
        </w:rPr>
        <w:t xml:space="preserve"> </w:t>
      </w:r>
      <w:r w:rsidRPr="004835D8">
        <w:rPr>
          <w:rFonts w:eastAsiaTheme="minorEastAsia"/>
        </w:rPr>
        <w:t>(последнее - при наличии)</w:t>
      </w:r>
      <w:r w:rsidRPr="004835D8">
        <w:rPr>
          <w:rFonts w:eastAsiaTheme="minorEastAsia"/>
        </w:rPr>
        <w:br/>
        <w:t xml:space="preserve"> </w:t>
      </w:r>
    </w:p>
    <w:tbl>
      <w:tblPr>
        <w:tblW w:w="92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40"/>
        <w:gridCol w:w="1540"/>
        <w:gridCol w:w="5463"/>
      </w:tblGrid>
      <w:tr w:rsidR="005D71EE" w:rsidRPr="003516B9" w14:paraId="4CBBCDDE" w14:textId="77777777" w:rsidTr="00807E62">
        <w:tc>
          <w:tcPr>
            <w:tcW w:w="2240" w:type="dxa"/>
            <w:tcBorders>
              <w:top w:val="single" w:sz="4" w:space="0" w:color="auto"/>
              <w:bottom w:val="single" w:sz="4" w:space="0" w:color="auto"/>
              <w:right w:val="single" w:sz="4" w:space="0" w:color="auto"/>
            </w:tcBorders>
          </w:tcPr>
          <w:p w14:paraId="7202C0A2" w14:textId="77777777" w:rsidR="005D71EE" w:rsidRPr="003516B9" w:rsidRDefault="005D71EE" w:rsidP="00807E62">
            <w:pPr>
              <w:widowControl w:val="0"/>
              <w:suppressAutoHyphens w:val="0"/>
              <w:autoSpaceDE w:val="0"/>
              <w:autoSpaceDN w:val="0"/>
              <w:adjustRightInd w:val="0"/>
              <w:jc w:val="center"/>
              <w:rPr>
                <w:rFonts w:eastAsiaTheme="minorEastAsia"/>
              </w:rPr>
            </w:pPr>
            <w:r w:rsidRPr="003516B9">
              <w:rPr>
                <w:rFonts w:eastAsiaTheme="minorEastAsia"/>
              </w:rPr>
              <w:t>зарегистрировано</w:t>
            </w:r>
          </w:p>
        </w:tc>
        <w:tc>
          <w:tcPr>
            <w:tcW w:w="7003" w:type="dxa"/>
            <w:gridSpan w:val="2"/>
            <w:tcBorders>
              <w:top w:val="single" w:sz="4" w:space="0" w:color="auto"/>
              <w:left w:val="single" w:sz="4" w:space="0" w:color="auto"/>
              <w:bottom w:val="single" w:sz="4" w:space="0" w:color="auto"/>
            </w:tcBorders>
          </w:tcPr>
          <w:p w14:paraId="6EA50B9F" w14:textId="77777777" w:rsidR="005D71EE" w:rsidRPr="003516B9" w:rsidRDefault="005D71EE" w:rsidP="00807E62">
            <w:pPr>
              <w:widowControl w:val="0"/>
              <w:suppressAutoHyphens w:val="0"/>
              <w:autoSpaceDE w:val="0"/>
              <w:autoSpaceDN w:val="0"/>
              <w:adjustRightInd w:val="0"/>
              <w:jc w:val="center"/>
              <w:rPr>
                <w:rFonts w:eastAsiaTheme="minorEastAsia"/>
              </w:rPr>
            </w:pPr>
            <w:r w:rsidRPr="003516B9">
              <w:rPr>
                <w:rFonts w:eastAsiaTheme="minorEastAsia"/>
              </w:rPr>
              <w:t>принял</w:t>
            </w:r>
          </w:p>
        </w:tc>
      </w:tr>
      <w:tr w:rsidR="005D71EE" w:rsidRPr="003516B9" w14:paraId="1A800677" w14:textId="77777777" w:rsidTr="00807E62">
        <w:tc>
          <w:tcPr>
            <w:tcW w:w="2240" w:type="dxa"/>
            <w:tcBorders>
              <w:top w:val="single" w:sz="4" w:space="0" w:color="auto"/>
              <w:bottom w:val="single" w:sz="4" w:space="0" w:color="auto"/>
              <w:right w:val="single" w:sz="4" w:space="0" w:color="auto"/>
            </w:tcBorders>
          </w:tcPr>
          <w:p w14:paraId="5BD5A845" w14:textId="77777777" w:rsidR="005D71EE" w:rsidRPr="003516B9" w:rsidRDefault="005D71EE" w:rsidP="00807E62">
            <w:pPr>
              <w:widowControl w:val="0"/>
              <w:suppressAutoHyphens w:val="0"/>
              <w:autoSpaceDE w:val="0"/>
              <w:autoSpaceDN w:val="0"/>
              <w:adjustRightInd w:val="0"/>
              <w:jc w:val="center"/>
              <w:rPr>
                <w:rFonts w:eastAsiaTheme="minorEastAsia"/>
              </w:rPr>
            </w:pPr>
            <w:r w:rsidRPr="003516B9">
              <w:rPr>
                <w:rFonts w:eastAsiaTheme="minorEastAsia"/>
              </w:rPr>
              <w:t>регистрационный номер заявления</w:t>
            </w:r>
          </w:p>
        </w:tc>
        <w:tc>
          <w:tcPr>
            <w:tcW w:w="1540" w:type="dxa"/>
            <w:tcBorders>
              <w:top w:val="single" w:sz="4" w:space="0" w:color="auto"/>
              <w:left w:val="single" w:sz="4" w:space="0" w:color="auto"/>
              <w:bottom w:val="single" w:sz="4" w:space="0" w:color="auto"/>
              <w:right w:val="single" w:sz="4" w:space="0" w:color="auto"/>
            </w:tcBorders>
          </w:tcPr>
          <w:p w14:paraId="2EA54B1D" w14:textId="77777777" w:rsidR="005D71EE" w:rsidRPr="003516B9" w:rsidRDefault="005D71EE" w:rsidP="00807E62">
            <w:pPr>
              <w:widowControl w:val="0"/>
              <w:suppressAutoHyphens w:val="0"/>
              <w:autoSpaceDE w:val="0"/>
              <w:autoSpaceDN w:val="0"/>
              <w:adjustRightInd w:val="0"/>
              <w:jc w:val="center"/>
              <w:rPr>
                <w:rFonts w:eastAsiaTheme="minorEastAsia"/>
              </w:rPr>
            </w:pPr>
            <w:r w:rsidRPr="003516B9">
              <w:rPr>
                <w:rFonts w:eastAsiaTheme="minorEastAsia"/>
              </w:rPr>
              <w:t>дата приема заявления</w:t>
            </w:r>
          </w:p>
        </w:tc>
        <w:tc>
          <w:tcPr>
            <w:tcW w:w="5463" w:type="dxa"/>
            <w:tcBorders>
              <w:top w:val="single" w:sz="4" w:space="0" w:color="auto"/>
              <w:left w:val="single" w:sz="4" w:space="0" w:color="auto"/>
              <w:bottom w:val="single" w:sz="4" w:space="0" w:color="auto"/>
            </w:tcBorders>
          </w:tcPr>
          <w:p w14:paraId="163F6E88" w14:textId="77777777" w:rsidR="005D71EE" w:rsidRPr="003516B9" w:rsidRDefault="005D71EE" w:rsidP="00807E62">
            <w:pPr>
              <w:widowControl w:val="0"/>
              <w:suppressAutoHyphens w:val="0"/>
              <w:autoSpaceDE w:val="0"/>
              <w:autoSpaceDN w:val="0"/>
              <w:adjustRightInd w:val="0"/>
              <w:jc w:val="center"/>
              <w:rPr>
                <w:rFonts w:eastAsiaTheme="minorEastAsia"/>
              </w:rPr>
            </w:pPr>
            <w:r w:rsidRPr="003516B9">
              <w:rPr>
                <w:rFonts w:eastAsiaTheme="minorEastAsia"/>
              </w:rPr>
              <w:t>подпись, фамилия, имя, отчество (последнее - при наличии), должность специалиста, уполномоченного регистрировать заявление</w:t>
            </w:r>
          </w:p>
        </w:tc>
      </w:tr>
      <w:tr w:rsidR="005D71EE" w:rsidRPr="003516B9" w14:paraId="3D6C7C6F" w14:textId="77777777" w:rsidTr="00807E62">
        <w:tc>
          <w:tcPr>
            <w:tcW w:w="2240" w:type="dxa"/>
            <w:tcBorders>
              <w:top w:val="single" w:sz="4" w:space="0" w:color="auto"/>
              <w:bottom w:val="single" w:sz="4" w:space="0" w:color="auto"/>
              <w:right w:val="single" w:sz="4" w:space="0" w:color="auto"/>
            </w:tcBorders>
          </w:tcPr>
          <w:p w14:paraId="3C84B967" w14:textId="77777777" w:rsidR="005D71EE" w:rsidRPr="003516B9" w:rsidRDefault="005D71EE" w:rsidP="00807E62">
            <w:pPr>
              <w:widowControl w:val="0"/>
              <w:suppressAutoHyphens w:val="0"/>
              <w:autoSpaceDE w:val="0"/>
              <w:autoSpaceDN w:val="0"/>
              <w:adjustRightInd w:val="0"/>
              <w:jc w:val="center"/>
              <w:rPr>
                <w:rFonts w:eastAsiaTheme="minorEastAsia"/>
              </w:rPr>
            </w:pPr>
          </w:p>
        </w:tc>
        <w:tc>
          <w:tcPr>
            <w:tcW w:w="1540" w:type="dxa"/>
            <w:tcBorders>
              <w:top w:val="single" w:sz="4" w:space="0" w:color="auto"/>
              <w:left w:val="single" w:sz="4" w:space="0" w:color="auto"/>
              <w:bottom w:val="single" w:sz="4" w:space="0" w:color="auto"/>
              <w:right w:val="single" w:sz="4" w:space="0" w:color="auto"/>
            </w:tcBorders>
          </w:tcPr>
          <w:p w14:paraId="4AC98AC5" w14:textId="77777777" w:rsidR="005D71EE" w:rsidRPr="003516B9" w:rsidRDefault="005D71EE" w:rsidP="00807E62">
            <w:pPr>
              <w:widowControl w:val="0"/>
              <w:suppressAutoHyphens w:val="0"/>
              <w:autoSpaceDE w:val="0"/>
              <w:autoSpaceDN w:val="0"/>
              <w:adjustRightInd w:val="0"/>
              <w:jc w:val="center"/>
              <w:rPr>
                <w:rFonts w:eastAsiaTheme="minorEastAsia"/>
              </w:rPr>
            </w:pPr>
          </w:p>
        </w:tc>
        <w:tc>
          <w:tcPr>
            <w:tcW w:w="5463" w:type="dxa"/>
            <w:tcBorders>
              <w:top w:val="single" w:sz="4" w:space="0" w:color="auto"/>
              <w:left w:val="single" w:sz="4" w:space="0" w:color="auto"/>
              <w:bottom w:val="single" w:sz="4" w:space="0" w:color="auto"/>
            </w:tcBorders>
          </w:tcPr>
          <w:p w14:paraId="30DD860D" w14:textId="77777777" w:rsidR="005D71EE" w:rsidRPr="003516B9" w:rsidRDefault="005D71EE" w:rsidP="00807E62">
            <w:pPr>
              <w:widowControl w:val="0"/>
              <w:suppressAutoHyphens w:val="0"/>
              <w:autoSpaceDE w:val="0"/>
              <w:autoSpaceDN w:val="0"/>
              <w:adjustRightInd w:val="0"/>
              <w:jc w:val="center"/>
              <w:rPr>
                <w:rFonts w:eastAsiaTheme="minorEastAsia"/>
              </w:rPr>
            </w:pPr>
          </w:p>
        </w:tc>
      </w:tr>
    </w:tbl>
    <w:p w14:paraId="05EE94C1" w14:textId="77777777" w:rsidR="005D71EE" w:rsidRPr="004835D8" w:rsidRDefault="005D71EE" w:rsidP="005D71EE">
      <w:pPr>
        <w:widowControl w:val="0"/>
        <w:suppressAutoHyphens w:val="0"/>
        <w:autoSpaceDE w:val="0"/>
        <w:autoSpaceDN w:val="0"/>
        <w:adjustRightInd w:val="0"/>
        <w:jc w:val="both"/>
        <w:rPr>
          <w:rFonts w:eastAsiaTheme="minorEastAsia"/>
        </w:rPr>
      </w:pPr>
    </w:p>
    <w:p w14:paraId="2CCD6F34" w14:textId="77777777" w:rsidR="005D71EE" w:rsidRPr="003516B9" w:rsidRDefault="005D71EE" w:rsidP="005D71EE">
      <w:pPr>
        <w:widowControl w:val="0"/>
        <w:suppressAutoHyphens w:val="0"/>
        <w:autoSpaceDE w:val="0"/>
        <w:autoSpaceDN w:val="0"/>
        <w:adjustRightInd w:val="0"/>
        <w:ind w:firstLine="720"/>
        <w:jc w:val="both"/>
        <w:rPr>
          <w:rFonts w:eastAsiaTheme="minorEastAsia"/>
          <w:b/>
          <w:bCs/>
          <w:color w:val="26282F"/>
        </w:rPr>
      </w:pPr>
      <w:r w:rsidRPr="003516B9">
        <w:rPr>
          <w:rFonts w:eastAsiaTheme="minorEastAsia"/>
          <w:b/>
          <w:bCs/>
          <w:color w:val="26282F"/>
        </w:rPr>
        <w:t>------------------------------------------------------------------------</w:t>
      </w:r>
      <w:r>
        <w:rPr>
          <w:rFonts w:eastAsiaTheme="minorEastAsia"/>
          <w:b/>
          <w:bCs/>
          <w:color w:val="26282F"/>
        </w:rPr>
        <w:t>-----------------------------------</w:t>
      </w:r>
      <w:r w:rsidRPr="003516B9">
        <w:rPr>
          <w:rFonts w:eastAsiaTheme="minorEastAsia"/>
          <w:b/>
          <w:bCs/>
          <w:color w:val="26282F"/>
        </w:rPr>
        <w:t>-</w:t>
      </w:r>
    </w:p>
    <w:p w14:paraId="602FF57B" w14:textId="5D164F12" w:rsidR="005D71EE" w:rsidRPr="00390F6A" w:rsidRDefault="005D71EE" w:rsidP="005D71EE">
      <w:pPr>
        <w:widowControl w:val="0"/>
        <w:suppressAutoHyphens w:val="0"/>
        <w:autoSpaceDE w:val="0"/>
        <w:autoSpaceDN w:val="0"/>
        <w:adjustRightInd w:val="0"/>
        <w:ind w:firstLine="720"/>
        <w:jc w:val="both"/>
        <w:rPr>
          <w:rFonts w:eastAsiaTheme="minorEastAsia"/>
          <w:b/>
          <w:bCs/>
          <w:color w:val="26282F"/>
          <w:sz w:val="20"/>
          <w:szCs w:val="20"/>
        </w:rPr>
      </w:pPr>
      <w:r w:rsidRPr="00390F6A">
        <w:rPr>
          <w:rFonts w:eastAsiaTheme="minorEastAsia"/>
          <w:b/>
          <w:bCs/>
          <w:color w:val="26282F"/>
          <w:sz w:val="20"/>
          <w:szCs w:val="20"/>
        </w:rPr>
        <w:t xml:space="preserve">            (линия отреза)</w:t>
      </w:r>
    </w:p>
    <w:p w14:paraId="54A7B4FA" w14:textId="77777777" w:rsidR="005D71EE" w:rsidRPr="003516B9" w:rsidRDefault="005D71EE" w:rsidP="005D71EE">
      <w:pPr>
        <w:widowControl w:val="0"/>
        <w:suppressAutoHyphens w:val="0"/>
        <w:autoSpaceDE w:val="0"/>
        <w:autoSpaceDN w:val="0"/>
        <w:adjustRightInd w:val="0"/>
        <w:ind w:firstLine="720"/>
        <w:jc w:val="center"/>
        <w:rPr>
          <w:rFonts w:eastAsiaTheme="minorEastAsia"/>
          <w:b/>
          <w:bCs/>
          <w:color w:val="26282F"/>
        </w:rPr>
      </w:pPr>
      <w:r w:rsidRPr="003516B9">
        <w:rPr>
          <w:rFonts w:eastAsiaTheme="minorEastAsia"/>
          <w:b/>
          <w:bCs/>
          <w:color w:val="26282F"/>
        </w:rPr>
        <w:t>Расписка-уведомление</w:t>
      </w:r>
    </w:p>
    <w:p w14:paraId="40D6C42B" w14:textId="77777777" w:rsidR="005D71EE" w:rsidRPr="003516B9" w:rsidRDefault="005D71EE" w:rsidP="005D71EE">
      <w:pPr>
        <w:widowControl w:val="0"/>
        <w:suppressAutoHyphens w:val="0"/>
        <w:autoSpaceDE w:val="0"/>
        <w:autoSpaceDN w:val="0"/>
        <w:adjustRightInd w:val="0"/>
        <w:ind w:firstLine="720"/>
        <w:jc w:val="center"/>
        <w:rPr>
          <w:rFonts w:eastAsiaTheme="minorEastAsia"/>
          <w:b/>
          <w:bCs/>
          <w:color w:val="26282F"/>
        </w:rPr>
      </w:pPr>
    </w:p>
    <w:p w14:paraId="0A308E4D" w14:textId="4EBEAAEC" w:rsidR="005D71EE" w:rsidRPr="003331C4" w:rsidRDefault="005D71EE" w:rsidP="005D71EE">
      <w:pPr>
        <w:widowControl w:val="0"/>
        <w:suppressAutoHyphens w:val="0"/>
        <w:autoSpaceDE w:val="0"/>
        <w:autoSpaceDN w:val="0"/>
        <w:adjustRightInd w:val="0"/>
        <w:ind w:firstLine="720"/>
        <w:rPr>
          <w:rFonts w:eastAsiaTheme="minorEastAsia"/>
          <w:color w:val="26282F"/>
        </w:rPr>
      </w:pPr>
      <w:r w:rsidRPr="003331C4">
        <w:rPr>
          <w:rFonts w:eastAsiaTheme="minorEastAsia"/>
          <w:color w:val="26282F"/>
        </w:rPr>
        <w:t xml:space="preserve">Заявление о назначении ежемесячной доплаты к пенсии гражданина </w:t>
      </w:r>
      <w:r>
        <w:rPr>
          <w:rFonts w:eastAsiaTheme="minorEastAsia"/>
          <w:color w:val="26282F"/>
        </w:rPr>
        <w:t>(</w:t>
      </w:r>
      <w:r w:rsidRPr="003331C4">
        <w:rPr>
          <w:rFonts w:eastAsiaTheme="minorEastAsia"/>
          <w:color w:val="26282F"/>
        </w:rPr>
        <w:t>гражданки) _________________________________________________________________</w:t>
      </w:r>
      <w:r>
        <w:rPr>
          <w:rFonts w:eastAsiaTheme="minorEastAsia"/>
          <w:color w:val="26282F"/>
        </w:rPr>
        <w:t>____________</w:t>
      </w:r>
    </w:p>
    <w:p w14:paraId="03CFC9F0" w14:textId="77777777" w:rsidR="005D71EE" w:rsidRPr="003331C4" w:rsidRDefault="005D71EE" w:rsidP="005D71EE">
      <w:pPr>
        <w:widowControl w:val="0"/>
        <w:suppressAutoHyphens w:val="0"/>
        <w:autoSpaceDE w:val="0"/>
        <w:autoSpaceDN w:val="0"/>
        <w:adjustRightInd w:val="0"/>
        <w:ind w:firstLine="720"/>
        <w:jc w:val="both"/>
        <w:rPr>
          <w:rFonts w:eastAsiaTheme="minorEastAsia"/>
          <w:color w:val="26282F"/>
        </w:rPr>
      </w:pPr>
      <w:r w:rsidRPr="003331C4">
        <w:rPr>
          <w:rFonts w:eastAsiaTheme="minorEastAsia"/>
          <w:color w:val="26282F"/>
        </w:rPr>
        <w:t xml:space="preserve">                             (фамилия, имя, отчество (последнее - при наличии))</w:t>
      </w:r>
    </w:p>
    <w:p w14:paraId="5582A4DF" w14:textId="77777777" w:rsidR="005D71EE" w:rsidRPr="003331C4" w:rsidRDefault="005D71EE" w:rsidP="005D71EE">
      <w:pPr>
        <w:widowControl w:val="0"/>
        <w:suppressAutoHyphens w:val="0"/>
        <w:autoSpaceDE w:val="0"/>
        <w:autoSpaceDN w:val="0"/>
        <w:adjustRightInd w:val="0"/>
        <w:ind w:firstLine="720"/>
        <w:jc w:val="both"/>
        <w:rPr>
          <w:rFonts w:eastAsiaTheme="minorEastAsia"/>
          <w:color w:val="26282F"/>
        </w:rPr>
      </w:pPr>
    </w:p>
    <w:tbl>
      <w:tblPr>
        <w:tblW w:w="92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40"/>
        <w:gridCol w:w="1540"/>
        <w:gridCol w:w="5463"/>
      </w:tblGrid>
      <w:tr w:rsidR="005D71EE" w:rsidRPr="003331C4" w14:paraId="01285CBA" w14:textId="77777777" w:rsidTr="00807E62">
        <w:tc>
          <w:tcPr>
            <w:tcW w:w="2240" w:type="dxa"/>
            <w:tcBorders>
              <w:top w:val="single" w:sz="4" w:space="0" w:color="auto"/>
              <w:bottom w:val="single" w:sz="4" w:space="0" w:color="auto"/>
              <w:right w:val="single" w:sz="4" w:space="0" w:color="auto"/>
            </w:tcBorders>
          </w:tcPr>
          <w:p w14:paraId="0FFBF10E" w14:textId="77777777" w:rsidR="005D71EE" w:rsidRPr="003331C4" w:rsidRDefault="005D71EE" w:rsidP="00807E62">
            <w:pPr>
              <w:widowControl w:val="0"/>
              <w:suppressAutoHyphens w:val="0"/>
              <w:autoSpaceDE w:val="0"/>
              <w:autoSpaceDN w:val="0"/>
              <w:adjustRightInd w:val="0"/>
              <w:jc w:val="center"/>
              <w:rPr>
                <w:rFonts w:eastAsiaTheme="minorEastAsia"/>
                <w:color w:val="26282F"/>
              </w:rPr>
            </w:pPr>
            <w:r w:rsidRPr="003331C4">
              <w:rPr>
                <w:rFonts w:eastAsiaTheme="minorEastAsia"/>
                <w:color w:val="26282F"/>
              </w:rPr>
              <w:t>зарегистрировано</w:t>
            </w:r>
          </w:p>
        </w:tc>
        <w:tc>
          <w:tcPr>
            <w:tcW w:w="7003" w:type="dxa"/>
            <w:gridSpan w:val="2"/>
            <w:tcBorders>
              <w:top w:val="single" w:sz="4" w:space="0" w:color="auto"/>
              <w:left w:val="single" w:sz="4" w:space="0" w:color="auto"/>
              <w:bottom w:val="single" w:sz="4" w:space="0" w:color="auto"/>
            </w:tcBorders>
          </w:tcPr>
          <w:p w14:paraId="4F5B6B18" w14:textId="77777777" w:rsidR="005D71EE" w:rsidRPr="003331C4" w:rsidRDefault="005D71EE" w:rsidP="00807E62">
            <w:pPr>
              <w:widowControl w:val="0"/>
              <w:suppressAutoHyphens w:val="0"/>
              <w:autoSpaceDE w:val="0"/>
              <w:autoSpaceDN w:val="0"/>
              <w:adjustRightInd w:val="0"/>
              <w:ind w:firstLine="720"/>
              <w:jc w:val="center"/>
              <w:rPr>
                <w:rFonts w:eastAsiaTheme="minorEastAsia"/>
                <w:color w:val="26282F"/>
              </w:rPr>
            </w:pPr>
            <w:r w:rsidRPr="003331C4">
              <w:rPr>
                <w:rFonts w:eastAsiaTheme="minorEastAsia"/>
                <w:color w:val="26282F"/>
              </w:rPr>
              <w:t>принял</w:t>
            </w:r>
          </w:p>
        </w:tc>
      </w:tr>
      <w:tr w:rsidR="005D71EE" w:rsidRPr="003331C4" w14:paraId="09C5D59C" w14:textId="77777777" w:rsidTr="00807E62">
        <w:tc>
          <w:tcPr>
            <w:tcW w:w="2240" w:type="dxa"/>
            <w:tcBorders>
              <w:top w:val="single" w:sz="4" w:space="0" w:color="auto"/>
              <w:bottom w:val="single" w:sz="4" w:space="0" w:color="auto"/>
              <w:right w:val="single" w:sz="4" w:space="0" w:color="auto"/>
            </w:tcBorders>
          </w:tcPr>
          <w:p w14:paraId="0479F95B" w14:textId="77777777" w:rsidR="005D71EE" w:rsidRPr="003331C4" w:rsidRDefault="005D71EE" w:rsidP="00807E62">
            <w:pPr>
              <w:widowControl w:val="0"/>
              <w:suppressAutoHyphens w:val="0"/>
              <w:autoSpaceDE w:val="0"/>
              <w:autoSpaceDN w:val="0"/>
              <w:adjustRightInd w:val="0"/>
              <w:jc w:val="center"/>
              <w:rPr>
                <w:rFonts w:eastAsiaTheme="minorEastAsia"/>
                <w:color w:val="26282F"/>
              </w:rPr>
            </w:pPr>
            <w:r w:rsidRPr="003331C4">
              <w:rPr>
                <w:rFonts w:eastAsiaTheme="minorEastAsia"/>
                <w:color w:val="26282F"/>
              </w:rPr>
              <w:t>регистрационный номер заявления</w:t>
            </w:r>
          </w:p>
        </w:tc>
        <w:tc>
          <w:tcPr>
            <w:tcW w:w="1540" w:type="dxa"/>
            <w:tcBorders>
              <w:top w:val="single" w:sz="4" w:space="0" w:color="auto"/>
              <w:left w:val="single" w:sz="4" w:space="0" w:color="auto"/>
              <w:bottom w:val="single" w:sz="4" w:space="0" w:color="auto"/>
              <w:right w:val="single" w:sz="4" w:space="0" w:color="auto"/>
            </w:tcBorders>
          </w:tcPr>
          <w:p w14:paraId="565FCADC" w14:textId="77777777" w:rsidR="005D71EE" w:rsidRPr="003331C4" w:rsidRDefault="005D71EE" w:rsidP="00807E62">
            <w:pPr>
              <w:widowControl w:val="0"/>
              <w:suppressAutoHyphens w:val="0"/>
              <w:autoSpaceDE w:val="0"/>
              <w:autoSpaceDN w:val="0"/>
              <w:adjustRightInd w:val="0"/>
              <w:ind w:hanging="49"/>
              <w:jc w:val="center"/>
              <w:rPr>
                <w:rFonts w:eastAsiaTheme="minorEastAsia"/>
                <w:color w:val="26282F"/>
              </w:rPr>
            </w:pPr>
            <w:r w:rsidRPr="003331C4">
              <w:rPr>
                <w:rFonts w:eastAsiaTheme="minorEastAsia"/>
                <w:color w:val="26282F"/>
              </w:rPr>
              <w:t>дата приема заявления</w:t>
            </w:r>
          </w:p>
        </w:tc>
        <w:tc>
          <w:tcPr>
            <w:tcW w:w="5463" w:type="dxa"/>
            <w:tcBorders>
              <w:top w:val="single" w:sz="4" w:space="0" w:color="auto"/>
              <w:left w:val="single" w:sz="4" w:space="0" w:color="auto"/>
              <w:bottom w:val="single" w:sz="4" w:space="0" w:color="auto"/>
            </w:tcBorders>
          </w:tcPr>
          <w:p w14:paraId="33F6451A" w14:textId="77777777" w:rsidR="005D71EE" w:rsidRPr="003331C4" w:rsidRDefault="005D71EE" w:rsidP="00807E62">
            <w:pPr>
              <w:widowControl w:val="0"/>
              <w:suppressAutoHyphens w:val="0"/>
              <w:autoSpaceDE w:val="0"/>
              <w:autoSpaceDN w:val="0"/>
              <w:adjustRightInd w:val="0"/>
              <w:ind w:hanging="176"/>
              <w:jc w:val="center"/>
              <w:rPr>
                <w:rFonts w:eastAsiaTheme="minorEastAsia"/>
                <w:color w:val="26282F"/>
              </w:rPr>
            </w:pPr>
            <w:r w:rsidRPr="003331C4">
              <w:rPr>
                <w:rFonts w:eastAsiaTheme="minorEastAsia"/>
                <w:color w:val="26282F"/>
              </w:rPr>
              <w:t>подпись, фамилия, имя, отчество (последнее - при наличии), должность специалиста, уполномоченного регистрировать заявление</w:t>
            </w:r>
          </w:p>
        </w:tc>
      </w:tr>
      <w:tr w:rsidR="005D71EE" w:rsidRPr="003516B9" w14:paraId="0DDC7493" w14:textId="77777777" w:rsidTr="00807E62">
        <w:tc>
          <w:tcPr>
            <w:tcW w:w="2240" w:type="dxa"/>
            <w:tcBorders>
              <w:top w:val="single" w:sz="4" w:space="0" w:color="auto"/>
              <w:bottom w:val="single" w:sz="4" w:space="0" w:color="auto"/>
              <w:right w:val="single" w:sz="4" w:space="0" w:color="auto"/>
            </w:tcBorders>
          </w:tcPr>
          <w:p w14:paraId="05A06903" w14:textId="77777777" w:rsidR="005D71EE" w:rsidRPr="003516B9" w:rsidRDefault="005D71EE" w:rsidP="00807E62">
            <w:pPr>
              <w:widowControl w:val="0"/>
              <w:suppressAutoHyphens w:val="0"/>
              <w:autoSpaceDE w:val="0"/>
              <w:autoSpaceDN w:val="0"/>
              <w:adjustRightInd w:val="0"/>
              <w:ind w:firstLine="720"/>
              <w:jc w:val="both"/>
              <w:rPr>
                <w:rFonts w:eastAsiaTheme="minorEastAsia"/>
                <w:b/>
                <w:bCs/>
                <w:color w:val="26282F"/>
              </w:rPr>
            </w:pPr>
          </w:p>
        </w:tc>
        <w:tc>
          <w:tcPr>
            <w:tcW w:w="1540" w:type="dxa"/>
            <w:tcBorders>
              <w:top w:val="single" w:sz="4" w:space="0" w:color="auto"/>
              <w:left w:val="single" w:sz="4" w:space="0" w:color="auto"/>
              <w:bottom w:val="single" w:sz="4" w:space="0" w:color="auto"/>
              <w:right w:val="single" w:sz="4" w:space="0" w:color="auto"/>
            </w:tcBorders>
          </w:tcPr>
          <w:p w14:paraId="75E9596D" w14:textId="77777777" w:rsidR="005D71EE" w:rsidRPr="003516B9" w:rsidRDefault="005D71EE" w:rsidP="00807E62">
            <w:pPr>
              <w:widowControl w:val="0"/>
              <w:suppressAutoHyphens w:val="0"/>
              <w:autoSpaceDE w:val="0"/>
              <w:autoSpaceDN w:val="0"/>
              <w:adjustRightInd w:val="0"/>
              <w:ind w:firstLine="720"/>
              <w:jc w:val="both"/>
              <w:rPr>
                <w:rFonts w:eastAsiaTheme="minorEastAsia"/>
                <w:b/>
                <w:bCs/>
                <w:color w:val="26282F"/>
              </w:rPr>
            </w:pPr>
          </w:p>
        </w:tc>
        <w:tc>
          <w:tcPr>
            <w:tcW w:w="5463" w:type="dxa"/>
            <w:tcBorders>
              <w:top w:val="single" w:sz="4" w:space="0" w:color="auto"/>
              <w:left w:val="single" w:sz="4" w:space="0" w:color="auto"/>
              <w:bottom w:val="single" w:sz="4" w:space="0" w:color="auto"/>
            </w:tcBorders>
          </w:tcPr>
          <w:p w14:paraId="1418936D" w14:textId="77777777" w:rsidR="005D71EE" w:rsidRPr="003516B9" w:rsidRDefault="005D71EE" w:rsidP="00807E62">
            <w:pPr>
              <w:widowControl w:val="0"/>
              <w:suppressAutoHyphens w:val="0"/>
              <w:autoSpaceDE w:val="0"/>
              <w:autoSpaceDN w:val="0"/>
              <w:adjustRightInd w:val="0"/>
              <w:ind w:firstLine="720"/>
              <w:jc w:val="both"/>
              <w:rPr>
                <w:rFonts w:eastAsiaTheme="minorEastAsia"/>
                <w:b/>
                <w:bCs/>
                <w:color w:val="26282F"/>
              </w:rPr>
            </w:pPr>
          </w:p>
        </w:tc>
      </w:tr>
    </w:tbl>
    <w:p w14:paraId="4C54643B" w14:textId="59AEB0FC" w:rsidR="005D71EE" w:rsidRPr="00390F6A" w:rsidRDefault="005D71EE" w:rsidP="005D71EE">
      <w:pPr>
        <w:widowControl w:val="0"/>
        <w:autoSpaceDE w:val="0"/>
        <w:autoSpaceDN w:val="0"/>
        <w:adjustRightInd w:val="0"/>
        <w:ind w:firstLine="720"/>
        <w:jc w:val="both"/>
        <w:rPr>
          <w:rFonts w:eastAsiaTheme="minorEastAsia"/>
          <w:sz w:val="20"/>
          <w:szCs w:val="20"/>
        </w:rPr>
      </w:pPr>
      <w:r w:rsidRPr="00390F6A">
        <w:rPr>
          <w:rFonts w:eastAsiaTheme="minorEastAsia"/>
          <w:b/>
          <w:bCs/>
          <w:color w:val="26282F"/>
          <w:sz w:val="20"/>
          <w:szCs w:val="20"/>
        </w:rPr>
        <w:t>Примечание.</w:t>
      </w:r>
      <w:r w:rsidRPr="00390F6A">
        <w:rPr>
          <w:rFonts w:eastAsiaTheme="minorEastAsia"/>
          <w:sz w:val="20"/>
          <w:szCs w:val="20"/>
        </w:rPr>
        <w:t xml:space="preserve"> В случае если документы, указанные в пунктах </w:t>
      </w:r>
      <w:r w:rsidR="0058747C" w:rsidRPr="00390F6A">
        <w:rPr>
          <w:rFonts w:eastAsiaTheme="minorEastAsia"/>
          <w:sz w:val="20"/>
          <w:szCs w:val="20"/>
        </w:rPr>
        <w:t>2</w:t>
      </w:r>
      <w:r w:rsidRPr="00390F6A">
        <w:rPr>
          <w:rFonts w:eastAsiaTheme="minorEastAsia"/>
          <w:sz w:val="20"/>
          <w:szCs w:val="20"/>
        </w:rPr>
        <w:t xml:space="preserve"> и </w:t>
      </w:r>
      <w:r w:rsidR="0058747C" w:rsidRPr="00390F6A">
        <w:rPr>
          <w:rFonts w:eastAsiaTheme="minorEastAsia"/>
          <w:sz w:val="20"/>
          <w:szCs w:val="20"/>
        </w:rPr>
        <w:t>3</w:t>
      </w:r>
      <w:r w:rsidRPr="00390F6A">
        <w:rPr>
          <w:rFonts w:eastAsiaTheme="minorEastAsia"/>
          <w:sz w:val="20"/>
          <w:szCs w:val="20"/>
        </w:rPr>
        <w:t xml:space="preserve"> настоящего заявления, не представлены заявителем по собственной инициативе, указанные документы запрашиваются Комиссией по установлению ежемесячной доплаты к пенсии по межведомственному запросу в порядке, предусмотренном законодательством Российской Федерации в сфере организации предоставления государственных и муниципальных услуг.</w:t>
      </w:r>
    </w:p>
    <w:p w14:paraId="650E3A04" w14:textId="7B449D2A" w:rsidR="00390F6A" w:rsidRDefault="00390F6A" w:rsidP="00390F6A">
      <w:pPr>
        <w:widowControl w:val="0"/>
        <w:autoSpaceDE w:val="0"/>
        <w:autoSpaceDN w:val="0"/>
        <w:adjustRightInd w:val="0"/>
        <w:ind w:left="4678"/>
        <w:jc w:val="right"/>
        <w:rPr>
          <w:rFonts w:ascii="Times New Roman CYR" w:hAnsi="Times New Roman CYR" w:cs="Times New Roman CYR"/>
          <w:bCs/>
        </w:rPr>
      </w:pPr>
      <w:bookmarkStart w:id="53" w:name="_Hlk190345793"/>
      <w:r>
        <w:rPr>
          <w:rFonts w:ascii="Times New Roman CYR" w:hAnsi="Times New Roman CYR" w:cs="Times New Roman CYR"/>
          <w:bCs/>
        </w:rPr>
        <w:lastRenderedPageBreak/>
        <w:t xml:space="preserve">Приложение № 5 </w:t>
      </w:r>
    </w:p>
    <w:p w14:paraId="6DD494E0" w14:textId="57580DFC" w:rsidR="00390F6A" w:rsidRDefault="00390F6A" w:rsidP="00390F6A">
      <w:pPr>
        <w:widowControl w:val="0"/>
        <w:autoSpaceDE w:val="0"/>
        <w:autoSpaceDN w:val="0"/>
        <w:adjustRightInd w:val="0"/>
        <w:ind w:left="4678"/>
        <w:jc w:val="right"/>
        <w:rPr>
          <w:rFonts w:ascii="Times New Roman CYR" w:hAnsi="Times New Roman CYR" w:cs="Times New Roman CYR"/>
          <w:bCs/>
        </w:rPr>
      </w:pPr>
      <w:r>
        <w:rPr>
          <w:rFonts w:ascii="Times New Roman CYR" w:hAnsi="Times New Roman CYR" w:cs="Times New Roman CYR"/>
          <w:bCs/>
        </w:rPr>
        <w:t xml:space="preserve">к Положению </w:t>
      </w:r>
      <w:r w:rsidRPr="001D57CD">
        <w:rPr>
          <w:rFonts w:ascii="Times New Roman CYR" w:hAnsi="Times New Roman CYR" w:cs="Times New Roman CYR"/>
          <w:bCs/>
        </w:rPr>
        <w:t>о порядке назначения</w:t>
      </w:r>
      <w:r>
        <w:rPr>
          <w:rFonts w:ascii="Times New Roman CYR" w:hAnsi="Times New Roman CYR" w:cs="Times New Roman CYR"/>
          <w:bCs/>
        </w:rPr>
        <w:t xml:space="preserve"> </w:t>
      </w:r>
      <w:r w:rsidRPr="001D57CD">
        <w:rPr>
          <w:rFonts w:ascii="Times New Roman CYR" w:hAnsi="Times New Roman CYR" w:cs="Times New Roman CYR"/>
          <w:bCs/>
        </w:rPr>
        <w:t xml:space="preserve">и выплаты </w:t>
      </w:r>
      <w:r>
        <w:rPr>
          <w:rFonts w:ascii="Times New Roman CYR" w:hAnsi="Times New Roman CYR" w:cs="Times New Roman CYR"/>
          <w:bCs/>
        </w:rPr>
        <w:t>ежемесячной доплаты к пенсии</w:t>
      </w:r>
      <w:r w:rsidRPr="001D57CD">
        <w:rPr>
          <w:rFonts w:ascii="Times New Roman CYR" w:hAnsi="Times New Roman CYR" w:cs="Times New Roman CYR"/>
          <w:bCs/>
        </w:rPr>
        <w:t xml:space="preserve"> лицам, замещавшим муниципальные должности в органах местного самоуправления </w:t>
      </w:r>
      <w:r>
        <w:rPr>
          <w:rFonts w:ascii="Times New Roman CYR" w:hAnsi="Times New Roman CYR" w:cs="Times New Roman CYR"/>
          <w:bCs/>
        </w:rPr>
        <w:t>Канашского</w:t>
      </w:r>
      <w:r w:rsidRPr="001D57CD">
        <w:rPr>
          <w:rFonts w:ascii="Times New Roman CYR" w:hAnsi="Times New Roman CYR" w:cs="Times New Roman CYR"/>
          <w:bCs/>
        </w:rPr>
        <w:t xml:space="preserve"> муниципального округа Чувашской Республики</w:t>
      </w:r>
      <w:r w:rsidR="00C06DA1">
        <w:rPr>
          <w:rFonts w:ascii="Times New Roman CYR" w:hAnsi="Times New Roman CYR" w:cs="Times New Roman CYR"/>
          <w:bCs/>
        </w:rPr>
        <w:t>,</w:t>
      </w:r>
      <w:r w:rsidR="00C06DA1" w:rsidRPr="00C06DA1">
        <w:t xml:space="preserve"> </w:t>
      </w:r>
      <w:r w:rsidR="00C06DA1" w:rsidRPr="00C06DA1">
        <w:rPr>
          <w:rFonts w:ascii="Times New Roman CYR" w:hAnsi="Times New Roman CYR" w:cs="Times New Roman CYR"/>
          <w:bCs/>
        </w:rPr>
        <w:t>города Канаш Чувашской Республики</w:t>
      </w:r>
      <w:r w:rsidRPr="001D57CD">
        <w:rPr>
          <w:rFonts w:ascii="Times New Roman CYR" w:hAnsi="Times New Roman CYR" w:cs="Times New Roman CYR"/>
          <w:bCs/>
        </w:rPr>
        <w:t xml:space="preserve"> и должности в органах местного самоуправления Чувашской АССР, Чувашской ССР, Чувашской Республики</w:t>
      </w:r>
    </w:p>
    <w:bookmarkEnd w:id="53"/>
    <w:p w14:paraId="05D10ACC" w14:textId="77777777" w:rsidR="00390F6A" w:rsidRDefault="00390F6A" w:rsidP="00390F6A">
      <w:pPr>
        <w:widowControl w:val="0"/>
        <w:suppressAutoHyphens w:val="0"/>
        <w:autoSpaceDE w:val="0"/>
        <w:autoSpaceDN w:val="0"/>
        <w:adjustRightInd w:val="0"/>
        <w:spacing w:before="108" w:after="108"/>
        <w:jc w:val="center"/>
        <w:outlineLvl w:val="0"/>
        <w:rPr>
          <w:rFonts w:eastAsiaTheme="minorEastAsia"/>
          <w:b/>
          <w:bCs/>
          <w:color w:val="26282F"/>
        </w:rPr>
      </w:pPr>
    </w:p>
    <w:p w14:paraId="4A5FD576" w14:textId="2E1C1151" w:rsidR="00390F6A" w:rsidRDefault="00390F6A" w:rsidP="00390F6A">
      <w:pPr>
        <w:widowControl w:val="0"/>
        <w:suppressAutoHyphens w:val="0"/>
        <w:autoSpaceDE w:val="0"/>
        <w:autoSpaceDN w:val="0"/>
        <w:adjustRightInd w:val="0"/>
        <w:spacing w:before="108" w:after="108"/>
        <w:jc w:val="center"/>
        <w:outlineLvl w:val="0"/>
        <w:rPr>
          <w:rFonts w:eastAsiaTheme="minorEastAsia"/>
          <w:b/>
          <w:bCs/>
          <w:color w:val="26282F"/>
        </w:rPr>
      </w:pPr>
      <w:r w:rsidRPr="004835D8">
        <w:rPr>
          <w:rFonts w:eastAsiaTheme="minorEastAsia"/>
          <w:b/>
          <w:bCs/>
          <w:color w:val="26282F"/>
        </w:rPr>
        <w:t>Решение</w:t>
      </w:r>
    </w:p>
    <w:p w14:paraId="598CF039" w14:textId="77777777" w:rsidR="00390F6A" w:rsidRPr="004835D8" w:rsidRDefault="00390F6A" w:rsidP="00390F6A">
      <w:pPr>
        <w:widowControl w:val="0"/>
        <w:suppressAutoHyphens w:val="0"/>
        <w:autoSpaceDE w:val="0"/>
        <w:autoSpaceDN w:val="0"/>
        <w:adjustRightInd w:val="0"/>
        <w:spacing w:before="108" w:after="108"/>
        <w:jc w:val="center"/>
        <w:outlineLvl w:val="0"/>
        <w:rPr>
          <w:rFonts w:eastAsiaTheme="minorEastAsia"/>
          <w:b/>
          <w:bCs/>
          <w:color w:val="26282F"/>
        </w:rPr>
      </w:pPr>
      <w:r w:rsidRPr="004835D8">
        <w:rPr>
          <w:rFonts w:eastAsiaTheme="minorEastAsia"/>
          <w:b/>
          <w:bCs/>
          <w:color w:val="26282F"/>
        </w:rPr>
        <w:t xml:space="preserve"> </w:t>
      </w:r>
      <w:r w:rsidRPr="00BB1F5C">
        <w:rPr>
          <w:rFonts w:eastAsiaTheme="minorEastAsia"/>
          <w:b/>
          <w:bCs/>
          <w:color w:val="26282F"/>
        </w:rPr>
        <w:t>об установлении ежемесячной доплаты к пенсии</w:t>
      </w:r>
    </w:p>
    <w:p w14:paraId="0EE8AB2D" w14:textId="77777777" w:rsidR="00390F6A" w:rsidRPr="004835D8" w:rsidRDefault="00390F6A" w:rsidP="00390F6A">
      <w:pPr>
        <w:widowControl w:val="0"/>
        <w:suppressAutoHyphens w:val="0"/>
        <w:autoSpaceDE w:val="0"/>
        <w:autoSpaceDN w:val="0"/>
        <w:adjustRightInd w:val="0"/>
        <w:ind w:firstLine="720"/>
        <w:jc w:val="both"/>
        <w:rPr>
          <w:rFonts w:eastAsiaTheme="minorEastAsia"/>
        </w:rPr>
      </w:pPr>
    </w:p>
    <w:p w14:paraId="0EFBA97A" w14:textId="77777777" w:rsidR="00390F6A" w:rsidRPr="004835D8" w:rsidRDefault="00390F6A" w:rsidP="00390F6A">
      <w:pPr>
        <w:widowControl w:val="0"/>
        <w:suppressAutoHyphens w:val="0"/>
        <w:autoSpaceDE w:val="0"/>
        <w:autoSpaceDN w:val="0"/>
        <w:adjustRightInd w:val="0"/>
        <w:rPr>
          <w:rFonts w:eastAsiaTheme="minorEastAsia"/>
        </w:rPr>
      </w:pPr>
      <w:r w:rsidRPr="004835D8">
        <w:rPr>
          <w:rFonts w:eastAsiaTheme="minorEastAsia"/>
        </w:rPr>
        <w:t xml:space="preserve">     "____" ________________ г. </w:t>
      </w:r>
      <w:r>
        <w:rPr>
          <w:rFonts w:eastAsiaTheme="minorEastAsia"/>
        </w:rPr>
        <w:t xml:space="preserve">                                                                                    </w:t>
      </w:r>
      <w:r w:rsidRPr="004835D8">
        <w:rPr>
          <w:rFonts w:eastAsiaTheme="minorEastAsia"/>
        </w:rPr>
        <w:t>№ _____</w:t>
      </w:r>
    </w:p>
    <w:p w14:paraId="67A175C6" w14:textId="77777777" w:rsidR="00390F6A" w:rsidRPr="004835D8" w:rsidRDefault="00390F6A" w:rsidP="00390F6A">
      <w:pPr>
        <w:widowControl w:val="0"/>
        <w:suppressAutoHyphens w:val="0"/>
        <w:autoSpaceDE w:val="0"/>
        <w:autoSpaceDN w:val="0"/>
        <w:adjustRightInd w:val="0"/>
        <w:ind w:firstLine="720"/>
        <w:jc w:val="both"/>
        <w:rPr>
          <w:rFonts w:eastAsiaTheme="minorEastAsia"/>
        </w:rPr>
      </w:pPr>
    </w:p>
    <w:p w14:paraId="38301F92" w14:textId="7A477A09" w:rsidR="00390F6A" w:rsidRDefault="00390F6A" w:rsidP="00390F6A">
      <w:pPr>
        <w:widowControl w:val="0"/>
        <w:autoSpaceDE w:val="0"/>
        <w:autoSpaceDN w:val="0"/>
        <w:adjustRightInd w:val="0"/>
        <w:ind w:firstLine="709"/>
        <w:jc w:val="both"/>
        <w:rPr>
          <w:rFonts w:eastAsiaTheme="minorEastAsia"/>
        </w:rPr>
      </w:pPr>
      <w:r w:rsidRPr="004835D8">
        <w:rPr>
          <w:rFonts w:eastAsiaTheme="minorEastAsia"/>
        </w:rPr>
        <w:t xml:space="preserve">В </w:t>
      </w:r>
      <w:r>
        <w:rPr>
          <w:rFonts w:eastAsiaTheme="minorEastAsia"/>
        </w:rPr>
        <w:t xml:space="preserve">соответствии с  </w:t>
      </w:r>
      <w:r w:rsidRPr="004835D8">
        <w:rPr>
          <w:rFonts w:eastAsiaTheme="minorEastAsia"/>
        </w:rPr>
        <w:t xml:space="preserve">Положением о порядке </w:t>
      </w:r>
      <w:r w:rsidRPr="004835D8">
        <w:rPr>
          <w:rFonts w:eastAsiaTheme="minorEastAsia"/>
          <w:bCs/>
        </w:rPr>
        <w:t>назначения</w:t>
      </w:r>
      <w:r>
        <w:rPr>
          <w:rFonts w:eastAsiaTheme="minorEastAsia"/>
          <w:bCs/>
        </w:rPr>
        <w:t xml:space="preserve"> </w:t>
      </w:r>
      <w:r w:rsidRPr="004835D8">
        <w:rPr>
          <w:rFonts w:eastAsiaTheme="minorEastAsia"/>
          <w:bCs/>
        </w:rPr>
        <w:t xml:space="preserve">и выплаты ежемесячной доплаты к пенсии лицам, замещавшим муниципальные должности в органах местного самоуправления </w:t>
      </w:r>
      <w:r>
        <w:rPr>
          <w:rFonts w:eastAsiaTheme="minorEastAsia"/>
          <w:bCs/>
        </w:rPr>
        <w:t>Канашского</w:t>
      </w:r>
      <w:r w:rsidRPr="004835D8">
        <w:rPr>
          <w:rFonts w:eastAsiaTheme="minorEastAsia"/>
          <w:bCs/>
        </w:rPr>
        <w:t xml:space="preserve"> муниципального округа Чувашской Республики</w:t>
      </w:r>
      <w:r w:rsidR="00420217">
        <w:rPr>
          <w:rFonts w:eastAsiaTheme="minorEastAsia"/>
          <w:bCs/>
        </w:rPr>
        <w:t>,</w:t>
      </w:r>
      <w:r w:rsidR="00420217" w:rsidRPr="00420217">
        <w:t xml:space="preserve"> </w:t>
      </w:r>
      <w:r w:rsidR="00420217" w:rsidRPr="00420217">
        <w:rPr>
          <w:rFonts w:eastAsiaTheme="minorEastAsia"/>
          <w:bCs/>
        </w:rPr>
        <w:t>города Канаш Чувашской Республики</w:t>
      </w:r>
      <w:r w:rsidRPr="004835D8">
        <w:rPr>
          <w:rFonts w:eastAsiaTheme="minorEastAsia"/>
          <w:bCs/>
        </w:rPr>
        <w:t xml:space="preserve"> и должности в органах местного самоуправления Чувашской АССР, Чувашской ССР, Чувашской Республики</w:t>
      </w:r>
      <w:r>
        <w:rPr>
          <w:rFonts w:eastAsiaTheme="minorEastAsia"/>
          <w:bCs/>
        </w:rPr>
        <w:t xml:space="preserve"> </w:t>
      </w:r>
      <w:r w:rsidRPr="004835D8">
        <w:rPr>
          <w:rFonts w:eastAsiaTheme="minorEastAsia"/>
        </w:rPr>
        <w:t>установить</w:t>
      </w:r>
      <w:r>
        <w:rPr>
          <w:rFonts w:eastAsiaTheme="minorEastAsia"/>
        </w:rPr>
        <w:t xml:space="preserve"> </w:t>
      </w:r>
      <w:r w:rsidRPr="004835D8">
        <w:rPr>
          <w:rFonts w:eastAsiaTheme="minorEastAsia"/>
        </w:rPr>
        <w:t>с:</w:t>
      </w:r>
      <w:r>
        <w:rPr>
          <w:rFonts w:eastAsiaTheme="minorEastAsia"/>
        </w:rPr>
        <w:t xml:space="preserve"> </w:t>
      </w:r>
      <w:r w:rsidRPr="004835D8">
        <w:rPr>
          <w:rFonts w:eastAsiaTheme="minorEastAsia"/>
        </w:rPr>
        <w:t>"____" _____________________ года</w:t>
      </w:r>
      <w:r>
        <w:rPr>
          <w:rFonts w:eastAsiaTheme="minorEastAsia"/>
        </w:rPr>
        <w:t xml:space="preserve"> _____________</w:t>
      </w:r>
    </w:p>
    <w:p w14:paraId="2937FA6F" w14:textId="77777777" w:rsidR="00390F6A" w:rsidRPr="004835D8" w:rsidRDefault="00390F6A" w:rsidP="00390F6A">
      <w:pPr>
        <w:widowControl w:val="0"/>
        <w:autoSpaceDE w:val="0"/>
        <w:autoSpaceDN w:val="0"/>
        <w:adjustRightInd w:val="0"/>
        <w:ind w:firstLine="709"/>
        <w:jc w:val="both"/>
        <w:rPr>
          <w:rFonts w:eastAsiaTheme="minorEastAsia"/>
        </w:rPr>
      </w:pPr>
    </w:p>
    <w:p w14:paraId="638F385B" w14:textId="77777777" w:rsidR="00390F6A" w:rsidRPr="004835D8" w:rsidRDefault="00390F6A" w:rsidP="00390F6A">
      <w:pPr>
        <w:widowControl w:val="0"/>
        <w:autoSpaceDE w:val="0"/>
        <w:autoSpaceDN w:val="0"/>
        <w:adjustRightInd w:val="0"/>
        <w:ind w:firstLine="709"/>
        <w:jc w:val="both"/>
        <w:rPr>
          <w:rFonts w:eastAsiaTheme="minorEastAsia"/>
        </w:rPr>
      </w:pPr>
      <w:r w:rsidRPr="004835D8">
        <w:rPr>
          <w:rFonts w:eastAsiaTheme="minorEastAsia"/>
        </w:rPr>
        <w:t>_________________________________________________________</w:t>
      </w:r>
      <w:r>
        <w:rPr>
          <w:rFonts w:eastAsiaTheme="minorEastAsia"/>
        </w:rPr>
        <w:t>_____________</w:t>
      </w:r>
      <w:r w:rsidRPr="004835D8">
        <w:rPr>
          <w:rFonts w:eastAsiaTheme="minorEastAsia"/>
        </w:rPr>
        <w:t>_,</w:t>
      </w:r>
    </w:p>
    <w:p w14:paraId="0871F891" w14:textId="77777777" w:rsidR="00390F6A" w:rsidRDefault="00390F6A" w:rsidP="00390F6A">
      <w:pPr>
        <w:widowControl w:val="0"/>
        <w:suppressAutoHyphens w:val="0"/>
        <w:autoSpaceDE w:val="0"/>
        <w:autoSpaceDN w:val="0"/>
        <w:adjustRightInd w:val="0"/>
        <w:jc w:val="center"/>
        <w:rPr>
          <w:rFonts w:eastAsiaTheme="minorEastAsia"/>
          <w:sz w:val="20"/>
          <w:szCs w:val="20"/>
        </w:rPr>
      </w:pPr>
      <w:r w:rsidRPr="00461B77">
        <w:rPr>
          <w:rFonts w:eastAsiaTheme="minorEastAsia"/>
          <w:sz w:val="20"/>
          <w:szCs w:val="20"/>
        </w:rPr>
        <w:t>(фамилия, имя, отчество (последнее - при наличии)</w:t>
      </w:r>
    </w:p>
    <w:p w14:paraId="17598FAC" w14:textId="77777777" w:rsidR="00390F6A" w:rsidRPr="004835D8" w:rsidRDefault="00390F6A" w:rsidP="00390F6A">
      <w:pPr>
        <w:widowControl w:val="0"/>
        <w:suppressAutoHyphens w:val="0"/>
        <w:autoSpaceDE w:val="0"/>
        <w:autoSpaceDN w:val="0"/>
        <w:adjustRightInd w:val="0"/>
        <w:jc w:val="both"/>
        <w:rPr>
          <w:rFonts w:eastAsiaTheme="minorEastAsia"/>
        </w:rPr>
      </w:pPr>
      <w:r w:rsidRPr="00BB1F5C">
        <w:rPr>
          <w:rFonts w:eastAsiaTheme="minorEastAsia"/>
        </w:rPr>
        <w:t>замещавшемудолжност</w:t>
      </w:r>
      <w:r w:rsidRPr="00461B77">
        <w:rPr>
          <w:rFonts w:eastAsiaTheme="minorEastAsia"/>
          <w:sz w:val="20"/>
          <w:szCs w:val="20"/>
        </w:rPr>
        <w:t>ь</w:t>
      </w:r>
      <w:r w:rsidRPr="004835D8">
        <w:rPr>
          <w:rFonts w:eastAsiaTheme="minorEastAsia"/>
        </w:rPr>
        <w:t>_______________________________________________________</w:t>
      </w:r>
      <w:r>
        <w:rPr>
          <w:rFonts w:eastAsiaTheme="minorEastAsia"/>
        </w:rPr>
        <w:t>__</w:t>
      </w:r>
    </w:p>
    <w:p w14:paraId="61E9676A" w14:textId="77777777" w:rsidR="00390F6A" w:rsidRPr="00461B77" w:rsidRDefault="00390F6A" w:rsidP="00390F6A">
      <w:pPr>
        <w:widowControl w:val="0"/>
        <w:suppressAutoHyphens w:val="0"/>
        <w:autoSpaceDE w:val="0"/>
        <w:autoSpaceDN w:val="0"/>
        <w:adjustRightInd w:val="0"/>
        <w:rPr>
          <w:rFonts w:eastAsiaTheme="minorEastAsia"/>
          <w:sz w:val="20"/>
          <w:szCs w:val="20"/>
        </w:rPr>
      </w:pPr>
      <w:r w:rsidRPr="004835D8">
        <w:rPr>
          <w:rFonts w:eastAsiaTheme="minorEastAsia"/>
        </w:rPr>
        <w:t xml:space="preserve">                       </w:t>
      </w:r>
      <w:r>
        <w:rPr>
          <w:rFonts w:eastAsiaTheme="minorEastAsia"/>
        </w:rPr>
        <w:t xml:space="preserve">                    </w:t>
      </w:r>
      <w:r w:rsidRPr="004835D8">
        <w:rPr>
          <w:rFonts w:eastAsiaTheme="minorEastAsia"/>
        </w:rPr>
        <w:t xml:space="preserve"> </w:t>
      </w:r>
      <w:r>
        <w:rPr>
          <w:rFonts w:eastAsiaTheme="minorEastAsia"/>
        </w:rPr>
        <w:t xml:space="preserve">                         </w:t>
      </w:r>
      <w:r w:rsidRPr="004835D8">
        <w:rPr>
          <w:rFonts w:eastAsiaTheme="minorEastAsia"/>
        </w:rPr>
        <w:t xml:space="preserve">  </w:t>
      </w:r>
      <w:r w:rsidRPr="00461B77">
        <w:rPr>
          <w:rFonts w:eastAsiaTheme="minorEastAsia"/>
          <w:sz w:val="20"/>
          <w:szCs w:val="20"/>
        </w:rPr>
        <w:t>(наименование должности)</w:t>
      </w:r>
    </w:p>
    <w:p w14:paraId="5231349C" w14:textId="77777777" w:rsidR="00390F6A" w:rsidRPr="004835D8" w:rsidRDefault="00390F6A" w:rsidP="00390F6A">
      <w:pPr>
        <w:widowControl w:val="0"/>
        <w:suppressAutoHyphens w:val="0"/>
        <w:autoSpaceDE w:val="0"/>
        <w:autoSpaceDN w:val="0"/>
        <w:adjustRightInd w:val="0"/>
        <w:rPr>
          <w:rFonts w:eastAsiaTheme="minorEastAsia"/>
        </w:rPr>
      </w:pPr>
      <w:r w:rsidRPr="004835D8">
        <w:rPr>
          <w:rFonts w:eastAsiaTheme="minorEastAsia"/>
        </w:rPr>
        <w:t>в __________________________________________________________________</w:t>
      </w:r>
      <w:r>
        <w:rPr>
          <w:rFonts w:eastAsiaTheme="minorEastAsia"/>
        </w:rPr>
        <w:t>________</w:t>
      </w:r>
      <w:r w:rsidRPr="004835D8">
        <w:rPr>
          <w:rFonts w:eastAsiaTheme="minorEastAsia"/>
        </w:rPr>
        <w:t>_</w:t>
      </w:r>
    </w:p>
    <w:p w14:paraId="44BC1C1D" w14:textId="77777777" w:rsidR="00390F6A" w:rsidRPr="00461B77" w:rsidRDefault="00390F6A" w:rsidP="00390F6A">
      <w:pPr>
        <w:widowControl w:val="0"/>
        <w:suppressAutoHyphens w:val="0"/>
        <w:autoSpaceDE w:val="0"/>
        <w:autoSpaceDN w:val="0"/>
        <w:adjustRightInd w:val="0"/>
        <w:rPr>
          <w:rFonts w:eastAsiaTheme="minorEastAsia"/>
          <w:sz w:val="20"/>
          <w:szCs w:val="20"/>
        </w:rPr>
      </w:pPr>
      <w:r>
        <w:rPr>
          <w:rFonts w:eastAsiaTheme="minorEastAsia"/>
        </w:rPr>
        <w:t xml:space="preserve">                                            </w:t>
      </w:r>
      <w:r w:rsidRPr="00461B77">
        <w:rPr>
          <w:rFonts w:eastAsiaTheme="minorEastAsia"/>
          <w:sz w:val="20"/>
          <w:szCs w:val="20"/>
        </w:rPr>
        <w:t>(наименование органа местного самоуправления)</w:t>
      </w:r>
    </w:p>
    <w:p w14:paraId="7F8F5D66" w14:textId="77777777" w:rsidR="00390F6A" w:rsidRPr="004835D8" w:rsidRDefault="00390F6A" w:rsidP="00390F6A">
      <w:pPr>
        <w:widowControl w:val="0"/>
        <w:suppressAutoHyphens w:val="0"/>
        <w:autoSpaceDE w:val="0"/>
        <w:autoSpaceDN w:val="0"/>
        <w:adjustRightInd w:val="0"/>
        <w:rPr>
          <w:rFonts w:eastAsiaTheme="minorEastAsia"/>
        </w:rPr>
      </w:pPr>
      <w:r w:rsidRPr="004835D8">
        <w:rPr>
          <w:rFonts w:eastAsiaTheme="minorEastAsia"/>
        </w:rPr>
        <w:t>исходя из:</w:t>
      </w:r>
    </w:p>
    <w:p w14:paraId="39FEFC3B" w14:textId="432262A2" w:rsidR="00390F6A" w:rsidRPr="00BB1F5C" w:rsidRDefault="00390F6A" w:rsidP="00390F6A">
      <w:pPr>
        <w:pStyle w:val="af1"/>
        <w:widowControl w:val="0"/>
        <w:numPr>
          <w:ilvl w:val="0"/>
          <w:numId w:val="4"/>
        </w:numPr>
        <w:suppressAutoHyphens w:val="0"/>
        <w:autoSpaceDE w:val="0"/>
        <w:autoSpaceDN w:val="0"/>
        <w:adjustRightInd w:val="0"/>
        <w:ind w:left="0" w:firstLine="709"/>
        <w:jc w:val="both"/>
        <w:rPr>
          <w:rFonts w:eastAsiaTheme="minorEastAsia"/>
        </w:rPr>
      </w:pPr>
      <w:r w:rsidRPr="00BB1F5C">
        <w:rPr>
          <w:rFonts w:eastAsiaTheme="minorEastAsia"/>
        </w:rPr>
        <w:t>периодов замещения муниципальных должностей в Канашском муниципальном округе Чувашской Республики</w:t>
      </w:r>
      <w:r w:rsidR="00EB6F65">
        <w:rPr>
          <w:rFonts w:eastAsiaTheme="minorEastAsia"/>
        </w:rPr>
        <w:t>, города Канаш Чувашской Республики</w:t>
      </w:r>
      <w:r w:rsidRPr="00BB1F5C">
        <w:rPr>
          <w:rFonts w:eastAsiaTheme="minorEastAsia"/>
        </w:rPr>
        <w:t>____ лет.</w:t>
      </w:r>
    </w:p>
    <w:p w14:paraId="061F25C0" w14:textId="4FAE32DF" w:rsidR="00390F6A" w:rsidRDefault="00390F6A" w:rsidP="00390F6A">
      <w:pPr>
        <w:pStyle w:val="af1"/>
        <w:widowControl w:val="0"/>
        <w:numPr>
          <w:ilvl w:val="0"/>
          <w:numId w:val="4"/>
        </w:numPr>
        <w:suppressAutoHyphens w:val="0"/>
        <w:autoSpaceDE w:val="0"/>
        <w:autoSpaceDN w:val="0"/>
        <w:adjustRightInd w:val="0"/>
        <w:ind w:left="0" w:firstLine="709"/>
        <w:jc w:val="both"/>
        <w:rPr>
          <w:rFonts w:eastAsiaTheme="minorEastAsia"/>
        </w:rPr>
      </w:pPr>
      <w:r w:rsidRPr="00BB1F5C">
        <w:rPr>
          <w:rFonts w:eastAsiaTheme="minorEastAsia"/>
        </w:rPr>
        <w:t>периодов замещения должностей в органах местного самоуправления Канашского района</w:t>
      </w:r>
      <w:r w:rsidR="00A42A49">
        <w:rPr>
          <w:rFonts w:eastAsiaTheme="minorEastAsia"/>
        </w:rPr>
        <w:t xml:space="preserve"> и города Канаш</w:t>
      </w:r>
      <w:r>
        <w:rPr>
          <w:rFonts w:eastAsiaTheme="minorEastAsia"/>
        </w:rPr>
        <w:t xml:space="preserve"> </w:t>
      </w:r>
      <w:r w:rsidRPr="00BB1F5C">
        <w:rPr>
          <w:rFonts w:eastAsiaTheme="minorEastAsia"/>
        </w:rPr>
        <w:t>Чувашской АССР, Чувашской ССР, Чувашской Республики ______ лет;</w:t>
      </w:r>
    </w:p>
    <w:p w14:paraId="73F7E0B5" w14:textId="77777777" w:rsidR="00390F6A" w:rsidRPr="00BB1F5C" w:rsidRDefault="00390F6A" w:rsidP="00390F6A">
      <w:pPr>
        <w:pStyle w:val="af1"/>
        <w:widowControl w:val="0"/>
        <w:numPr>
          <w:ilvl w:val="0"/>
          <w:numId w:val="4"/>
        </w:numPr>
        <w:suppressAutoHyphens w:val="0"/>
        <w:autoSpaceDE w:val="0"/>
        <w:autoSpaceDN w:val="0"/>
        <w:adjustRightInd w:val="0"/>
        <w:jc w:val="both"/>
        <w:rPr>
          <w:rFonts w:eastAsiaTheme="minorEastAsia"/>
        </w:rPr>
      </w:pPr>
      <w:r w:rsidRPr="00BB1F5C">
        <w:rPr>
          <w:rFonts w:eastAsiaTheme="minorEastAsia"/>
        </w:rPr>
        <w:t>периодов замещения должностей в Чувашском обкоме КПСС ______ лет,</w:t>
      </w:r>
    </w:p>
    <w:p w14:paraId="0774752C" w14:textId="77777777" w:rsidR="00390F6A" w:rsidRPr="00BB1F5C" w:rsidRDefault="00390F6A" w:rsidP="00390F6A">
      <w:pPr>
        <w:widowControl w:val="0"/>
        <w:suppressAutoHyphens w:val="0"/>
        <w:autoSpaceDE w:val="0"/>
        <w:autoSpaceDN w:val="0"/>
        <w:adjustRightInd w:val="0"/>
        <w:jc w:val="both"/>
        <w:rPr>
          <w:rFonts w:eastAsiaTheme="minorEastAsia"/>
        </w:rPr>
      </w:pPr>
      <w:r w:rsidRPr="00BB1F5C">
        <w:rPr>
          <w:rFonts w:eastAsiaTheme="minorEastAsia"/>
        </w:rPr>
        <w:t>ежемесячную доплату, составляющую суммарно с учетом пенсии _____________________________________________________________________________</w:t>
      </w:r>
    </w:p>
    <w:p w14:paraId="19BFBE60" w14:textId="77777777" w:rsidR="00390F6A" w:rsidRPr="004835D8" w:rsidRDefault="00390F6A" w:rsidP="00390F6A">
      <w:pPr>
        <w:widowControl w:val="0"/>
        <w:suppressAutoHyphens w:val="0"/>
        <w:autoSpaceDE w:val="0"/>
        <w:autoSpaceDN w:val="0"/>
        <w:adjustRightInd w:val="0"/>
        <w:rPr>
          <w:rFonts w:eastAsiaTheme="minorEastAsia"/>
        </w:rPr>
      </w:pPr>
      <w:r w:rsidRPr="004835D8">
        <w:rPr>
          <w:rFonts w:eastAsiaTheme="minorEastAsia"/>
        </w:rPr>
        <w:t xml:space="preserve">                             </w:t>
      </w:r>
      <w:r>
        <w:rPr>
          <w:rFonts w:eastAsiaTheme="minorEastAsia"/>
        </w:rPr>
        <w:t xml:space="preserve">                                       </w:t>
      </w:r>
      <w:r w:rsidRPr="004835D8">
        <w:rPr>
          <w:rFonts w:eastAsiaTheme="minorEastAsia"/>
        </w:rPr>
        <w:t xml:space="preserve">  (вид пенсии)</w:t>
      </w:r>
    </w:p>
    <w:p w14:paraId="6BF734DA" w14:textId="77777777" w:rsidR="00390F6A" w:rsidRPr="004835D8" w:rsidRDefault="00390F6A" w:rsidP="00390F6A">
      <w:pPr>
        <w:widowControl w:val="0"/>
        <w:suppressAutoHyphens w:val="0"/>
        <w:autoSpaceDE w:val="0"/>
        <w:autoSpaceDN w:val="0"/>
        <w:adjustRightInd w:val="0"/>
        <w:jc w:val="both"/>
        <w:rPr>
          <w:rFonts w:eastAsiaTheme="minorEastAsia"/>
        </w:rPr>
      </w:pPr>
      <w:r w:rsidRPr="004835D8">
        <w:rPr>
          <w:rFonts w:eastAsiaTheme="minorEastAsia"/>
        </w:rPr>
        <w:t>________________ процентов месячного денежного вознаграждения</w:t>
      </w:r>
      <w:r>
        <w:rPr>
          <w:rFonts w:eastAsiaTheme="minorEastAsia"/>
        </w:rPr>
        <w:t xml:space="preserve">, </w:t>
      </w:r>
      <w:r w:rsidRPr="00BB1F5C">
        <w:rPr>
          <w:rFonts w:eastAsiaTheme="minorEastAsia"/>
        </w:rPr>
        <w:t>ежемесячную доплату</w:t>
      </w:r>
      <w:r>
        <w:rPr>
          <w:rFonts w:eastAsiaTheme="minorEastAsia"/>
        </w:rPr>
        <w:t xml:space="preserve"> </w:t>
      </w:r>
      <w:r w:rsidRPr="00BB1F5C">
        <w:rPr>
          <w:rFonts w:eastAsiaTheme="minorEastAsia"/>
        </w:rPr>
        <w:t>в размере __________ рублей.</w:t>
      </w:r>
    </w:p>
    <w:p w14:paraId="05B37015" w14:textId="77777777" w:rsidR="00390F6A" w:rsidRPr="004835D8" w:rsidRDefault="00390F6A" w:rsidP="00390F6A">
      <w:pPr>
        <w:widowControl w:val="0"/>
        <w:suppressAutoHyphens w:val="0"/>
        <w:autoSpaceDE w:val="0"/>
        <w:autoSpaceDN w:val="0"/>
        <w:adjustRightInd w:val="0"/>
        <w:ind w:firstLine="720"/>
        <w:jc w:val="both"/>
        <w:rPr>
          <w:rFonts w:eastAsiaTheme="minorEastAsia"/>
        </w:rPr>
      </w:pPr>
    </w:p>
    <w:p w14:paraId="4FDF83DC" w14:textId="77777777" w:rsidR="00390F6A" w:rsidRPr="004835D8" w:rsidRDefault="00390F6A" w:rsidP="00390F6A">
      <w:pPr>
        <w:widowControl w:val="0"/>
        <w:suppressAutoHyphens w:val="0"/>
        <w:autoSpaceDE w:val="0"/>
        <w:autoSpaceDN w:val="0"/>
        <w:adjustRightInd w:val="0"/>
        <w:rPr>
          <w:rFonts w:eastAsiaTheme="minorEastAsia"/>
        </w:rPr>
      </w:pPr>
      <w:r w:rsidRPr="004835D8">
        <w:rPr>
          <w:rFonts w:eastAsiaTheme="minorEastAsia"/>
        </w:rPr>
        <w:t>Председатель Комиссии</w:t>
      </w:r>
      <w:r>
        <w:rPr>
          <w:rFonts w:eastAsiaTheme="minorEastAsia"/>
        </w:rPr>
        <w:t xml:space="preserve"> </w:t>
      </w:r>
      <w:r w:rsidRPr="004835D8">
        <w:rPr>
          <w:rFonts w:eastAsiaTheme="minorEastAsia"/>
        </w:rPr>
        <w:t>_______________________________________________________</w:t>
      </w:r>
    </w:p>
    <w:p w14:paraId="4CD26B88" w14:textId="77777777" w:rsidR="00390F6A" w:rsidRPr="004835D8" w:rsidRDefault="00390F6A" w:rsidP="00390F6A">
      <w:pPr>
        <w:widowControl w:val="0"/>
        <w:suppressAutoHyphens w:val="0"/>
        <w:autoSpaceDE w:val="0"/>
        <w:autoSpaceDN w:val="0"/>
        <w:adjustRightInd w:val="0"/>
        <w:rPr>
          <w:rFonts w:eastAsiaTheme="minorEastAsia"/>
        </w:rPr>
      </w:pPr>
      <w:r w:rsidRPr="004835D8">
        <w:rPr>
          <w:rFonts w:eastAsiaTheme="minorEastAsia"/>
        </w:rPr>
        <w:t xml:space="preserve">           </w:t>
      </w:r>
      <w:r>
        <w:rPr>
          <w:rFonts w:eastAsiaTheme="minorEastAsia"/>
        </w:rPr>
        <w:t xml:space="preserve">                                    </w:t>
      </w:r>
      <w:r w:rsidRPr="004835D8">
        <w:rPr>
          <w:rFonts w:eastAsiaTheme="minorEastAsia"/>
        </w:rPr>
        <w:t xml:space="preserve"> (подпись, фамилия, имя, отчество (последнее - при наличии)</w:t>
      </w:r>
    </w:p>
    <w:p w14:paraId="3F742DBA" w14:textId="77777777" w:rsidR="00390F6A" w:rsidRPr="004835D8" w:rsidRDefault="00390F6A" w:rsidP="00390F6A">
      <w:pPr>
        <w:widowControl w:val="0"/>
        <w:suppressAutoHyphens w:val="0"/>
        <w:autoSpaceDE w:val="0"/>
        <w:autoSpaceDN w:val="0"/>
        <w:adjustRightInd w:val="0"/>
        <w:rPr>
          <w:rFonts w:eastAsiaTheme="minorEastAsia"/>
        </w:rPr>
      </w:pPr>
    </w:p>
    <w:p w14:paraId="670B12EF" w14:textId="77777777" w:rsidR="00390F6A" w:rsidRPr="004835D8" w:rsidRDefault="00390F6A" w:rsidP="00390F6A">
      <w:pPr>
        <w:widowControl w:val="0"/>
        <w:suppressAutoHyphens w:val="0"/>
        <w:autoSpaceDE w:val="0"/>
        <w:autoSpaceDN w:val="0"/>
        <w:adjustRightInd w:val="0"/>
        <w:rPr>
          <w:rFonts w:eastAsiaTheme="minorEastAsia"/>
        </w:rPr>
      </w:pPr>
    </w:p>
    <w:p w14:paraId="2EE236EA" w14:textId="77777777" w:rsidR="00390F6A" w:rsidRPr="004835D8" w:rsidRDefault="00390F6A" w:rsidP="00390F6A">
      <w:pPr>
        <w:widowControl w:val="0"/>
        <w:suppressAutoHyphens w:val="0"/>
        <w:autoSpaceDE w:val="0"/>
        <w:autoSpaceDN w:val="0"/>
        <w:adjustRightInd w:val="0"/>
        <w:rPr>
          <w:rFonts w:eastAsiaTheme="minorEastAsia"/>
        </w:rPr>
      </w:pPr>
      <w:r w:rsidRPr="004835D8">
        <w:rPr>
          <w:rFonts w:eastAsiaTheme="minorEastAsia"/>
        </w:rPr>
        <w:t>О принятом решении заявителю в письменной форме сообщено</w:t>
      </w:r>
    </w:p>
    <w:p w14:paraId="37616B8D" w14:textId="77777777" w:rsidR="00390F6A" w:rsidRPr="004835D8" w:rsidRDefault="00390F6A" w:rsidP="00390F6A">
      <w:pPr>
        <w:widowControl w:val="0"/>
        <w:suppressAutoHyphens w:val="0"/>
        <w:autoSpaceDE w:val="0"/>
        <w:autoSpaceDN w:val="0"/>
        <w:adjustRightInd w:val="0"/>
        <w:rPr>
          <w:rFonts w:eastAsiaTheme="minorEastAsia"/>
        </w:rPr>
      </w:pPr>
    </w:p>
    <w:p w14:paraId="2F67D112" w14:textId="77777777" w:rsidR="00390F6A" w:rsidRPr="004835D8" w:rsidRDefault="00390F6A" w:rsidP="00390F6A">
      <w:pPr>
        <w:widowControl w:val="0"/>
        <w:tabs>
          <w:tab w:val="center" w:pos="4677"/>
        </w:tabs>
        <w:suppressAutoHyphens w:val="0"/>
        <w:autoSpaceDE w:val="0"/>
        <w:autoSpaceDN w:val="0"/>
        <w:adjustRightInd w:val="0"/>
        <w:rPr>
          <w:rFonts w:eastAsiaTheme="minorEastAsia"/>
        </w:rPr>
      </w:pPr>
      <w:r w:rsidRPr="004835D8">
        <w:rPr>
          <w:rFonts w:eastAsiaTheme="minorEastAsia"/>
        </w:rPr>
        <w:t>_______________________________</w:t>
      </w:r>
      <w:r>
        <w:rPr>
          <w:rFonts w:eastAsiaTheme="minorEastAsia"/>
        </w:rPr>
        <w:t xml:space="preserve">          </w:t>
      </w:r>
      <w:r>
        <w:rPr>
          <w:rFonts w:eastAsiaTheme="minorEastAsia"/>
        </w:rPr>
        <w:tab/>
        <w:t>______________________________________</w:t>
      </w:r>
    </w:p>
    <w:p w14:paraId="3CCC7901" w14:textId="77777777" w:rsidR="00390F6A" w:rsidRPr="005F688B" w:rsidRDefault="00390F6A" w:rsidP="00390F6A">
      <w:pPr>
        <w:widowControl w:val="0"/>
        <w:tabs>
          <w:tab w:val="center" w:pos="4677"/>
        </w:tabs>
        <w:suppressAutoHyphens w:val="0"/>
        <w:autoSpaceDE w:val="0"/>
        <w:autoSpaceDN w:val="0"/>
        <w:adjustRightInd w:val="0"/>
        <w:rPr>
          <w:rFonts w:eastAsiaTheme="minorEastAsia"/>
          <w:sz w:val="20"/>
          <w:szCs w:val="20"/>
        </w:rPr>
      </w:pPr>
      <w:r w:rsidRPr="005F688B">
        <w:rPr>
          <w:rFonts w:eastAsiaTheme="minorEastAsia"/>
          <w:sz w:val="20"/>
          <w:szCs w:val="20"/>
        </w:rPr>
        <w:t xml:space="preserve">(дата, номер </w:t>
      </w:r>
      <w:proofErr w:type="gramStart"/>
      <w:r w:rsidRPr="005F688B">
        <w:rPr>
          <w:rFonts w:eastAsiaTheme="minorEastAsia"/>
          <w:sz w:val="20"/>
          <w:szCs w:val="20"/>
        </w:rPr>
        <w:t xml:space="preserve">извещения)   </w:t>
      </w:r>
      <w:proofErr w:type="gramEnd"/>
      <w:r w:rsidRPr="005F688B">
        <w:rPr>
          <w:rFonts w:eastAsiaTheme="minorEastAsia"/>
          <w:sz w:val="20"/>
          <w:szCs w:val="20"/>
        </w:rPr>
        <w:t xml:space="preserve">                          </w:t>
      </w:r>
      <w:r>
        <w:rPr>
          <w:rFonts w:eastAsiaTheme="minorEastAsia"/>
          <w:sz w:val="20"/>
          <w:szCs w:val="20"/>
        </w:rPr>
        <w:t xml:space="preserve">             </w:t>
      </w:r>
      <w:r w:rsidRPr="005F688B">
        <w:rPr>
          <w:rFonts w:eastAsiaTheme="minorEastAsia"/>
          <w:sz w:val="20"/>
          <w:szCs w:val="20"/>
        </w:rPr>
        <w:t xml:space="preserve">           </w:t>
      </w:r>
      <w:r w:rsidRPr="005F688B">
        <w:rPr>
          <w:rFonts w:eastAsiaTheme="minorEastAsia"/>
          <w:sz w:val="20"/>
          <w:szCs w:val="20"/>
        </w:rPr>
        <w:tab/>
        <w:t>(подпись ответственного работника)</w:t>
      </w:r>
    </w:p>
    <w:p w14:paraId="0B4AF08F" w14:textId="77777777" w:rsidR="00390F6A" w:rsidRPr="004835D8" w:rsidRDefault="00390F6A" w:rsidP="00390F6A">
      <w:pPr>
        <w:widowControl w:val="0"/>
        <w:suppressAutoHyphens w:val="0"/>
        <w:autoSpaceDE w:val="0"/>
        <w:autoSpaceDN w:val="0"/>
        <w:adjustRightInd w:val="0"/>
        <w:rPr>
          <w:rFonts w:eastAsiaTheme="minorEastAsia"/>
        </w:rPr>
      </w:pPr>
    </w:p>
    <w:p w14:paraId="06FFC771" w14:textId="77777777" w:rsidR="004F0EC9" w:rsidRDefault="004F0EC9" w:rsidP="004F0EC9">
      <w:pPr>
        <w:widowControl w:val="0"/>
        <w:suppressAutoHyphens w:val="0"/>
        <w:autoSpaceDE w:val="0"/>
        <w:autoSpaceDN w:val="0"/>
        <w:adjustRightInd w:val="0"/>
        <w:ind w:firstLine="720"/>
        <w:jc w:val="both"/>
        <w:rPr>
          <w:rFonts w:ascii="Times New Roman CYR" w:hAnsi="Times New Roman CYR" w:cs="Times New Roman CYR"/>
        </w:rPr>
      </w:pPr>
    </w:p>
    <w:p w14:paraId="545E54DD" w14:textId="77777777" w:rsidR="00A42A49" w:rsidRDefault="00A42A49" w:rsidP="004F0EC9">
      <w:pPr>
        <w:widowControl w:val="0"/>
        <w:suppressAutoHyphens w:val="0"/>
        <w:autoSpaceDE w:val="0"/>
        <w:autoSpaceDN w:val="0"/>
        <w:adjustRightInd w:val="0"/>
        <w:ind w:firstLine="720"/>
        <w:jc w:val="both"/>
        <w:rPr>
          <w:rFonts w:ascii="Times New Roman CYR" w:hAnsi="Times New Roman CYR" w:cs="Times New Roman CYR"/>
        </w:rPr>
      </w:pPr>
    </w:p>
    <w:p w14:paraId="5C0A64E6" w14:textId="77777777" w:rsidR="00A42A49" w:rsidRDefault="00A42A49" w:rsidP="004F0EC9">
      <w:pPr>
        <w:widowControl w:val="0"/>
        <w:suppressAutoHyphens w:val="0"/>
        <w:autoSpaceDE w:val="0"/>
        <w:autoSpaceDN w:val="0"/>
        <w:adjustRightInd w:val="0"/>
        <w:ind w:firstLine="720"/>
        <w:jc w:val="both"/>
        <w:rPr>
          <w:rFonts w:ascii="Times New Roman CYR" w:hAnsi="Times New Roman CYR" w:cs="Times New Roman CYR"/>
        </w:rPr>
      </w:pPr>
    </w:p>
    <w:p w14:paraId="75F4AC9E" w14:textId="77777777" w:rsidR="00A42A49" w:rsidRDefault="00A42A49" w:rsidP="004F0EC9">
      <w:pPr>
        <w:widowControl w:val="0"/>
        <w:suppressAutoHyphens w:val="0"/>
        <w:autoSpaceDE w:val="0"/>
        <w:autoSpaceDN w:val="0"/>
        <w:adjustRightInd w:val="0"/>
        <w:ind w:firstLine="720"/>
        <w:jc w:val="both"/>
        <w:rPr>
          <w:rFonts w:ascii="Times New Roman CYR" w:hAnsi="Times New Roman CYR" w:cs="Times New Roman CYR"/>
        </w:rPr>
      </w:pPr>
    </w:p>
    <w:p w14:paraId="5AA964C5" w14:textId="596280A2" w:rsidR="00A42A49" w:rsidRDefault="00A42A49" w:rsidP="00A42A49">
      <w:pPr>
        <w:widowControl w:val="0"/>
        <w:autoSpaceDE w:val="0"/>
        <w:autoSpaceDN w:val="0"/>
        <w:adjustRightInd w:val="0"/>
        <w:ind w:left="4678"/>
        <w:jc w:val="right"/>
        <w:rPr>
          <w:rFonts w:ascii="Times New Roman CYR" w:hAnsi="Times New Roman CYR" w:cs="Times New Roman CYR"/>
          <w:bCs/>
        </w:rPr>
      </w:pPr>
      <w:r>
        <w:rPr>
          <w:rFonts w:ascii="Times New Roman CYR" w:hAnsi="Times New Roman CYR" w:cs="Times New Roman CYR"/>
          <w:bCs/>
        </w:rPr>
        <w:t xml:space="preserve">Приложение № 6 </w:t>
      </w:r>
    </w:p>
    <w:p w14:paraId="2F8BAEC3" w14:textId="5CC43D73" w:rsidR="00A42A49" w:rsidRDefault="00A42A49" w:rsidP="00A42A49">
      <w:pPr>
        <w:widowControl w:val="0"/>
        <w:autoSpaceDE w:val="0"/>
        <w:autoSpaceDN w:val="0"/>
        <w:adjustRightInd w:val="0"/>
        <w:ind w:left="4678"/>
        <w:jc w:val="right"/>
        <w:rPr>
          <w:rFonts w:ascii="Times New Roman CYR" w:hAnsi="Times New Roman CYR" w:cs="Times New Roman CYR"/>
          <w:bCs/>
        </w:rPr>
      </w:pPr>
      <w:r>
        <w:rPr>
          <w:rFonts w:ascii="Times New Roman CYR" w:hAnsi="Times New Roman CYR" w:cs="Times New Roman CYR"/>
          <w:bCs/>
        </w:rPr>
        <w:t xml:space="preserve">к Положению </w:t>
      </w:r>
      <w:r w:rsidRPr="001D57CD">
        <w:rPr>
          <w:rFonts w:ascii="Times New Roman CYR" w:hAnsi="Times New Roman CYR" w:cs="Times New Roman CYR"/>
          <w:bCs/>
        </w:rPr>
        <w:t>о порядке назначения</w:t>
      </w:r>
      <w:r>
        <w:rPr>
          <w:rFonts w:ascii="Times New Roman CYR" w:hAnsi="Times New Roman CYR" w:cs="Times New Roman CYR"/>
          <w:bCs/>
        </w:rPr>
        <w:t xml:space="preserve"> </w:t>
      </w:r>
      <w:r w:rsidRPr="001D57CD">
        <w:rPr>
          <w:rFonts w:ascii="Times New Roman CYR" w:hAnsi="Times New Roman CYR" w:cs="Times New Roman CYR"/>
          <w:bCs/>
        </w:rPr>
        <w:t xml:space="preserve">и выплаты </w:t>
      </w:r>
      <w:r>
        <w:rPr>
          <w:rFonts w:ascii="Times New Roman CYR" w:hAnsi="Times New Roman CYR" w:cs="Times New Roman CYR"/>
          <w:bCs/>
        </w:rPr>
        <w:t>ежемесячной доплаты к пенсии</w:t>
      </w:r>
      <w:r w:rsidRPr="001D57CD">
        <w:rPr>
          <w:rFonts w:ascii="Times New Roman CYR" w:hAnsi="Times New Roman CYR" w:cs="Times New Roman CYR"/>
          <w:bCs/>
        </w:rPr>
        <w:t xml:space="preserve"> лицам, замещавшим муниципальные должности в органах местного самоуправления </w:t>
      </w:r>
      <w:r>
        <w:rPr>
          <w:rFonts w:ascii="Times New Roman CYR" w:hAnsi="Times New Roman CYR" w:cs="Times New Roman CYR"/>
          <w:bCs/>
        </w:rPr>
        <w:t>Канашского</w:t>
      </w:r>
      <w:r w:rsidRPr="001D57CD">
        <w:rPr>
          <w:rFonts w:ascii="Times New Roman CYR" w:hAnsi="Times New Roman CYR" w:cs="Times New Roman CYR"/>
          <w:bCs/>
        </w:rPr>
        <w:t xml:space="preserve"> муниципального округа Чувашской Республики</w:t>
      </w:r>
      <w:r w:rsidR="00C06DA1">
        <w:rPr>
          <w:rFonts w:ascii="Times New Roman CYR" w:hAnsi="Times New Roman CYR" w:cs="Times New Roman CYR"/>
          <w:bCs/>
        </w:rPr>
        <w:t xml:space="preserve">, </w:t>
      </w:r>
      <w:r w:rsidR="00C06DA1" w:rsidRPr="00C06DA1">
        <w:rPr>
          <w:rFonts w:ascii="Times New Roman CYR" w:hAnsi="Times New Roman CYR" w:cs="Times New Roman CYR"/>
          <w:bCs/>
        </w:rPr>
        <w:t xml:space="preserve">города Канаш Чувашской Республики </w:t>
      </w:r>
      <w:r w:rsidRPr="001D57CD">
        <w:rPr>
          <w:rFonts w:ascii="Times New Roman CYR" w:hAnsi="Times New Roman CYR" w:cs="Times New Roman CYR"/>
          <w:bCs/>
        </w:rPr>
        <w:t>и должности в органах местного самоуправления Чувашской АССР, Чувашской ССР, Чувашской Республики</w:t>
      </w:r>
    </w:p>
    <w:p w14:paraId="64990960" w14:textId="77777777" w:rsidR="004F0EC9" w:rsidRDefault="004F0EC9" w:rsidP="004F0EC9">
      <w:pPr>
        <w:widowControl w:val="0"/>
        <w:suppressAutoHyphens w:val="0"/>
        <w:autoSpaceDE w:val="0"/>
        <w:autoSpaceDN w:val="0"/>
        <w:adjustRightInd w:val="0"/>
        <w:ind w:firstLine="720"/>
        <w:jc w:val="both"/>
        <w:rPr>
          <w:rFonts w:ascii="Times New Roman CYR" w:hAnsi="Times New Roman CYR" w:cs="Times New Roman CYR"/>
        </w:rPr>
      </w:pPr>
    </w:p>
    <w:p w14:paraId="03F491B9" w14:textId="77777777" w:rsidR="00A42A49" w:rsidRPr="004835D8" w:rsidRDefault="00A42A49" w:rsidP="00A42A49">
      <w:pPr>
        <w:widowControl w:val="0"/>
        <w:suppressAutoHyphens w:val="0"/>
        <w:autoSpaceDE w:val="0"/>
        <w:autoSpaceDN w:val="0"/>
        <w:adjustRightInd w:val="0"/>
        <w:spacing w:before="108" w:after="108"/>
        <w:jc w:val="center"/>
        <w:outlineLvl w:val="0"/>
        <w:rPr>
          <w:rFonts w:eastAsiaTheme="minorEastAsia"/>
          <w:b/>
          <w:bCs/>
          <w:color w:val="26282F"/>
        </w:rPr>
      </w:pPr>
      <w:r w:rsidRPr="004835D8">
        <w:rPr>
          <w:rFonts w:eastAsiaTheme="minorEastAsia"/>
          <w:b/>
          <w:bCs/>
          <w:color w:val="26282F"/>
        </w:rPr>
        <w:t>Решение</w:t>
      </w:r>
      <w:r w:rsidRPr="004835D8">
        <w:rPr>
          <w:rFonts w:eastAsiaTheme="minorEastAsia"/>
          <w:b/>
          <w:bCs/>
          <w:color w:val="26282F"/>
        </w:rPr>
        <w:br/>
        <w:t>об определении (приостановлении, возобновлении, прекращении) ежемесячной доплаты к пенсии</w:t>
      </w:r>
    </w:p>
    <w:p w14:paraId="588722E6" w14:textId="77777777" w:rsidR="00A42A49" w:rsidRPr="004835D8" w:rsidRDefault="00A42A49" w:rsidP="00A42A49">
      <w:pPr>
        <w:widowControl w:val="0"/>
        <w:suppressAutoHyphens w:val="0"/>
        <w:autoSpaceDE w:val="0"/>
        <w:autoSpaceDN w:val="0"/>
        <w:adjustRightInd w:val="0"/>
        <w:rPr>
          <w:rFonts w:eastAsiaTheme="minorEastAsia"/>
        </w:rPr>
      </w:pPr>
      <w:r w:rsidRPr="004835D8">
        <w:rPr>
          <w:rFonts w:eastAsiaTheme="minorEastAsia"/>
        </w:rPr>
        <w:t xml:space="preserve">"____" ________________ года </w:t>
      </w:r>
      <w:r>
        <w:rPr>
          <w:rFonts w:eastAsiaTheme="minorEastAsia"/>
        </w:rPr>
        <w:t xml:space="preserve">                                                                                     </w:t>
      </w:r>
      <w:r w:rsidRPr="004835D8">
        <w:rPr>
          <w:rFonts w:eastAsiaTheme="minorEastAsia"/>
        </w:rPr>
        <w:t>№ _____</w:t>
      </w:r>
    </w:p>
    <w:p w14:paraId="5352B057" w14:textId="77777777" w:rsidR="00A42A49" w:rsidRPr="004835D8" w:rsidRDefault="00A42A49" w:rsidP="00A42A49">
      <w:pPr>
        <w:widowControl w:val="0"/>
        <w:suppressAutoHyphens w:val="0"/>
        <w:autoSpaceDE w:val="0"/>
        <w:autoSpaceDN w:val="0"/>
        <w:adjustRightInd w:val="0"/>
        <w:rPr>
          <w:rFonts w:eastAsiaTheme="minorEastAsia"/>
        </w:rPr>
      </w:pPr>
      <w:r w:rsidRPr="004835D8">
        <w:rPr>
          <w:rFonts w:eastAsiaTheme="minorEastAsia"/>
        </w:rPr>
        <w:t>____________________________________________________________________</w:t>
      </w:r>
      <w:r>
        <w:rPr>
          <w:rFonts w:eastAsiaTheme="minorEastAsia"/>
        </w:rPr>
        <w:t>________</w:t>
      </w:r>
      <w:r w:rsidRPr="004835D8">
        <w:rPr>
          <w:rFonts w:eastAsiaTheme="minorEastAsia"/>
        </w:rPr>
        <w:t>,</w:t>
      </w:r>
    </w:p>
    <w:p w14:paraId="2643CAD4" w14:textId="77777777" w:rsidR="00A42A49" w:rsidRPr="005F688B" w:rsidRDefault="00A42A49" w:rsidP="00A42A49">
      <w:pPr>
        <w:widowControl w:val="0"/>
        <w:suppressAutoHyphens w:val="0"/>
        <w:autoSpaceDE w:val="0"/>
        <w:autoSpaceDN w:val="0"/>
        <w:adjustRightInd w:val="0"/>
        <w:rPr>
          <w:rFonts w:eastAsiaTheme="minorEastAsia"/>
          <w:sz w:val="20"/>
          <w:szCs w:val="20"/>
        </w:rPr>
      </w:pPr>
      <w:r>
        <w:rPr>
          <w:rFonts w:eastAsiaTheme="minorEastAsia"/>
          <w:sz w:val="20"/>
          <w:szCs w:val="20"/>
        </w:rPr>
        <w:t xml:space="preserve">                                                  </w:t>
      </w:r>
      <w:r w:rsidRPr="005F688B">
        <w:rPr>
          <w:rFonts w:eastAsiaTheme="minorEastAsia"/>
          <w:sz w:val="20"/>
          <w:szCs w:val="20"/>
        </w:rPr>
        <w:t>(фамилия, имя, отчество (последнее - при наличии)</w:t>
      </w:r>
    </w:p>
    <w:p w14:paraId="11C8FCF6" w14:textId="77777777" w:rsidR="00A42A49" w:rsidRDefault="00A42A49" w:rsidP="00A42A49">
      <w:pPr>
        <w:widowControl w:val="0"/>
        <w:suppressAutoHyphens w:val="0"/>
        <w:autoSpaceDE w:val="0"/>
        <w:autoSpaceDN w:val="0"/>
        <w:adjustRightInd w:val="0"/>
        <w:rPr>
          <w:rFonts w:eastAsiaTheme="minorEastAsia"/>
        </w:rPr>
      </w:pPr>
    </w:p>
    <w:p w14:paraId="669D29F4" w14:textId="77777777" w:rsidR="00A42A49" w:rsidRPr="004835D8" w:rsidRDefault="00A42A49" w:rsidP="00A42A49">
      <w:pPr>
        <w:widowControl w:val="0"/>
        <w:suppressAutoHyphens w:val="0"/>
        <w:autoSpaceDE w:val="0"/>
        <w:autoSpaceDN w:val="0"/>
        <w:adjustRightInd w:val="0"/>
        <w:rPr>
          <w:rFonts w:eastAsiaTheme="minorEastAsia"/>
        </w:rPr>
      </w:pPr>
      <w:r w:rsidRPr="004835D8">
        <w:rPr>
          <w:rFonts w:eastAsiaTheme="minorEastAsia"/>
        </w:rPr>
        <w:t>замещавшему должность ___________________________________________________</w:t>
      </w:r>
      <w:r>
        <w:rPr>
          <w:rFonts w:eastAsiaTheme="minorEastAsia"/>
        </w:rPr>
        <w:t>____</w:t>
      </w:r>
    </w:p>
    <w:p w14:paraId="365F6582" w14:textId="77777777" w:rsidR="00A42A49" w:rsidRPr="005F688B" w:rsidRDefault="00A42A49" w:rsidP="00A42A49">
      <w:pPr>
        <w:widowControl w:val="0"/>
        <w:suppressAutoHyphens w:val="0"/>
        <w:autoSpaceDE w:val="0"/>
        <w:autoSpaceDN w:val="0"/>
        <w:adjustRightInd w:val="0"/>
        <w:rPr>
          <w:rFonts w:eastAsiaTheme="minorEastAsia"/>
          <w:sz w:val="20"/>
          <w:szCs w:val="20"/>
        </w:rPr>
      </w:pPr>
      <w:r w:rsidRPr="005F688B">
        <w:rPr>
          <w:rFonts w:eastAsiaTheme="minorEastAsia"/>
          <w:sz w:val="20"/>
          <w:szCs w:val="20"/>
        </w:rPr>
        <w:t xml:space="preserve">                                                           </w:t>
      </w:r>
      <w:r>
        <w:rPr>
          <w:rFonts w:eastAsiaTheme="minorEastAsia"/>
          <w:sz w:val="20"/>
          <w:szCs w:val="20"/>
        </w:rPr>
        <w:t xml:space="preserve">      </w:t>
      </w:r>
      <w:r w:rsidRPr="005F688B">
        <w:rPr>
          <w:rFonts w:eastAsiaTheme="minorEastAsia"/>
          <w:sz w:val="20"/>
          <w:szCs w:val="20"/>
        </w:rPr>
        <w:t xml:space="preserve">     (наименование должности)</w:t>
      </w:r>
    </w:p>
    <w:p w14:paraId="04C60D56" w14:textId="131D7A5C" w:rsidR="00A42A49" w:rsidRDefault="00A42A49" w:rsidP="00A42A49">
      <w:pPr>
        <w:widowControl w:val="0"/>
        <w:suppressAutoHyphens w:val="0"/>
        <w:autoSpaceDE w:val="0"/>
        <w:autoSpaceDN w:val="0"/>
        <w:adjustRightInd w:val="0"/>
        <w:ind w:firstLine="709"/>
        <w:jc w:val="both"/>
        <w:rPr>
          <w:rFonts w:eastAsiaTheme="minorEastAsia"/>
        </w:rPr>
      </w:pPr>
      <w:r>
        <w:rPr>
          <w:rFonts w:eastAsiaTheme="minorEastAsia"/>
        </w:rPr>
        <w:t>Н</w:t>
      </w:r>
      <w:r w:rsidRPr="004835D8">
        <w:rPr>
          <w:rFonts w:eastAsiaTheme="minorEastAsia"/>
        </w:rPr>
        <w:t>а основании решения Комиссии по</w:t>
      </w:r>
      <w:r>
        <w:rPr>
          <w:rFonts w:eastAsiaTheme="minorEastAsia"/>
        </w:rPr>
        <w:t xml:space="preserve"> </w:t>
      </w:r>
      <w:r w:rsidRPr="004835D8">
        <w:rPr>
          <w:rFonts w:eastAsiaTheme="minorEastAsia"/>
        </w:rPr>
        <w:t>установлению ежемесячной доплаты</w:t>
      </w:r>
      <w:r>
        <w:rPr>
          <w:rFonts w:eastAsiaTheme="minorEastAsia"/>
        </w:rPr>
        <w:t xml:space="preserve"> </w:t>
      </w:r>
      <w:r w:rsidRPr="004835D8">
        <w:rPr>
          <w:rFonts w:eastAsiaTheme="minorEastAsia"/>
        </w:rPr>
        <w:t>к пенсии</w:t>
      </w:r>
      <w:r>
        <w:rPr>
          <w:rFonts w:eastAsiaTheme="minorEastAsia"/>
        </w:rPr>
        <w:t xml:space="preserve"> </w:t>
      </w:r>
      <w:r w:rsidRPr="005F688B">
        <w:rPr>
          <w:rFonts w:eastAsiaTheme="minorEastAsia"/>
        </w:rPr>
        <w:t>лицам, замещавшим муниципальные должности в органах местного самоуправления Канашского муниципального округа Чувашской Республики</w:t>
      </w:r>
      <w:r w:rsidR="00C06DA1">
        <w:rPr>
          <w:rFonts w:eastAsiaTheme="minorEastAsia"/>
        </w:rPr>
        <w:t xml:space="preserve">, </w:t>
      </w:r>
      <w:r w:rsidR="00C06DA1" w:rsidRPr="00C06DA1">
        <w:rPr>
          <w:rFonts w:eastAsiaTheme="minorEastAsia"/>
        </w:rPr>
        <w:t>города Канаш Чувашской Республики</w:t>
      </w:r>
      <w:r w:rsidRPr="005F688B">
        <w:rPr>
          <w:rFonts w:eastAsiaTheme="minorEastAsia"/>
        </w:rPr>
        <w:t xml:space="preserve"> и должности в органах местного самоуправления Чувашской АССР, Чувашской ССР, Чувашской Республики</w:t>
      </w:r>
      <w:r>
        <w:rPr>
          <w:rFonts w:eastAsiaTheme="minorEastAsia"/>
        </w:rPr>
        <w:t xml:space="preserve"> </w:t>
      </w:r>
      <w:r w:rsidRPr="004835D8">
        <w:rPr>
          <w:rFonts w:eastAsiaTheme="minorEastAsia"/>
        </w:rPr>
        <w:t>_________________________</w:t>
      </w:r>
      <w:r>
        <w:rPr>
          <w:rFonts w:eastAsiaTheme="minorEastAsia"/>
        </w:rPr>
        <w:t>_______________________________</w:t>
      </w:r>
      <w:r w:rsidR="00900A70">
        <w:rPr>
          <w:rFonts w:eastAsiaTheme="minorEastAsia"/>
        </w:rPr>
        <w:t>_____________________</w:t>
      </w:r>
    </w:p>
    <w:p w14:paraId="3CFA5F4E" w14:textId="77777777" w:rsidR="00A42A49" w:rsidRPr="004835D8" w:rsidRDefault="00A42A49" w:rsidP="00A42A49">
      <w:pPr>
        <w:widowControl w:val="0"/>
        <w:suppressAutoHyphens w:val="0"/>
        <w:autoSpaceDE w:val="0"/>
        <w:autoSpaceDN w:val="0"/>
        <w:adjustRightInd w:val="0"/>
        <w:jc w:val="both"/>
        <w:rPr>
          <w:rFonts w:eastAsiaTheme="minorEastAsia"/>
        </w:rPr>
      </w:pPr>
      <w:r>
        <w:rPr>
          <w:rFonts w:eastAsiaTheme="minorEastAsia"/>
        </w:rPr>
        <w:t>_____________________________________________________________________________</w:t>
      </w:r>
    </w:p>
    <w:p w14:paraId="6C26FC9D" w14:textId="77777777" w:rsidR="00A42A49" w:rsidRPr="005F688B" w:rsidRDefault="00A42A49" w:rsidP="00A42A49">
      <w:pPr>
        <w:widowControl w:val="0"/>
        <w:suppressAutoHyphens w:val="0"/>
        <w:autoSpaceDE w:val="0"/>
        <w:autoSpaceDN w:val="0"/>
        <w:adjustRightInd w:val="0"/>
        <w:rPr>
          <w:rFonts w:eastAsiaTheme="minorEastAsia"/>
          <w:sz w:val="20"/>
          <w:szCs w:val="20"/>
        </w:rPr>
      </w:pPr>
      <w:r w:rsidRPr="004835D8">
        <w:rPr>
          <w:rFonts w:eastAsiaTheme="minorEastAsia"/>
        </w:rPr>
        <w:t xml:space="preserve">             </w:t>
      </w:r>
      <w:r>
        <w:rPr>
          <w:rFonts w:eastAsiaTheme="minorEastAsia"/>
        </w:rPr>
        <w:t xml:space="preserve">                                                            </w:t>
      </w:r>
      <w:r w:rsidRPr="004835D8">
        <w:rPr>
          <w:rFonts w:eastAsiaTheme="minorEastAsia"/>
        </w:rPr>
        <w:t xml:space="preserve">  </w:t>
      </w:r>
      <w:r w:rsidRPr="005F688B">
        <w:rPr>
          <w:rFonts w:eastAsiaTheme="minorEastAsia"/>
          <w:sz w:val="20"/>
          <w:szCs w:val="20"/>
        </w:rPr>
        <w:t>(дата, №)</w:t>
      </w:r>
    </w:p>
    <w:p w14:paraId="2EB6059A" w14:textId="77777777" w:rsidR="00A42A49" w:rsidRPr="004835D8" w:rsidRDefault="00A42A49" w:rsidP="00A42A49">
      <w:pPr>
        <w:widowControl w:val="0"/>
        <w:suppressAutoHyphens w:val="0"/>
        <w:autoSpaceDE w:val="0"/>
        <w:autoSpaceDN w:val="0"/>
        <w:adjustRightInd w:val="0"/>
        <w:ind w:firstLine="709"/>
        <w:rPr>
          <w:rFonts w:eastAsiaTheme="minorEastAsia"/>
        </w:rPr>
      </w:pPr>
      <w:r w:rsidRPr="004835D8">
        <w:rPr>
          <w:rFonts w:eastAsiaTheme="minorEastAsia"/>
        </w:rPr>
        <w:t>1) определить с _______________________________________________</w:t>
      </w:r>
      <w:r>
        <w:rPr>
          <w:rFonts w:eastAsiaTheme="minorEastAsia"/>
        </w:rPr>
        <w:t>_________</w:t>
      </w:r>
      <w:r w:rsidRPr="004835D8">
        <w:rPr>
          <w:rFonts w:eastAsiaTheme="minorEastAsia"/>
        </w:rPr>
        <w:t>_</w:t>
      </w:r>
    </w:p>
    <w:p w14:paraId="1801B472" w14:textId="77777777" w:rsidR="00A42A49" w:rsidRPr="005F688B" w:rsidRDefault="00A42A49" w:rsidP="00A42A49">
      <w:pPr>
        <w:widowControl w:val="0"/>
        <w:suppressAutoHyphens w:val="0"/>
        <w:autoSpaceDE w:val="0"/>
        <w:autoSpaceDN w:val="0"/>
        <w:adjustRightInd w:val="0"/>
        <w:rPr>
          <w:rFonts w:eastAsiaTheme="minorEastAsia"/>
          <w:sz w:val="20"/>
          <w:szCs w:val="20"/>
        </w:rPr>
      </w:pPr>
      <w:r w:rsidRPr="004835D8">
        <w:rPr>
          <w:rFonts w:eastAsiaTheme="minorEastAsia"/>
        </w:rPr>
        <w:t xml:space="preserve">                                </w:t>
      </w:r>
      <w:r>
        <w:rPr>
          <w:rFonts w:eastAsiaTheme="minorEastAsia"/>
        </w:rPr>
        <w:t xml:space="preserve">                                           </w:t>
      </w:r>
      <w:r w:rsidRPr="004835D8">
        <w:rPr>
          <w:rFonts w:eastAsiaTheme="minorEastAsia"/>
        </w:rPr>
        <w:t xml:space="preserve">     </w:t>
      </w:r>
      <w:r w:rsidRPr="005F688B">
        <w:rPr>
          <w:rFonts w:eastAsiaTheme="minorEastAsia"/>
          <w:sz w:val="20"/>
          <w:szCs w:val="20"/>
        </w:rPr>
        <w:t>(день, месяц, год)</w:t>
      </w:r>
    </w:p>
    <w:p w14:paraId="1474488B" w14:textId="77777777" w:rsidR="00A42A49" w:rsidRDefault="00A42A49" w:rsidP="00A42A49">
      <w:pPr>
        <w:widowControl w:val="0"/>
        <w:suppressAutoHyphens w:val="0"/>
        <w:autoSpaceDE w:val="0"/>
        <w:autoSpaceDN w:val="0"/>
        <w:adjustRightInd w:val="0"/>
        <w:rPr>
          <w:rFonts w:eastAsiaTheme="minorEastAsia"/>
        </w:rPr>
      </w:pPr>
      <w:r w:rsidRPr="004835D8">
        <w:rPr>
          <w:rFonts w:eastAsiaTheme="minorEastAsia"/>
        </w:rPr>
        <w:t>к пенсии ____________________________</w:t>
      </w:r>
      <w:r>
        <w:rPr>
          <w:rFonts w:eastAsiaTheme="minorEastAsia"/>
        </w:rPr>
        <w:t>_____</w:t>
      </w:r>
      <w:r w:rsidRPr="004835D8">
        <w:rPr>
          <w:rFonts w:eastAsiaTheme="minorEastAsia"/>
        </w:rPr>
        <w:t xml:space="preserve"> в размере _____</w:t>
      </w:r>
      <w:r>
        <w:rPr>
          <w:rFonts w:eastAsiaTheme="minorEastAsia"/>
        </w:rPr>
        <w:t>______</w:t>
      </w:r>
      <w:r w:rsidRPr="004835D8">
        <w:rPr>
          <w:rFonts w:eastAsiaTheme="minorEastAsia"/>
        </w:rPr>
        <w:t xml:space="preserve"> руб. ___</w:t>
      </w:r>
      <w:r>
        <w:rPr>
          <w:rFonts w:eastAsiaTheme="minorEastAsia"/>
        </w:rPr>
        <w:t>__</w:t>
      </w:r>
      <w:r w:rsidRPr="004835D8">
        <w:rPr>
          <w:rFonts w:eastAsiaTheme="minorEastAsia"/>
        </w:rPr>
        <w:t>_ коп. в</w:t>
      </w:r>
    </w:p>
    <w:p w14:paraId="4C0FA8C7" w14:textId="77777777" w:rsidR="00A42A49" w:rsidRPr="005F688B" w:rsidRDefault="00A42A49" w:rsidP="00A42A49">
      <w:pPr>
        <w:widowControl w:val="0"/>
        <w:suppressAutoHyphens w:val="0"/>
        <w:autoSpaceDE w:val="0"/>
        <w:autoSpaceDN w:val="0"/>
        <w:adjustRightInd w:val="0"/>
        <w:rPr>
          <w:rFonts w:eastAsiaTheme="minorEastAsia"/>
          <w:sz w:val="20"/>
          <w:szCs w:val="20"/>
        </w:rPr>
      </w:pPr>
      <w:r>
        <w:rPr>
          <w:rFonts w:eastAsiaTheme="minorEastAsia"/>
        </w:rPr>
        <w:t xml:space="preserve">                                      </w:t>
      </w:r>
      <w:r w:rsidRPr="005F688B">
        <w:rPr>
          <w:rFonts w:eastAsiaTheme="minorEastAsia"/>
          <w:sz w:val="20"/>
          <w:szCs w:val="20"/>
        </w:rPr>
        <w:t>(вид пенсии)</w:t>
      </w:r>
    </w:p>
    <w:p w14:paraId="0FCAC18C" w14:textId="77777777" w:rsidR="00A42A49" w:rsidRPr="004835D8" w:rsidRDefault="00A42A49" w:rsidP="00A42A49">
      <w:pPr>
        <w:widowControl w:val="0"/>
        <w:suppressAutoHyphens w:val="0"/>
        <w:autoSpaceDE w:val="0"/>
        <w:autoSpaceDN w:val="0"/>
        <w:adjustRightInd w:val="0"/>
        <w:rPr>
          <w:rFonts w:eastAsiaTheme="minorEastAsia"/>
        </w:rPr>
      </w:pPr>
      <w:r w:rsidRPr="004835D8">
        <w:rPr>
          <w:rFonts w:eastAsiaTheme="minorEastAsia"/>
        </w:rPr>
        <w:t>месяц ежемесячную доплату в размере ___</w:t>
      </w:r>
      <w:r>
        <w:rPr>
          <w:rFonts w:eastAsiaTheme="minorEastAsia"/>
        </w:rPr>
        <w:t>___________</w:t>
      </w:r>
      <w:r w:rsidRPr="004835D8">
        <w:rPr>
          <w:rFonts w:eastAsiaTheme="minorEastAsia"/>
        </w:rPr>
        <w:t>_ руб. ___</w:t>
      </w:r>
      <w:r>
        <w:rPr>
          <w:rFonts w:eastAsiaTheme="minorEastAsia"/>
        </w:rPr>
        <w:t>_</w:t>
      </w:r>
      <w:r w:rsidRPr="004835D8">
        <w:rPr>
          <w:rFonts w:eastAsiaTheme="minorEastAsia"/>
        </w:rPr>
        <w:t xml:space="preserve"> коп. в месяц исходя из</w:t>
      </w:r>
      <w:r>
        <w:rPr>
          <w:rFonts w:eastAsiaTheme="minorEastAsia"/>
        </w:rPr>
        <w:t xml:space="preserve"> </w:t>
      </w:r>
      <w:r w:rsidRPr="004835D8">
        <w:rPr>
          <w:rFonts w:eastAsiaTheme="minorEastAsia"/>
        </w:rPr>
        <w:t xml:space="preserve">общей суммы пенсии и доплаты к ней в размере </w:t>
      </w:r>
      <w:r>
        <w:rPr>
          <w:rFonts w:eastAsiaTheme="minorEastAsia"/>
        </w:rPr>
        <w:t>______</w:t>
      </w:r>
      <w:r w:rsidRPr="004835D8">
        <w:rPr>
          <w:rFonts w:eastAsiaTheme="minorEastAsia"/>
        </w:rPr>
        <w:t>____</w:t>
      </w:r>
      <w:r>
        <w:rPr>
          <w:rFonts w:eastAsiaTheme="minorEastAsia"/>
        </w:rPr>
        <w:t>___________</w:t>
      </w:r>
      <w:r w:rsidRPr="004835D8">
        <w:rPr>
          <w:rFonts w:eastAsiaTheme="minorEastAsia"/>
        </w:rPr>
        <w:t>_ руб. ____ коп.,</w:t>
      </w:r>
    </w:p>
    <w:p w14:paraId="706FD6DF" w14:textId="77777777" w:rsidR="00A42A49" w:rsidRPr="004835D8" w:rsidRDefault="00A42A49" w:rsidP="00A42A49">
      <w:pPr>
        <w:widowControl w:val="0"/>
        <w:suppressAutoHyphens w:val="0"/>
        <w:autoSpaceDE w:val="0"/>
        <w:autoSpaceDN w:val="0"/>
        <w:adjustRightInd w:val="0"/>
        <w:rPr>
          <w:rFonts w:eastAsiaTheme="minorEastAsia"/>
        </w:rPr>
      </w:pPr>
      <w:r w:rsidRPr="004835D8">
        <w:rPr>
          <w:rFonts w:eastAsiaTheme="minorEastAsia"/>
        </w:rPr>
        <w:t>составляющей ______</w:t>
      </w:r>
      <w:r>
        <w:rPr>
          <w:rFonts w:eastAsiaTheme="minorEastAsia"/>
        </w:rPr>
        <w:t>______________</w:t>
      </w:r>
      <w:r w:rsidRPr="004835D8">
        <w:rPr>
          <w:rFonts w:eastAsiaTheme="minorEastAsia"/>
        </w:rPr>
        <w:t>_ процентов месячного денежного вознаграждения;</w:t>
      </w:r>
    </w:p>
    <w:p w14:paraId="0D932000" w14:textId="77777777" w:rsidR="00A42A49" w:rsidRPr="004835D8" w:rsidRDefault="00A42A49" w:rsidP="00A42A49">
      <w:pPr>
        <w:widowControl w:val="0"/>
        <w:suppressAutoHyphens w:val="0"/>
        <w:autoSpaceDE w:val="0"/>
        <w:autoSpaceDN w:val="0"/>
        <w:adjustRightInd w:val="0"/>
        <w:ind w:firstLine="709"/>
        <w:rPr>
          <w:rFonts w:eastAsiaTheme="minorEastAsia"/>
        </w:rPr>
      </w:pPr>
      <w:r w:rsidRPr="004835D8">
        <w:rPr>
          <w:rFonts w:eastAsiaTheme="minorEastAsia"/>
        </w:rPr>
        <w:t xml:space="preserve">2) приостановить выплату ежемесячной доплаты к пенсии с </w:t>
      </w:r>
      <w:r>
        <w:rPr>
          <w:rFonts w:eastAsiaTheme="minorEastAsia"/>
        </w:rPr>
        <w:t>____________________</w:t>
      </w:r>
      <w:r w:rsidRPr="004835D8">
        <w:rPr>
          <w:rFonts w:eastAsiaTheme="minorEastAsia"/>
        </w:rPr>
        <w:t xml:space="preserve"> _____________________________ в связи с ___________________________</w:t>
      </w:r>
      <w:r>
        <w:rPr>
          <w:rFonts w:eastAsiaTheme="minorEastAsia"/>
        </w:rPr>
        <w:t>___________</w:t>
      </w:r>
      <w:r w:rsidRPr="004835D8">
        <w:rPr>
          <w:rFonts w:eastAsiaTheme="minorEastAsia"/>
        </w:rPr>
        <w:t>_;</w:t>
      </w:r>
    </w:p>
    <w:p w14:paraId="603F648F" w14:textId="77777777" w:rsidR="00A42A49" w:rsidRPr="009462A8" w:rsidRDefault="00A42A49" w:rsidP="00A42A49">
      <w:pPr>
        <w:widowControl w:val="0"/>
        <w:suppressAutoHyphens w:val="0"/>
        <w:autoSpaceDE w:val="0"/>
        <w:autoSpaceDN w:val="0"/>
        <w:adjustRightInd w:val="0"/>
        <w:rPr>
          <w:rFonts w:eastAsiaTheme="minorEastAsia"/>
          <w:sz w:val="20"/>
          <w:szCs w:val="20"/>
        </w:rPr>
      </w:pPr>
      <w:r>
        <w:rPr>
          <w:rFonts w:eastAsiaTheme="minorEastAsia"/>
        </w:rPr>
        <w:t xml:space="preserve">        </w:t>
      </w:r>
      <w:r w:rsidRPr="004835D8">
        <w:rPr>
          <w:rFonts w:eastAsiaTheme="minorEastAsia"/>
        </w:rPr>
        <w:t xml:space="preserve"> </w:t>
      </w:r>
      <w:r w:rsidRPr="005F688B">
        <w:rPr>
          <w:rFonts w:eastAsiaTheme="minorEastAsia"/>
          <w:sz w:val="20"/>
          <w:szCs w:val="20"/>
        </w:rPr>
        <w:t xml:space="preserve">(день, месяц, </w:t>
      </w:r>
      <w:proofErr w:type="gramStart"/>
      <w:r w:rsidRPr="005F688B">
        <w:rPr>
          <w:rFonts w:eastAsiaTheme="minorEastAsia"/>
          <w:sz w:val="20"/>
          <w:szCs w:val="20"/>
        </w:rPr>
        <w:t>год</w:t>
      </w:r>
      <w:r w:rsidRPr="009462A8">
        <w:rPr>
          <w:rFonts w:eastAsiaTheme="minorEastAsia"/>
          <w:sz w:val="20"/>
          <w:szCs w:val="20"/>
        </w:rPr>
        <w:t xml:space="preserve">)   </w:t>
      </w:r>
      <w:proofErr w:type="gramEnd"/>
      <w:r w:rsidRPr="009462A8">
        <w:rPr>
          <w:rFonts w:eastAsiaTheme="minorEastAsia"/>
          <w:sz w:val="20"/>
          <w:szCs w:val="20"/>
        </w:rPr>
        <w:t xml:space="preserve">                                                                   </w:t>
      </w:r>
      <w:r>
        <w:rPr>
          <w:rFonts w:eastAsiaTheme="minorEastAsia"/>
          <w:sz w:val="20"/>
          <w:szCs w:val="20"/>
        </w:rPr>
        <w:t xml:space="preserve">       </w:t>
      </w:r>
      <w:r w:rsidRPr="009462A8">
        <w:rPr>
          <w:rFonts w:eastAsiaTheme="minorEastAsia"/>
          <w:sz w:val="20"/>
          <w:szCs w:val="20"/>
        </w:rPr>
        <w:t xml:space="preserve">      (основание)</w:t>
      </w:r>
    </w:p>
    <w:p w14:paraId="7B01A381" w14:textId="77777777" w:rsidR="00A42A49" w:rsidRPr="004835D8" w:rsidRDefault="00A42A49" w:rsidP="00A42A49">
      <w:pPr>
        <w:widowControl w:val="0"/>
        <w:suppressAutoHyphens w:val="0"/>
        <w:autoSpaceDE w:val="0"/>
        <w:autoSpaceDN w:val="0"/>
        <w:adjustRightInd w:val="0"/>
        <w:ind w:firstLine="709"/>
        <w:rPr>
          <w:rFonts w:eastAsiaTheme="minorEastAsia"/>
        </w:rPr>
      </w:pPr>
      <w:r w:rsidRPr="004835D8">
        <w:rPr>
          <w:rFonts w:eastAsiaTheme="minorEastAsia"/>
        </w:rPr>
        <w:t>3) возобновить выплату ежемесячной доплаты к пенсии с __________</w:t>
      </w:r>
      <w:r>
        <w:rPr>
          <w:rFonts w:eastAsiaTheme="minorEastAsia"/>
        </w:rPr>
        <w:t xml:space="preserve">___________ </w:t>
      </w:r>
    </w:p>
    <w:p w14:paraId="08EA78BD" w14:textId="77777777" w:rsidR="00A42A49" w:rsidRPr="004835D8" w:rsidRDefault="00A42A49" w:rsidP="00A42A49">
      <w:pPr>
        <w:widowControl w:val="0"/>
        <w:suppressAutoHyphens w:val="0"/>
        <w:autoSpaceDE w:val="0"/>
        <w:autoSpaceDN w:val="0"/>
        <w:adjustRightInd w:val="0"/>
        <w:rPr>
          <w:rFonts w:eastAsiaTheme="minorEastAsia"/>
        </w:rPr>
      </w:pPr>
      <w:r>
        <w:rPr>
          <w:rFonts w:eastAsiaTheme="minorEastAsia"/>
        </w:rPr>
        <w:t>________________________</w:t>
      </w:r>
      <w:r w:rsidRPr="004835D8">
        <w:rPr>
          <w:rFonts w:eastAsiaTheme="minorEastAsia"/>
        </w:rPr>
        <w:t xml:space="preserve"> в связи с ______________________________________</w:t>
      </w:r>
      <w:r>
        <w:rPr>
          <w:rFonts w:eastAsiaTheme="minorEastAsia"/>
        </w:rPr>
        <w:t>_______</w:t>
      </w:r>
    </w:p>
    <w:p w14:paraId="26269B4A" w14:textId="77777777" w:rsidR="00A42A49" w:rsidRPr="009462A8" w:rsidRDefault="00A42A49" w:rsidP="00A42A49">
      <w:pPr>
        <w:widowControl w:val="0"/>
        <w:suppressAutoHyphens w:val="0"/>
        <w:autoSpaceDE w:val="0"/>
        <w:autoSpaceDN w:val="0"/>
        <w:adjustRightInd w:val="0"/>
        <w:rPr>
          <w:rFonts w:eastAsiaTheme="minorEastAsia"/>
          <w:sz w:val="20"/>
          <w:szCs w:val="20"/>
        </w:rPr>
      </w:pPr>
      <w:r w:rsidRPr="009462A8">
        <w:rPr>
          <w:rFonts w:eastAsiaTheme="minorEastAsia"/>
          <w:sz w:val="20"/>
          <w:szCs w:val="20"/>
        </w:rPr>
        <w:t xml:space="preserve">                  (день, месяц, </w:t>
      </w:r>
      <w:proofErr w:type="gramStart"/>
      <w:r w:rsidRPr="009462A8">
        <w:rPr>
          <w:rFonts w:eastAsiaTheme="minorEastAsia"/>
          <w:sz w:val="20"/>
          <w:szCs w:val="20"/>
        </w:rPr>
        <w:t>год)_</w:t>
      </w:r>
      <w:proofErr w:type="gramEnd"/>
      <w:r w:rsidRPr="009462A8">
        <w:rPr>
          <w:rFonts w:eastAsiaTheme="minorEastAsia"/>
        </w:rPr>
        <w:t xml:space="preserve"> </w:t>
      </w:r>
      <w:r w:rsidRPr="004835D8">
        <w:rPr>
          <w:rFonts w:eastAsiaTheme="minorEastAsia"/>
        </w:rPr>
        <w:t xml:space="preserve">                  </w:t>
      </w:r>
      <w:r>
        <w:rPr>
          <w:rFonts w:eastAsiaTheme="minorEastAsia"/>
        </w:rPr>
        <w:t xml:space="preserve">                      </w:t>
      </w:r>
      <w:r w:rsidRPr="004835D8">
        <w:rPr>
          <w:rFonts w:eastAsiaTheme="minorEastAsia"/>
        </w:rPr>
        <w:t xml:space="preserve">         </w:t>
      </w:r>
      <w:r w:rsidRPr="009462A8">
        <w:rPr>
          <w:rFonts w:eastAsiaTheme="minorEastAsia"/>
          <w:sz w:val="20"/>
          <w:szCs w:val="20"/>
        </w:rPr>
        <w:t>(основание)</w:t>
      </w:r>
    </w:p>
    <w:p w14:paraId="32203B4D" w14:textId="77777777" w:rsidR="00A42A49" w:rsidRPr="004835D8" w:rsidRDefault="00A42A49" w:rsidP="00A42A49">
      <w:pPr>
        <w:widowControl w:val="0"/>
        <w:suppressAutoHyphens w:val="0"/>
        <w:autoSpaceDE w:val="0"/>
        <w:autoSpaceDN w:val="0"/>
        <w:adjustRightInd w:val="0"/>
        <w:rPr>
          <w:rFonts w:eastAsiaTheme="minorEastAsia"/>
        </w:rPr>
      </w:pPr>
      <w:r w:rsidRPr="004835D8">
        <w:rPr>
          <w:rFonts w:eastAsiaTheme="minorEastAsia"/>
        </w:rPr>
        <w:t>в размере ______</w:t>
      </w:r>
      <w:r>
        <w:rPr>
          <w:rFonts w:eastAsiaTheme="minorEastAsia"/>
        </w:rPr>
        <w:t>_______</w:t>
      </w:r>
      <w:r w:rsidRPr="004835D8">
        <w:rPr>
          <w:rFonts w:eastAsiaTheme="minorEastAsia"/>
        </w:rPr>
        <w:t xml:space="preserve"> руб. ____ коп. в месяц исходя из общей суммы пенсии и</w:t>
      </w:r>
      <w:r>
        <w:rPr>
          <w:rFonts w:eastAsiaTheme="minorEastAsia"/>
        </w:rPr>
        <w:t xml:space="preserve"> </w:t>
      </w:r>
      <w:r w:rsidRPr="004835D8">
        <w:rPr>
          <w:rFonts w:eastAsiaTheme="minorEastAsia"/>
        </w:rPr>
        <w:t>доплаты к ней в размере ____</w:t>
      </w:r>
      <w:r>
        <w:rPr>
          <w:rFonts w:eastAsiaTheme="minorEastAsia"/>
        </w:rPr>
        <w:t>___________</w:t>
      </w:r>
      <w:r w:rsidRPr="004835D8">
        <w:rPr>
          <w:rFonts w:eastAsiaTheme="minorEastAsia"/>
        </w:rPr>
        <w:t>_ руб. ____ коп., составляющей ________</w:t>
      </w:r>
      <w:r>
        <w:rPr>
          <w:rFonts w:eastAsiaTheme="minorEastAsia"/>
        </w:rPr>
        <w:t>____</w:t>
      </w:r>
      <w:r w:rsidRPr="004835D8">
        <w:rPr>
          <w:rFonts w:eastAsiaTheme="minorEastAsia"/>
        </w:rPr>
        <w:t>_</w:t>
      </w:r>
    </w:p>
    <w:p w14:paraId="198FD583" w14:textId="77777777" w:rsidR="00A42A49" w:rsidRPr="004835D8" w:rsidRDefault="00A42A49" w:rsidP="00A42A49">
      <w:pPr>
        <w:widowControl w:val="0"/>
        <w:suppressAutoHyphens w:val="0"/>
        <w:autoSpaceDE w:val="0"/>
        <w:autoSpaceDN w:val="0"/>
        <w:adjustRightInd w:val="0"/>
        <w:rPr>
          <w:rFonts w:eastAsiaTheme="minorEastAsia"/>
        </w:rPr>
      </w:pPr>
      <w:r w:rsidRPr="004835D8">
        <w:rPr>
          <w:rFonts w:eastAsiaTheme="minorEastAsia"/>
        </w:rPr>
        <w:t>процентов месячного денежного вознаграждения;</w:t>
      </w:r>
    </w:p>
    <w:p w14:paraId="3DFEC294" w14:textId="77777777" w:rsidR="00A42A49" w:rsidRPr="004835D8" w:rsidRDefault="00A42A49" w:rsidP="00A42A49">
      <w:pPr>
        <w:widowControl w:val="0"/>
        <w:suppressAutoHyphens w:val="0"/>
        <w:autoSpaceDE w:val="0"/>
        <w:autoSpaceDN w:val="0"/>
        <w:adjustRightInd w:val="0"/>
        <w:ind w:firstLine="709"/>
        <w:rPr>
          <w:rFonts w:eastAsiaTheme="minorEastAsia"/>
        </w:rPr>
      </w:pPr>
      <w:r w:rsidRPr="004835D8">
        <w:rPr>
          <w:rFonts w:eastAsiaTheme="minorEastAsia"/>
        </w:rPr>
        <w:t>4) прекратить выплату ежемесячной доплаты к пенсии с ____________</w:t>
      </w:r>
      <w:r>
        <w:rPr>
          <w:rFonts w:eastAsiaTheme="minorEastAsia"/>
        </w:rPr>
        <w:t>__________</w:t>
      </w:r>
    </w:p>
    <w:p w14:paraId="717B863F" w14:textId="77777777" w:rsidR="00A42A49" w:rsidRPr="004835D8" w:rsidRDefault="00A42A49" w:rsidP="00A42A49">
      <w:pPr>
        <w:widowControl w:val="0"/>
        <w:suppressAutoHyphens w:val="0"/>
        <w:autoSpaceDE w:val="0"/>
        <w:autoSpaceDN w:val="0"/>
        <w:adjustRightInd w:val="0"/>
        <w:rPr>
          <w:rFonts w:eastAsiaTheme="minorEastAsia"/>
        </w:rPr>
      </w:pPr>
      <w:r w:rsidRPr="004835D8">
        <w:rPr>
          <w:rFonts w:eastAsiaTheme="minorEastAsia"/>
        </w:rPr>
        <w:t xml:space="preserve">                                                    </w:t>
      </w:r>
    </w:p>
    <w:p w14:paraId="2ADA20F7" w14:textId="77777777" w:rsidR="00A42A49" w:rsidRPr="004835D8" w:rsidRDefault="00A42A49" w:rsidP="00A42A49">
      <w:pPr>
        <w:widowControl w:val="0"/>
        <w:suppressAutoHyphens w:val="0"/>
        <w:autoSpaceDE w:val="0"/>
        <w:autoSpaceDN w:val="0"/>
        <w:adjustRightInd w:val="0"/>
        <w:rPr>
          <w:rFonts w:eastAsiaTheme="minorEastAsia"/>
        </w:rPr>
      </w:pPr>
      <w:r w:rsidRPr="004835D8">
        <w:rPr>
          <w:rFonts w:eastAsiaTheme="minorEastAsia"/>
        </w:rPr>
        <w:t>____________________ в связи с ____________________________________</w:t>
      </w:r>
      <w:r>
        <w:rPr>
          <w:rFonts w:eastAsiaTheme="minorEastAsia"/>
        </w:rPr>
        <w:t>___________</w:t>
      </w:r>
      <w:r w:rsidRPr="004835D8">
        <w:rPr>
          <w:rFonts w:eastAsiaTheme="minorEastAsia"/>
        </w:rPr>
        <w:t>_.</w:t>
      </w:r>
    </w:p>
    <w:p w14:paraId="0D2F63CC" w14:textId="77777777" w:rsidR="00A42A49" w:rsidRPr="009462A8" w:rsidRDefault="00A42A49" w:rsidP="00A42A49">
      <w:pPr>
        <w:widowControl w:val="0"/>
        <w:suppressAutoHyphens w:val="0"/>
        <w:autoSpaceDE w:val="0"/>
        <w:autoSpaceDN w:val="0"/>
        <w:adjustRightInd w:val="0"/>
        <w:rPr>
          <w:rFonts w:eastAsiaTheme="minorEastAsia"/>
          <w:sz w:val="20"/>
          <w:szCs w:val="20"/>
        </w:rPr>
      </w:pPr>
      <w:r w:rsidRPr="009462A8">
        <w:rPr>
          <w:rFonts w:eastAsiaTheme="minorEastAsia"/>
          <w:sz w:val="20"/>
          <w:szCs w:val="20"/>
        </w:rPr>
        <w:t xml:space="preserve">            (день, месяц, </w:t>
      </w:r>
      <w:proofErr w:type="gramStart"/>
      <w:r w:rsidRPr="009462A8">
        <w:rPr>
          <w:rFonts w:eastAsiaTheme="minorEastAsia"/>
          <w:sz w:val="20"/>
          <w:szCs w:val="20"/>
        </w:rPr>
        <w:t xml:space="preserve">год)   </w:t>
      </w:r>
      <w:proofErr w:type="gramEnd"/>
      <w:r w:rsidRPr="009462A8">
        <w:rPr>
          <w:rFonts w:eastAsiaTheme="minorEastAsia"/>
          <w:sz w:val="20"/>
          <w:szCs w:val="20"/>
        </w:rPr>
        <w:t xml:space="preserve">                               </w:t>
      </w:r>
      <w:r>
        <w:rPr>
          <w:rFonts w:eastAsiaTheme="minorEastAsia"/>
          <w:sz w:val="20"/>
          <w:szCs w:val="20"/>
        </w:rPr>
        <w:t xml:space="preserve">                                                  </w:t>
      </w:r>
      <w:r w:rsidRPr="009462A8">
        <w:rPr>
          <w:rFonts w:eastAsiaTheme="minorEastAsia"/>
          <w:sz w:val="20"/>
          <w:szCs w:val="20"/>
        </w:rPr>
        <w:t xml:space="preserve"> (основание)</w:t>
      </w:r>
    </w:p>
    <w:p w14:paraId="6E144832" w14:textId="77777777" w:rsidR="00A42A49" w:rsidRPr="009462A8" w:rsidRDefault="00A42A49" w:rsidP="00A42A49">
      <w:pPr>
        <w:widowControl w:val="0"/>
        <w:suppressAutoHyphens w:val="0"/>
        <w:autoSpaceDE w:val="0"/>
        <w:autoSpaceDN w:val="0"/>
        <w:adjustRightInd w:val="0"/>
        <w:ind w:firstLine="720"/>
        <w:jc w:val="both"/>
        <w:rPr>
          <w:rFonts w:eastAsiaTheme="minorEastAsia"/>
          <w:sz w:val="20"/>
          <w:szCs w:val="20"/>
        </w:rPr>
      </w:pPr>
    </w:p>
    <w:p w14:paraId="1B22A41F" w14:textId="77777777" w:rsidR="00A42A49" w:rsidRPr="004835D8" w:rsidRDefault="00A42A49" w:rsidP="00A42A49">
      <w:pPr>
        <w:widowControl w:val="0"/>
        <w:suppressAutoHyphens w:val="0"/>
        <w:autoSpaceDE w:val="0"/>
        <w:autoSpaceDN w:val="0"/>
        <w:adjustRightInd w:val="0"/>
        <w:rPr>
          <w:rFonts w:eastAsiaTheme="minorEastAsia"/>
        </w:rPr>
      </w:pPr>
      <w:r w:rsidRPr="004835D8">
        <w:rPr>
          <w:rFonts w:eastAsiaTheme="minorEastAsia"/>
        </w:rPr>
        <w:t>Председатель комиссии</w:t>
      </w:r>
      <w:r w:rsidRPr="004835D8">
        <w:rPr>
          <w:rFonts w:eastAsiaTheme="minorEastAsia"/>
        </w:rPr>
        <w:tab/>
        <w:t>____________________________</w:t>
      </w:r>
      <w:r>
        <w:rPr>
          <w:rFonts w:eastAsiaTheme="minorEastAsia"/>
        </w:rPr>
        <w:t xml:space="preserve">            ____________________</w:t>
      </w:r>
    </w:p>
    <w:p w14:paraId="1AFEF9C7" w14:textId="77777777" w:rsidR="00A42A49" w:rsidRPr="009462A8" w:rsidRDefault="00A42A49" w:rsidP="00A42A49">
      <w:pPr>
        <w:widowControl w:val="0"/>
        <w:suppressAutoHyphens w:val="0"/>
        <w:autoSpaceDE w:val="0"/>
        <w:autoSpaceDN w:val="0"/>
        <w:adjustRightInd w:val="0"/>
        <w:rPr>
          <w:rFonts w:eastAsiaTheme="minorEastAsia"/>
          <w:sz w:val="20"/>
          <w:szCs w:val="20"/>
        </w:rPr>
      </w:pPr>
      <w:r w:rsidRPr="004835D8">
        <w:rPr>
          <w:rFonts w:eastAsiaTheme="minorEastAsia"/>
        </w:rPr>
        <w:t xml:space="preserve">      </w:t>
      </w:r>
      <w:r>
        <w:rPr>
          <w:rFonts w:eastAsiaTheme="minorEastAsia"/>
        </w:rPr>
        <w:t xml:space="preserve">                                                   </w:t>
      </w:r>
      <w:r w:rsidRPr="009462A8">
        <w:rPr>
          <w:rFonts w:eastAsiaTheme="minorEastAsia"/>
          <w:sz w:val="20"/>
          <w:szCs w:val="20"/>
        </w:rPr>
        <w:t xml:space="preserve">подпись </w:t>
      </w:r>
      <w:r>
        <w:rPr>
          <w:rFonts w:eastAsiaTheme="minorEastAsia"/>
          <w:sz w:val="20"/>
          <w:szCs w:val="20"/>
        </w:rPr>
        <w:t xml:space="preserve">                                                              </w:t>
      </w:r>
      <w:r w:rsidRPr="009462A8">
        <w:rPr>
          <w:rFonts w:eastAsiaTheme="minorEastAsia"/>
          <w:sz w:val="20"/>
          <w:szCs w:val="20"/>
        </w:rPr>
        <w:t>фамилия, имя,</w:t>
      </w:r>
      <w:r w:rsidRPr="009462A8">
        <w:t xml:space="preserve"> </w:t>
      </w:r>
      <w:r w:rsidRPr="009462A8">
        <w:rPr>
          <w:rFonts w:eastAsiaTheme="minorEastAsia"/>
          <w:sz w:val="20"/>
          <w:szCs w:val="20"/>
        </w:rPr>
        <w:t xml:space="preserve">отчество </w:t>
      </w:r>
    </w:p>
    <w:p w14:paraId="42C109D4" w14:textId="77777777" w:rsidR="00A42A49" w:rsidRPr="00900A70" w:rsidRDefault="00A42A49" w:rsidP="00A42A49">
      <w:pPr>
        <w:widowControl w:val="0"/>
        <w:suppressAutoHyphens w:val="0"/>
        <w:autoSpaceDE w:val="0"/>
        <w:autoSpaceDN w:val="0"/>
        <w:adjustRightInd w:val="0"/>
        <w:rPr>
          <w:bCs/>
          <w:sz w:val="18"/>
          <w:szCs w:val="18"/>
        </w:rPr>
      </w:pPr>
      <w:r w:rsidRPr="00900A70">
        <w:rPr>
          <w:rFonts w:eastAsiaTheme="minorEastAsia"/>
          <w:sz w:val="18"/>
          <w:szCs w:val="18"/>
        </w:rPr>
        <w:t xml:space="preserve">М.П.                         </w:t>
      </w:r>
    </w:p>
    <w:p w14:paraId="3BBDA08F" w14:textId="77777777" w:rsidR="00A42A49" w:rsidRDefault="00A42A49" w:rsidP="004F0EC9">
      <w:pPr>
        <w:widowControl w:val="0"/>
        <w:suppressAutoHyphens w:val="0"/>
        <w:autoSpaceDE w:val="0"/>
        <w:autoSpaceDN w:val="0"/>
        <w:adjustRightInd w:val="0"/>
        <w:ind w:firstLine="720"/>
        <w:jc w:val="both"/>
        <w:rPr>
          <w:rFonts w:ascii="Times New Roman CYR" w:hAnsi="Times New Roman CYR" w:cs="Times New Roman CYR"/>
        </w:rPr>
      </w:pPr>
    </w:p>
    <w:p w14:paraId="54CF6625" w14:textId="77777777" w:rsidR="00A42A49" w:rsidRDefault="00A42A49" w:rsidP="004F0EC9">
      <w:pPr>
        <w:widowControl w:val="0"/>
        <w:suppressAutoHyphens w:val="0"/>
        <w:autoSpaceDE w:val="0"/>
        <w:autoSpaceDN w:val="0"/>
        <w:adjustRightInd w:val="0"/>
        <w:ind w:firstLine="720"/>
        <w:jc w:val="both"/>
        <w:rPr>
          <w:rFonts w:ascii="Times New Roman CYR" w:hAnsi="Times New Roman CYR" w:cs="Times New Roman CYR"/>
        </w:rPr>
      </w:pPr>
    </w:p>
    <w:p w14:paraId="7EAF375F" w14:textId="77777777" w:rsidR="00A42A49" w:rsidRDefault="00A42A49" w:rsidP="004F0EC9">
      <w:pPr>
        <w:widowControl w:val="0"/>
        <w:suppressAutoHyphens w:val="0"/>
        <w:autoSpaceDE w:val="0"/>
        <w:autoSpaceDN w:val="0"/>
        <w:adjustRightInd w:val="0"/>
        <w:ind w:firstLine="720"/>
        <w:jc w:val="both"/>
        <w:rPr>
          <w:rFonts w:ascii="Times New Roman CYR" w:hAnsi="Times New Roman CYR" w:cs="Times New Roman CYR"/>
        </w:rPr>
      </w:pPr>
    </w:p>
    <w:p w14:paraId="5A870036" w14:textId="77777777" w:rsidR="00A42A49" w:rsidRDefault="00A42A49" w:rsidP="004F0EC9">
      <w:pPr>
        <w:widowControl w:val="0"/>
        <w:suppressAutoHyphens w:val="0"/>
        <w:autoSpaceDE w:val="0"/>
        <w:autoSpaceDN w:val="0"/>
        <w:adjustRightInd w:val="0"/>
        <w:ind w:firstLine="720"/>
        <w:jc w:val="both"/>
        <w:rPr>
          <w:rFonts w:ascii="Times New Roman CYR" w:hAnsi="Times New Roman CYR" w:cs="Times New Roman CYR"/>
        </w:rPr>
      </w:pPr>
    </w:p>
    <w:p w14:paraId="4C53C91D" w14:textId="77777777" w:rsidR="00A42A49" w:rsidRDefault="00A42A49" w:rsidP="004F0EC9">
      <w:pPr>
        <w:widowControl w:val="0"/>
        <w:suppressAutoHyphens w:val="0"/>
        <w:autoSpaceDE w:val="0"/>
        <w:autoSpaceDN w:val="0"/>
        <w:adjustRightInd w:val="0"/>
        <w:ind w:firstLine="720"/>
        <w:jc w:val="both"/>
        <w:rPr>
          <w:rFonts w:ascii="Times New Roman CYR" w:hAnsi="Times New Roman CYR" w:cs="Times New Roman CYR"/>
        </w:rPr>
      </w:pPr>
    </w:p>
    <w:p w14:paraId="40FCEFD8" w14:textId="77777777" w:rsidR="00A42A49" w:rsidRPr="00A42A49" w:rsidRDefault="00A42A49" w:rsidP="00A42A49">
      <w:pPr>
        <w:widowControl w:val="0"/>
        <w:autoSpaceDE w:val="0"/>
        <w:autoSpaceDN w:val="0"/>
        <w:adjustRightInd w:val="0"/>
        <w:ind w:firstLine="720"/>
        <w:jc w:val="right"/>
        <w:rPr>
          <w:rFonts w:ascii="Times New Roman CYR" w:hAnsi="Times New Roman CYR" w:cs="Times New Roman CYR"/>
        </w:rPr>
      </w:pPr>
      <w:r w:rsidRPr="00A42A49">
        <w:rPr>
          <w:rFonts w:ascii="Times New Roman CYR" w:hAnsi="Times New Roman CYR" w:cs="Times New Roman CYR"/>
        </w:rPr>
        <w:t>Приложение № 2</w:t>
      </w:r>
    </w:p>
    <w:p w14:paraId="428A09BC" w14:textId="77777777" w:rsidR="00A42A49" w:rsidRPr="00A42A49" w:rsidRDefault="00A42A49" w:rsidP="00A42A49">
      <w:pPr>
        <w:widowControl w:val="0"/>
        <w:autoSpaceDE w:val="0"/>
        <w:autoSpaceDN w:val="0"/>
        <w:adjustRightInd w:val="0"/>
        <w:ind w:firstLine="720"/>
        <w:jc w:val="right"/>
        <w:rPr>
          <w:rFonts w:ascii="Times New Roman CYR" w:hAnsi="Times New Roman CYR" w:cs="Times New Roman CYR"/>
        </w:rPr>
      </w:pPr>
      <w:r w:rsidRPr="00A42A49">
        <w:rPr>
          <w:rFonts w:ascii="Times New Roman CYR" w:hAnsi="Times New Roman CYR" w:cs="Times New Roman CYR"/>
        </w:rPr>
        <w:t>к решению Собрания депутатов</w:t>
      </w:r>
    </w:p>
    <w:p w14:paraId="44A44A16" w14:textId="77777777" w:rsidR="00A42A49" w:rsidRPr="00A42A49" w:rsidRDefault="00A42A49" w:rsidP="00A42A49">
      <w:pPr>
        <w:widowControl w:val="0"/>
        <w:autoSpaceDE w:val="0"/>
        <w:autoSpaceDN w:val="0"/>
        <w:adjustRightInd w:val="0"/>
        <w:ind w:firstLine="720"/>
        <w:jc w:val="right"/>
        <w:rPr>
          <w:rFonts w:ascii="Times New Roman CYR" w:hAnsi="Times New Roman CYR" w:cs="Times New Roman CYR"/>
        </w:rPr>
      </w:pPr>
      <w:r w:rsidRPr="00A42A49">
        <w:rPr>
          <w:rFonts w:ascii="Times New Roman CYR" w:hAnsi="Times New Roman CYR" w:cs="Times New Roman CYR"/>
        </w:rPr>
        <w:t xml:space="preserve">                                                                                        Канашского    муниципального</w:t>
      </w:r>
    </w:p>
    <w:p w14:paraId="6DBB1132" w14:textId="77777777" w:rsidR="00A42A49" w:rsidRPr="00A42A49" w:rsidRDefault="00A42A49" w:rsidP="00A42A49">
      <w:pPr>
        <w:widowControl w:val="0"/>
        <w:autoSpaceDE w:val="0"/>
        <w:autoSpaceDN w:val="0"/>
        <w:adjustRightInd w:val="0"/>
        <w:ind w:firstLine="720"/>
        <w:jc w:val="right"/>
        <w:rPr>
          <w:rFonts w:ascii="Times New Roman CYR" w:hAnsi="Times New Roman CYR" w:cs="Times New Roman CYR"/>
        </w:rPr>
      </w:pPr>
      <w:proofErr w:type="gramStart"/>
      <w:r w:rsidRPr="00A42A49">
        <w:rPr>
          <w:rFonts w:ascii="Times New Roman CYR" w:hAnsi="Times New Roman CYR" w:cs="Times New Roman CYR"/>
        </w:rPr>
        <w:t>округа  Чувашской</w:t>
      </w:r>
      <w:proofErr w:type="gramEnd"/>
      <w:r w:rsidRPr="00A42A49">
        <w:rPr>
          <w:rFonts w:ascii="Times New Roman CYR" w:hAnsi="Times New Roman CYR" w:cs="Times New Roman CYR"/>
        </w:rPr>
        <w:t xml:space="preserve">  Республики</w:t>
      </w:r>
    </w:p>
    <w:p w14:paraId="3C8F97E3" w14:textId="77777777" w:rsidR="00A42A49" w:rsidRPr="00A42A49" w:rsidRDefault="00A42A49" w:rsidP="00A42A49">
      <w:pPr>
        <w:widowControl w:val="0"/>
        <w:autoSpaceDE w:val="0"/>
        <w:autoSpaceDN w:val="0"/>
        <w:adjustRightInd w:val="0"/>
        <w:ind w:firstLine="720"/>
        <w:jc w:val="right"/>
        <w:rPr>
          <w:rFonts w:ascii="Times New Roman CYR" w:hAnsi="Times New Roman CYR" w:cs="Times New Roman CYR"/>
        </w:rPr>
      </w:pPr>
      <w:r w:rsidRPr="00A42A49">
        <w:rPr>
          <w:rFonts w:ascii="Times New Roman CYR" w:hAnsi="Times New Roman CYR" w:cs="Times New Roman CYR"/>
        </w:rPr>
        <w:t>от ___________ г.  № ____</w:t>
      </w:r>
    </w:p>
    <w:p w14:paraId="6BC2A885" w14:textId="77777777" w:rsidR="00A42A49" w:rsidRPr="00A42A49" w:rsidRDefault="00A42A49" w:rsidP="00A42A49">
      <w:pPr>
        <w:widowControl w:val="0"/>
        <w:autoSpaceDE w:val="0"/>
        <w:autoSpaceDN w:val="0"/>
        <w:adjustRightInd w:val="0"/>
        <w:ind w:firstLine="720"/>
        <w:jc w:val="right"/>
        <w:rPr>
          <w:rFonts w:ascii="Times New Roman CYR" w:hAnsi="Times New Roman CYR" w:cs="Times New Roman CYR"/>
        </w:rPr>
      </w:pPr>
    </w:p>
    <w:p w14:paraId="71BC8BF1" w14:textId="77777777" w:rsidR="00024754" w:rsidRPr="00AA1A99" w:rsidRDefault="00024754" w:rsidP="00024754">
      <w:pPr>
        <w:widowControl w:val="0"/>
        <w:autoSpaceDE w:val="0"/>
        <w:autoSpaceDN w:val="0"/>
        <w:adjustRightInd w:val="0"/>
        <w:ind w:firstLine="720"/>
        <w:jc w:val="right"/>
        <w:rPr>
          <w:rFonts w:ascii="Times New Roman CYR" w:hAnsi="Times New Roman CYR" w:cs="Times New Roman CYR"/>
          <w:b/>
        </w:rPr>
      </w:pPr>
    </w:p>
    <w:p w14:paraId="6951879F" w14:textId="29411B57" w:rsidR="007536A6" w:rsidRPr="00AA1A99" w:rsidRDefault="00024754" w:rsidP="00024754">
      <w:pPr>
        <w:widowControl w:val="0"/>
        <w:autoSpaceDE w:val="0"/>
        <w:autoSpaceDN w:val="0"/>
        <w:adjustRightInd w:val="0"/>
        <w:ind w:firstLine="720"/>
        <w:jc w:val="center"/>
        <w:rPr>
          <w:rFonts w:ascii="Times New Roman CYR" w:hAnsi="Times New Roman CYR" w:cs="Times New Roman CYR"/>
          <w:b/>
        </w:rPr>
      </w:pPr>
      <w:r w:rsidRPr="00AA1A99">
        <w:rPr>
          <w:rFonts w:ascii="Times New Roman CYR" w:hAnsi="Times New Roman CYR" w:cs="Times New Roman CYR"/>
          <w:b/>
        </w:rPr>
        <w:t xml:space="preserve">Положение о Комиссии по установлению ежемесячной доплаты к пенсии лицам, замещавшим муниципальные должности в органах местного самоуправления </w:t>
      </w:r>
      <w:r w:rsidR="0085117A">
        <w:rPr>
          <w:rFonts w:ascii="Times New Roman CYR" w:hAnsi="Times New Roman CYR" w:cs="Times New Roman CYR"/>
          <w:b/>
        </w:rPr>
        <w:t>Канашского</w:t>
      </w:r>
      <w:r w:rsidRPr="00AA1A99">
        <w:rPr>
          <w:rFonts w:ascii="Times New Roman CYR" w:hAnsi="Times New Roman CYR" w:cs="Times New Roman CYR"/>
          <w:b/>
        </w:rPr>
        <w:t xml:space="preserve"> муниципального округа Чувашской Республики</w:t>
      </w:r>
      <w:r w:rsidR="00C06DA1">
        <w:rPr>
          <w:rFonts w:ascii="Times New Roman CYR" w:hAnsi="Times New Roman CYR" w:cs="Times New Roman CYR"/>
          <w:b/>
        </w:rPr>
        <w:t>,</w:t>
      </w:r>
      <w:r w:rsidR="00C06DA1" w:rsidRPr="00C06DA1">
        <w:t xml:space="preserve"> </w:t>
      </w:r>
      <w:r w:rsidR="00C06DA1" w:rsidRPr="00C06DA1">
        <w:rPr>
          <w:rFonts w:ascii="Times New Roman CYR" w:hAnsi="Times New Roman CYR" w:cs="Times New Roman CYR"/>
          <w:b/>
        </w:rPr>
        <w:t>города Канаш Чувашской Республики</w:t>
      </w:r>
      <w:r w:rsidRPr="00AA1A99">
        <w:rPr>
          <w:rFonts w:ascii="Times New Roman CYR" w:hAnsi="Times New Roman CYR" w:cs="Times New Roman CYR"/>
          <w:b/>
        </w:rPr>
        <w:t xml:space="preserve"> и должности в органах местного самоуправления Чувашской АССР, Чувашской ССР, Чувашской Республики</w:t>
      </w:r>
    </w:p>
    <w:p w14:paraId="77CCCE54" w14:textId="77777777" w:rsidR="00024754" w:rsidRDefault="00024754" w:rsidP="00024754">
      <w:pPr>
        <w:widowControl w:val="0"/>
        <w:autoSpaceDE w:val="0"/>
        <w:autoSpaceDN w:val="0"/>
        <w:adjustRightInd w:val="0"/>
        <w:ind w:firstLine="720"/>
        <w:jc w:val="center"/>
        <w:rPr>
          <w:rFonts w:ascii="Times New Roman CYR" w:hAnsi="Times New Roman CYR" w:cs="Times New Roman CYR"/>
          <w:bCs/>
        </w:rPr>
      </w:pPr>
    </w:p>
    <w:p w14:paraId="0714581E" w14:textId="17F4E6A6" w:rsidR="00024754" w:rsidRDefault="00024754" w:rsidP="00024754">
      <w:pPr>
        <w:widowControl w:val="0"/>
        <w:autoSpaceDE w:val="0"/>
        <w:autoSpaceDN w:val="0"/>
        <w:adjustRightInd w:val="0"/>
        <w:ind w:firstLine="720"/>
        <w:jc w:val="both"/>
        <w:rPr>
          <w:rFonts w:ascii="Times New Roman CYR" w:hAnsi="Times New Roman CYR" w:cs="Times New Roman CYR"/>
          <w:bCs/>
        </w:rPr>
      </w:pPr>
      <w:r>
        <w:rPr>
          <w:rFonts w:ascii="Times New Roman CYR" w:hAnsi="Times New Roman CYR" w:cs="Times New Roman CYR"/>
          <w:bCs/>
        </w:rPr>
        <w:t xml:space="preserve">1. </w:t>
      </w:r>
      <w:r w:rsidRPr="00024754">
        <w:rPr>
          <w:rFonts w:ascii="Times New Roman CYR" w:hAnsi="Times New Roman CYR" w:cs="Times New Roman CYR"/>
          <w:bCs/>
        </w:rPr>
        <w:t>Комисси</w:t>
      </w:r>
      <w:r>
        <w:rPr>
          <w:rFonts w:ascii="Times New Roman CYR" w:hAnsi="Times New Roman CYR" w:cs="Times New Roman CYR"/>
          <w:bCs/>
        </w:rPr>
        <w:t>я</w:t>
      </w:r>
      <w:r w:rsidRPr="00024754">
        <w:rPr>
          <w:rFonts w:ascii="Times New Roman CYR" w:hAnsi="Times New Roman CYR" w:cs="Times New Roman CYR"/>
          <w:bCs/>
        </w:rPr>
        <w:t xml:space="preserve"> по установлению ежемесячной доплаты к пенсии лицам, замещавшим муниципальные должности в органах местного самоуправления </w:t>
      </w:r>
      <w:r w:rsidR="0085117A">
        <w:rPr>
          <w:rFonts w:ascii="Times New Roman CYR" w:hAnsi="Times New Roman CYR" w:cs="Times New Roman CYR"/>
          <w:bCs/>
        </w:rPr>
        <w:t>Канашского</w:t>
      </w:r>
      <w:r w:rsidRPr="00024754">
        <w:rPr>
          <w:rFonts w:ascii="Times New Roman CYR" w:hAnsi="Times New Roman CYR" w:cs="Times New Roman CYR"/>
          <w:bCs/>
        </w:rPr>
        <w:t xml:space="preserve"> муниципального округа Чувашской Республики</w:t>
      </w:r>
      <w:r w:rsidR="00C06DA1">
        <w:rPr>
          <w:rFonts w:ascii="Times New Roman CYR" w:hAnsi="Times New Roman CYR" w:cs="Times New Roman CYR"/>
          <w:bCs/>
        </w:rPr>
        <w:t>,</w:t>
      </w:r>
      <w:r w:rsidR="00C06DA1" w:rsidRPr="00C06DA1">
        <w:t xml:space="preserve"> </w:t>
      </w:r>
      <w:r w:rsidR="00C06DA1" w:rsidRPr="00C06DA1">
        <w:rPr>
          <w:rFonts w:ascii="Times New Roman CYR" w:hAnsi="Times New Roman CYR" w:cs="Times New Roman CYR"/>
          <w:bCs/>
        </w:rPr>
        <w:t>города Канаш Чувашской Республики</w:t>
      </w:r>
      <w:r w:rsidRPr="00024754">
        <w:rPr>
          <w:rFonts w:ascii="Times New Roman CYR" w:hAnsi="Times New Roman CYR" w:cs="Times New Roman CYR"/>
          <w:bCs/>
        </w:rPr>
        <w:t xml:space="preserve"> и должности в органах местного самоуправления Чувашской АССР, Чувашской ССР, Чувашской Республики</w:t>
      </w:r>
      <w:r>
        <w:rPr>
          <w:rFonts w:ascii="Times New Roman CYR" w:hAnsi="Times New Roman CYR" w:cs="Times New Roman CYR"/>
          <w:bCs/>
        </w:rPr>
        <w:t xml:space="preserve"> (далее – Комиссия) рассматривает заявления и принимает решения об установлении ежемесячной доплаты к пенсии лицам, </w:t>
      </w:r>
      <w:r w:rsidRPr="00024754">
        <w:rPr>
          <w:rFonts w:ascii="Times New Roman CYR" w:hAnsi="Times New Roman CYR" w:cs="Times New Roman CYR"/>
          <w:bCs/>
        </w:rPr>
        <w:t xml:space="preserve">замещавшим муниципальные должности в органах местного самоуправления </w:t>
      </w:r>
      <w:r w:rsidR="0085117A">
        <w:rPr>
          <w:rFonts w:ascii="Times New Roman CYR" w:hAnsi="Times New Roman CYR" w:cs="Times New Roman CYR"/>
          <w:bCs/>
        </w:rPr>
        <w:t>Канашского</w:t>
      </w:r>
      <w:r w:rsidRPr="00024754">
        <w:rPr>
          <w:rFonts w:ascii="Times New Roman CYR" w:hAnsi="Times New Roman CYR" w:cs="Times New Roman CYR"/>
          <w:bCs/>
        </w:rPr>
        <w:t xml:space="preserve"> муниципального округа Чувашской Республики и должности в органах местного самоуправления </w:t>
      </w:r>
      <w:r w:rsidR="0085117A">
        <w:rPr>
          <w:rFonts w:ascii="Times New Roman CYR" w:hAnsi="Times New Roman CYR" w:cs="Times New Roman CYR"/>
          <w:bCs/>
        </w:rPr>
        <w:t>Канашского</w:t>
      </w:r>
      <w:r w:rsidRPr="00024754">
        <w:rPr>
          <w:rFonts w:ascii="Times New Roman CYR" w:hAnsi="Times New Roman CYR" w:cs="Times New Roman CYR"/>
          <w:bCs/>
        </w:rPr>
        <w:t xml:space="preserve"> района</w:t>
      </w:r>
      <w:r w:rsidR="00C80A68">
        <w:rPr>
          <w:rFonts w:ascii="Times New Roman CYR" w:hAnsi="Times New Roman CYR" w:cs="Times New Roman CYR"/>
          <w:bCs/>
        </w:rPr>
        <w:t xml:space="preserve"> и города Канаш</w:t>
      </w:r>
      <w:r w:rsidRPr="00024754">
        <w:rPr>
          <w:rFonts w:ascii="Times New Roman CYR" w:hAnsi="Times New Roman CYR" w:cs="Times New Roman CYR"/>
          <w:bCs/>
        </w:rPr>
        <w:t xml:space="preserve"> Чувашской АССР, Чувашской ССР, Чувашской Республики</w:t>
      </w:r>
      <w:r>
        <w:rPr>
          <w:rFonts w:ascii="Times New Roman CYR" w:hAnsi="Times New Roman CYR" w:cs="Times New Roman CYR"/>
          <w:bCs/>
        </w:rPr>
        <w:t>.</w:t>
      </w:r>
    </w:p>
    <w:p w14:paraId="32852415" w14:textId="000631DE" w:rsidR="00024754" w:rsidRDefault="00024754" w:rsidP="00C80A68">
      <w:pPr>
        <w:widowControl w:val="0"/>
        <w:autoSpaceDE w:val="0"/>
        <w:autoSpaceDN w:val="0"/>
        <w:adjustRightInd w:val="0"/>
        <w:ind w:firstLine="720"/>
        <w:jc w:val="both"/>
        <w:rPr>
          <w:rFonts w:ascii="Times New Roman CYR" w:hAnsi="Times New Roman CYR" w:cs="Times New Roman CYR"/>
          <w:bCs/>
        </w:rPr>
      </w:pPr>
      <w:r>
        <w:rPr>
          <w:rFonts w:ascii="Times New Roman CYR" w:hAnsi="Times New Roman CYR" w:cs="Times New Roman CYR"/>
          <w:bCs/>
        </w:rPr>
        <w:t xml:space="preserve">Комиссия в своей деятельности руководствуется законодательством Российской Федерации, законодательством Чувашской Республики и нормативно-правовыми актами </w:t>
      </w:r>
      <w:r w:rsidR="0085117A">
        <w:rPr>
          <w:rFonts w:ascii="Times New Roman CYR" w:hAnsi="Times New Roman CYR" w:cs="Times New Roman CYR"/>
          <w:bCs/>
        </w:rPr>
        <w:t>Канашского</w:t>
      </w:r>
      <w:r>
        <w:rPr>
          <w:rFonts w:ascii="Times New Roman CYR" w:hAnsi="Times New Roman CYR" w:cs="Times New Roman CYR"/>
          <w:bCs/>
        </w:rPr>
        <w:t xml:space="preserve"> муниципального округа.</w:t>
      </w:r>
    </w:p>
    <w:p w14:paraId="38C60169" w14:textId="708A91BB" w:rsidR="00024754" w:rsidRDefault="00974094" w:rsidP="00C80A68">
      <w:pPr>
        <w:widowControl w:val="0"/>
        <w:autoSpaceDE w:val="0"/>
        <w:autoSpaceDN w:val="0"/>
        <w:adjustRightInd w:val="0"/>
        <w:ind w:firstLine="720"/>
        <w:jc w:val="both"/>
        <w:rPr>
          <w:rFonts w:ascii="Times New Roman CYR" w:hAnsi="Times New Roman CYR" w:cs="Times New Roman CYR"/>
          <w:bCs/>
        </w:rPr>
      </w:pPr>
      <w:r>
        <w:rPr>
          <w:rFonts w:ascii="Times New Roman CYR" w:hAnsi="Times New Roman CYR" w:cs="Times New Roman CYR"/>
          <w:bCs/>
        </w:rPr>
        <w:t>2</w:t>
      </w:r>
      <w:r w:rsidR="00024754">
        <w:rPr>
          <w:rFonts w:ascii="Times New Roman CYR" w:hAnsi="Times New Roman CYR" w:cs="Times New Roman CYR"/>
          <w:bCs/>
        </w:rPr>
        <w:t xml:space="preserve">. Состав Комиссии утверждается распоряжением администрации </w:t>
      </w:r>
      <w:r w:rsidR="0085117A">
        <w:rPr>
          <w:rFonts w:ascii="Times New Roman CYR" w:hAnsi="Times New Roman CYR" w:cs="Times New Roman CYR"/>
          <w:bCs/>
        </w:rPr>
        <w:t>Канашского</w:t>
      </w:r>
      <w:r w:rsidR="00024754">
        <w:rPr>
          <w:rFonts w:ascii="Times New Roman CYR" w:hAnsi="Times New Roman CYR" w:cs="Times New Roman CYR"/>
          <w:bCs/>
        </w:rPr>
        <w:t xml:space="preserve"> муниципального округа Чувашской Республики.</w:t>
      </w:r>
    </w:p>
    <w:p w14:paraId="48578A2E" w14:textId="0BC5FA7B" w:rsidR="00974094" w:rsidRPr="00974094" w:rsidRDefault="00974094" w:rsidP="00C80A68">
      <w:pPr>
        <w:jc w:val="both"/>
        <w:rPr>
          <w:rFonts w:ascii="Times New Roman CYR" w:hAnsi="Times New Roman CYR" w:cs="Times New Roman CYR"/>
        </w:rPr>
      </w:pPr>
      <w:r>
        <w:rPr>
          <w:rFonts w:ascii="Times New Roman CYR" w:hAnsi="Times New Roman CYR" w:cs="Times New Roman CYR"/>
          <w:bCs/>
        </w:rPr>
        <w:t xml:space="preserve">             3.</w:t>
      </w:r>
      <w:r w:rsidRPr="00974094">
        <w:rPr>
          <w:rFonts w:ascii="Times New Roman CYR" w:hAnsi="Times New Roman CYR" w:cs="Times New Roman CYR"/>
        </w:rPr>
        <w:t xml:space="preserve">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Комиссии, член Комиссии обязан до начала заседания заявить об этом. В таком случае соответствующий член Комиссии не принимает участие в рассмотрении указанного вопроса.</w:t>
      </w:r>
    </w:p>
    <w:p w14:paraId="1F30F36F" w14:textId="042E8E42" w:rsidR="00320ADD" w:rsidRDefault="00320ADD" w:rsidP="00C80A68">
      <w:pPr>
        <w:widowControl w:val="0"/>
        <w:autoSpaceDE w:val="0"/>
        <w:autoSpaceDN w:val="0"/>
        <w:adjustRightInd w:val="0"/>
        <w:ind w:firstLine="720"/>
        <w:jc w:val="both"/>
        <w:rPr>
          <w:rFonts w:ascii="Times New Roman CYR" w:hAnsi="Times New Roman CYR" w:cs="Times New Roman CYR"/>
          <w:bCs/>
        </w:rPr>
      </w:pPr>
      <w:r>
        <w:rPr>
          <w:rFonts w:ascii="Times New Roman CYR" w:hAnsi="Times New Roman CYR" w:cs="Times New Roman CYR"/>
          <w:bCs/>
        </w:rPr>
        <w:t xml:space="preserve">Комиссия считается образованной со дня подписания распоряжения администрации </w:t>
      </w:r>
      <w:r w:rsidR="0085117A">
        <w:rPr>
          <w:rFonts w:ascii="Times New Roman CYR" w:hAnsi="Times New Roman CYR" w:cs="Times New Roman CYR"/>
          <w:bCs/>
        </w:rPr>
        <w:t>Канашского</w:t>
      </w:r>
      <w:r>
        <w:rPr>
          <w:rFonts w:ascii="Times New Roman CYR" w:hAnsi="Times New Roman CYR" w:cs="Times New Roman CYR"/>
          <w:bCs/>
        </w:rPr>
        <w:t xml:space="preserve"> муниципального округа Чувашской Республики об утверждении ее состава.</w:t>
      </w:r>
    </w:p>
    <w:p w14:paraId="33F7BE72" w14:textId="77777777" w:rsidR="00024754" w:rsidRDefault="00024754" w:rsidP="00C80A68">
      <w:pPr>
        <w:widowControl w:val="0"/>
        <w:autoSpaceDE w:val="0"/>
        <w:autoSpaceDN w:val="0"/>
        <w:adjustRightInd w:val="0"/>
        <w:ind w:firstLine="720"/>
        <w:jc w:val="both"/>
        <w:rPr>
          <w:rFonts w:ascii="Times New Roman CYR" w:hAnsi="Times New Roman CYR" w:cs="Times New Roman CYR"/>
          <w:bCs/>
        </w:rPr>
      </w:pPr>
      <w:r>
        <w:rPr>
          <w:rFonts w:ascii="Times New Roman CYR" w:hAnsi="Times New Roman CYR" w:cs="Times New Roman CYR"/>
          <w:bCs/>
        </w:rPr>
        <w:t>4. Заседание Комиссии проводится в присутствии двух третей ее состава без права замены. Решение принимается большинством голосов присутствующих членов Комиссии в месячный срок со дня регистрации заявления и оформляется протоколом, который подписывается в течение пяти рабочих дня со дня проведения заседания Комиссии.</w:t>
      </w:r>
    </w:p>
    <w:p w14:paraId="4251DC14" w14:textId="657F940E" w:rsidR="000B0460" w:rsidRDefault="00024754" w:rsidP="00C80A68">
      <w:pPr>
        <w:widowControl w:val="0"/>
        <w:autoSpaceDE w:val="0"/>
        <w:autoSpaceDN w:val="0"/>
        <w:adjustRightInd w:val="0"/>
        <w:ind w:firstLine="720"/>
        <w:jc w:val="both"/>
        <w:rPr>
          <w:rFonts w:ascii="Times New Roman CYR" w:hAnsi="Times New Roman CYR" w:cs="Times New Roman CYR"/>
          <w:bCs/>
        </w:rPr>
      </w:pPr>
      <w:r>
        <w:rPr>
          <w:rFonts w:ascii="Times New Roman CYR" w:hAnsi="Times New Roman CYR" w:cs="Times New Roman CYR"/>
          <w:bCs/>
        </w:rPr>
        <w:t xml:space="preserve">5. Организационно-техническое обеспечение работы Комиссии осуществляется администрацией </w:t>
      </w:r>
      <w:r w:rsidR="0085117A">
        <w:rPr>
          <w:rFonts w:ascii="Times New Roman CYR" w:hAnsi="Times New Roman CYR" w:cs="Times New Roman CYR"/>
          <w:bCs/>
        </w:rPr>
        <w:t>Канашского</w:t>
      </w:r>
      <w:r>
        <w:rPr>
          <w:rFonts w:ascii="Times New Roman CYR" w:hAnsi="Times New Roman CYR" w:cs="Times New Roman CYR"/>
          <w:bCs/>
        </w:rPr>
        <w:t xml:space="preserve"> муниципального округа Чувашской Республики.</w:t>
      </w:r>
    </w:p>
    <w:p w14:paraId="5974BBBD" w14:textId="77777777" w:rsidR="003C3081" w:rsidRPr="002C0322" w:rsidRDefault="003C3081" w:rsidP="000B0460">
      <w:pPr>
        <w:widowControl w:val="0"/>
        <w:autoSpaceDE w:val="0"/>
        <w:autoSpaceDN w:val="0"/>
        <w:adjustRightInd w:val="0"/>
        <w:ind w:firstLine="720"/>
        <w:jc w:val="right"/>
        <w:rPr>
          <w:bCs/>
          <w:sz w:val="20"/>
          <w:szCs w:val="20"/>
        </w:rPr>
      </w:pPr>
    </w:p>
    <w:sectPr w:rsidR="003C3081" w:rsidRPr="002C0322" w:rsidSect="00ED7606">
      <w:pgSz w:w="11906" w:h="16838"/>
      <w:pgMar w:top="567" w:right="851" w:bottom="426"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610775"/>
    <w:multiLevelType w:val="multilevel"/>
    <w:tmpl w:val="AAF068F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C786B59"/>
    <w:multiLevelType w:val="hybridMultilevel"/>
    <w:tmpl w:val="4EA0AB92"/>
    <w:lvl w:ilvl="0" w:tplc="80EAFD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7A76520D"/>
    <w:multiLevelType w:val="multilevel"/>
    <w:tmpl w:val="93E897F2"/>
    <w:lvl w:ilvl="0">
      <w:start w:val="1"/>
      <w:numFmt w:val="decimal"/>
      <w:lvlText w:val="%1."/>
      <w:lvlJc w:val="left"/>
      <w:pPr>
        <w:tabs>
          <w:tab w:val="num" w:pos="360"/>
        </w:tabs>
        <w:ind w:left="360" w:hanging="360"/>
      </w:pPr>
      <w:rPr>
        <w:rFonts w:cs="Times New Roman"/>
        <w:color w:val="000000"/>
        <w:sz w:val="26"/>
        <w:szCs w:val="26"/>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7E3C2765"/>
    <w:multiLevelType w:val="hybridMultilevel"/>
    <w:tmpl w:val="4B5A411E"/>
    <w:lvl w:ilvl="0" w:tplc="F3409F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820536746">
    <w:abstractNumId w:val="2"/>
  </w:num>
  <w:num w:numId="2" w16cid:durableId="1917861305">
    <w:abstractNumId w:val="0"/>
  </w:num>
  <w:num w:numId="3" w16cid:durableId="793599312">
    <w:abstractNumId w:val="3"/>
  </w:num>
  <w:num w:numId="4" w16cid:durableId="991792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266"/>
    <w:rsid w:val="00015055"/>
    <w:rsid w:val="00015F7F"/>
    <w:rsid w:val="00024754"/>
    <w:rsid w:val="0005380D"/>
    <w:rsid w:val="00061BAB"/>
    <w:rsid w:val="00070E3F"/>
    <w:rsid w:val="0007253B"/>
    <w:rsid w:val="00072651"/>
    <w:rsid w:val="000910CE"/>
    <w:rsid w:val="000929DF"/>
    <w:rsid w:val="000939A9"/>
    <w:rsid w:val="00093A75"/>
    <w:rsid w:val="00096E33"/>
    <w:rsid w:val="000A1B7F"/>
    <w:rsid w:val="000A43B5"/>
    <w:rsid w:val="000B0460"/>
    <w:rsid w:val="000B6B2B"/>
    <w:rsid w:val="000D797A"/>
    <w:rsid w:val="000F315D"/>
    <w:rsid w:val="000F4F0C"/>
    <w:rsid w:val="000F6006"/>
    <w:rsid w:val="000F64BA"/>
    <w:rsid w:val="00105BBE"/>
    <w:rsid w:val="001112D2"/>
    <w:rsid w:val="0011235E"/>
    <w:rsid w:val="001209CC"/>
    <w:rsid w:val="0012557F"/>
    <w:rsid w:val="0012638F"/>
    <w:rsid w:val="0012774F"/>
    <w:rsid w:val="00145A0D"/>
    <w:rsid w:val="001469F4"/>
    <w:rsid w:val="00165372"/>
    <w:rsid w:val="001766FB"/>
    <w:rsid w:val="001767D5"/>
    <w:rsid w:val="00182B74"/>
    <w:rsid w:val="00183EDD"/>
    <w:rsid w:val="00187372"/>
    <w:rsid w:val="001B048F"/>
    <w:rsid w:val="001B6B82"/>
    <w:rsid w:val="001D324C"/>
    <w:rsid w:val="001D3B01"/>
    <w:rsid w:val="001D57CD"/>
    <w:rsid w:val="0020004F"/>
    <w:rsid w:val="00213F7C"/>
    <w:rsid w:val="00216995"/>
    <w:rsid w:val="00221922"/>
    <w:rsid w:val="00225266"/>
    <w:rsid w:val="00226FEF"/>
    <w:rsid w:val="0026397D"/>
    <w:rsid w:val="00284A7F"/>
    <w:rsid w:val="00285158"/>
    <w:rsid w:val="00285F0F"/>
    <w:rsid w:val="002878C2"/>
    <w:rsid w:val="002A7255"/>
    <w:rsid w:val="002C0322"/>
    <w:rsid w:val="002C4F6D"/>
    <w:rsid w:val="002D5611"/>
    <w:rsid w:val="002D7F6F"/>
    <w:rsid w:val="002E65F0"/>
    <w:rsid w:val="002E741F"/>
    <w:rsid w:val="00302CF8"/>
    <w:rsid w:val="00306A30"/>
    <w:rsid w:val="003104A9"/>
    <w:rsid w:val="00315967"/>
    <w:rsid w:val="00320ADD"/>
    <w:rsid w:val="00325858"/>
    <w:rsid w:val="00336ACF"/>
    <w:rsid w:val="00342F38"/>
    <w:rsid w:val="00354D30"/>
    <w:rsid w:val="0037258F"/>
    <w:rsid w:val="00372694"/>
    <w:rsid w:val="00374CAC"/>
    <w:rsid w:val="0039039D"/>
    <w:rsid w:val="00390F6A"/>
    <w:rsid w:val="003B0FA9"/>
    <w:rsid w:val="003B475D"/>
    <w:rsid w:val="003B4ABB"/>
    <w:rsid w:val="003C3081"/>
    <w:rsid w:val="003C4AB5"/>
    <w:rsid w:val="003D0487"/>
    <w:rsid w:val="003E7C91"/>
    <w:rsid w:val="003F7940"/>
    <w:rsid w:val="00401A91"/>
    <w:rsid w:val="004026B3"/>
    <w:rsid w:val="00420217"/>
    <w:rsid w:val="00424276"/>
    <w:rsid w:val="00427850"/>
    <w:rsid w:val="00442040"/>
    <w:rsid w:val="00466996"/>
    <w:rsid w:val="0047359E"/>
    <w:rsid w:val="00474B8A"/>
    <w:rsid w:val="004835D8"/>
    <w:rsid w:val="004840ED"/>
    <w:rsid w:val="004B0F4F"/>
    <w:rsid w:val="004B19D8"/>
    <w:rsid w:val="004B3417"/>
    <w:rsid w:val="004C5C56"/>
    <w:rsid w:val="004F0E64"/>
    <w:rsid w:val="004F0EC9"/>
    <w:rsid w:val="005005ED"/>
    <w:rsid w:val="00510447"/>
    <w:rsid w:val="0052388D"/>
    <w:rsid w:val="00546643"/>
    <w:rsid w:val="0054695B"/>
    <w:rsid w:val="00552B36"/>
    <w:rsid w:val="0058747C"/>
    <w:rsid w:val="005A49EE"/>
    <w:rsid w:val="005B23B0"/>
    <w:rsid w:val="005D71EE"/>
    <w:rsid w:val="005E2252"/>
    <w:rsid w:val="00615CDF"/>
    <w:rsid w:val="0062141A"/>
    <w:rsid w:val="0062489C"/>
    <w:rsid w:val="006379C2"/>
    <w:rsid w:val="00646E7B"/>
    <w:rsid w:val="00650BCE"/>
    <w:rsid w:val="00653055"/>
    <w:rsid w:val="006533D0"/>
    <w:rsid w:val="0066354C"/>
    <w:rsid w:val="00670AFA"/>
    <w:rsid w:val="00671FD0"/>
    <w:rsid w:val="006737F5"/>
    <w:rsid w:val="00675951"/>
    <w:rsid w:val="00687ABE"/>
    <w:rsid w:val="00687E69"/>
    <w:rsid w:val="0069464C"/>
    <w:rsid w:val="006A19BE"/>
    <w:rsid w:val="006A5115"/>
    <w:rsid w:val="006C064B"/>
    <w:rsid w:val="006C3078"/>
    <w:rsid w:val="006E173F"/>
    <w:rsid w:val="00703458"/>
    <w:rsid w:val="00706269"/>
    <w:rsid w:val="00717941"/>
    <w:rsid w:val="007204F2"/>
    <w:rsid w:val="00724FE3"/>
    <w:rsid w:val="00740476"/>
    <w:rsid w:val="00740E43"/>
    <w:rsid w:val="00744BA7"/>
    <w:rsid w:val="00747F45"/>
    <w:rsid w:val="00751385"/>
    <w:rsid w:val="00752B73"/>
    <w:rsid w:val="007536A6"/>
    <w:rsid w:val="0076243D"/>
    <w:rsid w:val="00774ECD"/>
    <w:rsid w:val="00777179"/>
    <w:rsid w:val="00780322"/>
    <w:rsid w:val="007A42AD"/>
    <w:rsid w:val="007B28D2"/>
    <w:rsid w:val="007C279C"/>
    <w:rsid w:val="007D083D"/>
    <w:rsid w:val="007D6669"/>
    <w:rsid w:val="007E036F"/>
    <w:rsid w:val="007E317A"/>
    <w:rsid w:val="007E6C93"/>
    <w:rsid w:val="00800A0F"/>
    <w:rsid w:val="0080355C"/>
    <w:rsid w:val="00804B73"/>
    <w:rsid w:val="00811CA7"/>
    <w:rsid w:val="00827FBF"/>
    <w:rsid w:val="00833E26"/>
    <w:rsid w:val="00836AEB"/>
    <w:rsid w:val="0084392E"/>
    <w:rsid w:val="0085117A"/>
    <w:rsid w:val="008516C3"/>
    <w:rsid w:val="00871E1C"/>
    <w:rsid w:val="008761A8"/>
    <w:rsid w:val="00876F53"/>
    <w:rsid w:val="00892626"/>
    <w:rsid w:val="00896DA7"/>
    <w:rsid w:val="008C0489"/>
    <w:rsid w:val="008C2C63"/>
    <w:rsid w:val="008E1782"/>
    <w:rsid w:val="008E5343"/>
    <w:rsid w:val="00900A70"/>
    <w:rsid w:val="00903A3B"/>
    <w:rsid w:val="00920029"/>
    <w:rsid w:val="00930B8A"/>
    <w:rsid w:val="00942872"/>
    <w:rsid w:val="00945BBA"/>
    <w:rsid w:val="009576A0"/>
    <w:rsid w:val="00972D09"/>
    <w:rsid w:val="00974094"/>
    <w:rsid w:val="0099021B"/>
    <w:rsid w:val="00991F00"/>
    <w:rsid w:val="00997299"/>
    <w:rsid w:val="00997D84"/>
    <w:rsid w:val="009A485E"/>
    <w:rsid w:val="009B1DBE"/>
    <w:rsid w:val="009C108E"/>
    <w:rsid w:val="009C6A83"/>
    <w:rsid w:val="009D307C"/>
    <w:rsid w:val="009F344B"/>
    <w:rsid w:val="00A141FE"/>
    <w:rsid w:val="00A421AE"/>
    <w:rsid w:val="00A42A49"/>
    <w:rsid w:val="00A50E33"/>
    <w:rsid w:val="00A533B4"/>
    <w:rsid w:val="00A55D0F"/>
    <w:rsid w:val="00A60BE4"/>
    <w:rsid w:val="00A71282"/>
    <w:rsid w:val="00A729A4"/>
    <w:rsid w:val="00A75F25"/>
    <w:rsid w:val="00A81DFB"/>
    <w:rsid w:val="00A84DB6"/>
    <w:rsid w:val="00A971D5"/>
    <w:rsid w:val="00AA1A99"/>
    <w:rsid w:val="00AB6D08"/>
    <w:rsid w:val="00AC2198"/>
    <w:rsid w:val="00AC5E8C"/>
    <w:rsid w:val="00AD16DE"/>
    <w:rsid w:val="00AF208A"/>
    <w:rsid w:val="00B138A8"/>
    <w:rsid w:val="00B141F8"/>
    <w:rsid w:val="00B41D2F"/>
    <w:rsid w:val="00B45939"/>
    <w:rsid w:val="00B56B6A"/>
    <w:rsid w:val="00B571C9"/>
    <w:rsid w:val="00B73AC1"/>
    <w:rsid w:val="00B8627F"/>
    <w:rsid w:val="00B9350F"/>
    <w:rsid w:val="00B93846"/>
    <w:rsid w:val="00B9399F"/>
    <w:rsid w:val="00BA6086"/>
    <w:rsid w:val="00BA7566"/>
    <w:rsid w:val="00BA7BE1"/>
    <w:rsid w:val="00BB5D0E"/>
    <w:rsid w:val="00BB618A"/>
    <w:rsid w:val="00BD1F3E"/>
    <w:rsid w:val="00BD3B13"/>
    <w:rsid w:val="00BE552B"/>
    <w:rsid w:val="00BE770C"/>
    <w:rsid w:val="00BF5F3E"/>
    <w:rsid w:val="00BF72A9"/>
    <w:rsid w:val="00C00255"/>
    <w:rsid w:val="00C06DA1"/>
    <w:rsid w:val="00C24993"/>
    <w:rsid w:val="00C24F0C"/>
    <w:rsid w:val="00C31056"/>
    <w:rsid w:val="00C519A0"/>
    <w:rsid w:val="00C53FC1"/>
    <w:rsid w:val="00C54D5D"/>
    <w:rsid w:val="00C657C4"/>
    <w:rsid w:val="00C677D2"/>
    <w:rsid w:val="00C80A68"/>
    <w:rsid w:val="00CB64B8"/>
    <w:rsid w:val="00CC3949"/>
    <w:rsid w:val="00CD24E8"/>
    <w:rsid w:val="00CD557D"/>
    <w:rsid w:val="00CE0C31"/>
    <w:rsid w:val="00CE1484"/>
    <w:rsid w:val="00CF284A"/>
    <w:rsid w:val="00CF5504"/>
    <w:rsid w:val="00D02BA8"/>
    <w:rsid w:val="00D04EA9"/>
    <w:rsid w:val="00D05090"/>
    <w:rsid w:val="00D1078B"/>
    <w:rsid w:val="00D108D3"/>
    <w:rsid w:val="00D40C28"/>
    <w:rsid w:val="00D41476"/>
    <w:rsid w:val="00D55535"/>
    <w:rsid w:val="00D65BCB"/>
    <w:rsid w:val="00D67954"/>
    <w:rsid w:val="00D73742"/>
    <w:rsid w:val="00D82C8E"/>
    <w:rsid w:val="00D83637"/>
    <w:rsid w:val="00D9341C"/>
    <w:rsid w:val="00D97D0B"/>
    <w:rsid w:val="00DA02D1"/>
    <w:rsid w:val="00DA1BBA"/>
    <w:rsid w:val="00DA3FD9"/>
    <w:rsid w:val="00DC735E"/>
    <w:rsid w:val="00DD14A4"/>
    <w:rsid w:val="00DE39ED"/>
    <w:rsid w:val="00DE5E24"/>
    <w:rsid w:val="00E001A0"/>
    <w:rsid w:val="00E009B7"/>
    <w:rsid w:val="00E14D0C"/>
    <w:rsid w:val="00E20562"/>
    <w:rsid w:val="00E242DA"/>
    <w:rsid w:val="00E2443A"/>
    <w:rsid w:val="00E25402"/>
    <w:rsid w:val="00E3562E"/>
    <w:rsid w:val="00E35C21"/>
    <w:rsid w:val="00E51E6D"/>
    <w:rsid w:val="00E70C54"/>
    <w:rsid w:val="00E7604F"/>
    <w:rsid w:val="00E8511E"/>
    <w:rsid w:val="00E85FF6"/>
    <w:rsid w:val="00E940D5"/>
    <w:rsid w:val="00EB6F2A"/>
    <w:rsid w:val="00EB6F65"/>
    <w:rsid w:val="00EC3E8E"/>
    <w:rsid w:val="00EC4F96"/>
    <w:rsid w:val="00ED7606"/>
    <w:rsid w:val="00EE746B"/>
    <w:rsid w:val="00EF4E90"/>
    <w:rsid w:val="00F11E42"/>
    <w:rsid w:val="00F1353B"/>
    <w:rsid w:val="00F17C92"/>
    <w:rsid w:val="00F31076"/>
    <w:rsid w:val="00F37CB0"/>
    <w:rsid w:val="00F443FB"/>
    <w:rsid w:val="00F45E4C"/>
    <w:rsid w:val="00F724FA"/>
    <w:rsid w:val="00F80378"/>
    <w:rsid w:val="00F91547"/>
    <w:rsid w:val="00F91885"/>
    <w:rsid w:val="00F94FD3"/>
    <w:rsid w:val="00F95785"/>
    <w:rsid w:val="00FC366E"/>
    <w:rsid w:val="00FC7787"/>
    <w:rsid w:val="00FE1CBA"/>
    <w:rsid w:val="00FF59F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DED9E"/>
  <w15:docId w15:val="{9AA026E0-2A3B-47EF-9FF3-6E8BFEB67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2A49"/>
    <w:rPr>
      <w:rFonts w:ascii="Times New Roman" w:eastAsia="Times New Roman" w:hAnsi="Times New Roman" w:cs="Times New Roman"/>
      <w:sz w:val="24"/>
      <w:szCs w:val="24"/>
      <w:lang w:eastAsia="ru-RU"/>
    </w:rPr>
  </w:style>
  <w:style w:type="paragraph" w:styleId="1">
    <w:name w:val="heading 1"/>
    <w:basedOn w:val="a"/>
    <w:next w:val="a"/>
    <w:link w:val="11"/>
    <w:uiPriority w:val="99"/>
    <w:qFormat/>
    <w:rsid w:val="00C54D5D"/>
    <w:pPr>
      <w:widowControl w:val="0"/>
      <w:suppressAutoHyphens w:val="0"/>
      <w:autoSpaceDE w:val="0"/>
      <w:autoSpaceDN w:val="0"/>
      <w:adjustRightInd w:val="0"/>
      <w:spacing w:before="108" w:after="108"/>
      <w:jc w:val="center"/>
      <w:outlineLvl w:val="0"/>
    </w:pPr>
    <w:rPr>
      <w:rFonts w:ascii="Times New Roman CYR" w:eastAsiaTheme="minorEastAsia" w:hAnsi="Times New Roman CYR" w:cs="Times New Roman CY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0">
    <w:name w:val="Заголовок 11"/>
    <w:basedOn w:val="a"/>
    <w:next w:val="a"/>
    <w:link w:val="10"/>
    <w:qFormat/>
    <w:rsid w:val="001675FF"/>
    <w:pPr>
      <w:keepNext/>
      <w:ind w:right="-81"/>
      <w:jc w:val="center"/>
      <w:outlineLvl w:val="0"/>
    </w:pPr>
    <w:rPr>
      <w:sz w:val="28"/>
    </w:rPr>
  </w:style>
  <w:style w:type="character" w:customStyle="1" w:styleId="10">
    <w:name w:val="Заголовок 1 Знак"/>
    <w:basedOn w:val="a0"/>
    <w:link w:val="110"/>
    <w:uiPriority w:val="9"/>
    <w:qFormat/>
    <w:rsid w:val="001675FF"/>
    <w:rPr>
      <w:rFonts w:ascii="Times New Roman" w:eastAsia="Times New Roman" w:hAnsi="Times New Roman" w:cs="Times New Roman"/>
      <w:sz w:val="28"/>
      <w:szCs w:val="24"/>
      <w:lang w:eastAsia="ru-RU"/>
    </w:rPr>
  </w:style>
  <w:style w:type="character" w:customStyle="1" w:styleId="a3">
    <w:name w:val="Текст выноски Знак"/>
    <w:basedOn w:val="a0"/>
    <w:uiPriority w:val="99"/>
    <w:semiHidden/>
    <w:qFormat/>
    <w:rsid w:val="001675FF"/>
    <w:rPr>
      <w:rFonts w:ascii="Tahoma" w:eastAsia="Times New Roman" w:hAnsi="Tahoma" w:cs="Tahoma"/>
      <w:sz w:val="16"/>
      <w:szCs w:val="16"/>
      <w:lang w:eastAsia="ru-RU"/>
    </w:rPr>
  </w:style>
  <w:style w:type="character" w:customStyle="1" w:styleId="a4">
    <w:name w:val="Верхний колонтитул Знак"/>
    <w:basedOn w:val="a0"/>
    <w:uiPriority w:val="99"/>
    <w:qFormat/>
    <w:rsid w:val="004F6A7C"/>
    <w:rPr>
      <w:rFonts w:ascii="Times New Roman" w:eastAsia="Times New Roman" w:hAnsi="Times New Roman" w:cs="Times New Roman"/>
      <w:sz w:val="24"/>
      <w:szCs w:val="24"/>
      <w:lang w:eastAsia="ru-RU"/>
    </w:rPr>
  </w:style>
  <w:style w:type="character" w:customStyle="1" w:styleId="a5">
    <w:name w:val="Нижний колонтитул Знак"/>
    <w:basedOn w:val="a0"/>
    <w:uiPriority w:val="99"/>
    <w:qFormat/>
    <w:rsid w:val="004F6A7C"/>
    <w:rPr>
      <w:rFonts w:ascii="Times New Roman" w:eastAsia="Times New Roman" w:hAnsi="Times New Roman" w:cs="Times New Roman"/>
      <w:sz w:val="24"/>
      <w:szCs w:val="24"/>
      <w:lang w:eastAsia="ru-RU"/>
    </w:rPr>
  </w:style>
  <w:style w:type="character" w:customStyle="1" w:styleId="-">
    <w:name w:val="Интернет-ссылка"/>
    <w:rsid w:val="00225266"/>
    <w:rPr>
      <w:color w:val="000080"/>
      <w:u w:val="single"/>
    </w:rPr>
  </w:style>
  <w:style w:type="character" w:customStyle="1" w:styleId="a6">
    <w:name w:val="Основной текст с отступом Знак"/>
    <w:basedOn w:val="a0"/>
    <w:uiPriority w:val="99"/>
    <w:semiHidden/>
    <w:qFormat/>
    <w:rsid w:val="00854470"/>
    <w:rPr>
      <w:rFonts w:ascii="Times New Roman" w:eastAsia="Times New Roman" w:hAnsi="Times New Roman" w:cs="Times New Roman"/>
      <w:sz w:val="24"/>
      <w:szCs w:val="24"/>
      <w:lang w:eastAsia="ru-RU"/>
    </w:rPr>
  </w:style>
  <w:style w:type="character" w:customStyle="1" w:styleId="ConsPlusNormal1">
    <w:name w:val="ConsPlusNormal1"/>
    <w:link w:val="ConsPlusNormal"/>
    <w:qFormat/>
    <w:locked/>
    <w:rsid w:val="00C9680C"/>
    <w:rPr>
      <w:rFonts w:ascii="Arial" w:eastAsia="Times New Roman" w:hAnsi="Arial" w:cs="Arial"/>
      <w:szCs w:val="20"/>
      <w:lang w:eastAsia="zh-CN"/>
    </w:rPr>
  </w:style>
  <w:style w:type="paragraph" w:customStyle="1" w:styleId="12">
    <w:name w:val="Заголовок1"/>
    <w:basedOn w:val="a"/>
    <w:next w:val="a7"/>
    <w:qFormat/>
    <w:rsid w:val="00225266"/>
    <w:pPr>
      <w:keepNext/>
      <w:spacing w:before="240" w:after="120"/>
    </w:pPr>
    <w:rPr>
      <w:rFonts w:ascii="Liberation Sans" w:eastAsia="Microsoft YaHei" w:hAnsi="Liberation Sans" w:cs="Arial"/>
      <w:sz w:val="28"/>
      <w:szCs w:val="28"/>
    </w:rPr>
  </w:style>
  <w:style w:type="paragraph" w:styleId="a7">
    <w:name w:val="Body Text"/>
    <w:basedOn w:val="a"/>
    <w:rsid w:val="00225266"/>
    <w:pPr>
      <w:spacing w:after="140" w:line="276" w:lineRule="auto"/>
    </w:pPr>
  </w:style>
  <w:style w:type="paragraph" w:styleId="a8">
    <w:name w:val="List"/>
    <w:basedOn w:val="a7"/>
    <w:rsid w:val="00225266"/>
    <w:rPr>
      <w:rFonts w:cs="Arial"/>
    </w:rPr>
  </w:style>
  <w:style w:type="paragraph" w:customStyle="1" w:styleId="13">
    <w:name w:val="Название объекта1"/>
    <w:basedOn w:val="a"/>
    <w:qFormat/>
    <w:rsid w:val="00225266"/>
    <w:pPr>
      <w:suppressLineNumbers/>
      <w:spacing w:before="120" w:after="120"/>
    </w:pPr>
    <w:rPr>
      <w:rFonts w:cs="Arial"/>
      <w:i/>
      <w:iCs/>
    </w:rPr>
  </w:style>
  <w:style w:type="paragraph" w:styleId="a9">
    <w:name w:val="index heading"/>
    <w:basedOn w:val="a"/>
    <w:qFormat/>
    <w:rsid w:val="00225266"/>
    <w:pPr>
      <w:suppressLineNumbers/>
    </w:pPr>
    <w:rPr>
      <w:rFonts w:cs="Arial"/>
    </w:rPr>
  </w:style>
  <w:style w:type="paragraph" w:styleId="aa">
    <w:name w:val="caption"/>
    <w:basedOn w:val="a"/>
    <w:qFormat/>
    <w:rsid w:val="00225266"/>
    <w:pPr>
      <w:suppressLineNumbers/>
      <w:spacing w:before="120" w:after="120"/>
    </w:pPr>
    <w:rPr>
      <w:rFonts w:cs="Arial"/>
      <w:i/>
      <w:iCs/>
    </w:rPr>
  </w:style>
  <w:style w:type="paragraph" w:styleId="ab">
    <w:name w:val="Balloon Text"/>
    <w:basedOn w:val="a"/>
    <w:uiPriority w:val="99"/>
    <w:semiHidden/>
    <w:unhideWhenUsed/>
    <w:qFormat/>
    <w:rsid w:val="001675FF"/>
    <w:rPr>
      <w:rFonts w:ascii="Tahoma" w:hAnsi="Tahoma" w:cs="Tahoma"/>
      <w:sz w:val="16"/>
      <w:szCs w:val="16"/>
    </w:rPr>
  </w:style>
  <w:style w:type="paragraph" w:customStyle="1" w:styleId="ac">
    <w:name w:val="Заголовок статьи"/>
    <w:basedOn w:val="a"/>
    <w:next w:val="a"/>
    <w:uiPriority w:val="99"/>
    <w:qFormat/>
    <w:rsid w:val="001675FF"/>
    <w:pPr>
      <w:widowControl w:val="0"/>
      <w:ind w:left="1612" w:hanging="892"/>
      <w:jc w:val="both"/>
    </w:pPr>
    <w:rPr>
      <w:rFonts w:ascii="Times New Roman CYR" w:eastAsiaTheme="minorEastAsia" w:hAnsi="Times New Roman CYR" w:cs="Times New Roman CYR"/>
    </w:rPr>
  </w:style>
  <w:style w:type="paragraph" w:customStyle="1" w:styleId="ad">
    <w:name w:val="Верхний и нижний колонтитулы"/>
    <w:basedOn w:val="a"/>
    <w:qFormat/>
    <w:rsid w:val="00225266"/>
  </w:style>
  <w:style w:type="paragraph" w:customStyle="1" w:styleId="14">
    <w:name w:val="Верхний колонтитул1"/>
    <w:basedOn w:val="a"/>
    <w:uiPriority w:val="99"/>
    <w:unhideWhenUsed/>
    <w:rsid w:val="004F6A7C"/>
    <w:pPr>
      <w:tabs>
        <w:tab w:val="center" w:pos="4677"/>
        <w:tab w:val="right" w:pos="9355"/>
      </w:tabs>
    </w:pPr>
  </w:style>
  <w:style w:type="paragraph" w:customStyle="1" w:styleId="15">
    <w:name w:val="Нижний колонтитул1"/>
    <w:basedOn w:val="a"/>
    <w:uiPriority w:val="99"/>
    <w:unhideWhenUsed/>
    <w:rsid w:val="004F6A7C"/>
    <w:pPr>
      <w:tabs>
        <w:tab w:val="center" w:pos="4677"/>
        <w:tab w:val="right" w:pos="9355"/>
      </w:tabs>
    </w:pPr>
  </w:style>
  <w:style w:type="paragraph" w:customStyle="1" w:styleId="ConsPlusNormal">
    <w:name w:val="ConsPlusNormal"/>
    <w:link w:val="ConsPlusNormal1"/>
    <w:qFormat/>
    <w:rsid w:val="00715EBC"/>
    <w:pPr>
      <w:ind w:firstLine="720"/>
    </w:pPr>
    <w:rPr>
      <w:rFonts w:ascii="Arial" w:eastAsia="Times New Roman" w:hAnsi="Arial" w:cs="Arial"/>
      <w:sz w:val="24"/>
      <w:szCs w:val="20"/>
      <w:lang w:eastAsia="zh-CN"/>
    </w:rPr>
  </w:style>
  <w:style w:type="paragraph" w:styleId="ae">
    <w:name w:val="Body Text Indent"/>
    <w:basedOn w:val="a"/>
    <w:uiPriority w:val="99"/>
    <w:semiHidden/>
    <w:unhideWhenUsed/>
    <w:rsid w:val="00854470"/>
    <w:pPr>
      <w:spacing w:after="120"/>
      <w:ind w:left="283"/>
    </w:pPr>
  </w:style>
  <w:style w:type="paragraph" w:customStyle="1" w:styleId="af">
    <w:name w:val="Содержимое таблицы"/>
    <w:basedOn w:val="a"/>
    <w:qFormat/>
    <w:rsid w:val="00225266"/>
    <w:pPr>
      <w:suppressLineNumbers/>
    </w:pPr>
  </w:style>
  <w:style w:type="paragraph" w:styleId="af0">
    <w:name w:val="Normal (Web)"/>
    <w:basedOn w:val="a"/>
    <w:uiPriority w:val="99"/>
    <w:unhideWhenUsed/>
    <w:rsid w:val="00061BAB"/>
    <w:pPr>
      <w:suppressAutoHyphens w:val="0"/>
      <w:spacing w:before="100" w:beforeAutospacing="1" w:after="100" w:afterAutospacing="1"/>
    </w:pPr>
  </w:style>
  <w:style w:type="paragraph" w:styleId="af1">
    <w:name w:val="List Paragraph"/>
    <w:basedOn w:val="a"/>
    <w:uiPriority w:val="34"/>
    <w:qFormat/>
    <w:rsid w:val="00B73AC1"/>
    <w:pPr>
      <w:ind w:left="720"/>
      <w:contextualSpacing/>
    </w:pPr>
  </w:style>
  <w:style w:type="character" w:customStyle="1" w:styleId="af2">
    <w:name w:val="Гипертекстовая ссылка"/>
    <w:basedOn w:val="a0"/>
    <w:uiPriority w:val="99"/>
    <w:rsid w:val="00CF5504"/>
    <w:rPr>
      <w:rFonts w:cs="Times New Roman"/>
      <w:color w:val="106BBE"/>
    </w:rPr>
  </w:style>
  <w:style w:type="paragraph" w:customStyle="1" w:styleId="af3">
    <w:name w:val="Комментарий"/>
    <w:basedOn w:val="a"/>
    <w:next w:val="a"/>
    <w:uiPriority w:val="99"/>
    <w:rsid w:val="00372694"/>
    <w:pPr>
      <w:widowControl w:val="0"/>
      <w:suppressAutoHyphens w:val="0"/>
      <w:autoSpaceDE w:val="0"/>
      <w:autoSpaceDN w:val="0"/>
      <w:adjustRightInd w:val="0"/>
      <w:spacing w:before="75"/>
      <w:ind w:left="170"/>
      <w:jc w:val="both"/>
    </w:pPr>
    <w:rPr>
      <w:rFonts w:ascii="Times New Roman CYR" w:eastAsiaTheme="minorEastAsia" w:hAnsi="Times New Roman CYR" w:cs="Times New Roman CYR"/>
      <w:color w:val="353842"/>
    </w:rPr>
  </w:style>
  <w:style w:type="paragraph" w:customStyle="1" w:styleId="af4">
    <w:name w:val="Информация о версии"/>
    <w:basedOn w:val="af3"/>
    <w:next w:val="a"/>
    <w:uiPriority w:val="99"/>
    <w:rsid w:val="00372694"/>
    <w:rPr>
      <w:i/>
      <w:iCs/>
    </w:rPr>
  </w:style>
  <w:style w:type="character" w:customStyle="1" w:styleId="11">
    <w:name w:val="Заголовок 1 Знак1"/>
    <w:basedOn w:val="a0"/>
    <w:link w:val="1"/>
    <w:rsid w:val="00C54D5D"/>
    <w:rPr>
      <w:rFonts w:asciiTheme="majorHAnsi" w:eastAsiaTheme="majorEastAsia" w:hAnsiTheme="majorHAnsi" w:cstheme="majorBidi"/>
      <w:b/>
      <w:bCs/>
      <w:color w:val="365F91" w:themeColor="accent1" w:themeShade="BF"/>
      <w:sz w:val="28"/>
      <w:szCs w:val="28"/>
      <w:lang w:eastAsia="ru-RU"/>
    </w:rPr>
  </w:style>
  <w:style w:type="character" w:customStyle="1" w:styleId="16">
    <w:name w:val="Гиперссылка1"/>
    <w:basedOn w:val="a0"/>
    <w:rsid w:val="00B141F8"/>
  </w:style>
  <w:style w:type="paragraph" w:styleId="2">
    <w:name w:val="Body Text 2"/>
    <w:basedOn w:val="a"/>
    <w:link w:val="20"/>
    <w:rsid w:val="00183EDD"/>
    <w:pPr>
      <w:suppressAutoHyphens w:val="0"/>
      <w:spacing w:after="120" w:line="480" w:lineRule="auto"/>
    </w:pPr>
  </w:style>
  <w:style w:type="character" w:customStyle="1" w:styleId="20">
    <w:name w:val="Основной текст 2 Знак"/>
    <w:basedOn w:val="a0"/>
    <w:link w:val="2"/>
    <w:rsid w:val="00183EDD"/>
    <w:rPr>
      <w:rFonts w:ascii="Times New Roman" w:eastAsia="Times New Roman" w:hAnsi="Times New Roman" w:cs="Times New Roman"/>
      <w:sz w:val="24"/>
      <w:szCs w:val="24"/>
      <w:lang w:eastAsia="ru-RU"/>
    </w:rPr>
  </w:style>
  <w:style w:type="character" w:styleId="af5">
    <w:name w:val="Strong"/>
    <w:basedOn w:val="a0"/>
    <w:qFormat/>
    <w:rsid w:val="00183EDD"/>
    <w:rPr>
      <w:b/>
      <w:bCs/>
    </w:rPr>
  </w:style>
  <w:style w:type="table" w:styleId="af6">
    <w:name w:val="Table Grid"/>
    <w:basedOn w:val="a1"/>
    <w:uiPriority w:val="59"/>
    <w:rsid w:val="00E254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4840ED"/>
    <w:pPr>
      <w:suppressAutoHyphens w:val="0"/>
      <w:spacing w:before="100" w:beforeAutospacing="1" w:after="100" w:afterAutospacing="1"/>
    </w:pPr>
  </w:style>
  <w:style w:type="character" w:styleId="af7">
    <w:name w:val="Hyperlink"/>
    <w:basedOn w:val="a0"/>
    <w:uiPriority w:val="99"/>
    <w:unhideWhenUsed/>
    <w:rsid w:val="00997299"/>
    <w:rPr>
      <w:color w:val="0000FF" w:themeColor="hyperlink"/>
      <w:u w:val="single"/>
    </w:rPr>
  </w:style>
  <w:style w:type="paragraph" w:customStyle="1" w:styleId="af8">
    <w:name w:val="Нормальный (таблица)"/>
    <w:basedOn w:val="a"/>
    <w:next w:val="a"/>
    <w:uiPriority w:val="99"/>
    <w:rsid w:val="005D71EE"/>
    <w:pPr>
      <w:widowControl w:val="0"/>
      <w:suppressAutoHyphens w:val="0"/>
      <w:autoSpaceDE w:val="0"/>
      <w:autoSpaceDN w:val="0"/>
      <w:adjustRightInd w:val="0"/>
      <w:jc w:val="both"/>
    </w:pPr>
    <w:rPr>
      <w:rFonts w:ascii="Times New Roman CYR" w:eastAsiaTheme="minorEastAsia" w:hAnsi="Times New Roman CYR" w:cs="Times New Roman CYR"/>
      <w14:ligatures w14:val="standardContextual"/>
    </w:rPr>
  </w:style>
  <w:style w:type="paragraph" w:customStyle="1" w:styleId="af9">
    <w:name w:val="Прижатый влево"/>
    <w:basedOn w:val="a"/>
    <w:next w:val="a"/>
    <w:uiPriority w:val="99"/>
    <w:rsid w:val="005D71EE"/>
    <w:pPr>
      <w:widowControl w:val="0"/>
      <w:suppressAutoHyphens w:val="0"/>
      <w:autoSpaceDE w:val="0"/>
      <w:autoSpaceDN w:val="0"/>
      <w:adjustRightInd w:val="0"/>
    </w:pPr>
    <w:rPr>
      <w:rFonts w:ascii="Times New Roman CYR" w:eastAsiaTheme="minorEastAsia" w:hAnsi="Times New Roman CYR" w:cs="Times New Roman CY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610096">
      <w:bodyDiv w:val="1"/>
      <w:marLeft w:val="0"/>
      <w:marRight w:val="0"/>
      <w:marTop w:val="0"/>
      <w:marBottom w:val="0"/>
      <w:divBdr>
        <w:top w:val="none" w:sz="0" w:space="0" w:color="auto"/>
        <w:left w:val="none" w:sz="0" w:space="0" w:color="auto"/>
        <w:bottom w:val="none" w:sz="0" w:space="0" w:color="auto"/>
        <w:right w:val="none" w:sz="0" w:space="0" w:color="auto"/>
      </w:divBdr>
    </w:div>
    <w:div w:id="536771565">
      <w:bodyDiv w:val="1"/>
      <w:marLeft w:val="0"/>
      <w:marRight w:val="0"/>
      <w:marTop w:val="0"/>
      <w:marBottom w:val="0"/>
      <w:divBdr>
        <w:top w:val="none" w:sz="0" w:space="0" w:color="auto"/>
        <w:left w:val="none" w:sz="0" w:space="0" w:color="auto"/>
        <w:bottom w:val="none" w:sz="0" w:space="0" w:color="auto"/>
        <w:right w:val="none" w:sz="0" w:space="0" w:color="auto"/>
      </w:divBdr>
    </w:div>
    <w:div w:id="9201430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17624649/0" TargetMode="External"/><Relationship Id="rId18" Type="http://schemas.openxmlformats.org/officeDocument/2006/relationships/hyperlink" Target="https://internet.garant.ru/document/redirect/70552688/0" TargetMode="External"/><Relationship Id="rId26" Type="http://schemas.openxmlformats.org/officeDocument/2006/relationships/hyperlink" Target="https://internet.garant.ru/document/redirect/403266160/1902" TargetMode="External"/><Relationship Id="rId39" Type="http://schemas.openxmlformats.org/officeDocument/2006/relationships/hyperlink" Target="https://internet.garant.ru/document/redirect/12177515/0" TargetMode="External"/><Relationship Id="rId21" Type="http://schemas.openxmlformats.org/officeDocument/2006/relationships/hyperlink" Target="https://internet.garant.ru/document/redirect/10164333/0" TargetMode="External"/><Relationship Id="rId34" Type="http://schemas.openxmlformats.org/officeDocument/2006/relationships/hyperlink" Target="https://internet.garant.ru/document/redirect/70552688/0" TargetMode="External"/><Relationship Id="rId42" Type="http://schemas.openxmlformats.org/officeDocument/2006/relationships/hyperlink" Target="https://internet.garant.ru/document/redirect/70552688/0" TargetMode="External"/><Relationship Id="rId47" Type="http://schemas.openxmlformats.org/officeDocument/2006/relationships/hyperlink" Target="https://internet.garant.ru/document/redirect/10164333/0" TargetMode="External"/><Relationship Id="rId50" Type="http://schemas.openxmlformats.org/officeDocument/2006/relationships/hyperlink" Target="https://internet.garant.ru/document/redirect/12148567/0" TargetMode="External"/><Relationship Id="rId7" Type="http://schemas.openxmlformats.org/officeDocument/2006/relationships/hyperlink" Target="https://internet.garant.ru/document/redirect/405743249/1000" TargetMode="External"/><Relationship Id="rId2" Type="http://schemas.openxmlformats.org/officeDocument/2006/relationships/numbering" Target="numbering.xml"/><Relationship Id="rId16" Type="http://schemas.openxmlformats.org/officeDocument/2006/relationships/hyperlink" Target="https://internet.garant.ru/document/redirect/405743249/1000" TargetMode="External"/><Relationship Id="rId29" Type="http://schemas.openxmlformats.org/officeDocument/2006/relationships/hyperlink" Target="https://internet.garant.ru/document/redirect/10164333/0" TargetMode="External"/><Relationship Id="rId11" Type="http://schemas.openxmlformats.org/officeDocument/2006/relationships/hyperlink" Target="https://internet.garant.ru/document/redirect/70552688/0" TargetMode="External"/><Relationship Id="rId24" Type="http://schemas.openxmlformats.org/officeDocument/2006/relationships/hyperlink" Target="https://internet.garant.ru/document/redirect/403266160/140103" TargetMode="External"/><Relationship Id="rId32" Type="http://schemas.openxmlformats.org/officeDocument/2006/relationships/hyperlink" Target="https://internet.garant.ru/document/redirect/17509941/50" TargetMode="External"/><Relationship Id="rId37" Type="http://schemas.openxmlformats.org/officeDocument/2006/relationships/hyperlink" Target="https://internet.garant.ru/document/redirect/17509941/100" TargetMode="External"/><Relationship Id="rId40" Type="http://schemas.openxmlformats.org/officeDocument/2006/relationships/hyperlink" Target="https://internet.garant.ru/document/redirect/12184522/0" TargetMode="External"/><Relationship Id="rId45" Type="http://schemas.openxmlformats.org/officeDocument/2006/relationships/hyperlink" Target="https://internet.garant.ru/document/redirect/408324253/0"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internet.garant.ru/document/redirect/186367/0" TargetMode="External"/><Relationship Id="rId19" Type="http://schemas.openxmlformats.org/officeDocument/2006/relationships/hyperlink" Target="https://internet.garant.ru/document/redirect/17509941/0" TargetMode="External"/><Relationship Id="rId31" Type="http://schemas.openxmlformats.org/officeDocument/2006/relationships/hyperlink" Target="https://internet.garant.ru/document/redirect/70552688/0" TargetMode="External"/><Relationship Id="rId44" Type="http://schemas.openxmlformats.org/officeDocument/2006/relationships/hyperlink" Target="https://internet.garant.ru/document/redirect/10164333/0" TargetMode="External"/><Relationship Id="rId52" Type="http://schemas.openxmlformats.org/officeDocument/2006/relationships/hyperlink" Target="https://internet.garant.ru/document/redirect/10164333/0" TargetMode="External"/><Relationship Id="rId4" Type="http://schemas.openxmlformats.org/officeDocument/2006/relationships/settings" Target="settings.xml"/><Relationship Id="rId9" Type="http://schemas.openxmlformats.org/officeDocument/2006/relationships/hyperlink" Target="https://internet.garant.ru/document/redirect/12125128/0" TargetMode="External"/><Relationship Id="rId14" Type="http://schemas.openxmlformats.org/officeDocument/2006/relationships/hyperlink" Target="https://internet.garant.ru/document/redirect/17507734/0" TargetMode="External"/><Relationship Id="rId22" Type="http://schemas.openxmlformats.org/officeDocument/2006/relationships/hyperlink" Target="https://internet.garant.ru/document/redirect/17509941/0" TargetMode="External"/><Relationship Id="rId27" Type="http://schemas.openxmlformats.org/officeDocument/2006/relationships/hyperlink" Target="https://internet.garant.ru/document/redirect/70552688/0" TargetMode="External"/><Relationship Id="rId30" Type="http://schemas.openxmlformats.org/officeDocument/2006/relationships/hyperlink" Target="https://internet.garant.ru/document/redirect/70552688/0" TargetMode="External"/><Relationship Id="rId35" Type="http://schemas.openxmlformats.org/officeDocument/2006/relationships/hyperlink" Target="https://internet.garant.ru/document/redirect/10164333/0" TargetMode="External"/><Relationship Id="rId43" Type="http://schemas.openxmlformats.org/officeDocument/2006/relationships/hyperlink" Target="https://internet.garant.ru/document/redirect/10164333/0" TargetMode="External"/><Relationship Id="rId48" Type="http://schemas.openxmlformats.org/officeDocument/2006/relationships/hyperlink" Target="https://internet.garant.ru/document/redirect/12125268/661" TargetMode="External"/><Relationship Id="rId8" Type="http://schemas.openxmlformats.org/officeDocument/2006/relationships/hyperlink" Target="https://internet.garant.ru/" TargetMode="External"/><Relationship Id="rId51" Type="http://schemas.openxmlformats.org/officeDocument/2006/relationships/hyperlink" Target="https://internet.garant.ru/document/redirect/70552688/0" TargetMode="External"/><Relationship Id="rId3" Type="http://schemas.openxmlformats.org/officeDocument/2006/relationships/styles" Target="styles.xml"/><Relationship Id="rId12" Type="http://schemas.openxmlformats.org/officeDocument/2006/relationships/hyperlink" Target="https://internet.garant.ru/document/redirect/71403754/0" TargetMode="External"/><Relationship Id="rId17" Type="http://schemas.openxmlformats.org/officeDocument/2006/relationships/hyperlink" Target="https://internet.garant.ru/document/redirect/12125128/0" TargetMode="External"/><Relationship Id="rId25" Type="http://schemas.openxmlformats.org/officeDocument/2006/relationships/hyperlink" Target="https://internet.garant.ru/document/redirect/403266160/140104" TargetMode="External"/><Relationship Id="rId33" Type="http://schemas.openxmlformats.org/officeDocument/2006/relationships/hyperlink" Target="https://internet.garant.ru/document/redirect/408853811/0" TargetMode="External"/><Relationship Id="rId38" Type="http://schemas.openxmlformats.org/officeDocument/2006/relationships/hyperlink" Target="https://internet.garant.ru/document/redirect/12125268/661" TargetMode="External"/><Relationship Id="rId46" Type="http://schemas.openxmlformats.org/officeDocument/2006/relationships/hyperlink" Target="https://internet.garant.ru/document/redirect/12125268/661" TargetMode="External"/><Relationship Id="rId20" Type="http://schemas.openxmlformats.org/officeDocument/2006/relationships/hyperlink" Target="https://internet.garant.ru/document/redirect/70552688/0" TargetMode="External"/><Relationship Id="rId41" Type="http://schemas.openxmlformats.org/officeDocument/2006/relationships/hyperlink" Target="https://internet.garant.ru/document/redirect/12177515/0"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hyperlink" Target="https://internet.garant.ru/document/redirect/17509941/0" TargetMode="External"/><Relationship Id="rId23" Type="http://schemas.openxmlformats.org/officeDocument/2006/relationships/hyperlink" Target="https://internet.garant.ru/document/redirect/12164203/0" TargetMode="External"/><Relationship Id="rId28" Type="http://schemas.openxmlformats.org/officeDocument/2006/relationships/hyperlink" Target="https://internet.garant.ru/document/redirect/10164333/0" TargetMode="External"/><Relationship Id="rId36" Type="http://schemas.openxmlformats.org/officeDocument/2006/relationships/hyperlink" Target="https://internet.garant.ru/document/redirect/10164333/0" TargetMode="External"/><Relationship Id="rId49" Type="http://schemas.openxmlformats.org/officeDocument/2006/relationships/hyperlink" Target="https://internet.garant.ru/document/redirect/12125268/66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11035C-D3A6-49BD-A6A9-3DF40B2DC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19</Pages>
  <Words>8918</Words>
  <Characters>50835</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FIN4</cp:lastModifiedBy>
  <cp:revision>14</cp:revision>
  <cp:lastPrinted>2025-02-13T11:49:00Z</cp:lastPrinted>
  <dcterms:created xsi:type="dcterms:W3CDTF">2025-02-13T11:52:00Z</dcterms:created>
  <dcterms:modified xsi:type="dcterms:W3CDTF">2025-02-26T11:28:00Z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