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FB5739E" w:rsidR="009A3F0A" w:rsidRPr="00803099" w:rsidRDefault="00407F35"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995A06">
                              <w:rPr>
                                <w:rFonts w:ascii="Times New Roman" w:eastAsia="Times New Roman" w:hAnsi="Times New Roman" w:cs="Times New Roman"/>
                                <w:sz w:val="24"/>
                                <w:szCs w:val="20"/>
                                <w:u w:val="single"/>
                                <w:lang w:eastAsia="ru-RU"/>
                              </w:rPr>
                              <w:t>1</w:t>
                            </w:r>
                            <w:r w:rsidR="00803099">
                              <w:rPr>
                                <w:rFonts w:ascii="Times New Roman" w:eastAsia="Times New Roman" w:hAnsi="Times New Roman" w:cs="Times New Roman"/>
                                <w:sz w:val="24"/>
                                <w:szCs w:val="20"/>
                                <w:u w:val="single"/>
                                <w:lang w:eastAsia="ru-RU"/>
                              </w:rPr>
                              <w:t>.</w:t>
                            </w:r>
                            <w:r w:rsidR="0016787D" w:rsidRPr="00803099">
                              <w:rPr>
                                <w:rFonts w:ascii="Times New Roman" w:eastAsia="Times New Roman" w:hAnsi="Times New Roman" w:cs="Times New Roman"/>
                                <w:sz w:val="24"/>
                                <w:szCs w:val="20"/>
                                <w:u w:val="single"/>
                                <w:lang w:eastAsia="ru-RU"/>
                              </w:rPr>
                              <w:t>0</w:t>
                            </w:r>
                            <w:r>
                              <w:rPr>
                                <w:rFonts w:ascii="Times New Roman" w:eastAsia="Times New Roman" w:hAnsi="Times New Roman" w:cs="Times New Roman"/>
                                <w:sz w:val="24"/>
                                <w:szCs w:val="20"/>
                                <w:u w:val="single"/>
                                <w:lang w:eastAsia="ru-RU"/>
                              </w:rPr>
                              <w:t>9</w:t>
                            </w:r>
                            <w:r w:rsidR="0016787D">
                              <w:rPr>
                                <w:rFonts w:ascii="Times New Roman" w:eastAsia="Times New Roman" w:hAnsi="Times New Roman" w:cs="Times New Roman"/>
                                <w:sz w:val="24"/>
                                <w:szCs w:val="20"/>
                                <w:u w:val="single"/>
                                <w:lang w:eastAsia="ru-RU"/>
                              </w:rPr>
                              <w:t>.202</w:t>
                            </w:r>
                            <w:r w:rsidR="0016787D" w:rsidRPr="00803099">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8E392B">
                              <w:rPr>
                                <w:rFonts w:ascii="Times New Roman" w:eastAsia="Times New Roman" w:hAnsi="Times New Roman" w:cs="Times New Roman"/>
                                <w:sz w:val="24"/>
                                <w:szCs w:val="20"/>
                                <w:u w:val="single"/>
                                <w:lang w:eastAsia="ru-RU"/>
                              </w:rPr>
                              <w:t>100</w:t>
                            </w:r>
                            <w:r>
                              <w:rPr>
                                <w:rFonts w:ascii="Times New Roman" w:eastAsia="Times New Roman" w:hAnsi="Times New Roman" w:cs="Times New Roman"/>
                                <w:sz w:val="24"/>
                                <w:szCs w:val="20"/>
                                <w:u w:val="single"/>
                                <w:lang w:eastAsia="ru-RU"/>
                              </w:rPr>
                              <w:t>1</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FB5739E" w:rsidR="009A3F0A" w:rsidRPr="00803099" w:rsidRDefault="00407F35"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995A06">
                        <w:rPr>
                          <w:rFonts w:ascii="Times New Roman" w:eastAsia="Times New Roman" w:hAnsi="Times New Roman" w:cs="Times New Roman"/>
                          <w:sz w:val="24"/>
                          <w:szCs w:val="20"/>
                          <w:u w:val="single"/>
                          <w:lang w:eastAsia="ru-RU"/>
                        </w:rPr>
                        <w:t>1</w:t>
                      </w:r>
                      <w:r w:rsidR="00803099">
                        <w:rPr>
                          <w:rFonts w:ascii="Times New Roman" w:eastAsia="Times New Roman" w:hAnsi="Times New Roman" w:cs="Times New Roman"/>
                          <w:sz w:val="24"/>
                          <w:szCs w:val="20"/>
                          <w:u w:val="single"/>
                          <w:lang w:eastAsia="ru-RU"/>
                        </w:rPr>
                        <w:t>.</w:t>
                      </w:r>
                      <w:r w:rsidR="0016787D" w:rsidRPr="00803099">
                        <w:rPr>
                          <w:rFonts w:ascii="Times New Roman" w:eastAsia="Times New Roman" w:hAnsi="Times New Roman" w:cs="Times New Roman"/>
                          <w:sz w:val="24"/>
                          <w:szCs w:val="20"/>
                          <w:u w:val="single"/>
                          <w:lang w:eastAsia="ru-RU"/>
                        </w:rPr>
                        <w:t>0</w:t>
                      </w:r>
                      <w:r>
                        <w:rPr>
                          <w:rFonts w:ascii="Times New Roman" w:eastAsia="Times New Roman" w:hAnsi="Times New Roman" w:cs="Times New Roman"/>
                          <w:sz w:val="24"/>
                          <w:szCs w:val="20"/>
                          <w:u w:val="single"/>
                          <w:lang w:eastAsia="ru-RU"/>
                        </w:rPr>
                        <w:t>9</w:t>
                      </w:r>
                      <w:r w:rsidR="0016787D">
                        <w:rPr>
                          <w:rFonts w:ascii="Times New Roman" w:eastAsia="Times New Roman" w:hAnsi="Times New Roman" w:cs="Times New Roman"/>
                          <w:sz w:val="24"/>
                          <w:szCs w:val="20"/>
                          <w:u w:val="single"/>
                          <w:lang w:eastAsia="ru-RU"/>
                        </w:rPr>
                        <w:t>.202</w:t>
                      </w:r>
                      <w:r w:rsidR="0016787D" w:rsidRPr="00803099">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8E392B">
                        <w:rPr>
                          <w:rFonts w:ascii="Times New Roman" w:eastAsia="Times New Roman" w:hAnsi="Times New Roman" w:cs="Times New Roman"/>
                          <w:sz w:val="24"/>
                          <w:szCs w:val="20"/>
                          <w:u w:val="single"/>
                          <w:lang w:eastAsia="ru-RU"/>
                        </w:rPr>
                        <w:t>100</w:t>
                      </w:r>
                      <w:r>
                        <w:rPr>
                          <w:rFonts w:ascii="Times New Roman" w:eastAsia="Times New Roman" w:hAnsi="Times New Roman" w:cs="Times New Roman"/>
                          <w:sz w:val="24"/>
                          <w:szCs w:val="20"/>
                          <w:u w:val="single"/>
                          <w:lang w:eastAsia="ru-RU"/>
                        </w:rPr>
                        <w:t>1</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2CD7E7A" w:rsidR="009A3F0A" w:rsidRPr="00EE4895" w:rsidRDefault="00407F3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995A06">
                              <w:rPr>
                                <w:rFonts w:ascii="Times New Roman" w:eastAsia="Times New Roman" w:hAnsi="Times New Roman" w:cs="Times New Roman"/>
                                <w:sz w:val="24"/>
                                <w:szCs w:val="24"/>
                                <w:u w:val="single"/>
                                <w:lang w:eastAsia="ru-RU"/>
                              </w:rPr>
                              <w:t>1</w:t>
                            </w:r>
                            <w:r w:rsidR="003B0AC0">
                              <w:rPr>
                                <w:rFonts w:ascii="Times New Roman" w:eastAsia="Times New Roman" w:hAnsi="Times New Roman" w:cs="Times New Roman"/>
                                <w:sz w:val="24"/>
                                <w:szCs w:val="24"/>
                                <w:u w:val="single"/>
                                <w:lang w:eastAsia="ru-RU"/>
                              </w:rPr>
                              <w:t>.</w:t>
                            </w:r>
                            <w:r w:rsidR="007F6060">
                              <w:rPr>
                                <w:rFonts w:ascii="Times New Roman" w:eastAsia="Times New Roman" w:hAnsi="Times New Roman" w:cs="Times New Roman"/>
                                <w:sz w:val="24"/>
                                <w:szCs w:val="24"/>
                                <w:u w:val="single"/>
                                <w:lang w:eastAsia="ru-RU"/>
                              </w:rPr>
                              <w:t>0</w:t>
                            </w:r>
                            <w:r>
                              <w:rPr>
                                <w:rFonts w:ascii="Times New Roman" w:eastAsia="Times New Roman" w:hAnsi="Times New Roman" w:cs="Times New Roman"/>
                                <w:sz w:val="24"/>
                                <w:szCs w:val="24"/>
                                <w:u w:val="single"/>
                                <w:lang w:eastAsia="ru-RU"/>
                              </w:rPr>
                              <w:t>9</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8E392B">
                              <w:rPr>
                                <w:rFonts w:ascii="Times New Roman" w:eastAsia="Times New Roman" w:hAnsi="Times New Roman" w:cs="Times New Roman"/>
                                <w:sz w:val="24"/>
                                <w:szCs w:val="24"/>
                                <w:u w:val="single"/>
                                <w:lang w:eastAsia="ru-RU"/>
                              </w:rPr>
                              <w:t>100</w:t>
                            </w:r>
                            <w:r>
                              <w:rPr>
                                <w:rFonts w:ascii="Times New Roman" w:eastAsia="Times New Roman" w:hAnsi="Times New Roman" w:cs="Times New Roman"/>
                                <w:sz w:val="24"/>
                                <w:szCs w:val="24"/>
                                <w:u w:val="single"/>
                                <w:lang w:eastAsia="ru-RU"/>
                              </w:rPr>
                              <w:t>1</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2CD7E7A" w:rsidR="009A3F0A" w:rsidRPr="00EE4895" w:rsidRDefault="00407F3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995A06">
                        <w:rPr>
                          <w:rFonts w:ascii="Times New Roman" w:eastAsia="Times New Roman" w:hAnsi="Times New Roman" w:cs="Times New Roman"/>
                          <w:sz w:val="24"/>
                          <w:szCs w:val="24"/>
                          <w:u w:val="single"/>
                          <w:lang w:eastAsia="ru-RU"/>
                        </w:rPr>
                        <w:t>1</w:t>
                      </w:r>
                      <w:r w:rsidR="003B0AC0">
                        <w:rPr>
                          <w:rFonts w:ascii="Times New Roman" w:eastAsia="Times New Roman" w:hAnsi="Times New Roman" w:cs="Times New Roman"/>
                          <w:sz w:val="24"/>
                          <w:szCs w:val="24"/>
                          <w:u w:val="single"/>
                          <w:lang w:eastAsia="ru-RU"/>
                        </w:rPr>
                        <w:t>.</w:t>
                      </w:r>
                      <w:r w:rsidR="007F6060">
                        <w:rPr>
                          <w:rFonts w:ascii="Times New Roman" w:eastAsia="Times New Roman" w:hAnsi="Times New Roman" w:cs="Times New Roman"/>
                          <w:sz w:val="24"/>
                          <w:szCs w:val="24"/>
                          <w:u w:val="single"/>
                          <w:lang w:eastAsia="ru-RU"/>
                        </w:rPr>
                        <w:t>0</w:t>
                      </w:r>
                      <w:r>
                        <w:rPr>
                          <w:rFonts w:ascii="Times New Roman" w:eastAsia="Times New Roman" w:hAnsi="Times New Roman" w:cs="Times New Roman"/>
                          <w:sz w:val="24"/>
                          <w:szCs w:val="24"/>
                          <w:u w:val="single"/>
                          <w:lang w:eastAsia="ru-RU"/>
                        </w:rPr>
                        <w:t>9</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8E392B">
                        <w:rPr>
                          <w:rFonts w:ascii="Times New Roman" w:eastAsia="Times New Roman" w:hAnsi="Times New Roman" w:cs="Times New Roman"/>
                          <w:sz w:val="24"/>
                          <w:szCs w:val="24"/>
                          <w:u w:val="single"/>
                          <w:lang w:eastAsia="ru-RU"/>
                        </w:rPr>
                        <w:t>100</w:t>
                      </w:r>
                      <w:r>
                        <w:rPr>
                          <w:rFonts w:ascii="Times New Roman" w:eastAsia="Times New Roman" w:hAnsi="Times New Roman" w:cs="Times New Roman"/>
                          <w:sz w:val="24"/>
                          <w:szCs w:val="24"/>
                          <w:u w:val="single"/>
                          <w:lang w:eastAsia="ru-RU"/>
                        </w:rPr>
                        <w:t>1</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1F10E7C8" w14:textId="77777777" w:rsidR="00BE678F" w:rsidRDefault="00BE678F" w:rsidP="0040655E">
      <w:pPr>
        <w:tabs>
          <w:tab w:val="left" w:pos="4536"/>
        </w:tabs>
        <w:suppressAutoHyphens/>
        <w:spacing w:after="0" w:line="240" w:lineRule="auto"/>
        <w:ind w:firstLine="709"/>
        <w:jc w:val="both"/>
        <w:rPr>
          <w:rFonts w:ascii="Times New Roman" w:hAnsi="Times New Roman" w:cs="Times New Roman"/>
          <w:sz w:val="24"/>
          <w:szCs w:val="24"/>
        </w:rPr>
      </w:pPr>
    </w:p>
    <w:p w14:paraId="39F81591" w14:textId="77777777" w:rsidR="00CE23F3" w:rsidRDefault="00CE23F3" w:rsidP="00165D37">
      <w:pPr>
        <w:widowControl w:val="0"/>
        <w:autoSpaceDE w:val="0"/>
        <w:autoSpaceDN w:val="0"/>
        <w:spacing w:after="0" w:line="240" w:lineRule="auto"/>
        <w:ind w:right="4960"/>
        <w:jc w:val="both"/>
        <w:rPr>
          <w:rFonts w:ascii="Times New Roman" w:hAnsi="Times New Roman" w:cs="Times New Roman"/>
          <w:sz w:val="24"/>
          <w:szCs w:val="24"/>
        </w:rPr>
      </w:pPr>
    </w:p>
    <w:p w14:paraId="3193574D" w14:textId="77777777" w:rsidR="00407F35" w:rsidRDefault="00407F35" w:rsidP="00407F35">
      <w:pPr>
        <w:spacing w:after="0" w:line="240" w:lineRule="auto"/>
        <w:ind w:right="4678"/>
        <w:jc w:val="both"/>
        <w:rPr>
          <w:rFonts w:ascii="Times New Roman" w:hAnsi="Times New Roman" w:cs="Times New Roman"/>
          <w:sz w:val="24"/>
          <w:szCs w:val="24"/>
        </w:rPr>
      </w:pPr>
      <w:r>
        <w:rPr>
          <w:rFonts w:ascii="Times New Roman" w:hAnsi="Times New Roman" w:cs="Times New Roman"/>
          <w:color w:val="000000"/>
          <w:sz w:val="24"/>
          <w:szCs w:val="24"/>
        </w:rPr>
        <w:t xml:space="preserve">О возможности предоставления в </w:t>
      </w:r>
      <w:r>
        <w:rPr>
          <w:rFonts w:ascii="Times New Roman" w:hAnsi="Times New Roman" w:cs="Times New Roman"/>
          <w:sz w:val="24"/>
          <w:szCs w:val="24"/>
        </w:rPr>
        <w:t>аренду земельных участков без проведения торгов</w:t>
      </w:r>
    </w:p>
    <w:p w14:paraId="7C88E33C" w14:textId="77777777" w:rsidR="00407F35" w:rsidRDefault="00407F35" w:rsidP="00407F35">
      <w:pPr>
        <w:spacing w:after="0" w:line="240" w:lineRule="auto"/>
        <w:ind w:right="4819" w:firstLine="720"/>
        <w:jc w:val="both"/>
        <w:rPr>
          <w:rFonts w:ascii="Times New Roman" w:hAnsi="Times New Roman" w:cs="Times New Roman"/>
          <w:sz w:val="24"/>
          <w:szCs w:val="24"/>
        </w:rPr>
      </w:pPr>
    </w:p>
    <w:p w14:paraId="2A8272D4" w14:textId="77777777" w:rsidR="00407F35" w:rsidRDefault="00407F35" w:rsidP="00407F35">
      <w:pPr>
        <w:spacing w:after="0" w:line="240" w:lineRule="auto"/>
        <w:ind w:right="4819" w:firstLine="720"/>
        <w:jc w:val="both"/>
        <w:rPr>
          <w:rFonts w:ascii="Times New Roman" w:hAnsi="Times New Roman" w:cs="Times New Roman"/>
          <w:sz w:val="24"/>
          <w:szCs w:val="24"/>
        </w:rPr>
      </w:pPr>
    </w:p>
    <w:p w14:paraId="697BF692" w14:textId="211ADC4E" w:rsidR="00407F35" w:rsidRDefault="00407F35" w:rsidP="00407F3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подпунктом 1 пункта 1 статьи 39.18 Земельного кодекса Российской Федерации, Постановлением Правительства РФ от 10 сентября 2012 г.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 изменений в некоторые  акты  Правительства  Российской  Федерации",  администрация  Урмарского муниципального округа </w:t>
      </w:r>
      <w:r>
        <w:rPr>
          <w:rFonts w:ascii="Times New Roman" w:hAnsi="Times New Roman" w:cs="Times New Roman"/>
          <w:sz w:val="24"/>
          <w:szCs w:val="24"/>
        </w:rPr>
        <w:t xml:space="preserve"> </w:t>
      </w:r>
      <w:r>
        <w:rPr>
          <w:rFonts w:ascii="Times New Roman" w:eastAsia="Calibri" w:hAnsi="Times New Roman" w:cs="Times New Roman"/>
          <w:sz w:val="24"/>
          <w:szCs w:val="24"/>
        </w:rPr>
        <w:t>п о с т а н о в л я е т:</w:t>
      </w:r>
      <w:r>
        <w:rPr>
          <w:rFonts w:ascii="Times New Roman" w:hAnsi="Times New Roman" w:cs="Times New Roman"/>
          <w:sz w:val="24"/>
          <w:szCs w:val="24"/>
        </w:rPr>
        <w:t xml:space="preserve"> </w:t>
      </w:r>
    </w:p>
    <w:p w14:paraId="53AF2AC9" w14:textId="77777777" w:rsidR="00407F35" w:rsidRPr="009C6508" w:rsidRDefault="00407F35" w:rsidP="00407F35">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ru-RU"/>
        </w:rPr>
        <w:t> </w:t>
      </w:r>
      <w:r>
        <w:rPr>
          <w:rFonts w:ascii="Times New Roman" w:hAnsi="Times New Roman" w:cs="Times New Roman"/>
          <w:sz w:val="24"/>
          <w:szCs w:val="24"/>
        </w:rPr>
        <w:t xml:space="preserve">1. Утвердить прилагаемое Извещение о возможности предоставления в аренду без </w:t>
      </w:r>
      <w:r w:rsidRPr="009C6508">
        <w:rPr>
          <w:rFonts w:ascii="Times New Roman" w:hAnsi="Times New Roman" w:cs="Times New Roman"/>
          <w:sz w:val="24"/>
          <w:szCs w:val="24"/>
        </w:rPr>
        <w:t xml:space="preserve">проведения торгов следующих земельных участков: </w:t>
      </w:r>
    </w:p>
    <w:p w14:paraId="02094281" w14:textId="77777777" w:rsidR="00407F35" w:rsidRPr="00D73145" w:rsidRDefault="00407F35" w:rsidP="00407F35">
      <w:pPr>
        <w:spacing w:after="0" w:line="240" w:lineRule="auto"/>
        <w:ind w:firstLine="709"/>
        <w:jc w:val="both"/>
        <w:rPr>
          <w:rFonts w:ascii="Times New Roman" w:hAnsi="Times New Roman" w:cs="Times New Roman"/>
          <w:sz w:val="24"/>
          <w:szCs w:val="24"/>
        </w:rPr>
      </w:pPr>
      <w:r w:rsidRPr="009C6508">
        <w:rPr>
          <w:rFonts w:ascii="Times New Roman" w:hAnsi="Times New Roman" w:cs="Times New Roman"/>
          <w:sz w:val="24"/>
          <w:szCs w:val="24"/>
        </w:rPr>
        <w:t xml:space="preserve">Лот № 1: земельный участок с кадастровым номером </w:t>
      </w:r>
      <w:r w:rsidRPr="009C6508">
        <w:rPr>
          <w:rFonts w:ascii="Times New Roman" w:hAnsi="Times New Roman" w:cs="Times New Roman"/>
          <w:color w:val="252625"/>
          <w:sz w:val="24"/>
          <w:szCs w:val="24"/>
          <w:shd w:val="clear" w:color="auto" w:fill="FFFFFF"/>
        </w:rPr>
        <w:t>21:19:</w:t>
      </w:r>
      <w:r>
        <w:rPr>
          <w:rFonts w:ascii="Times New Roman" w:hAnsi="Times New Roman" w:cs="Times New Roman"/>
          <w:color w:val="252625"/>
          <w:sz w:val="24"/>
          <w:szCs w:val="24"/>
          <w:shd w:val="clear" w:color="auto" w:fill="FFFFFF"/>
        </w:rPr>
        <w:t>240401</w:t>
      </w:r>
      <w:r w:rsidRPr="009C6508">
        <w:rPr>
          <w:rFonts w:ascii="Times New Roman" w:hAnsi="Times New Roman" w:cs="Times New Roman"/>
          <w:color w:val="252625"/>
          <w:sz w:val="24"/>
          <w:szCs w:val="24"/>
          <w:shd w:val="clear" w:color="auto" w:fill="FFFFFF"/>
        </w:rPr>
        <w:t>:</w:t>
      </w:r>
      <w:r>
        <w:rPr>
          <w:rFonts w:ascii="Times New Roman" w:hAnsi="Times New Roman" w:cs="Times New Roman"/>
          <w:color w:val="252625"/>
          <w:sz w:val="24"/>
          <w:szCs w:val="24"/>
          <w:shd w:val="clear" w:color="auto" w:fill="FFFFFF"/>
        </w:rPr>
        <w:t>1178</w:t>
      </w:r>
      <w:r w:rsidRPr="009C6508">
        <w:rPr>
          <w:rFonts w:ascii="Times New Roman" w:hAnsi="Times New Roman" w:cs="Times New Roman"/>
          <w:sz w:val="24"/>
          <w:szCs w:val="24"/>
        </w:rPr>
        <w:t xml:space="preserve">, площадью </w:t>
      </w:r>
      <w:r>
        <w:rPr>
          <w:rFonts w:ascii="Times New Roman" w:hAnsi="Times New Roman" w:cs="Times New Roman"/>
          <w:color w:val="252625"/>
          <w:sz w:val="24"/>
          <w:szCs w:val="24"/>
          <w:shd w:val="clear" w:color="auto" w:fill="FFFFFF"/>
        </w:rPr>
        <w:t>4012</w:t>
      </w:r>
      <w:r w:rsidRPr="009C6508">
        <w:rPr>
          <w:rFonts w:ascii="Times New Roman" w:hAnsi="Times New Roman" w:cs="Times New Roman"/>
          <w:color w:val="252625"/>
          <w:sz w:val="24"/>
          <w:szCs w:val="24"/>
          <w:shd w:val="clear" w:color="auto" w:fill="FFFFFF"/>
        </w:rPr>
        <w:t xml:space="preserve"> </w:t>
      </w:r>
      <w:r w:rsidRPr="009C6508">
        <w:rPr>
          <w:rFonts w:ascii="Times New Roman" w:hAnsi="Times New Roman" w:cs="Times New Roman"/>
          <w:sz w:val="24"/>
          <w:szCs w:val="24"/>
        </w:rPr>
        <w:t>кв.м., с видом разрешенного использования: «</w:t>
      </w:r>
      <w:r w:rsidRPr="009C6508">
        <w:rPr>
          <w:rFonts w:ascii="Times New Roman" w:hAnsi="Times New Roman" w:cs="Times New Roman"/>
          <w:color w:val="252625"/>
          <w:sz w:val="24"/>
          <w:szCs w:val="24"/>
          <w:shd w:val="clear" w:color="auto" w:fill="FFFFFF"/>
        </w:rPr>
        <w:t>Для ведения личного подсобного хозяйства (приусадебный земельный участок)</w:t>
      </w:r>
      <w:r w:rsidRPr="009C6508">
        <w:rPr>
          <w:rFonts w:ascii="Times New Roman" w:hAnsi="Times New Roman" w:cs="Times New Roman"/>
          <w:sz w:val="24"/>
          <w:szCs w:val="24"/>
        </w:rPr>
        <w:t xml:space="preserve">», категория земель: земли населенных пунктов, расположенный по адресу: </w:t>
      </w:r>
      <w:r w:rsidRPr="00D73145">
        <w:rPr>
          <w:rFonts w:ascii="Times New Roman" w:hAnsi="Times New Roman" w:cs="Times New Roman"/>
          <w:sz w:val="24"/>
          <w:szCs w:val="24"/>
        </w:rPr>
        <w:t xml:space="preserve">Российская Федерация, </w:t>
      </w:r>
      <w:r w:rsidRPr="00D73145">
        <w:rPr>
          <w:rFonts w:ascii="Times New Roman" w:hAnsi="Times New Roman" w:cs="Times New Roman"/>
          <w:sz w:val="24"/>
          <w:szCs w:val="24"/>
          <w:shd w:val="clear" w:color="auto" w:fill="FFFFFF"/>
        </w:rPr>
        <w:t xml:space="preserve">Чувашская Республика - Чувашия, </w:t>
      </w:r>
      <w:proofErr w:type="spellStart"/>
      <w:r w:rsidRPr="00D73145">
        <w:rPr>
          <w:rFonts w:ascii="Times New Roman" w:hAnsi="Times New Roman" w:cs="Times New Roman"/>
          <w:sz w:val="24"/>
          <w:szCs w:val="24"/>
          <w:shd w:val="clear" w:color="auto" w:fill="FFFFFF"/>
        </w:rPr>
        <w:t>м.о</w:t>
      </w:r>
      <w:proofErr w:type="spellEnd"/>
      <w:r w:rsidRPr="00D73145">
        <w:rPr>
          <w:rFonts w:ascii="Times New Roman" w:hAnsi="Times New Roman" w:cs="Times New Roman"/>
          <w:sz w:val="24"/>
          <w:szCs w:val="24"/>
          <w:shd w:val="clear" w:color="auto" w:fill="FFFFFF"/>
        </w:rPr>
        <w:t xml:space="preserve">. Урмарский, д. </w:t>
      </w:r>
      <w:proofErr w:type="spellStart"/>
      <w:r w:rsidRPr="00D73145">
        <w:rPr>
          <w:rFonts w:ascii="Times New Roman" w:hAnsi="Times New Roman" w:cs="Times New Roman"/>
          <w:sz w:val="24"/>
          <w:szCs w:val="24"/>
          <w:shd w:val="clear" w:color="auto" w:fill="FFFFFF"/>
        </w:rPr>
        <w:t>Кудеснеры</w:t>
      </w:r>
      <w:proofErr w:type="spellEnd"/>
      <w:r w:rsidRPr="00D73145">
        <w:rPr>
          <w:rFonts w:ascii="Times New Roman" w:hAnsi="Times New Roman" w:cs="Times New Roman"/>
          <w:sz w:val="24"/>
          <w:szCs w:val="24"/>
          <w:shd w:val="clear" w:color="auto" w:fill="FFFFFF"/>
        </w:rPr>
        <w:t>, ул. Лесная</w:t>
      </w:r>
      <w:r w:rsidRPr="00D73145">
        <w:rPr>
          <w:rFonts w:ascii="Times New Roman" w:hAnsi="Times New Roman" w:cs="Times New Roman"/>
          <w:sz w:val="24"/>
          <w:szCs w:val="24"/>
        </w:rPr>
        <w:t>;</w:t>
      </w:r>
    </w:p>
    <w:p w14:paraId="38490E67" w14:textId="77777777" w:rsidR="00407F35" w:rsidRPr="00D73145" w:rsidRDefault="00407F35" w:rsidP="00407F35">
      <w:pPr>
        <w:spacing w:after="0" w:line="240" w:lineRule="auto"/>
        <w:ind w:firstLine="709"/>
        <w:jc w:val="both"/>
        <w:rPr>
          <w:rFonts w:ascii="Times New Roman" w:hAnsi="Times New Roman" w:cs="Times New Roman"/>
          <w:sz w:val="24"/>
          <w:szCs w:val="24"/>
        </w:rPr>
      </w:pPr>
      <w:r w:rsidRPr="00D73145">
        <w:rPr>
          <w:rFonts w:ascii="Times New Roman" w:hAnsi="Times New Roman" w:cs="Times New Roman"/>
          <w:sz w:val="24"/>
          <w:szCs w:val="24"/>
        </w:rPr>
        <w:t xml:space="preserve">Лот № 2: земельный участок с кадастровым номером </w:t>
      </w:r>
      <w:r w:rsidRPr="00D73145">
        <w:rPr>
          <w:rFonts w:ascii="Times New Roman" w:hAnsi="Times New Roman" w:cs="Times New Roman"/>
          <w:sz w:val="24"/>
          <w:szCs w:val="24"/>
          <w:shd w:val="clear" w:color="auto" w:fill="FFFFFF"/>
        </w:rPr>
        <w:t>21:19:160502:1081</w:t>
      </w:r>
      <w:r w:rsidRPr="00D73145">
        <w:rPr>
          <w:rFonts w:ascii="Times New Roman" w:hAnsi="Times New Roman" w:cs="Times New Roman"/>
          <w:sz w:val="24"/>
          <w:szCs w:val="24"/>
        </w:rPr>
        <w:t xml:space="preserve">, площадью </w:t>
      </w:r>
      <w:r w:rsidRPr="00D73145">
        <w:rPr>
          <w:rFonts w:ascii="Times New Roman" w:hAnsi="Times New Roman" w:cs="Times New Roman"/>
          <w:sz w:val="24"/>
          <w:szCs w:val="24"/>
          <w:shd w:val="clear" w:color="auto" w:fill="FFFFFF"/>
        </w:rPr>
        <w:t xml:space="preserve">3 271 </w:t>
      </w:r>
      <w:r w:rsidRPr="00D73145">
        <w:rPr>
          <w:rFonts w:ascii="Times New Roman" w:hAnsi="Times New Roman" w:cs="Times New Roman"/>
          <w:sz w:val="24"/>
          <w:szCs w:val="24"/>
        </w:rPr>
        <w:t>кв.м., с видом разрешенного использования: «</w:t>
      </w:r>
      <w:r w:rsidRPr="00D73145">
        <w:rPr>
          <w:rFonts w:ascii="Times New Roman" w:hAnsi="Times New Roman" w:cs="Times New Roman"/>
          <w:sz w:val="24"/>
          <w:szCs w:val="24"/>
          <w:shd w:val="clear" w:color="auto" w:fill="FFFFFF"/>
        </w:rPr>
        <w:t>Для ведения личного подсобного хозяйства (приусадебный земельный участок)</w:t>
      </w:r>
      <w:r w:rsidRPr="00D73145">
        <w:rPr>
          <w:rFonts w:ascii="Times New Roman" w:hAnsi="Times New Roman" w:cs="Times New Roman"/>
          <w:sz w:val="24"/>
          <w:szCs w:val="24"/>
        </w:rPr>
        <w:t xml:space="preserve">», категория земель: земли населенных пунктов, расположенный по адресу: </w:t>
      </w:r>
      <w:r w:rsidRPr="00D73145">
        <w:rPr>
          <w:rFonts w:ascii="Times New Roman" w:hAnsi="Times New Roman" w:cs="Times New Roman"/>
          <w:sz w:val="24"/>
          <w:szCs w:val="24"/>
          <w:shd w:val="clear" w:color="auto" w:fill="FFFFFF"/>
        </w:rPr>
        <w:t xml:space="preserve">Чувашская Республика - Чувашия, муниципальный округ Урмарский, деревня </w:t>
      </w:r>
      <w:proofErr w:type="spellStart"/>
      <w:r w:rsidRPr="00D73145">
        <w:rPr>
          <w:rFonts w:ascii="Times New Roman" w:hAnsi="Times New Roman" w:cs="Times New Roman"/>
          <w:sz w:val="24"/>
          <w:szCs w:val="24"/>
          <w:shd w:val="clear" w:color="auto" w:fill="FFFFFF"/>
        </w:rPr>
        <w:t>Арабоси</w:t>
      </w:r>
      <w:proofErr w:type="spellEnd"/>
      <w:r w:rsidRPr="00D73145">
        <w:rPr>
          <w:rFonts w:ascii="Times New Roman" w:hAnsi="Times New Roman" w:cs="Times New Roman"/>
          <w:sz w:val="24"/>
          <w:szCs w:val="24"/>
          <w:shd w:val="clear" w:color="auto" w:fill="FFFFFF"/>
        </w:rPr>
        <w:t>, улица Лесная, д.7А</w:t>
      </w:r>
      <w:r w:rsidRPr="00D73145">
        <w:rPr>
          <w:rFonts w:ascii="Times New Roman" w:hAnsi="Times New Roman" w:cs="Times New Roman"/>
          <w:sz w:val="24"/>
          <w:szCs w:val="24"/>
        </w:rPr>
        <w:t>;</w:t>
      </w:r>
    </w:p>
    <w:p w14:paraId="65BA6075" w14:textId="77777777" w:rsidR="00407F35" w:rsidRPr="00D73145" w:rsidRDefault="00407F35" w:rsidP="00407F35">
      <w:pPr>
        <w:spacing w:after="0" w:line="240" w:lineRule="auto"/>
        <w:ind w:firstLine="709"/>
        <w:jc w:val="both"/>
        <w:rPr>
          <w:rFonts w:ascii="Times New Roman" w:hAnsi="Times New Roman" w:cs="Times New Roman"/>
          <w:sz w:val="24"/>
          <w:szCs w:val="24"/>
        </w:rPr>
      </w:pPr>
      <w:r w:rsidRPr="00D73145">
        <w:rPr>
          <w:rFonts w:ascii="Times New Roman" w:hAnsi="Times New Roman" w:cs="Times New Roman"/>
          <w:sz w:val="24"/>
          <w:szCs w:val="24"/>
        </w:rPr>
        <w:t xml:space="preserve">Лот № 3: земельный участок с кадастровым номером </w:t>
      </w:r>
      <w:r w:rsidRPr="00D73145">
        <w:rPr>
          <w:rFonts w:ascii="Times New Roman" w:hAnsi="Times New Roman" w:cs="Times New Roman"/>
          <w:sz w:val="24"/>
          <w:szCs w:val="24"/>
          <w:shd w:val="clear" w:color="auto" w:fill="FFFFFF"/>
        </w:rPr>
        <w:t>21:19:160502:1082</w:t>
      </w:r>
      <w:r w:rsidRPr="00D73145">
        <w:rPr>
          <w:rFonts w:ascii="Times New Roman" w:hAnsi="Times New Roman" w:cs="Times New Roman"/>
          <w:sz w:val="24"/>
          <w:szCs w:val="24"/>
        </w:rPr>
        <w:t xml:space="preserve">, площадью </w:t>
      </w:r>
      <w:r w:rsidRPr="00D73145">
        <w:rPr>
          <w:rFonts w:ascii="Times New Roman" w:hAnsi="Times New Roman" w:cs="Times New Roman"/>
          <w:sz w:val="24"/>
          <w:szCs w:val="24"/>
          <w:shd w:val="clear" w:color="auto" w:fill="FFFFFF"/>
        </w:rPr>
        <w:t xml:space="preserve">3 970 </w:t>
      </w:r>
      <w:r w:rsidRPr="00D73145">
        <w:rPr>
          <w:rFonts w:ascii="Times New Roman" w:hAnsi="Times New Roman" w:cs="Times New Roman"/>
          <w:sz w:val="24"/>
          <w:szCs w:val="24"/>
        </w:rPr>
        <w:t>кв.м., с видом разрешенного использования: «</w:t>
      </w:r>
      <w:r w:rsidRPr="00D73145">
        <w:rPr>
          <w:rFonts w:ascii="Times New Roman" w:hAnsi="Times New Roman" w:cs="Times New Roman"/>
          <w:sz w:val="24"/>
          <w:szCs w:val="24"/>
          <w:shd w:val="clear" w:color="auto" w:fill="FFFFFF"/>
        </w:rPr>
        <w:t>Для ведения личного подсобного хозяйства (приусадебный земельный участок)</w:t>
      </w:r>
      <w:r w:rsidRPr="00D73145">
        <w:rPr>
          <w:rFonts w:ascii="Times New Roman" w:hAnsi="Times New Roman" w:cs="Times New Roman"/>
          <w:sz w:val="24"/>
          <w:szCs w:val="24"/>
        </w:rPr>
        <w:t xml:space="preserve">», категория земель: земли населенных пунктов, расположенный по адресу: </w:t>
      </w:r>
      <w:r w:rsidRPr="00D73145">
        <w:rPr>
          <w:rFonts w:ascii="Times New Roman" w:hAnsi="Times New Roman" w:cs="Times New Roman"/>
          <w:sz w:val="24"/>
          <w:szCs w:val="24"/>
          <w:shd w:val="clear" w:color="auto" w:fill="FFFFFF"/>
        </w:rPr>
        <w:t xml:space="preserve">Чувашская Республика - Чувашия, муниципальный округ Урмарский, деревня </w:t>
      </w:r>
      <w:proofErr w:type="spellStart"/>
      <w:r w:rsidRPr="00D73145">
        <w:rPr>
          <w:rFonts w:ascii="Times New Roman" w:hAnsi="Times New Roman" w:cs="Times New Roman"/>
          <w:sz w:val="24"/>
          <w:szCs w:val="24"/>
          <w:shd w:val="clear" w:color="auto" w:fill="FFFFFF"/>
        </w:rPr>
        <w:t>Арабоси</w:t>
      </w:r>
      <w:proofErr w:type="spellEnd"/>
      <w:r w:rsidRPr="00D73145">
        <w:rPr>
          <w:rFonts w:ascii="Times New Roman" w:hAnsi="Times New Roman" w:cs="Times New Roman"/>
          <w:sz w:val="24"/>
          <w:szCs w:val="24"/>
          <w:shd w:val="clear" w:color="auto" w:fill="FFFFFF"/>
        </w:rPr>
        <w:t>, улица Лесная, д.7Б</w:t>
      </w:r>
      <w:r>
        <w:rPr>
          <w:rFonts w:ascii="Times New Roman" w:hAnsi="Times New Roman" w:cs="Times New Roman"/>
          <w:sz w:val="24"/>
          <w:szCs w:val="24"/>
        </w:rPr>
        <w:t>.</w:t>
      </w:r>
    </w:p>
    <w:p w14:paraId="3A134D95" w14:textId="77777777" w:rsidR="00407F35" w:rsidRPr="00D73145" w:rsidRDefault="00407F35" w:rsidP="00407F35">
      <w:pPr>
        <w:spacing w:after="0" w:line="240" w:lineRule="auto"/>
        <w:ind w:firstLine="709"/>
        <w:jc w:val="both"/>
        <w:rPr>
          <w:rFonts w:ascii="Times New Roman" w:hAnsi="Times New Roman" w:cs="Times New Roman"/>
          <w:sz w:val="24"/>
          <w:szCs w:val="24"/>
        </w:rPr>
      </w:pPr>
      <w:r w:rsidRPr="00D73145">
        <w:rPr>
          <w:rFonts w:ascii="Times New Roman" w:hAnsi="Times New Roman" w:cs="Times New Roman"/>
          <w:sz w:val="24"/>
          <w:szCs w:val="24"/>
        </w:rPr>
        <w:t>2. Установить, что цена годового размера арендной платы за земельные участки, указанные в п.1 настоящего постановления определена в соответствии с подпунктом б) пункта 1.2. Постановления Кабинета Министров Чувашской Республики от 19 июня 2006 г. N 148 "Об утверждении Порядка определения размера арендной платы за земельные участки, находящиеся в государственной собственности Чувашской Республики, и земельные участки, государственная собственность на которые не разграничена, предоставленные в аренду без торгов" в размере 0,6 % от их кадастровой стоимости.</w:t>
      </w:r>
    </w:p>
    <w:p w14:paraId="1194283F" w14:textId="77777777" w:rsidR="00407F35" w:rsidRPr="00D73145" w:rsidRDefault="00407F35" w:rsidP="00407F35">
      <w:pPr>
        <w:pStyle w:val="18"/>
        <w:ind w:left="0"/>
        <w:rPr>
          <w:szCs w:val="24"/>
        </w:rPr>
      </w:pPr>
      <w:r w:rsidRPr="00D73145">
        <w:rPr>
          <w:szCs w:val="24"/>
        </w:rPr>
        <w:tab/>
        <w:t>3. Место, сроки подачи заявок:</w:t>
      </w:r>
    </w:p>
    <w:p w14:paraId="7BD8A790" w14:textId="77777777" w:rsidR="00407F35" w:rsidRPr="009C6508" w:rsidRDefault="00407F35" w:rsidP="00407F35">
      <w:pPr>
        <w:pStyle w:val="18"/>
        <w:ind w:left="0" w:firstLine="709"/>
        <w:rPr>
          <w:b/>
          <w:szCs w:val="24"/>
        </w:rPr>
      </w:pPr>
      <w:r w:rsidRPr="00D73145">
        <w:rPr>
          <w:szCs w:val="24"/>
        </w:rPr>
        <w:t xml:space="preserve">Заявление может быть подано в электронной форме посредством </w:t>
      </w:r>
      <w:hyperlink r:id="rId10" w:history="1">
        <w:r w:rsidRPr="00D73145">
          <w:rPr>
            <w:rStyle w:val="af3"/>
            <w:color w:val="auto"/>
            <w:szCs w:val="24"/>
          </w:rPr>
          <w:t>Единого портала</w:t>
        </w:r>
      </w:hyperlink>
      <w:r w:rsidRPr="00D73145">
        <w:rPr>
          <w:szCs w:val="24"/>
        </w:rPr>
        <w:t xml:space="preserve"> государственных и муниципальных услуг (заявление заполняется </w:t>
      </w:r>
      <w:r>
        <w:rPr>
          <w:color w:val="000000" w:themeColor="text1"/>
          <w:szCs w:val="24"/>
        </w:rPr>
        <w:t xml:space="preserve">путем внесения соответствующих сведений в интерактивную форму на Едином портале государственных и муниципальных услуг); на бумажном носителе посредством личного обращения в отдел имущественных отношений администрации Урмарского муниципального округа по адресу: Чувашская Республика, Урмарский район, пгт. Урмары, ул. Мира, д.5, </w:t>
      </w:r>
      <w:proofErr w:type="spellStart"/>
      <w:r>
        <w:rPr>
          <w:color w:val="000000" w:themeColor="text1"/>
          <w:szCs w:val="24"/>
        </w:rPr>
        <w:t>каб</w:t>
      </w:r>
      <w:proofErr w:type="spellEnd"/>
      <w:r>
        <w:rPr>
          <w:color w:val="000000" w:themeColor="text1"/>
          <w:szCs w:val="24"/>
        </w:rPr>
        <w:t xml:space="preserve">. 201, 204, в том </w:t>
      </w:r>
      <w:r>
        <w:rPr>
          <w:color w:val="000000" w:themeColor="text1"/>
          <w:szCs w:val="24"/>
        </w:rPr>
        <w:lastRenderedPageBreak/>
        <w:t xml:space="preserve">числе через МФЦ, </w:t>
      </w:r>
      <w:r>
        <w:rPr>
          <w:szCs w:val="24"/>
        </w:rPr>
        <w:t xml:space="preserve">с 08 час. 00 мин. с </w:t>
      </w:r>
      <w:r w:rsidRPr="00A16412">
        <w:rPr>
          <w:szCs w:val="24"/>
        </w:rPr>
        <w:t>05</w:t>
      </w:r>
      <w:r w:rsidRPr="00771F5C">
        <w:rPr>
          <w:szCs w:val="24"/>
        </w:rPr>
        <w:t xml:space="preserve"> </w:t>
      </w:r>
      <w:r>
        <w:rPr>
          <w:szCs w:val="24"/>
        </w:rPr>
        <w:t>сентября</w:t>
      </w:r>
      <w:r w:rsidRPr="00771F5C">
        <w:rPr>
          <w:szCs w:val="24"/>
        </w:rPr>
        <w:t xml:space="preserve"> 202</w:t>
      </w:r>
      <w:r>
        <w:rPr>
          <w:szCs w:val="24"/>
        </w:rPr>
        <w:t>6 по 16 час. 00 мин. 04 окт</w:t>
      </w:r>
      <w:r w:rsidRPr="00771F5C">
        <w:rPr>
          <w:szCs w:val="24"/>
        </w:rPr>
        <w:t>ября 202</w:t>
      </w:r>
      <w:r>
        <w:rPr>
          <w:szCs w:val="24"/>
        </w:rPr>
        <w:t>6</w:t>
      </w:r>
      <w:r w:rsidRPr="009C6508">
        <w:rPr>
          <w:szCs w:val="24"/>
        </w:rPr>
        <w:t xml:space="preserve"> года по московскому времени.</w:t>
      </w:r>
      <w:r w:rsidRPr="009C6508">
        <w:rPr>
          <w:b/>
          <w:szCs w:val="24"/>
        </w:rPr>
        <w:t xml:space="preserve"> </w:t>
      </w:r>
    </w:p>
    <w:p w14:paraId="41A145BC" w14:textId="77777777" w:rsidR="00407F35" w:rsidRDefault="00407F35" w:rsidP="00407F35">
      <w:pPr>
        <w:pStyle w:val="18"/>
        <w:ind w:left="0" w:firstLine="709"/>
        <w:rPr>
          <w:color w:val="000000" w:themeColor="text1"/>
          <w:szCs w:val="24"/>
        </w:rPr>
      </w:pPr>
      <w:r w:rsidRPr="009C6508">
        <w:rPr>
          <w:szCs w:val="24"/>
        </w:rPr>
        <w:t>Время и место ознакомления со схемой расположения земельных участков – в рабочие дни с 8 час. 00 мин. по 1</w:t>
      </w:r>
      <w:r>
        <w:rPr>
          <w:szCs w:val="24"/>
        </w:rPr>
        <w:t>6</w:t>
      </w:r>
      <w:r w:rsidRPr="009C6508">
        <w:rPr>
          <w:szCs w:val="24"/>
        </w:rPr>
        <w:t xml:space="preserve"> час. </w:t>
      </w:r>
      <w:r w:rsidRPr="009C6508">
        <w:rPr>
          <w:color w:val="000000" w:themeColor="text1"/>
          <w:szCs w:val="24"/>
        </w:rPr>
        <w:t xml:space="preserve">00 мин. по московскому времени: Чувашская </w:t>
      </w:r>
      <w:proofErr w:type="gramStart"/>
      <w:r w:rsidRPr="009C6508">
        <w:rPr>
          <w:color w:val="000000" w:themeColor="text1"/>
          <w:szCs w:val="24"/>
        </w:rPr>
        <w:t>Республика,  Урмарский</w:t>
      </w:r>
      <w:proofErr w:type="gramEnd"/>
      <w:r w:rsidRPr="009C6508">
        <w:rPr>
          <w:color w:val="000000" w:themeColor="text1"/>
          <w:szCs w:val="24"/>
        </w:rPr>
        <w:t xml:space="preserve"> район, пгт. Урмары, ул. Мира, д. 5, </w:t>
      </w:r>
      <w:proofErr w:type="spellStart"/>
      <w:r w:rsidRPr="009C6508">
        <w:rPr>
          <w:color w:val="000000" w:themeColor="text1"/>
          <w:szCs w:val="24"/>
        </w:rPr>
        <w:t>каб</w:t>
      </w:r>
      <w:proofErr w:type="spellEnd"/>
      <w:r w:rsidRPr="009C6508">
        <w:rPr>
          <w:color w:val="000000" w:themeColor="text1"/>
          <w:szCs w:val="24"/>
        </w:rPr>
        <w:t>. 201, 204.</w:t>
      </w:r>
    </w:p>
    <w:p w14:paraId="62FD120A" w14:textId="77777777" w:rsidR="00407F35" w:rsidRPr="009C6508" w:rsidRDefault="00407F35" w:rsidP="00407F35">
      <w:pPr>
        <w:pStyle w:val="18"/>
        <w:ind w:left="0" w:firstLine="709"/>
        <w:rPr>
          <w:szCs w:val="24"/>
        </w:rPr>
      </w:pPr>
      <w:r>
        <w:rPr>
          <w:color w:val="000000" w:themeColor="text1"/>
          <w:szCs w:val="24"/>
        </w:rPr>
        <w:t xml:space="preserve">4. Постановление </w:t>
      </w:r>
      <w:r>
        <w:t>администрации Урмарского муниципального округа Чувашской Республики от 20 августа 2026 года №969 «</w:t>
      </w:r>
      <w:r w:rsidRPr="001354B3">
        <w:t xml:space="preserve">О </w:t>
      </w:r>
      <w:r>
        <w:t xml:space="preserve">возможности предоставления в аренду земельных участков без проведения торгов» </w:t>
      </w:r>
      <w:r w:rsidRPr="004171D4">
        <w:t>считать утратившим силу</w:t>
      </w:r>
      <w:r>
        <w:t>.</w:t>
      </w:r>
    </w:p>
    <w:p w14:paraId="21A9F42F" w14:textId="77777777" w:rsidR="00407F35" w:rsidRPr="009C6508" w:rsidRDefault="00407F35" w:rsidP="00407F35">
      <w:pPr>
        <w:shd w:val="clear" w:color="auto" w:fill="FFFFFF"/>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9C6508">
        <w:rPr>
          <w:rFonts w:ascii="Times New Roman" w:hAnsi="Times New Roman" w:cs="Times New Roman"/>
          <w:color w:val="000000" w:themeColor="text1"/>
          <w:sz w:val="24"/>
          <w:szCs w:val="24"/>
        </w:rPr>
        <w:t xml:space="preserve">. Отделу имущественных отношений администрации Урмарского муниципального округа обеспечить размещение извещения </w:t>
      </w:r>
      <w:r w:rsidRPr="009C6508">
        <w:rPr>
          <w:rFonts w:ascii="Times New Roman" w:eastAsia="Times New Roman" w:hAnsi="Times New Roman" w:cs="Times New Roman"/>
          <w:color w:val="000000" w:themeColor="text1"/>
          <w:sz w:val="24"/>
          <w:szCs w:val="24"/>
          <w:lang w:eastAsia="ru-RU"/>
        </w:rPr>
        <w:t>о возможности предоставления в аренду земельных участков</w:t>
      </w:r>
      <w:r w:rsidRPr="009C6508">
        <w:rPr>
          <w:rFonts w:ascii="Times New Roman" w:hAnsi="Times New Roman" w:cs="Times New Roman"/>
          <w:color w:val="000000" w:themeColor="text1"/>
          <w:sz w:val="24"/>
          <w:szCs w:val="24"/>
        </w:rPr>
        <w:t>, указанных в п</w:t>
      </w:r>
      <w:r>
        <w:rPr>
          <w:rFonts w:ascii="Times New Roman" w:hAnsi="Times New Roman" w:cs="Times New Roman"/>
          <w:color w:val="000000" w:themeColor="text1"/>
          <w:sz w:val="24"/>
          <w:szCs w:val="24"/>
        </w:rPr>
        <w:t xml:space="preserve">ункте </w:t>
      </w:r>
      <w:r w:rsidRPr="009C6508">
        <w:rPr>
          <w:rFonts w:ascii="Times New Roman" w:hAnsi="Times New Roman" w:cs="Times New Roman"/>
          <w:color w:val="000000" w:themeColor="text1"/>
          <w:sz w:val="24"/>
          <w:szCs w:val="24"/>
        </w:rPr>
        <w:t xml:space="preserve">1 настоящего постановления на официальном сайте </w:t>
      </w:r>
      <w:hyperlink r:id="rId11" w:history="1">
        <w:r w:rsidRPr="009C6508">
          <w:rPr>
            <w:rStyle w:val="ae"/>
            <w:rFonts w:ascii="Times New Roman" w:hAnsi="Times New Roman" w:cs="Times New Roman"/>
            <w:color w:val="000000" w:themeColor="text1"/>
            <w:sz w:val="24"/>
            <w:szCs w:val="24"/>
            <w:u w:val="none"/>
          </w:rPr>
          <w:t>www.torgi.gov.ru</w:t>
        </w:r>
      </w:hyperlink>
      <w:r w:rsidRPr="009C6508">
        <w:rPr>
          <w:rFonts w:ascii="Times New Roman" w:hAnsi="Times New Roman" w:cs="Times New Roman"/>
          <w:color w:val="000000" w:themeColor="text1"/>
          <w:sz w:val="24"/>
          <w:szCs w:val="24"/>
        </w:rPr>
        <w:t xml:space="preserve">.  </w:t>
      </w:r>
    </w:p>
    <w:p w14:paraId="10096DCB" w14:textId="77777777" w:rsidR="00407F35" w:rsidRDefault="00407F35" w:rsidP="00407F35">
      <w:pPr>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themeColor="text1"/>
          <w:sz w:val="24"/>
          <w:szCs w:val="24"/>
        </w:rPr>
        <w:t>6</w:t>
      </w:r>
      <w:r w:rsidRPr="009C6508">
        <w:rPr>
          <w:rFonts w:ascii="Times New Roman" w:hAnsi="Times New Roman" w:cs="Times New Roman"/>
          <w:color w:val="000000" w:themeColor="text1"/>
          <w:sz w:val="24"/>
          <w:szCs w:val="24"/>
        </w:rPr>
        <w:t>. Информационно</w:t>
      </w:r>
      <w:r>
        <w:rPr>
          <w:rFonts w:ascii="Times New Roman" w:hAnsi="Times New Roman" w:cs="Times New Roman"/>
          <w:color w:val="000000" w:themeColor="text1"/>
          <w:sz w:val="24"/>
          <w:szCs w:val="24"/>
        </w:rPr>
        <w:t>му</w:t>
      </w:r>
      <w:r w:rsidRPr="009C6508">
        <w:rPr>
          <w:rFonts w:ascii="Times New Roman" w:hAnsi="Times New Roman" w:cs="Times New Roman"/>
          <w:color w:val="000000" w:themeColor="text1"/>
          <w:sz w:val="24"/>
          <w:szCs w:val="24"/>
        </w:rPr>
        <w:t xml:space="preserve"> отделу администрации Урмарского муниципального округа обеспечить опубликование настоящего постановления в периодическом печатном издании «Урмарский Вестник» и размещение на официа</w:t>
      </w:r>
      <w:r>
        <w:rPr>
          <w:rFonts w:ascii="Times New Roman" w:hAnsi="Times New Roman" w:cs="Times New Roman"/>
          <w:color w:val="000000" w:themeColor="text1"/>
          <w:sz w:val="24"/>
          <w:szCs w:val="24"/>
        </w:rPr>
        <w:t xml:space="preserve">льном сайте администрации Урмарского </w:t>
      </w:r>
      <w:r>
        <w:rPr>
          <w:rFonts w:ascii="Times New Roman" w:hAnsi="Times New Roman" w:cs="Times New Roman"/>
          <w:sz w:val="24"/>
          <w:szCs w:val="24"/>
        </w:rPr>
        <w:t>муниципального округа в срок не менее чем за 30 дней до окончания приема заявок.</w:t>
      </w:r>
    </w:p>
    <w:p w14:paraId="54C5B97F" w14:textId="77777777" w:rsidR="00407F35" w:rsidRDefault="00407F35" w:rsidP="00407F35">
      <w:pPr>
        <w:spacing w:after="0" w:line="240" w:lineRule="auto"/>
        <w:jc w:val="both"/>
        <w:rPr>
          <w:rFonts w:ascii="Times New Roman" w:hAnsi="Times New Roman" w:cs="Times New Roman"/>
          <w:sz w:val="24"/>
          <w:szCs w:val="24"/>
        </w:rPr>
      </w:pPr>
    </w:p>
    <w:p w14:paraId="406A122E" w14:textId="77777777" w:rsidR="00407F35" w:rsidRDefault="00407F35" w:rsidP="00407F35">
      <w:pPr>
        <w:spacing w:after="0" w:line="240" w:lineRule="auto"/>
        <w:jc w:val="both"/>
        <w:rPr>
          <w:rFonts w:ascii="Times New Roman" w:hAnsi="Times New Roman" w:cs="Times New Roman"/>
          <w:sz w:val="24"/>
          <w:szCs w:val="24"/>
        </w:rPr>
      </w:pPr>
    </w:p>
    <w:p w14:paraId="40484EC5" w14:textId="77777777" w:rsidR="00407F35" w:rsidRDefault="00407F35" w:rsidP="00407F35">
      <w:pPr>
        <w:spacing w:after="0" w:line="240" w:lineRule="auto"/>
        <w:jc w:val="both"/>
        <w:rPr>
          <w:rFonts w:ascii="Times New Roman" w:hAnsi="Times New Roman" w:cs="Times New Roman"/>
          <w:sz w:val="24"/>
          <w:szCs w:val="24"/>
        </w:rPr>
      </w:pPr>
    </w:p>
    <w:p w14:paraId="3102B029" w14:textId="77777777" w:rsidR="00407F35" w:rsidRDefault="00407F35" w:rsidP="00407F35">
      <w:pPr>
        <w:spacing w:after="0" w:line="240" w:lineRule="auto"/>
        <w:jc w:val="both"/>
        <w:rPr>
          <w:rFonts w:ascii="Times New Roman" w:hAnsi="Times New Roman" w:cs="Times New Roman"/>
          <w:sz w:val="24"/>
          <w:szCs w:val="24"/>
        </w:rPr>
      </w:pPr>
    </w:p>
    <w:p w14:paraId="4F2CF181"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Глава Урмарского</w:t>
      </w:r>
    </w:p>
    <w:p w14:paraId="0A39CF30" w14:textId="77777777" w:rsidR="00407F35" w:rsidRDefault="00407F35" w:rsidP="00407F35">
      <w:pPr>
        <w:spacing w:after="0" w:line="240" w:lineRule="auto"/>
        <w:jc w:val="both"/>
        <w:rPr>
          <w:rFonts w:ascii="Times New Roman" w:hAnsi="Times New Roman" w:cs="Times New Roman"/>
          <w:sz w:val="20"/>
          <w:szCs w:val="20"/>
        </w:rPr>
      </w:pPr>
      <w:r>
        <w:rPr>
          <w:rFonts w:ascii="Times New Roman" w:hAnsi="Times New Roman" w:cs="Times New Roman"/>
          <w:sz w:val="24"/>
          <w:szCs w:val="24"/>
        </w:rPr>
        <w:t>муниципального округа                                                                                    В.В. Шигильдеев</w:t>
      </w:r>
    </w:p>
    <w:p w14:paraId="66CE1870" w14:textId="77777777" w:rsidR="00407F35" w:rsidRDefault="00407F35" w:rsidP="00407F35">
      <w:pPr>
        <w:spacing w:after="0" w:line="240" w:lineRule="auto"/>
        <w:jc w:val="both"/>
        <w:rPr>
          <w:rFonts w:ascii="Times New Roman" w:hAnsi="Times New Roman" w:cs="Times New Roman"/>
          <w:sz w:val="20"/>
          <w:szCs w:val="20"/>
        </w:rPr>
      </w:pPr>
    </w:p>
    <w:p w14:paraId="0B8C5CC7" w14:textId="77777777" w:rsidR="00407F35" w:rsidRDefault="00407F35" w:rsidP="00407F35">
      <w:pPr>
        <w:spacing w:after="0" w:line="240" w:lineRule="auto"/>
        <w:jc w:val="both"/>
        <w:rPr>
          <w:rFonts w:ascii="Times New Roman" w:hAnsi="Times New Roman" w:cs="Times New Roman"/>
          <w:sz w:val="20"/>
          <w:szCs w:val="20"/>
        </w:rPr>
      </w:pPr>
    </w:p>
    <w:p w14:paraId="22CFFAD6" w14:textId="77777777" w:rsidR="00407F35" w:rsidRDefault="00407F35" w:rsidP="00407F35">
      <w:pPr>
        <w:spacing w:after="0" w:line="240" w:lineRule="auto"/>
        <w:jc w:val="both"/>
        <w:rPr>
          <w:rFonts w:ascii="Times New Roman" w:hAnsi="Times New Roman" w:cs="Times New Roman"/>
          <w:sz w:val="20"/>
          <w:szCs w:val="20"/>
        </w:rPr>
      </w:pPr>
    </w:p>
    <w:p w14:paraId="1FD6B498" w14:textId="77777777" w:rsidR="00407F35" w:rsidRDefault="00407F35" w:rsidP="00407F35">
      <w:pPr>
        <w:spacing w:after="0" w:line="240" w:lineRule="auto"/>
        <w:jc w:val="both"/>
        <w:rPr>
          <w:rFonts w:ascii="Times New Roman" w:hAnsi="Times New Roman" w:cs="Times New Roman"/>
          <w:sz w:val="20"/>
          <w:szCs w:val="20"/>
        </w:rPr>
      </w:pPr>
    </w:p>
    <w:p w14:paraId="0ADADE53" w14:textId="77777777" w:rsidR="00407F35" w:rsidRDefault="00407F35" w:rsidP="00407F35">
      <w:pPr>
        <w:spacing w:after="0" w:line="240" w:lineRule="auto"/>
        <w:jc w:val="both"/>
        <w:rPr>
          <w:rFonts w:ascii="Times New Roman" w:hAnsi="Times New Roman" w:cs="Times New Roman"/>
          <w:sz w:val="20"/>
          <w:szCs w:val="20"/>
        </w:rPr>
      </w:pPr>
    </w:p>
    <w:p w14:paraId="098FC4FC" w14:textId="77777777" w:rsidR="00407F35" w:rsidRDefault="00407F35" w:rsidP="00407F35">
      <w:pPr>
        <w:spacing w:after="0" w:line="240" w:lineRule="auto"/>
        <w:jc w:val="both"/>
        <w:rPr>
          <w:rFonts w:ascii="Times New Roman" w:hAnsi="Times New Roman" w:cs="Times New Roman"/>
          <w:sz w:val="20"/>
          <w:szCs w:val="20"/>
        </w:rPr>
      </w:pPr>
    </w:p>
    <w:p w14:paraId="6B84BF2D" w14:textId="77777777" w:rsidR="00407F35" w:rsidRDefault="00407F35" w:rsidP="00407F35">
      <w:pPr>
        <w:spacing w:after="0" w:line="240" w:lineRule="auto"/>
        <w:jc w:val="both"/>
        <w:rPr>
          <w:rFonts w:ascii="Times New Roman" w:hAnsi="Times New Roman" w:cs="Times New Roman"/>
          <w:sz w:val="20"/>
          <w:szCs w:val="20"/>
        </w:rPr>
      </w:pPr>
    </w:p>
    <w:p w14:paraId="5EA71410" w14:textId="77777777" w:rsidR="00407F35" w:rsidRDefault="00407F35" w:rsidP="00407F35">
      <w:pPr>
        <w:spacing w:after="0" w:line="240" w:lineRule="auto"/>
        <w:jc w:val="both"/>
        <w:rPr>
          <w:rFonts w:ascii="Times New Roman" w:hAnsi="Times New Roman" w:cs="Times New Roman"/>
          <w:sz w:val="20"/>
          <w:szCs w:val="20"/>
        </w:rPr>
      </w:pPr>
    </w:p>
    <w:p w14:paraId="6BEDA571" w14:textId="77777777" w:rsidR="00407F35" w:rsidRDefault="00407F35" w:rsidP="00407F35">
      <w:pPr>
        <w:spacing w:after="0" w:line="240" w:lineRule="auto"/>
        <w:jc w:val="both"/>
        <w:rPr>
          <w:rFonts w:ascii="Times New Roman" w:hAnsi="Times New Roman" w:cs="Times New Roman"/>
          <w:sz w:val="20"/>
          <w:szCs w:val="20"/>
        </w:rPr>
      </w:pPr>
    </w:p>
    <w:p w14:paraId="2D2C2529" w14:textId="77777777" w:rsidR="00407F35" w:rsidRDefault="00407F35" w:rsidP="00407F35">
      <w:pPr>
        <w:spacing w:after="0" w:line="240" w:lineRule="auto"/>
        <w:jc w:val="both"/>
        <w:rPr>
          <w:rFonts w:ascii="Times New Roman" w:hAnsi="Times New Roman" w:cs="Times New Roman"/>
          <w:sz w:val="20"/>
          <w:szCs w:val="20"/>
        </w:rPr>
      </w:pPr>
    </w:p>
    <w:p w14:paraId="6BEB7A68" w14:textId="77777777" w:rsidR="00407F35" w:rsidRDefault="00407F35" w:rsidP="00407F35">
      <w:pPr>
        <w:spacing w:after="0" w:line="240" w:lineRule="auto"/>
        <w:jc w:val="both"/>
        <w:rPr>
          <w:rFonts w:ascii="Times New Roman" w:hAnsi="Times New Roman" w:cs="Times New Roman"/>
          <w:sz w:val="20"/>
          <w:szCs w:val="20"/>
        </w:rPr>
      </w:pPr>
    </w:p>
    <w:p w14:paraId="4CAD6B78" w14:textId="77777777" w:rsidR="00407F35" w:rsidRDefault="00407F35" w:rsidP="00407F35">
      <w:pPr>
        <w:spacing w:after="0" w:line="240" w:lineRule="auto"/>
        <w:jc w:val="both"/>
        <w:rPr>
          <w:rFonts w:ascii="Times New Roman" w:hAnsi="Times New Roman" w:cs="Times New Roman"/>
          <w:sz w:val="20"/>
          <w:szCs w:val="20"/>
        </w:rPr>
      </w:pPr>
    </w:p>
    <w:p w14:paraId="1C0261E2" w14:textId="77777777" w:rsidR="00407F35" w:rsidRDefault="00407F35" w:rsidP="00407F35">
      <w:pPr>
        <w:spacing w:after="0" w:line="240" w:lineRule="auto"/>
        <w:jc w:val="both"/>
        <w:rPr>
          <w:rFonts w:ascii="Times New Roman" w:hAnsi="Times New Roman" w:cs="Times New Roman"/>
          <w:sz w:val="20"/>
          <w:szCs w:val="20"/>
        </w:rPr>
      </w:pPr>
    </w:p>
    <w:p w14:paraId="069E0C72" w14:textId="77777777" w:rsidR="00407F35" w:rsidRDefault="00407F35" w:rsidP="00407F35">
      <w:pPr>
        <w:spacing w:after="0" w:line="240" w:lineRule="auto"/>
        <w:jc w:val="both"/>
        <w:rPr>
          <w:rFonts w:ascii="Times New Roman" w:hAnsi="Times New Roman" w:cs="Times New Roman"/>
          <w:sz w:val="20"/>
          <w:szCs w:val="20"/>
        </w:rPr>
      </w:pPr>
    </w:p>
    <w:p w14:paraId="354534C5" w14:textId="77777777" w:rsidR="00407F35" w:rsidRDefault="00407F35" w:rsidP="00407F35">
      <w:pPr>
        <w:spacing w:after="0" w:line="240" w:lineRule="auto"/>
        <w:jc w:val="both"/>
        <w:rPr>
          <w:rFonts w:ascii="Times New Roman" w:hAnsi="Times New Roman" w:cs="Times New Roman"/>
          <w:sz w:val="20"/>
          <w:szCs w:val="20"/>
        </w:rPr>
      </w:pPr>
    </w:p>
    <w:p w14:paraId="77A89D3B" w14:textId="77777777" w:rsidR="00407F35" w:rsidRDefault="00407F35" w:rsidP="00407F35">
      <w:pPr>
        <w:spacing w:after="0" w:line="240" w:lineRule="auto"/>
        <w:jc w:val="both"/>
        <w:rPr>
          <w:rFonts w:ascii="Times New Roman" w:hAnsi="Times New Roman" w:cs="Times New Roman"/>
          <w:sz w:val="20"/>
          <w:szCs w:val="20"/>
        </w:rPr>
      </w:pPr>
    </w:p>
    <w:p w14:paraId="3FBB3C73" w14:textId="77777777" w:rsidR="00407F35" w:rsidRDefault="00407F35" w:rsidP="00407F35">
      <w:pPr>
        <w:spacing w:after="0" w:line="240" w:lineRule="auto"/>
        <w:jc w:val="both"/>
        <w:rPr>
          <w:rFonts w:ascii="Times New Roman" w:hAnsi="Times New Roman" w:cs="Times New Roman"/>
          <w:sz w:val="20"/>
          <w:szCs w:val="20"/>
        </w:rPr>
      </w:pPr>
    </w:p>
    <w:p w14:paraId="738CF271" w14:textId="77777777" w:rsidR="00407F35" w:rsidRDefault="00407F35" w:rsidP="00407F35">
      <w:pPr>
        <w:spacing w:after="0" w:line="240" w:lineRule="auto"/>
        <w:jc w:val="both"/>
        <w:rPr>
          <w:rFonts w:ascii="Times New Roman" w:hAnsi="Times New Roman" w:cs="Times New Roman"/>
          <w:sz w:val="20"/>
          <w:szCs w:val="20"/>
        </w:rPr>
      </w:pPr>
    </w:p>
    <w:p w14:paraId="3A4EE09C" w14:textId="77777777" w:rsidR="00407F35" w:rsidRDefault="00407F35" w:rsidP="00407F35">
      <w:pPr>
        <w:spacing w:after="0" w:line="240" w:lineRule="auto"/>
        <w:jc w:val="both"/>
        <w:rPr>
          <w:rFonts w:ascii="Times New Roman" w:hAnsi="Times New Roman" w:cs="Times New Roman"/>
          <w:sz w:val="20"/>
          <w:szCs w:val="20"/>
        </w:rPr>
      </w:pPr>
    </w:p>
    <w:p w14:paraId="7867B0ED" w14:textId="77777777" w:rsidR="00407F35" w:rsidRDefault="00407F35" w:rsidP="00407F35">
      <w:pPr>
        <w:spacing w:after="0" w:line="240" w:lineRule="auto"/>
        <w:jc w:val="both"/>
        <w:rPr>
          <w:rFonts w:ascii="Times New Roman" w:hAnsi="Times New Roman" w:cs="Times New Roman"/>
          <w:sz w:val="20"/>
          <w:szCs w:val="20"/>
        </w:rPr>
      </w:pPr>
    </w:p>
    <w:p w14:paraId="12F79EC3" w14:textId="77777777" w:rsidR="00407F35" w:rsidRDefault="00407F35" w:rsidP="00407F35">
      <w:pPr>
        <w:spacing w:after="0" w:line="240" w:lineRule="auto"/>
        <w:jc w:val="both"/>
        <w:rPr>
          <w:rFonts w:ascii="Times New Roman" w:hAnsi="Times New Roman" w:cs="Times New Roman"/>
          <w:sz w:val="20"/>
          <w:szCs w:val="20"/>
        </w:rPr>
      </w:pPr>
    </w:p>
    <w:p w14:paraId="4824E255" w14:textId="77777777" w:rsidR="00407F35" w:rsidRDefault="00407F35" w:rsidP="00407F35">
      <w:pPr>
        <w:spacing w:after="0" w:line="240" w:lineRule="auto"/>
        <w:jc w:val="both"/>
        <w:rPr>
          <w:rFonts w:ascii="Times New Roman" w:hAnsi="Times New Roman" w:cs="Times New Roman"/>
          <w:sz w:val="20"/>
          <w:szCs w:val="20"/>
        </w:rPr>
      </w:pPr>
    </w:p>
    <w:p w14:paraId="3BA74A1D" w14:textId="77777777" w:rsidR="00407F35" w:rsidRDefault="00407F35" w:rsidP="00407F35">
      <w:pPr>
        <w:spacing w:after="0" w:line="240" w:lineRule="auto"/>
        <w:jc w:val="both"/>
        <w:rPr>
          <w:rFonts w:ascii="Times New Roman" w:hAnsi="Times New Roman" w:cs="Times New Roman"/>
          <w:sz w:val="20"/>
          <w:szCs w:val="20"/>
        </w:rPr>
      </w:pPr>
    </w:p>
    <w:p w14:paraId="0B571D56" w14:textId="77777777" w:rsidR="00407F35" w:rsidRDefault="00407F35" w:rsidP="00407F35">
      <w:pPr>
        <w:spacing w:after="0" w:line="240" w:lineRule="auto"/>
        <w:jc w:val="both"/>
        <w:rPr>
          <w:rFonts w:ascii="Times New Roman" w:hAnsi="Times New Roman" w:cs="Times New Roman"/>
          <w:sz w:val="20"/>
          <w:szCs w:val="20"/>
        </w:rPr>
      </w:pPr>
    </w:p>
    <w:p w14:paraId="1A5009FA" w14:textId="77777777" w:rsidR="00407F35" w:rsidRDefault="00407F35" w:rsidP="00407F35">
      <w:pPr>
        <w:spacing w:after="0" w:line="240" w:lineRule="auto"/>
        <w:jc w:val="both"/>
        <w:rPr>
          <w:rFonts w:ascii="Times New Roman" w:hAnsi="Times New Roman" w:cs="Times New Roman"/>
          <w:sz w:val="20"/>
          <w:szCs w:val="20"/>
        </w:rPr>
      </w:pPr>
    </w:p>
    <w:p w14:paraId="6534A657" w14:textId="77777777" w:rsidR="00407F35" w:rsidRDefault="00407F35" w:rsidP="00407F35">
      <w:pPr>
        <w:spacing w:after="0" w:line="240" w:lineRule="auto"/>
        <w:jc w:val="both"/>
        <w:rPr>
          <w:rFonts w:ascii="Times New Roman" w:hAnsi="Times New Roman" w:cs="Times New Roman"/>
          <w:sz w:val="20"/>
          <w:szCs w:val="20"/>
        </w:rPr>
      </w:pPr>
    </w:p>
    <w:p w14:paraId="7C467B1F" w14:textId="77777777" w:rsidR="00407F35" w:rsidRDefault="00407F35" w:rsidP="00407F35">
      <w:pPr>
        <w:spacing w:after="0" w:line="240" w:lineRule="auto"/>
        <w:jc w:val="both"/>
        <w:rPr>
          <w:rFonts w:ascii="Times New Roman" w:hAnsi="Times New Roman" w:cs="Times New Roman"/>
          <w:sz w:val="20"/>
          <w:szCs w:val="20"/>
        </w:rPr>
      </w:pPr>
    </w:p>
    <w:p w14:paraId="71A3BA1C" w14:textId="77777777" w:rsidR="00407F35" w:rsidRDefault="00407F35" w:rsidP="00407F35">
      <w:pPr>
        <w:spacing w:after="0" w:line="240" w:lineRule="auto"/>
        <w:jc w:val="both"/>
        <w:rPr>
          <w:rFonts w:ascii="Times New Roman" w:hAnsi="Times New Roman" w:cs="Times New Roman"/>
          <w:sz w:val="20"/>
          <w:szCs w:val="20"/>
        </w:rPr>
      </w:pPr>
    </w:p>
    <w:p w14:paraId="5980B86B" w14:textId="77777777" w:rsidR="00407F35" w:rsidRDefault="00407F35" w:rsidP="00407F35">
      <w:pPr>
        <w:spacing w:after="0" w:line="240" w:lineRule="auto"/>
        <w:jc w:val="both"/>
        <w:rPr>
          <w:rFonts w:ascii="Times New Roman" w:hAnsi="Times New Roman" w:cs="Times New Roman"/>
          <w:sz w:val="20"/>
          <w:szCs w:val="20"/>
        </w:rPr>
      </w:pPr>
    </w:p>
    <w:p w14:paraId="4AB9873F" w14:textId="77777777" w:rsidR="00407F35" w:rsidRDefault="00407F35" w:rsidP="00407F35">
      <w:pPr>
        <w:spacing w:after="0" w:line="240" w:lineRule="auto"/>
        <w:jc w:val="both"/>
        <w:rPr>
          <w:rFonts w:ascii="Times New Roman" w:hAnsi="Times New Roman" w:cs="Times New Roman"/>
          <w:sz w:val="20"/>
          <w:szCs w:val="20"/>
        </w:rPr>
      </w:pPr>
    </w:p>
    <w:p w14:paraId="4A866922" w14:textId="77777777" w:rsidR="00407F35" w:rsidRDefault="00407F35" w:rsidP="00407F35">
      <w:pPr>
        <w:spacing w:after="0" w:line="240" w:lineRule="auto"/>
        <w:jc w:val="both"/>
        <w:rPr>
          <w:rFonts w:ascii="Times New Roman" w:hAnsi="Times New Roman" w:cs="Times New Roman"/>
          <w:sz w:val="20"/>
          <w:szCs w:val="20"/>
        </w:rPr>
      </w:pPr>
    </w:p>
    <w:p w14:paraId="217C10C0" w14:textId="77777777" w:rsidR="00407F35" w:rsidRDefault="00407F35" w:rsidP="00407F35">
      <w:pPr>
        <w:spacing w:after="0" w:line="240" w:lineRule="auto"/>
        <w:jc w:val="both"/>
        <w:rPr>
          <w:rFonts w:ascii="Times New Roman" w:hAnsi="Times New Roman" w:cs="Times New Roman"/>
          <w:sz w:val="20"/>
          <w:szCs w:val="20"/>
        </w:rPr>
      </w:pPr>
    </w:p>
    <w:p w14:paraId="2F9B4F99" w14:textId="77777777" w:rsidR="00407F35" w:rsidRDefault="00407F35" w:rsidP="00407F35">
      <w:pPr>
        <w:spacing w:after="0" w:line="240" w:lineRule="auto"/>
        <w:jc w:val="both"/>
        <w:rPr>
          <w:rFonts w:ascii="Times New Roman" w:hAnsi="Times New Roman" w:cs="Times New Roman"/>
          <w:sz w:val="20"/>
          <w:szCs w:val="20"/>
        </w:rPr>
      </w:pPr>
    </w:p>
    <w:p w14:paraId="74495CBF" w14:textId="77777777" w:rsidR="00407F35" w:rsidRDefault="00407F35" w:rsidP="00407F35">
      <w:pPr>
        <w:spacing w:after="0" w:line="240" w:lineRule="auto"/>
        <w:jc w:val="both"/>
        <w:rPr>
          <w:rFonts w:ascii="Times New Roman" w:hAnsi="Times New Roman" w:cs="Times New Roman"/>
          <w:sz w:val="20"/>
          <w:szCs w:val="20"/>
        </w:rPr>
      </w:pPr>
    </w:p>
    <w:p w14:paraId="3D78061F" w14:textId="77777777" w:rsidR="00407F35" w:rsidRDefault="00407F35" w:rsidP="00407F3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Васильева Ирина Николаевна</w:t>
      </w:r>
    </w:p>
    <w:p w14:paraId="408F9B1E" w14:textId="77777777" w:rsidR="00407F35" w:rsidRDefault="00407F35" w:rsidP="00407F35">
      <w:pPr>
        <w:shd w:val="clear" w:color="auto" w:fill="FFFFFF"/>
        <w:spacing w:after="0" w:line="240" w:lineRule="auto"/>
        <w:rPr>
          <w:rFonts w:ascii="Times New Roman" w:hAnsi="Times New Roman" w:cs="Times New Roman"/>
          <w:sz w:val="20"/>
          <w:szCs w:val="20"/>
        </w:rPr>
      </w:pPr>
      <w:r>
        <w:rPr>
          <w:rFonts w:ascii="Times New Roman" w:hAnsi="Times New Roman" w:cs="Times New Roman"/>
          <w:sz w:val="20"/>
          <w:szCs w:val="20"/>
        </w:rPr>
        <w:t xml:space="preserve">8(835-44) 2-10-20                                                              </w:t>
      </w:r>
    </w:p>
    <w:p w14:paraId="603EAF27" w14:textId="77777777" w:rsidR="00407F35" w:rsidRDefault="00407F35" w:rsidP="00407F35">
      <w:pPr>
        <w:spacing w:after="0" w:line="240" w:lineRule="auto"/>
        <w:rPr>
          <w:rFonts w:ascii="Times New Roman" w:hAnsi="Times New Roman" w:cs="Times New Roman"/>
          <w:sz w:val="20"/>
          <w:szCs w:val="20"/>
        </w:rPr>
      </w:pPr>
    </w:p>
    <w:p w14:paraId="5FD26287" w14:textId="77777777" w:rsidR="00407F35" w:rsidRDefault="00407F35" w:rsidP="00407F35">
      <w:pPr>
        <w:spacing w:after="0" w:line="240" w:lineRule="auto"/>
        <w:rPr>
          <w:rFonts w:ascii="Times New Roman" w:hAnsi="Times New Roman" w:cs="Times New Roman"/>
          <w:sz w:val="20"/>
          <w:szCs w:val="20"/>
        </w:rPr>
      </w:pPr>
    </w:p>
    <w:p w14:paraId="7CC1B042" w14:textId="2EB2EC2A" w:rsidR="00407F35" w:rsidRDefault="00407F35" w:rsidP="00407F35">
      <w:pPr>
        <w:spacing w:after="0" w:line="240" w:lineRule="auto"/>
        <w:ind w:left="3540"/>
        <w:jc w:val="center"/>
        <w:rPr>
          <w:rFonts w:ascii="Times New Roman" w:hAnsi="Times New Roman"/>
          <w:sz w:val="24"/>
          <w:szCs w:val="24"/>
        </w:rPr>
      </w:pPr>
      <w:r>
        <w:rPr>
          <w:rFonts w:ascii="Times New Roman" w:hAnsi="Times New Roman" w:cs="Times New Roman"/>
          <w:sz w:val="20"/>
          <w:szCs w:val="20"/>
        </w:rPr>
        <w:lastRenderedPageBreak/>
        <w:t xml:space="preserve">      </w:t>
      </w:r>
      <w:r>
        <w:rPr>
          <w:rFonts w:ascii="Times New Roman" w:hAnsi="Times New Roman" w:cs="Times New Roman"/>
          <w:sz w:val="20"/>
          <w:szCs w:val="20"/>
        </w:rPr>
        <w:t xml:space="preserve">                 </w:t>
      </w:r>
      <w:r>
        <w:rPr>
          <w:rFonts w:ascii="Times New Roman" w:hAnsi="Times New Roman" w:cs="Times New Roman"/>
          <w:sz w:val="20"/>
          <w:szCs w:val="20"/>
        </w:rPr>
        <w:t xml:space="preserve"> </w:t>
      </w:r>
      <w:r>
        <w:rPr>
          <w:rFonts w:ascii="Times New Roman" w:hAnsi="Times New Roman"/>
          <w:sz w:val="24"/>
          <w:szCs w:val="24"/>
        </w:rPr>
        <w:t>УТВЕРЖДЕНО</w:t>
      </w:r>
    </w:p>
    <w:p w14:paraId="2D93DE12" w14:textId="2DBE5DA7" w:rsidR="00407F35" w:rsidRDefault="00407F35" w:rsidP="00407F35">
      <w:pPr>
        <w:spacing w:after="0" w:line="240" w:lineRule="auto"/>
        <w:ind w:left="3540"/>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постановлением администрации</w:t>
      </w:r>
    </w:p>
    <w:p w14:paraId="1CBB2964" w14:textId="1F282B00" w:rsidR="00407F35" w:rsidRDefault="00407F35" w:rsidP="00407F35">
      <w:pPr>
        <w:spacing w:after="0" w:line="240" w:lineRule="auto"/>
        <w:ind w:left="3540"/>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Урмарского муниципального округа</w:t>
      </w:r>
    </w:p>
    <w:p w14:paraId="532F946E" w14:textId="567A61CC" w:rsidR="00407F35" w:rsidRDefault="00407F35" w:rsidP="00407F35">
      <w:pPr>
        <w:spacing w:after="0" w:line="240" w:lineRule="auto"/>
        <w:ind w:left="3540"/>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Чувашской Республики</w:t>
      </w:r>
    </w:p>
    <w:p w14:paraId="635E1527" w14:textId="2DDB8EF6" w:rsidR="00407F35" w:rsidRDefault="00407F35" w:rsidP="00407F35">
      <w:pPr>
        <w:spacing w:after="0" w:line="240" w:lineRule="auto"/>
        <w:ind w:left="3540" w:firstLine="709"/>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w:t>
      </w:r>
      <w:r w:rsidRPr="00407F35">
        <w:rPr>
          <w:rFonts w:ascii="Times New Roman" w:hAnsi="Times New Roman"/>
          <w:sz w:val="24"/>
          <w:szCs w:val="24"/>
        </w:rPr>
        <w:t xml:space="preserve">от </w:t>
      </w:r>
      <w:r w:rsidRPr="00407F35">
        <w:rPr>
          <w:rFonts w:ascii="Times New Roman" w:hAnsi="Times New Roman"/>
          <w:sz w:val="24"/>
          <w:szCs w:val="24"/>
        </w:rPr>
        <w:t>01.09.2026</w:t>
      </w:r>
      <w:r w:rsidRPr="00407F35">
        <w:rPr>
          <w:rFonts w:ascii="Times New Roman" w:hAnsi="Times New Roman"/>
          <w:sz w:val="24"/>
          <w:szCs w:val="24"/>
        </w:rPr>
        <w:t xml:space="preserve"> № </w:t>
      </w:r>
      <w:r w:rsidRPr="00407F35">
        <w:rPr>
          <w:rFonts w:ascii="Times New Roman" w:hAnsi="Times New Roman"/>
          <w:sz w:val="24"/>
          <w:szCs w:val="24"/>
        </w:rPr>
        <w:t>1001</w:t>
      </w:r>
    </w:p>
    <w:p w14:paraId="2B5E672A" w14:textId="77777777" w:rsidR="00407F35" w:rsidRDefault="00407F35" w:rsidP="00407F35">
      <w:pPr>
        <w:spacing w:after="0" w:line="240" w:lineRule="auto"/>
        <w:ind w:left="3540"/>
        <w:jc w:val="center"/>
        <w:rPr>
          <w:rFonts w:ascii="Times New Roman" w:hAnsi="Times New Roman"/>
          <w:sz w:val="24"/>
          <w:szCs w:val="24"/>
        </w:rPr>
      </w:pPr>
    </w:p>
    <w:p w14:paraId="5FA8829C" w14:textId="77777777" w:rsidR="00407F35" w:rsidRDefault="00407F35" w:rsidP="00407F35">
      <w:pPr>
        <w:shd w:val="clear" w:color="auto" w:fill="FFFFFF"/>
        <w:spacing w:after="0" w:line="240" w:lineRule="auto"/>
        <w:ind w:firstLine="709"/>
        <w:jc w:val="center"/>
        <w:rPr>
          <w:rFonts w:ascii="Times New Roman" w:eastAsia="Times New Roman" w:hAnsi="Times New Roman" w:cs="Times New Roman"/>
          <w:color w:val="000000" w:themeColor="text1"/>
          <w:sz w:val="24"/>
          <w:szCs w:val="24"/>
          <w:lang w:eastAsia="ru-RU"/>
        </w:rPr>
      </w:pPr>
    </w:p>
    <w:p w14:paraId="5EA77808" w14:textId="77777777" w:rsidR="00407F35" w:rsidRDefault="00407F35" w:rsidP="00407F35">
      <w:pPr>
        <w:shd w:val="clear" w:color="auto" w:fill="FFFFFF"/>
        <w:spacing w:after="0" w:line="240" w:lineRule="auto"/>
        <w:ind w:firstLine="709"/>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Извещение</w:t>
      </w:r>
    </w:p>
    <w:p w14:paraId="59B4B12F" w14:textId="77777777" w:rsidR="00407F35" w:rsidRDefault="00407F35" w:rsidP="00407F35">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Администрация Урмарского муниципального округа Чувашской Республики в соответствии, с подпунктом 1 пункта 1 статьи 39.18 Земельного кодекса Российской Федерации информирует о возможности предоставления в аренду без торгов следующих земельных участков:</w:t>
      </w:r>
    </w:p>
    <w:p w14:paraId="03FE2F98" w14:textId="77777777" w:rsidR="00407F35" w:rsidRDefault="00407F35" w:rsidP="00407F35">
      <w:pPr>
        <w:pStyle w:val="af6"/>
        <w:shd w:val="clear" w:color="auto" w:fill="FFFFFF"/>
        <w:spacing w:before="0" w:beforeAutospacing="0" w:after="0" w:afterAutospacing="0"/>
        <w:ind w:firstLine="708"/>
        <w:jc w:val="both"/>
        <w:rPr>
          <w:color w:val="000000" w:themeColor="text1"/>
        </w:rPr>
      </w:pPr>
      <w:r>
        <w:rPr>
          <w:b/>
        </w:rPr>
        <w:t>Лот № 1:</w:t>
      </w:r>
      <w:r>
        <w:t xml:space="preserve"> </w:t>
      </w:r>
      <w:r w:rsidRPr="009C6508">
        <w:t xml:space="preserve">земельный участок с кадастровым номером </w:t>
      </w:r>
      <w:r w:rsidRPr="009C6508">
        <w:rPr>
          <w:color w:val="252625"/>
          <w:shd w:val="clear" w:color="auto" w:fill="FFFFFF"/>
        </w:rPr>
        <w:t>21:19:</w:t>
      </w:r>
      <w:r>
        <w:rPr>
          <w:color w:val="252625"/>
          <w:shd w:val="clear" w:color="auto" w:fill="FFFFFF"/>
        </w:rPr>
        <w:t>240401</w:t>
      </w:r>
      <w:r w:rsidRPr="009C6508">
        <w:rPr>
          <w:color w:val="252625"/>
          <w:shd w:val="clear" w:color="auto" w:fill="FFFFFF"/>
        </w:rPr>
        <w:t>:</w:t>
      </w:r>
      <w:r>
        <w:rPr>
          <w:color w:val="252625"/>
          <w:shd w:val="clear" w:color="auto" w:fill="FFFFFF"/>
        </w:rPr>
        <w:t>1178</w:t>
      </w:r>
      <w:r w:rsidRPr="009C6508">
        <w:t xml:space="preserve">, площадью </w:t>
      </w:r>
      <w:r>
        <w:rPr>
          <w:color w:val="252625"/>
          <w:shd w:val="clear" w:color="auto" w:fill="FFFFFF"/>
        </w:rPr>
        <w:t>4012</w:t>
      </w:r>
      <w:r w:rsidRPr="009C6508">
        <w:rPr>
          <w:color w:val="252625"/>
          <w:shd w:val="clear" w:color="auto" w:fill="FFFFFF"/>
        </w:rPr>
        <w:t xml:space="preserve"> </w:t>
      </w:r>
      <w:r w:rsidRPr="009C6508">
        <w:t>кв.м., с видом разрешенного использования: «</w:t>
      </w:r>
      <w:r w:rsidRPr="009C6508">
        <w:rPr>
          <w:color w:val="252625"/>
          <w:shd w:val="clear" w:color="auto" w:fill="FFFFFF"/>
        </w:rPr>
        <w:t>Для ведения личного подсобного хозяйства (приусадебный земельный участок)</w:t>
      </w:r>
      <w:r w:rsidRPr="009C6508">
        <w:t xml:space="preserve">», категория земель: земли населенных пунктов, расположенный по адресу: </w:t>
      </w:r>
      <w:r>
        <w:t xml:space="preserve">Российская Федерация, </w:t>
      </w:r>
      <w:r w:rsidRPr="009C6508">
        <w:rPr>
          <w:color w:val="252625"/>
          <w:shd w:val="clear" w:color="auto" w:fill="FFFFFF"/>
        </w:rPr>
        <w:t xml:space="preserve">Чувашская Республика - Чувашия, </w:t>
      </w:r>
      <w:proofErr w:type="spellStart"/>
      <w:r>
        <w:rPr>
          <w:color w:val="252625"/>
          <w:shd w:val="clear" w:color="auto" w:fill="FFFFFF"/>
        </w:rPr>
        <w:t>м.</w:t>
      </w:r>
      <w:r w:rsidRPr="009C6508">
        <w:rPr>
          <w:color w:val="252625"/>
          <w:shd w:val="clear" w:color="auto" w:fill="FFFFFF"/>
        </w:rPr>
        <w:t>о</w:t>
      </w:r>
      <w:proofErr w:type="spellEnd"/>
      <w:r>
        <w:rPr>
          <w:color w:val="252625"/>
          <w:shd w:val="clear" w:color="auto" w:fill="FFFFFF"/>
        </w:rPr>
        <w:t>.</w:t>
      </w:r>
      <w:r w:rsidRPr="00C11F40">
        <w:rPr>
          <w:color w:val="252625"/>
          <w:shd w:val="clear" w:color="auto" w:fill="FFFFFF"/>
        </w:rPr>
        <w:t xml:space="preserve"> </w:t>
      </w:r>
      <w:r w:rsidRPr="009C6508">
        <w:rPr>
          <w:color w:val="252625"/>
          <w:shd w:val="clear" w:color="auto" w:fill="FFFFFF"/>
        </w:rPr>
        <w:t>Урмарский</w:t>
      </w:r>
      <w:r>
        <w:rPr>
          <w:color w:val="252625"/>
          <w:shd w:val="clear" w:color="auto" w:fill="FFFFFF"/>
        </w:rPr>
        <w:t xml:space="preserve">, д. </w:t>
      </w:r>
      <w:proofErr w:type="spellStart"/>
      <w:r>
        <w:rPr>
          <w:color w:val="252625"/>
          <w:shd w:val="clear" w:color="auto" w:fill="FFFFFF"/>
        </w:rPr>
        <w:t>Кудеснеры</w:t>
      </w:r>
      <w:proofErr w:type="spellEnd"/>
      <w:r>
        <w:rPr>
          <w:color w:val="252625"/>
          <w:shd w:val="clear" w:color="auto" w:fill="FFFFFF"/>
        </w:rPr>
        <w:t>, ул. Лесная. С</w:t>
      </w:r>
      <w:r>
        <w:rPr>
          <w:color w:val="000000" w:themeColor="text1"/>
        </w:rPr>
        <w:t xml:space="preserve">рок аренды – 20 (двадцать) лет, размер годовой арендной платы составляет – 962 (Девятьсот шестьдесят два) руб. 16 коп., ограничения (обременения): </w:t>
      </w:r>
      <w:r w:rsidRPr="003777CE">
        <w:rPr>
          <w:color w:val="000000" w:themeColor="text1"/>
        </w:rPr>
        <w:t>не зарегистрированы</w:t>
      </w:r>
      <w:r w:rsidRPr="003777CE">
        <w:t>;</w:t>
      </w:r>
    </w:p>
    <w:p w14:paraId="497493B0" w14:textId="77777777" w:rsidR="00407F35" w:rsidRPr="00C60B3A" w:rsidRDefault="00407F35" w:rsidP="00407F35">
      <w:pPr>
        <w:pStyle w:val="af6"/>
        <w:shd w:val="clear" w:color="auto" w:fill="FFFFFF"/>
        <w:spacing w:before="0" w:beforeAutospacing="0" w:after="0" w:afterAutospacing="0"/>
        <w:ind w:firstLine="708"/>
        <w:jc w:val="both"/>
        <w:rPr>
          <w:color w:val="000000" w:themeColor="text1"/>
        </w:rPr>
      </w:pPr>
      <w:r w:rsidRPr="00C60B3A">
        <w:rPr>
          <w:b/>
        </w:rPr>
        <w:t>Лот № 2:</w:t>
      </w:r>
      <w:r w:rsidRPr="00C60B3A">
        <w:t xml:space="preserve"> земельный участок с кадастровым номером </w:t>
      </w:r>
      <w:r w:rsidRPr="00C60B3A">
        <w:rPr>
          <w:shd w:val="clear" w:color="auto" w:fill="FFFFFF"/>
        </w:rPr>
        <w:t>21:19:160502:1081</w:t>
      </w:r>
      <w:r w:rsidRPr="00C60B3A">
        <w:t xml:space="preserve">, площадью </w:t>
      </w:r>
      <w:r w:rsidRPr="00C60B3A">
        <w:rPr>
          <w:shd w:val="clear" w:color="auto" w:fill="FFFFFF"/>
        </w:rPr>
        <w:t xml:space="preserve">3 271 </w:t>
      </w:r>
      <w:r w:rsidRPr="00C60B3A">
        <w:t>кв.м., с видом разрешенного использования: «</w:t>
      </w:r>
      <w:r w:rsidRPr="00C60B3A">
        <w:rPr>
          <w:shd w:val="clear" w:color="auto" w:fill="FFFFFF"/>
        </w:rPr>
        <w:t>Для ведения личного подсобного хозяйства (приусадебный земельный участок)</w:t>
      </w:r>
      <w:r w:rsidRPr="00C60B3A">
        <w:t xml:space="preserve">», категория земель: земли населенных пунктов, расположенный по адресу: </w:t>
      </w:r>
      <w:r w:rsidRPr="00C60B3A">
        <w:rPr>
          <w:shd w:val="clear" w:color="auto" w:fill="FFFFFF"/>
        </w:rPr>
        <w:t xml:space="preserve">Чувашская Республика - Чувашия, муниципальный округ Урмарский, деревня </w:t>
      </w:r>
      <w:proofErr w:type="spellStart"/>
      <w:r w:rsidRPr="00C60B3A">
        <w:rPr>
          <w:shd w:val="clear" w:color="auto" w:fill="FFFFFF"/>
        </w:rPr>
        <w:t>Арабоси</w:t>
      </w:r>
      <w:proofErr w:type="spellEnd"/>
      <w:r w:rsidRPr="00C60B3A">
        <w:rPr>
          <w:shd w:val="clear" w:color="auto" w:fill="FFFFFF"/>
        </w:rPr>
        <w:t>, улица Лесная, д.7А</w:t>
      </w:r>
      <w:r w:rsidRPr="00C60B3A">
        <w:t xml:space="preserve">. </w:t>
      </w:r>
      <w:r w:rsidRPr="00C60B3A">
        <w:rPr>
          <w:color w:val="252625"/>
          <w:shd w:val="clear" w:color="auto" w:fill="FFFFFF"/>
        </w:rPr>
        <w:t>С</w:t>
      </w:r>
      <w:r w:rsidRPr="00C60B3A">
        <w:rPr>
          <w:color w:val="000000" w:themeColor="text1"/>
        </w:rPr>
        <w:t>рок аренды – 20 (двадцать) лет, размер годовой арендной платы составляет – 887 (восемьсот восемьдесят семь) руб. 48 коп., ограничения (обременения): не зарегистрированы</w:t>
      </w:r>
      <w:r w:rsidRPr="00C60B3A">
        <w:t>;</w:t>
      </w:r>
    </w:p>
    <w:p w14:paraId="1852ACFE" w14:textId="77777777" w:rsidR="00407F35" w:rsidRDefault="00407F35" w:rsidP="00407F35">
      <w:pPr>
        <w:pStyle w:val="af6"/>
        <w:shd w:val="clear" w:color="auto" w:fill="FFFFFF"/>
        <w:spacing w:before="0" w:beforeAutospacing="0" w:after="0" w:afterAutospacing="0"/>
        <w:ind w:firstLine="708"/>
        <w:jc w:val="both"/>
        <w:rPr>
          <w:b/>
          <w:bCs/>
        </w:rPr>
      </w:pPr>
      <w:r w:rsidRPr="00C60B3A">
        <w:rPr>
          <w:b/>
        </w:rPr>
        <w:t>Лот № 3:</w:t>
      </w:r>
      <w:r w:rsidRPr="00C60B3A">
        <w:t xml:space="preserve"> земельный участок с кадастровым номером </w:t>
      </w:r>
      <w:r w:rsidRPr="00C60B3A">
        <w:rPr>
          <w:shd w:val="clear" w:color="auto" w:fill="FFFFFF"/>
        </w:rPr>
        <w:t>21:19:160502:1082</w:t>
      </w:r>
      <w:r w:rsidRPr="00C60B3A">
        <w:t xml:space="preserve">, площадью </w:t>
      </w:r>
      <w:r w:rsidRPr="00C60B3A">
        <w:rPr>
          <w:shd w:val="clear" w:color="auto" w:fill="FFFFFF"/>
        </w:rPr>
        <w:t xml:space="preserve">3 970 </w:t>
      </w:r>
      <w:r w:rsidRPr="00C60B3A">
        <w:t>кв.м., с видом разрешенного использования: «</w:t>
      </w:r>
      <w:r w:rsidRPr="00C60B3A">
        <w:rPr>
          <w:shd w:val="clear" w:color="auto" w:fill="FFFFFF"/>
        </w:rPr>
        <w:t>Для ведения личного подсобного хозяйства (приусадебный земельный участок)</w:t>
      </w:r>
      <w:r w:rsidRPr="00C60B3A">
        <w:t xml:space="preserve">», категория земель: земли населенных пунктов, расположенный по адресу: </w:t>
      </w:r>
      <w:r w:rsidRPr="00C60B3A">
        <w:rPr>
          <w:shd w:val="clear" w:color="auto" w:fill="FFFFFF"/>
        </w:rPr>
        <w:t xml:space="preserve">Чувашская Республика - Чувашия, муниципальный округ Урмарский, деревня </w:t>
      </w:r>
      <w:proofErr w:type="spellStart"/>
      <w:r w:rsidRPr="00C60B3A">
        <w:rPr>
          <w:shd w:val="clear" w:color="auto" w:fill="FFFFFF"/>
        </w:rPr>
        <w:t>Арабоси</w:t>
      </w:r>
      <w:proofErr w:type="spellEnd"/>
      <w:r w:rsidRPr="00C60B3A">
        <w:rPr>
          <w:shd w:val="clear" w:color="auto" w:fill="FFFFFF"/>
        </w:rPr>
        <w:t>, улица Лесная, д.7Б</w:t>
      </w:r>
      <w:r w:rsidRPr="00C60B3A">
        <w:t xml:space="preserve">. </w:t>
      </w:r>
      <w:r w:rsidRPr="00C60B3A">
        <w:rPr>
          <w:color w:val="252625"/>
          <w:shd w:val="clear" w:color="auto" w:fill="FFFFFF"/>
        </w:rPr>
        <w:t>С</w:t>
      </w:r>
      <w:r w:rsidRPr="00C60B3A">
        <w:rPr>
          <w:color w:val="000000" w:themeColor="text1"/>
        </w:rPr>
        <w:t xml:space="preserve">рок аренды – 20 (двадцать) лет, размер годовой арендной платы составляет – 1 049 (одна тысяча сорок девять) руб. 75 коп., ограничения (обременения): </w:t>
      </w:r>
      <w:r w:rsidRPr="0059358C">
        <w:rPr>
          <w:color w:val="000000" w:themeColor="text1"/>
        </w:rPr>
        <w:t xml:space="preserve">Зона с особыми условиями использования территории; Вид зоны по документу: воздушная высоковольтная линия электропередачи ВЛ-10 </w:t>
      </w:r>
      <w:proofErr w:type="spellStart"/>
      <w:r w:rsidRPr="0059358C">
        <w:rPr>
          <w:color w:val="000000" w:themeColor="text1"/>
        </w:rPr>
        <w:t>кВ</w:t>
      </w:r>
      <w:proofErr w:type="spellEnd"/>
      <w:r w:rsidRPr="0059358C">
        <w:rPr>
          <w:color w:val="000000" w:themeColor="text1"/>
        </w:rPr>
        <w:t xml:space="preserve"> "</w:t>
      </w:r>
      <w:proofErr w:type="spellStart"/>
      <w:r w:rsidRPr="0059358C">
        <w:rPr>
          <w:color w:val="000000" w:themeColor="text1"/>
        </w:rPr>
        <w:t>Арабоси</w:t>
      </w:r>
      <w:proofErr w:type="spellEnd"/>
      <w:r w:rsidRPr="0059358C">
        <w:rPr>
          <w:color w:val="000000" w:themeColor="text1"/>
        </w:rPr>
        <w:t xml:space="preserve">" от подстанции (ПС) 35/10 </w:t>
      </w:r>
      <w:proofErr w:type="spellStart"/>
      <w:r w:rsidRPr="0059358C">
        <w:rPr>
          <w:color w:val="000000" w:themeColor="text1"/>
        </w:rPr>
        <w:t>кВ</w:t>
      </w:r>
      <w:proofErr w:type="spellEnd"/>
      <w:r w:rsidRPr="0059358C">
        <w:rPr>
          <w:color w:val="000000" w:themeColor="text1"/>
        </w:rPr>
        <w:t xml:space="preserve"> "Известковая"</w:t>
      </w:r>
      <w:r>
        <w:rPr>
          <w:color w:val="000000" w:themeColor="text1"/>
        </w:rPr>
        <w:t xml:space="preserve"> (реестровый номер 21:19 – 6.16). </w:t>
      </w:r>
    </w:p>
    <w:p w14:paraId="36C34EE3" w14:textId="77777777" w:rsidR="00407F35" w:rsidRDefault="00407F35" w:rsidP="00407F35">
      <w:pPr>
        <w:jc w:val="both"/>
        <w:rPr>
          <w:rFonts w:ascii="Times New Roman" w:hAnsi="Times New Roman" w:cs="Times New Roman"/>
          <w:color w:val="000000"/>
        </w:rPr>
      </w:pPr>
      <w:r>
        <w:rPr>
          <w:rFonts w:ascii="Times New Roman" w:hAnsi="Times New Roman" w:cs="Times New Roman"/>
          <w:color w:val="000000" w:themeColor="text1"/>
          <w:sz w:val="24"/>
          <w:szCs w:val="24"/>
        </w:rPr>
        <w:t xml:space="preserve">Граждане заинтересованные в приобретении права аренды на вышеуказанные земельные участки, вправе в течение тридцати календарных дней со дня опубликования и размещения настоящего извещения подать заявление о намерении участвовать в аукционе на право заключения договора аренды земельного участка. </w:t>
      </w:r>
      <w:r w:rsidRPr="0059358C">
        <w:rPr>
          <w:rFonts w:ascii="Times New Roman" w:hAnsi="Times New Roman" w:cs="Times New Roman"/>
          <w:color w:val="000000" w:themeColor="text1"/>
          <w:sz w:val="24"/>
          <w:szCs w:val="24"/>
        </w:rPr>
        <w:t>О</w:t>
      </w:r>
      <w:r w:rsidRPr="0059358C">
        <w:rPr>
          <w:rFonts w:ascii="Times New Roman" w:hAnsi="Times New Roman" w:cs="Times New Roman"/>
          <w:color w:val="000000"/>
        </w:rPr>
        <w:t>граничения прав на земельный участок, предусмотренные статьей 56 Земельного кодекса Российской Федерации.</w:t>
      </w:r>
    </w:p>
    <w:p w14:paraId="7DB6204B" w14:textId="77777777" w:rsidR="00407F35" w:rsidRDefault="00407F35" w:rsidP="00407F35">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ab/>
      </w:r>
      <w:r>
        <w:rPr>
          <w:rFonts w:ascii="Times New Roman" w:eastAsia="Times New Roman" w:hAnsi="Times New Roman" w:cs="Times New Roman"/>
          <w:color w:val="000000" w:themeColor="text1"/>
          <w:sz w:val="24"/>
          <w:szCs w:val="24"/>
          <w:lang w:eastAsia="ru-RU"/>
        </w:rPr>
        <w:t xml:space="preserve">Заявление может быть подано </w:t>
      </w:r>
      <w:r>
        <w:rPr>
          <w:rFonts w:ascii="Times New Roman" w:hAnsi="Times New Roman" w:cs="Times New Roman"/>
          <w:color w:val="000000" w:themeColor="text1"/>
          <w:sz w:val="24"/>
          <w:szCs w:val="24"/>
        </w:rPr>
        <w:t xml:space="preserve">в электронной форме посредством </w:t>
      </w:r>
      <w:hyperlink r:id="rId12" w:history="1">
        <w:r w:rsidRPr="00505319">
          <w:rPr>
            <w:rStyle w:val="af3"/>
            <w:rFonts w:ascii="Times New Roman" w:hAnsi="Times New Roman"/>
            <w:color w:val="000000" w:themeColor="text1"/>
            <w:sz w:val="24"/>
            <w:szCs w:val="24"/>
          </w:rPr>
          <w:t>Единого портала</w:t>
        </w:r>
      </w:hyperlink>
      <w:r w:rsidRPr="00505319">
        <w:rPr>
          <w:rFonts w:ascii="Times New Roman" w:hAnsi="Times New Roman" w:cs="Times New Roman"/>
          <w:color w:val="000000" w:themeColor="text1"/>
          <w:sz w:val="24"/>
          <w:szCs w:val="24"/>
        </w:rPr>
        <w:t xml:space="preserve"> государственных и муниципальных услуг (заявление заполняется путем внесени</w:t>
      </w:r>
      <w:r>
        <w:rPr>
          <w:rFonts w:ascii="Times New Roman" w:hAnsi="Times New Roman" w:cs="Times New Roman"/>
          <w:color w:val="000000" w:themeColor="text1"/>
          <w:sz w:val="24"/>
          <w:szCs w:val="24"/>
        </w:rPr>
        <w:t xml:space="preserve">я соответствующих сведений в интерактивную форму на Едином портале государственных и муниципальных услуг); на бумажном носителе посредством личного обращения в отдел экономики, земельных и имущественных отношений администрации Урмарского муниципального округа по адресу: Чувашская Республика, Урмарский район, пгт. Урмары, ул. Мира, д.5, </w:t>
      </w:r>
      <w:proofErr w:type="spellStart"/>
      <w:r>
        <w:rPr>
          <w:rFonts w:ascii="Times New Roman" w:hAnsi="Times New Roman" w:cs="Times New Roman"/>
          <w:color w:val="000000" w:themeColor="text1"/>
          <w:sz w:val="24"/>
          <w:szCs w:val="24"/>
        </w:rPr>
        <w:t>каб</w:t>
      </w:r>
      <w:proofErr w:type="spellEnd"/>
      <w:r>
        <w:rPr>
          <w:rFonts w:ascii="Times New Roman" w:hAnsi="Times New Roman" w:cs="Times New Roman"/>
          <w:color w:val="000000" w:themeColor="text1"/>
          <w:sz w:val="24"/>
          <w:szCs w:val="24"/>
        </w:rPr>
        <w:t xml:space="preserve">. 201, 204, в том числе через МФЦ, </w:t>
      </w:r>
      <w:r>
        <w:rPr>
          <w:rFonts w:ascii="Times New Roman" w:eastAsia="Times New Roman" w:hAnsi="Times New Roman" w:cs="Times New Roman"/>
          <w:b/>
          <w:sz w:val="24"/>
          <w:szCs w:val="24"/>
          <w:lang w:eastAsia="ru-RU"/>
        </w:rPr>
        <w:t xml:space="preserve">с </w:t>
      </w:r>
      <w:r>
        <w:rPr>
          <w:rFonts w:ascii="Times New Roman" w:hAnsi="Times New Roman" w:cs="Times New Roman"/>
          <w:b/>
          <w:sz w:val="24"/>
          <w:szCs w:val="24"/>
        </w:rPr>
        <w:t>08 час. 00 мин. 05</w:t>
      </w:r>
      <w:r w:rsidRPr="0059358C">
        <w:rPr>
          <w:rFonts w:ascii="Times New Roman" w:hAnsi="Times New Roman" w:cs="Times New Roman"/>
          <w:b/>
          <w:sz w:val="24"/>
          <w:szCs w:val="24"/>
        </w:rPr>
        <w:t xml:space="preserve"> </w:t>
      </w:r>
      <w:r>
        <w:rPr>
          <w:rFonts w:ascii="Times New Roman" w:hAnsi="Times New Roman" w:cs="Times New Roman"/>
          <w:b/>
          <w:sz w:val="24"/>
          <w:szCs w:val="24"/>
        </w:rPr>
        <w:t>сентября</w:t>
      </w:r>
      <w:r w:rsidRPr="0059358C">
        <w:rPr>
          <w:rFonts w:ascii="Times New Roman" w:hAnsi="Times New Roman" w:cs="Times New Roman"/>
          <w:b/>
          <w:sz w:val="24"/>
          <w:szCs w:val="24"/>
        </w:rPr>
        <w:t xml:space="preserve"> 2026</w:t>
      </w:r>
      <w:r>
        <w:rPr>
          <w:rFonts w:ascii="Times New Roman" w:hAnsi="Times New Roman" w:cs="Times New Roman"/>
          <w:b/>
          <w:sz w:val="24"/>
          <w:szCs w:val="24"/>
        </w:rPr>
        <w:t xml:space="preserve"> года по 16 час. 00 мин. 04</w:t>
      </w:r>
      <w:r w:rsidRPr="0059358C">
        <w:rPr>
          <w:rFonts w:ascii="Times New Roman" w:hAnsi="Times New Roman" w:cs="Times New Roman"/>
          <w:b/>
          <w:sz w:val="24"/>
          <w:szCs w:val="24"/>
        </w:rPr>
        <w:t xml:space="preserve"> </w:t>
      </w:r>
      <w:r>
        <w:rPr>
          <w:rFonts w:ascii="Times New Roman" w:hAnsi="Times New Roman" w:cs="Times New Roman"/>
          <w:b/>
          <w:sz w:val="24"/>
          <w:szCs w:val="24"/>
        </w:rPr>
        <w:t>октяб</w:t>
      </w:r>
      <w:r w:rsidRPr="0059358C">
        <w:rPr>
          <w:rFonts w:ascii="Times New Roman" w:hAnsi="Times New Roman" w:cs="Times New Roman"/>
          <w:b/>
          <w:sz w:val="24"/>
          <w:szCs w:val="24"/>
        </w:rPr>
        <w:t>ря 2026</w:t>
      </w:r>
      <w:r>
        <w:rPr>
          <w:rFonts w:ascii="Times New Roman" w:hAnsi="Times New Roman" w:cs="Times New Roman"/>
          <w:b/>
          <w:sz w:val="24"/>
          <w:szCs w:val="24"/>
        </w:rPr>
        <w:t xml:space="preserve"> года</w:t>
      </w:r>
      <w:r>
        <w:rPr>
          <w:rFonts w:ascii="Times New Roman" w:eastAsia="Times New Roman" w:hAnsi="Times New Roman" w:cs="Times New Roman"/>
          <w:b/>
          <w:sz w:val="24"/>
          <w:szCs w:val="24"/>
          <w:lang w:eastAsia="ru-RU"/>
        </w:rPr>
        <w:t xml:space="preserve"> по московскому времени. </w:t>
      </w:r>
    </w:p>
    <w:p w14:paraId="4F01E88A" w14:textId="77777777" w:rsidR="00407F35" w:rsidRDefault="00407F35" w:rsidP="00407F35">
      <w:pPr>
        <w:shd w:val="clear" w:color="auto" w:fill="FFFFFF"/>
        <w:spacing w:after="0" w:line="240" w:lineRule="auto"/>
        <w:ind w:hanging="284"/>
        <w:jc w:val="both"/>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lastRenderedPageBreak/>
        <w:t xml:space="preserve">                </w:t>
      </w:r>
      <w:r>
        <w:rPr>
          <w:rFonts w:ascii="Times New Roman" w:eastAsia="Times New Roman" w:hAnsi="Times New Roman" w:cs="Times New Roman"/>
          <w:color w:val="262626"/>
          <w:sz w:val="24"/>
          <w:szCs w:val="24"/>
          <w:lang w:eastAsia="ru-RU"/>
        </w:rPr>
        <w:tab/>
        <w:t xml:space="preserve">Время и место ознакомления со схемой расположения земельных участков – в рабочие дни с 8 час. 00 мин. по 16 час. 00 мин. по московскому времени: Чувашская Республика, Урмарский муниципальный округ, пгт. Урмары, ул. Мира, д. 5, </w:t>
      </w:r>
      <w:proofErr w:type="spellStart"/>
      <w:r>
        <w:rPr>
          <w:rFonts w:ascii="Times New Roman" w:eastAsia="Times New Roman" w:hAnsi="Times New Roman" w:cs="Times New Roman"/>
          <w:color w:val="262626"/>
          <w:sz w:val="24"/>
          <w:szCs w:val="24"/>
          <w:lang w:eastAsia="ru-RU"/>
        </w:rPr>
        <w:t>каб</w:t>
      </w:r>
      <w:proofErr w:type="spellEnd"/>
      <w:r>
        <w:rPr>
          <w:rFonts w:ascii="Times New Roman" w:eastAsia="Times New Roman" w:hAnsi="Times New Roman" w:cs="Times New Roman"/>
          <w:color w:val="262626"/>
          <w:sz w:val="24"/>
          <w:szCs w:val="24"/>
          <w:lang w:eastAsia="ru-RU"/>
        </w:rPr>
        <w:t>. 201, 204.</w:t>
      </w:r>
    </w:p>
    <w:p w14:paraId="1742C363" w14:textId="77777777" w:rsidR="00407F35" w:rsidRDefault="00407F35" w:rsidP="00407F35">
      <w:pPr>
        <w:shd w:val="clear" w:color="auto" w:fill="FFFFFF"/>
        <w:spacing w:after="0" w:line="240" w:lineRule="auto"/>
        <w:ind w:hanging="284"/>
        <w:jc w:val="both"/>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 xml:space="preserve">                </w:t>
      </w:r>
      <w:r>
        <w:rPr>
          <w:rFonts w:ascii="Times New Roman" w:eastAsia="Times New Roman" w:hAnsi="Times New Roman" w:cs="Times New Roman"/>
          <w:color w:val="262626"/>
          <w:sz w:val="24"/>
          <w:szCs w:val="24"/>
          <w:lang w:eastAsia="ru-RU"/>
        </w:rPr>
        <w:tab/>
        <w:t>Участником аукциона по заключению договоров аренды земельных участков могут быть любые физические лица.</w:t>
      </w:r>
    </w:p>
    <w:p w14:paraId="774E6ADA" w14:textId="77777777" w:rsidR="00407F35" w:rsidRDefault="00407F35" w:rsidP="00407F35">
      <w:pPr>
        <w:shd w:val="clear" w:color="auto" w:fill="FFFFFF"/>
        <w:spacing w:after="0" w:line="240" w:lineRule="auto"/>
        <w:ind w:hanging="284"/>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262626"/>
          <w:sz w:val="24"/>
          <w:szCs w:val="24"/>
          <w:lang w:eastAsia="ru-RU"/>
        </w:rPr>
        <w:t xml:space="preserve">      </w:t>
      </w:r>
      <w:r>
        <w:rPr>
          <w:rFonts w:ascii="Times New Roman" w:eastAsia="Times New Roman" w:hAnsi="Times New Roman" w:cs="Times New Roman"/>
          <w:color w:val="262626"/>
          <w:sz w:val="24"/>
          <w:szCs w:val="24"/>
          <w:lang w:eastAsia="ru-RU"/>
        </w:rPr>
        <w:tab/>
        <w:t>Информационное сообщение публикуется на официальном сайте организатора аукциона: https:/</w:t>
      </w:r>
      <w:proofErr w:type="spellStart"/>
      <w:r>
        <w:rPr>
          <w:rFonts w:ascii="Times New Roman" w:eastAsia="Times New Roman" w:hAnsi="Times New Roman" w:cs="Times New Roman"/>
          <w:color w:val="262626"/>
          <w:sz w:val="24"/>
          <w:szCs w:val="24"/>
          <w:lang w:val="en-US" w:eastAsia="ru-RU"/>
        </w:rPr>
        <w:t>urmary</w:t>
      </w:r>
      <w:proofErr w:type="spellEnd"/>
      <w:r>
        <w:rPr>
          <w:rFonts w:ascii="Times New Roman" w:eastAsia="Times New Roman" w:hAnsi="Times New Roman" w:cs="Times New Roman"/>
          <w:color w:val="262626"/>
          <w:sz w:val="24"/>
          <w:szCs w:val="24"/>
          <w:lang w:eastAsia="ru-RU"/>
        </w:rPr>
        <w:t>.cap.ru/, на официальном сайте Российской Федерации в сети «Интернет» (</w:t>
      </w:r>
      <w:hyperlink r:id="rId13" w:history="1">
        <w:r>
          <w:rPr>
            <w:rStyle w:val="ae"/>
            <w:rFonts w:ascii="Times New Roman" w:eastAsia="Times New Roman" w:hAnsi="Times New Roman" w:cs="Times New Roman"/>
            <w:color w:val="000000" w:themeColor="text1"/>
            <w:sz w:val="24"/>
            <w:szCs w:val="24"/>
            <w:lang w:eastAsia="ru-RU"/>
          </w:rPr>
          <w:t>http://torgi.gov.ru</w:t>
        </w:r>
      </w:hyperlink>
      <w:r>
        <w:rPr>
          <w:rFonts w:ascii="Times New Roman" w:eastAsia="Times New Roman" w:hAnsi="Times New Roman" w:cs="Times New Roman"/>
          <w:color w:val="000000" w:themeColor="text1"/>
          <w:sz w:val="24"/>
          <w:szCs w:val="24"/>
          <w:lang w:eastAsia="ru-RU"/>
        </w:rPr>
        <w:t>) и в периодическом печатном издании «Урмарский Вестник».</w:t>
      </w:r>
    </w:p>
    <w:p w14:paraId="16662EC0" w14:textId="77777777" w:rsidR="00407F35" w:rsidRDefault="00407F35" w:rsidP="00407F35">
      <w:pPr>
        <w:shd w:val="clear" w:color="auto" w:fill="FFFFFF"/>
        <w:spacing w:after="0" w:line="240" w:lineRule="auto"/>
        <w:ind w:hanging="284"/>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ab/>
        <w:t>Перечень документов, представляемых желающими на участие в аукционе:</w:t>
      </w:r>
    </w:p>
    <w:p w14:paraId="691C3179" w14:textId="77777777" w:rsidR="00407F35" w:rsidRDefault="00407F35" w:rsidP="00407F35">
      <w:pPr>
        <w:shd w:val="clear" w:color="auto" w:fill="FFFFFF"/>
        <w:spacing w:after="0" w:line="240" w:lineRule="auto"/>
        <w:ind w:hanging="284"/>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ab/>
        <w:t>1) заявление в произвольной форме на имя главы Урмарского муниципального округа Чувашской Республики;</w:t>
      </w:r>
    </w:p>
    <w:p w14:paraId="79A2D1DC" w14:textId="77777777" w:rsidR="00407F35" w:rsidRDefault="00407F35" w:rsidP="00407F35">
      <w:pPr>
        <w:shd w:val="clear" w:color="auto" w:fill="FFFFFF"/>
        <w:spacing w:after="0" w:line="240" w:lineRule="auto"/>
        <w:ind w:hanging="284"/>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ab/>
        <w:t>2) копии документов, удостоверяющих личность заявителя;</w:t>
      </w:r>
    </w:p>
    <w:p w14:paraId="7659DC21" w14:textId="77777777" w:rsidR="00407F35" w:rsidRDefault="00407F35" w:rsidP="00407F35">
      <w:pPr>
        <w:shd w:val="clear" w:color="auto" w:fill="FFFFFF"/>
        <w:spacing w:after="0" w:line="240" w:lineRule="auto"/>
        <w:ind w:left="-284" w:firstLine="992"/>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 копия документа, подтверждающего </w:t>
      </w:r>
      <w:r>
        <w:rPr>
          <w:rFonts w:ascii="Times New Roman" w:hAnsi="Times New Roman" w:cs="Times New Roman"/>
          <w:color w:val="000000" w:themeColor="text1"/>
          <w:sz w:val="24"/>
          <w:szCs w:val="24"/>
        </w:rPr>
        <w:t>являющейся налогоплательщиком налога на профессиональный доход (самозанятого).</w:t>
      </w:r>
    </w:p>
    <w:p w14:paraId="705EDDE3" w14:textId="77777777" w:rsidR="00407F35" w:rsidRDefault="00407F35" w:rsidP="00407F35">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Порядок заключения договора аренды земельных участков:</w:t>
      </w:r>
    </w:p>
    <w:p w14:paraId="02735012" w14:textId="77777777" w:rsidR="00407F35" w:rsidRDefault="00407F35" w:rsidP="00407F35">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в случае отсутствия заявлений от граждан о намерении участвовать в аукционе на право заключения договора аренды земельных  участков без проведения торгов, заключается Договор с единственным заявителем, обратившимся с заявлением о предоставлении интересующего земельного участка, в установленном законодательством порядке не ранее 10 дней со дня подведения итогов, с ежегодной арендной платой в размере 0,6 процента кадастровой стоимости земельных участков в соответствии с Постановлением Кабинета Министров Чувашской Республики от 24 ноября 2016 года №489 «О внесении изменений в Постановление Кабинета Министров Чувашской Республики от 19 июня 2006 года №148»;</w:t>
      </w:r>
    </w:p>
    <w:p w14:paraId="1CD366BB" w14:textId="77777777" w:rsidR="00407F35" w:rsidRDefault="00407F35" w:rsidP="00407F35">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в случае поступления заявлений от иных граждан о намерении участвовать в аукционе на право заключения договора аренды земельных участков, указанные земельные участки будут предоставлены в аренду путем выставления на аукцион в электронной форме с ежегодной арендной платой, определенной в соответствии с действующим законодательством.</w:t>
      </w:r>
    </w:p>
    <w:p w14:paraId="7518E382" w14:textId="77777777" w:rsidR="00407F35" w:rsidRDefault="00407F35" w:rsidP="00407F35">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Дата начала приема заявлений: 05</w:t>
      </w:r>
      <w:r w:rsidRPr="0059358C">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сентября</w:t>
      </w:r>
      <w:r w:rsidRPr="0059358C">
        <w:rPr>
          <w:rFonts w:ascii="Times New Roman" w:eastAsia="Times New Roman" w:hAnsi="Times New Roman" w:cs="Times New Roman"/>
          <w:color w:val="000000" w:themeColor="text1"/>
          <w:sz w:val="24"/>
          <w:szCs w:val="24"/>
          <w:lang w:eastAsia="ru-RU"/>
        </w:rPr>
        <w:t xml:space="preserve"> 2026</w:t>
      </w:r>
      <w:r>
        <w:rPr>
          <w:rFonts w:ascii="Times New Roman" w:eastAsia="Times New Roman" w:hAnsi="Times New Roman" w:cs="Times New Roman"/>
          <w:color w:val="000000" w:themeColor="text1"/>
          <w:sz w:val="24"/>
          <w:szCs w:val="24"/>
          <w:lang w:eastAsia="ru-RU"/>
        </w:rPr>
        <w:t xml:space="preserve"> г. 8-00 часов</w:t>
      </w:r>
    </w:p>
    <w:p w14:paraId="56DCDF52" w14:textId="77777777" w:rsidR="00407F35" w:rsidRDefault="00407F35" w:rsidP="00407F35">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Дата окончания приема заявлений: 04</w:t>
      </w:r>
      <w:r w:rsidRPr="0059358C">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октября</w:t>
      </w:r>
      <w:r w:rsidRPr="0059358C">
        <w:rPr>
          <w:rFonts w:ascii="Times New Roman" w:eastAsia="Times New Roman" w:hAnsi="Times New Roman" w:cs="Times New Roman"/>
          <w:color w:val="000000" w:themeColor="text1"/>
          <w:sz w:val="24"/>
          <w:szCs w:val="24"/>
          <w:lang w:eastAsia="ru-RU"/>
        </w:rPr>
        <w:t xml:space="preserve"> 2026 г</w:t>
      </w:r>
      <w:r>
        <w:rPr>
          <w:rFonts w:ascii="Times New Roman" w:eastAsia="Times New Roman" w:hAnsi="Times New Roman" w:cs="Times New Roman"/>
          <w:color w:val="000000" w:themeColor="text1"/>
          <w:sz w:val="24"/>
          <w:szCs w:val="24"/>
          <w:lang w:eastAsia="ru-RU"/>
        </w:rPr>
        <w:t>. 16-00 часов.</w:t>
      </w:r>
    </w:p>
    <w:p w14:paraId="7270389C" w14:textId="77777777" w:rsidR="00407F35" w:rsidRDefault="00407F35" w:rsidP="00407F35">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Подведение итогов состоится 05</w:t>
      </w:r>
      <w:r w:rsidRPr="0059358C">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октя</w:t>
      </w:r>
      <w:r w:rsidRPr="0059358C">
        <w:rPr>
          <w:rFonts w:ascii="Times New Roman" w:eastAsia="Times New Roman" w:hAnsi="Times New Roman" w:cs="Times New Roman"/>
          <w:color w:val="000000" w:themeColor="text1"/>
          <w:sz w:val="24"/>
          <w:szCs w:val="24"/>
          <w:lang w:eastAsia="ru-RU"/>
        </w:rPr>
        <w:t>бря 2026</w:t>
      </w:r>
      <w:r>
        <w:rPr>
          <w:rFonts w:ascii="Times New Roman" w:eastAsia="Times New Roman" w:hAnsi="Times New Roman" w:cs="Times New Roman"/>
          <w:color w:val="000000" w:themeColor="text1"/>
          <w:sz w:val="24"/>
          <w:szCs w:val="24"/>
          <w:lang w:eastAsia="ru-RU"/>
        </w:rPr>
        <w:t xml:space="preserve"> года.</w:t>
      </w:r>
    </w:p>
    <w:p w14:paraId="5638A11F" w14:textId="77777777" w:rsidR="00407F35" w:rsidRDefault="00407F35" w:rsidP="00407F35">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С дополнительными сведениями по приему заявлений, условиями договора аренды земельных участков, требованиями к представляемым документам, желающие могут ознакомиться на официальном сайте организатора аукциона </w:t>
      </w:r>
      <w:hyperlink r:id="rId14" w:history="1">
        <w:r>
          <w:rPr>
            <w:rStyle w:val="ae"/>
            <w:rFonts w:ascii="Times New Roman" w:eastAsia="Times New Roman" w:hAnsi="Times New Roman" w:cs="Times New Roman"/>
            <w:color w:val="000000" w:themeColor="text1"/>
            <w:sz w:val="24"/>
            <w:szCs w:val="24"/>
            <w:lang w:eastAsia="ru-RU"/>
          </w:rPr>
          <w:t>https://urmary.cap.ru/</w:t>
        </w:r>
      </w:hyperlink>
      <w:r>
        <w:rPr>
          <w:rFonts w:ascii="Times New Roman" w:eastAsia="Times New Roman" w:hAnsi="Times New Roman" w:cs="Times New Roman"/>
          <w:color w:val="000000" w:themeColor="text1"/>
          <w:sz w:val="24"/>
          <w:szCs w:val="24"/>
          <w:lang w:eastAsia="ru-RU"/>
        </w:rPr>
        <w:t xml:space="preserve"> или на официальном сайте Российской Федерации в сети «Интернет» (</w:t>
      </w:r>
      <w:hyperlink r:id="rId15" w:history="1">
        <w:r>
          <w:rPr>
            <w:rStyle w:val="ae"/>
            <w:rFonts w:ascii="Times New Roman" w:eastAsia="Times New Roman" w:hAnsi="Times New Roman" w:cs="Times New Roman"/>
            <w:color w:val="000000" w:themeColor="text1"/>
            <w:sz w:val="24"/>
            <w:szCs w:val="24"/>
            <w:lang w:eastAsia="ru-RU"/>
          </w:rPr>
          <w:t>http://torgi.gov.ru</w:t>
        </w:r>
      </w:hyperlink>
      <w:r>
        <w:rPr>
          <w:rFonts w:ascii="Times New Roman" w:eastAsia="Times New Roman" w:hAnsi="Times New Roman" w:cs="Times New Roman"/>
          <w:color w:val="000000" w:themeColor="text1"/>
          <w:sz w:val="24"/>
          <w:szCs w:val="24"/>
          <w:lang w:eastAsia="ru-RU"/>
        </w:rPr>
        <w:t>).</w:t>
      </w:r>
    </w:p>
    <w:p w14:paraId="558A0431" w14:textId="77777777" w:rsidR="00407F35" w:rsidRDefault="00407F35" w:rsidP="00407F35">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
    <w:p w14:paraId="2ACFB527" w14:textId="77777777" w:rsidR="00407F35" w:rsidRDefault="00407F35" w:rsidP="00407F35">
      <w:pPr>
        <w:pStyle w:val="afff2"/>
        <w:jc w:val="right"/>
        <w:rPr>
          <w:rFonts w:ascii="Times New Roman" w:hAnsi="Times New Roman" w:cs="Times New Roman"/>
          <w:color w:val="000000" w:themeColor="text1"/>
        </w:rPr>
      </w:pPr>
    </w:p>
    <w:p w14:paraId="7D655B7A" w14:textId="77777777" w:rsidR="00407F35" w:rsidRDefault="00407F35" w:rsidP="00407F35">
      <w:pPr>
        <w:spacing w:after="0" w:line="240" w:lineRule="auto"/>
        <w:rPr>
          <w:lang w:eastAsia="ru-RU"/>
        </w:rPr>
      </w:pPr>
    </w:p>
    <w:p w14:paraId="34734E02" w14:textId="77777777" w:rsidR="00407F35" w:rsidRDefault="00407F35" w:rsidP="00407F35">
      <w:pPr>
        <w:spacing w:after="0" w:line="240" w:lineRule="auto"/>
        <w:rPr>
          <w:lang w:eastAsia="ru-RU"/>
        </w:rPr>
      </w:pPr>
    </w:p>
    <w:p w14:paraId="468471C7" w14:textId="77777777" w:rsidR="00407F35" w:rsidRDefault="00407F35" w:rsidP="00407F35">
      <w:pPr>
        <w:spacing w:after="0" w:line="240" w:lineRule="auto"/>
        <w:rPr>
          <w:lang w:eastAsia="ru-RU"/>
        </w:rPr>
      </w:pPr>
    </w:p>
    <w:p w14:paraId="620DAAF8" w14:textId="77777777" w:rsidR="00407F35" w:rsidRDefault="00407F35" w:rsidP="00407F35">
      <w:pPr>
        <w:spacing w:after="0" w:line="240" w:lineRule="auto"/>
        <w:rPr>
          <w:lang w:eastAsia="ru-RU"/>
        </w:rPr>
      </w:pPr>
    </w:p>
    <w:p w14:paraId="4164D777" w14:textId="77777777" w:rsidR="00407F35" w:rsidRDefault="00407F35" w:rsidP="00407F35">
      <w:pPr>
        <w:rPr>
          <w:rFonts w:ascii="Times New Roman" w:eastAsia="Times New Roman" w:hAnsi="Times New Roman" w:cs="Times New Roman"/>
          <w:color w:val="000000" w:themeColor="text1"/>
          <w:sz w:val="20"/>
          <w:szCs w:val="20"/>
          <w:lang w:eastAsia="ru-RU"/>
        </w:rPr>
      </w:pPr>
      <w:r>
        <w:rPr>
          <w:rFonts w:ascii="Times New Roman" w:hAnsi="Times New Roman" w:cs="Times New Roman"/>
          <w:color w:val="000000" w:themeColor="text1"/>
        </w:rPr>
        <w:br w:type="page"/>
      </w:r>
    </w:p>
    <w:p w14:paraId="54AAD53C" w14:textId="77777777" w:rsidR="00407F35" w:rsidRDefault="00407F35" w:rsidP="00407F35">
      <w:pPr>
        <w:pStyle w:val="afff2"/>
        <w:jc w:val="right"/>
        <w:rPr>
          <w:rFonts w:ascii="Times New Roman" w:hAnsi="Times New Roman" w:cs="Times New Roman"/>
          <w:color w:val="000000" w:themeColor="text1"/>
        </w:rPr>
      </w:pPr>
      <w:proofErr w:type="gramStart"/>
      <w:r>
        <w:rPr>
          <w:rFonts w:ascii="Times New Roman" w:hAnsi="Times New Roman" w:cs="Times New Roman"/>
          <w:color w:val="000000" w:themeColor="text1"/>
        </w:rPr>
        <w:lastRenderedPageBreak/>
        <w:t xml:space="preserve">Главе  </w:t>
      </w:r>
      <w:r>
        <w:rPr>
          <w:rFonts w:ascii="Times New Roman" w:hAnsi="Times New Roman" w:cs="Times New Roman"/>
        </w:rPr>
        <w:t>Урмарского</w:t>
      </w:r>
      <w:proofErr w:type="gramEnd"/>
      <w:r>
        <w:rPr>
          <w:rFonts w:ascii="Times New Roman" w:hAnsi="Times New Roman" w:cs="Times New Roman"/>
        </w:rPr>
        <w:t xml:space="preserve"> муниципального округа</w:t>
      </w:r>
    </w:p>
    <w:p w14:paraId="38C332F1" w14:textId="77777777" w:rsidR="00407F35" w:rsidRDefault="00407F35" w:rsidP="00407F35">
      <w:pPr>
        <w:pStyle w:val="afff2"/>
        <w:jc w:val="center"/>
        <w:rPr>
          <w:rFonts w:ascii="Times New Roman" w:hAnsi="Times New Roman" w:cs="Times New Roman"/>
          <w:color w:val="000000" w:themeColor="text1"/>
        </w:rPr>
      </w:pPr>
      <w:r>
        <w:rPr>
          <w:rFonts w:ascii="Times New Roman" w:hAnsi="Times New Roman" w:cs="Times New Roman"/>
          <w:color w:val="000000" w:themeColor="text1"/>
        </w:rPr>
        <w:t xml:space="preserve">                                                                                           Чувашской Республики</w:t>
      </w:r>
    </w:p>
    <w:p w14:paraId="338620B7" w14:textId="77777777" w:rsidR="00407F35" w:rsidRDefault="00407F35" w:rsidP="00407F35">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_____________________________________</w:t>
      </w:r>
    </w:p>
    <w:p w14:paraId="3BA1EC2A" w14:textId="77777777" w:rsidR="00407F35" w:rsidRDefault="00407F35" w:rsidP="00407F35">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w:t>
      </w:r>
    </w:p>
    <w:p w14:paraId="4DEDDF5F" w14:textId="77777777" w:rsidR="00407F35" w:rsidRDefault="00407F35" w:rsidP="00407F35">
      <w:pPr>
        <w:pStyle w:val="afff2"/>
        <w:jc w:val="center"/>
        <w:rPr>
          <w:rFonts w:ascii="Times New Roman" w:hAnsi="Times New Roman" w:cs="Times New Roman"/>
          <w:color w:val="000000" w:themeColor="text1"/>
        </w:rPr>
      </w:pPr>
      <w:r>
        <w:rPr>
          <w:rFonts w:ascii="Times New Roman" w:hAnsi="Times New Roman" w:cs="Times New Roman"/>
          <w:color w:val="000000" w:themeColor="text1"/>
        </w:rPr>
        <w:t xml:space="preserve">                                                                                                             от ____________________________________</w:t>
      </w:r>
    </w:p>
    <w:p w14:paraId="399F30BB" w14:textId="77777777" w:rsidR="00407F35" w:rsidRDefault="00407F35" w:rsidP="00407F35">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(полное    наименование,     ИНН,  ОГРН</w:t>
      </w:r>
    </w:p>
    <w:p w14:paraId="2B1D3B05" w14:textId="77777777" w:rsidR="00407F35" w:rsidRDefault="00407F35" w:rsidP="00407F35">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юридического лица, ИП)</w:t>
      </w:r>
    </w:p>
    <w:p w14:paraId="1B6DF46D" w14:textId="77777777" w:rsidR="00407F35" w:rsidRDefault="00407F35" w:rsidP="00407F35">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от ____________________________________</w:t>
      </w:r>
    </w:p>
    <w:p w14:paraId="6446C99F" w14:textId="77777777" w:rsidR="00407F35" w:rsidRDefault="00407F35" w:rsidP="00407F35">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_______________________________________</w:t>
      </w:r>
    </w:p>
    <w:p w14:paraId="0AB1B24E" w14:textId="77777777" w:rsidR="00407F35" w:rsidRDefault="00407F35" w:rsidP="00407F35">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(контактный телефон, электронная почта,</w:t>
      </w:r>
    </w:p>
    <w:p w14:paraId="5E121022" w14:textId="77777777" w:rsidR="00407F35" w:rsidRDefault="00407F35" w:rsidP="00407F35">
      <w:pPr>
        <w:pStyle w:val="afff2"/>
        <w:tabs>
          <w:tab w:val="right" w:pos="9498"/>
        </w:tabs>
        <w:jc w:val="right"/>
        <w:rPr>
          <w:rFonts w:ascii="Times New Roman" w:hAnsi="Times New Roman" w:cs="Times New Roman"/>
          <w:color w:val="000000" w:themeColor="text1"/>
        </w:rPr>
      </w:pPr>
      <w:r>
        <w:rPr>
          <w:rFonts w:ascii="Times New Roman" w:hAnsi="Times New Roman" w:cs="Times New Roman"/>
          <w:color w:val="000000" w:themeColor="text1"/>
        </w:rPr>
        <w:t xml:space="preserve">                                                                                                                                                              почтовый адрес)</w:t>
      </w:r>
      <w:r>
        <w:rPr>
          <w:rFonts w:ascii="Times New Roman" w:hAnsi="Times New Roman" w:cs="Times New Roman"/>
          <w:color w:val="000000" w:themeColor="text1"/>
        </w:rPr>
        <w:tab/>
      </w:r>
    </w:p>
    <w:p w14:paraId="7601D239" w14:textId="77777777" w:rsidR="00407F35" w:rsidRDefault="00407F35" w:rsidP="00407F35">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_______________________________________</w:t>
      </w:r>
    </w:p>
    <w:p w14:paraId="3EEAC7CC" w14:textId="77777777" w:rsidR="00407F35" w:rsidRDefault="00407F35" w:rsidP="00407F35">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_______________________________________</w:t>
      </w:r>
    </w:p>
    <w:p w14:paraId="4FFFB6F3" w14:textId="77777777" w:rsidR="00407F35" w:rsidRDefault="00407F35" w:rsidP="00407F35">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_______________________________________</w:t>
      </w:r>
    </w:p>
    <w:p w14:paraId="201A59F4" w14:textId="77777777" w:rsidR="00407F35" w:rsidRDefault="00407F35" w:rsidP="00407F35">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(фамилия, </w:t>
      </w:r>
      <w:proofErr w:type="gramStart"/>
      <w:r>
        <w:rPr>
          <w:rFonts w:ascii="Times New Roman" w:hAnsi="Times New Roman" w:cs="Times New Roman"/>
          <w:color w:val="000000" w:themeColor="text1"/>
        </w:rPr>
        <w:t>имя,  отчество   (</w:t>
      </w:r>
      <w:proofErr w:type="gramEnd"/>
      <w:r>
        <w:rPr>
          <w:rFonts w:ascii="Times New Roman" w:hAnsi="Times New Roman" w:cs="Times New Roman"/>
          <w:color w:val="000000" w:themeColor="text1"/>
        </w:rPr>
        <w:t>последнее -</w:t>
      </w:r>
    </w:p>
    <w:p w14:paraId="2DF998AB" w14:textId="77777777" w:rsidR="00407F35" w:rsidRDefault="00407F35" w:rsidP="00407F35">
      <w:pPr>
        <w:pStyle w:val="afff2"/>
        <w:rPr>
          <w:rFonts w:ascii="Times New Roman" w:hAnsi="Times New Roman" w:cs="Times New Roman"/>
          <w:color w:val="000000" w:themeColor="text1"/>
        </w:rPr>
      </w:pPr>
      <w:r>
        <w:rPr>
          <w:rFonts w:ascii="Times New Roman" w:hAnsi="Times New Roman" w:cs="Times New Roman"/>
          <w:color w:val="000000" w:themeColor="text1"/>
        </w:rPr>
        <w:t xml:space="preserve">                                                                                                                             при наличии</w:t>
      </w:r>
      <w:proofErr w:type="gramStart"/>
      <w:r>
        <w:rPr>
          <w:rFonts w:ascii="Times New Roman" w:hAnsi="Times New Roman" w:cs="Times New Roman"/>
          <w:color w:val="000000" w:themeColor="text1"/>
        </w:rPr>
        <w:t xml:space="preserve">),   </w:t>
      </w:r>
      <w:proofErr w:type="gramEnd"/>
      <w:r>
        <w:rPr>
          <w:rFonts w:ascii="Times New Roman" w:hAnsi="Times New Roman" w:cs="Times New Roman"/>
          <w:color w:val="000000" w:themeColor="text1"/>
        </w:rPr>
        <w:t>данные документа,</w:t>
      </w:r>
    </w:p>
    <w:p w14:paraId="5B62A658" w14:textId="77777777" w:rsidR="00407F35" w:rsidRDefault="00407F35" w:rsidP="00407F35">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удостоверяющего   </w:t>
      </w:r>
      <w:proofErr w:type="gramStart"/>
      <w:r>
        <w:rPr>
          <w:rFonts w:ascii="Times New Roman" w:hAnsi="Times New Roman" w:cs="Times New Roman"/>
          <w:color w:val="000000" w:themeColor="text1"/>
        </w:rPr>
        <w:t>личность,  контактный</w:t>
      </w:r>
      <w:proofErr w:type="gramEnd"/>
    </w:p>
    <w:p w14:paraId="72947015" w14:textId="77777777" w:rsidR="00407F35" w:rsidRDefault="00407F35" w:rsidP="00407F35">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телефон, адрес электронной почты, адрес</w:t>
      </w:r>
    </w:p>
    <w:p w14:paraId="439CC7F8" w14:textId="77777777" w:rsidR="00407F35" w:rsidRDefault="00407F35" w:rsidP="00407F35">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w:t>
      </w:r>
      <w:proofErr w:type="gramStart"/>
      <w:r>
        <w:rPr>
          <w:rFonts w:ascii="Times New Roman" w:hAnsi="Times New Roman" w:cs="Times New Roman"/>
          <w:color w:val="000000" w:themeColor="text1"/>
        </w:rPr>
        <w:t xml:space="preserve">регистрации,   </w:t>
      </w:r>
      <w:proofErr w:type="gramEnd"/>
      <w:r>
        <w:rPr>
          <w:rFonts w:ascii="Times New Roman" w:hAnsi="Times New Roman" w:cs="Times New Roman"/>
          <w:color w:val="000000" w:themeColor="text1"/>
        </w:rPr>
        <w:t xml:space="preserve">   адрес    фактического</w:t>
      </w:r>
    </w:p>
    <w:p w14:paraId="70B05620" w14:textId="77777777" w:rsidR="00407F35" w:rsidRDefault="00407F35" w:rsidP="00407F35">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проживания уполномоченного лица)</w:t>
      </w:r>
    </w:p>
    <w:p w14:paraId="37E4EC15" w14:textId="77777777" w:rsidR="00407F35" w:rsidRDefault="00407F35" w:rsidP="00407F35">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_______________________________________</w:t>
      </w:r>
    </w:p>
    <w:p w14:paraId="6441AF2E" w14:textId="77777777" w:rsidR="00407F35" w:rsidRDefault="00407F35" w:rsidP="00407F35">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(данные представителя заявителя)</w:t>
      </w:r>
    </w:p>
    <w:p w14:paraId="46EA517A" w14:textId="77777777" w:rsidR="00407F35" w:rsidRDefault="00407F35" w:rsidP="00407F35">
      <w:pPr>
        <w:spacing w:after="0" w:line="240" w:lineRule="auto"/>
        <w:jc w:val="both"/>
        <w:rPr>
          <w:rFonts w:ascii="Times New Roman" w:hAnsi="Times New Roman" w:cs="Times New Roman"/>
          <w:color w:val="000000" w:themeColor="text1"/>
          <w:sz w:val="18"/>
          <w:szCs w:val="18"/>
        </w:rPr>
      </w:pPr>
    </w:p>
    <w:p w14:paraId="26448007" w14:textId="77777777" w:rsidR="00407F35" w:rsidRDefault="00407F35" w:rsidP="00407F35">
      <w:pPr>
        <w:pStyle w:val="afff2"/>
        <w:rPr>
          <w:rStyle w:val="af2"/>
          <w:color w:val="000000" w:themeColor="text1"/>
        </w:rPr>
      </w:pPr>
    </w:p>
    <w:p w14:paraId="2CF043B1" w14:textId="77777777" w:rsidR="00407F35" w:rsidRDefault="00407F35" w:rsidP="00407F35">
      <w:pPr>
        <w:pStyle w:val="afff2"/>
        <w:jc w:val="center"/>
      </w:pPr>
      <w:r>
        <w:rPr>
          <w:rStyle w:val="af2"/>
          <w:color w:val="000000" w:themeColor="text1"/>
        </w:rPr>
        <w:t>Заявление</w:t>
      </w:r>
    </w:p>
    <w:p w14:paraId="1861AB27" w14:textId="77777777" w:rsidR="00407F35" w:rsidRDefault="00407F35" w:rsidP="00407F35">
      <w:pPr>
        <w:pStyle w:val="afff2"/>
        <w:jc w:val="center"/>
        <w:rPr>
          <w:rFonts w:ascii="Times New Roman" w:hAnsi="Times New Roman" w:cs="Times New Roman"/>
          <w:color w:val="000000" w:themeColor="text1"/>
        </w:rPr>
      </w:pPr>
      <w:r>
        <w:rPr>
          <w:rStyle w:val="af2"/>
          <w:color w:val="000000" w:themeColor="text1"/>
        </w:rPr>
        <w:t>о предоставлении земельного участка</w:t>
      </w:r>
    </w:p>
    <w:p w14:paraId="75EFC670" w14:textId="77777777" w:rsidR="00407F35" w:rsidRDefault="00407F35" w:rsidP="00407F35">
      <w:pPr>
        <w:spacing w:after="0" w:line="240" w:lineRule="auto"/>
        <w:jc w:val="both"/>
        <w:rPr>
          <w:rFonts w:ascii="Times New Roman" w:hAnsi="Times New Roman" w:cs="Times New Roman"/>
          <w:color w:val="000000" w:themeColor="text1"/>
          <w:sz w:val="20"/>
          <w:szCs w:val="20"/>
        </w:rPr>
      </w:pPr>
    </w:p>
    <w:p w14:paraId="0A9CBDA3" w14:textId="77777777" w:rsidR="00407F35" w:rsidRDefault="00407F35" w:rsidP="00407F35">
      <w:pPr>
        <w:pStyle w:val="afff2"/>
        <w:rPr>
          <w:rFonts w:ascii="Times New Roman" w:hAnsi="Times New Roman" w:cs="Times New Roman"/>
          <w:color w:val="000000" w:themeColor="text1"/>
        </w:rPr>
      </w:pPr>
      <w:r>
        <w:rPr>
          <w:rFonts w:ascii="Times New Roman" w:hAnsi="Times New Roman" w:cs="Times New Roman"/>
          <w:color w:val="000000" w:themeColor="text1"/>
        </w:rPr>
        <w:t xml:space="preserve">     Прошу предоставить земельный участок с кадастровым </w:t>
      </w:r>
      <w:proofErr w:type="gramStart"/>
      <w:r>
        <w:rPr>
          <w:rFonts w:ascii="Times New Roman" w:hAnsi="Times New Roman" w:cs="Times New Roman"/>
          <w:color w:val="000000" w:themeColor="text1"/>
        </w:rPr>
        <w:t>номером  _</w:t>
      </w:r>
      <w:proofErr w:type="gramEnd"/>
      <w:r>
        <w:rPr>
          <w:rFonts w:ascii="Times New Roman" w:hAnsi="Times New Roman" w:cs="Times New Roman"/>
          <w:color w:val="000000" w:themeColor="text1"/>
        </w:rPr>
        <w:t>____________________________________________________________________________________________</w:t>
      </w:r>
    </w:p>
    <w:p w14:paraId="3A23CEF0" w14:textId="77777777" w:rsidR="00407F35" w:rsidRDefault="00407F35" w:rsidP="00407F35">
      <w:pPr>
        <w:pStyle w:val="afff2"/>
        <w:rPr>
          <w:rFonts w:ascii="Times New Roman" w:hAnsi="Times New Roman" w:cs="Times New Roman"/>
          <w:color w:val="000000" w:themeColor="text1"/>
        </w:rPr>
      </w:pPr>
      <w:r>
        <w:rPr>
          <w:rFonts w:ascii="Times New Roman" w:hAnsi="Times New Roman" w:cs="Times New Roman"/>
          <w:color w:val="000000" w:themeColor="text1"/>
        </w:rPr>
        <w:t>в _________________________________________________________________________________________.</w:t>
      </w:r>
      <w:hyperlink r:id="rId16" w:anchor="sub_1111" w:history="1">
        <w:r>
          <w:rPr>
            <w:rStyle w:val="af3"/>
            <w:color w:val="000000" w:themeColor="text1"/>
          </w:rPr>
          <w:t>(1)</w:t>
        </w:r>
      </w:hyperlink>
    </w:p>
    <w:p w14:paraId="0AC693EC" w14:textId="77777777" w:rsidR="00407F35" w:rsidRDefault="00407F35" w:rsidP="00407F35">
      <w:pPr>
        <w:pStyle w:val="afff2"/>
        <w:rPr>
          <w:rFonts w:ascii="Times New Roman" w:hAnsi="Times New Roman" w:cs="Times New Roman"/>
          <w:color w:val="000000" w:themeColor="text1"/>
        </w:rPr>
      </w:pPr>
      <w:r>
        <w:rPr>
          <w:rFonts w:ascii="Times New Roman" w:hAnsi="Times New Roman" w:cs="Times New Roman"/>
          <w:color w:val="000000" w:themeColor="text1"/>
        </w:rPr>
        <w:t xml:space="preserve">     Основание предоставления земельного участка: _________________________________________________________________________________________.</w:t>
      </w:r>
      <w:hyperlink r:id="rId17" w:anchor="sub_2222" w:history="1">
        <w:r>
          <w:rPr>
            <w:rStyle w:val="af3"/>
            <w:color w:val="000000" w:themeColor="text1"/>
          </w:rPr>
          <w:t>(2)</w:t>
        </w:r>
      </w:hyperlink>
    </w:p>
    <w:p w14:paraId="7F258A30" w14:textId="77777777" w:rsidR="00407F35" w:rsidRDefault="00407F35" w:rsidP="00407F35">
      <w:pPr>
        <w:pStyle w:val="afff2"/>
        <w:rPr>
          <w:rFonts w:ascii="Times New Roman" w:hAnsi="Times New Roman" w:cs="Times New Roman"/>
          <w:color w:val="000000" w:themeColor="text1"/>
        </w:rPr>
      </w:pPr>
      <w:r>
        <w:rPr>
          <w:rFonts w:ascii="Times New Roman" w:hAnsi="Times New Roman" w:cs="Times New Roman"/>
          <w:color w:val="000000" w:themeColor="text1"/>
        </w:rPr>
        <w:t xml:space="preserve">     Цель использования земельного участка ________________________________________________________________________.</w:t>
      </w:r>
    </w:p>
    <w:p w14:paraId="5E336240" w14:textId="77777777" w:rsidR="00407F35" w:rsidRDefault="00407F35" w:rsidP="00407F35">
      <w:pPr>
        <w:pStyle w:val="afff2"/>
        <w:rPr>
          <w:rFonts w:ascii="Times New Roman" w:hAnsi="Times New Roman" w:cs="Times New Roman"/>
          <w:color w:val="000000" w:themeColor="text1"/>
        </w:rPr>
      </w:pPr>
      <w:r>
        <w:rPr>
          <w:rFonts w:ascii="Times New Roman" w:hAnsi="Times New Roman" w:cs="Times New Roman"/>
          <w:color w:val="000000" w:themeColor="text1"/>
        </w:rPr>
        <w:t xml:space="preserve">     Реквизиты решения об </w:t>
      </w:r>
      <w:proofErr w:type="gramStart"/>
      <w:r>
        <w:rPr>
          <w:rFonts w:ascii="Times New Roman" w:hAnsi="Times New Roman" w:cs="Times New Roman"/>
          <w:color w:val="000000" w:themeColor="text1"/>
        </w:rPr>
        <w:t>изъятии  земельного</w:t>
      </w:r>
      <w:proofErr w:type="gramEnd"/>
      <w:r>
        <w:rPr>
          <w:rFonts w:ascii="Times New Roman" w:hAnsi="Times New Roman" w:cs="Times New Roman"/>
          <w:color w:val="000000" w:themeColor="text1"/>
        </w:rPr>
        <w:t xml:space="preserve"> участка для государственных или муниципальных нужд ______________________________________________________________________________________________________________________________________________________________________________________.</w:t>
      </w:r>
      <w:hyperlink r:id="rId18" w:anchor="sub_3333" w:history="1">
        <w:r>
          <w:rPr>
            <w:rStyle w:val="af3"/>
            <w:color w:val="000000" w:themeColor="text1"/>
          </w:rPr>
          <w:t>(3)</w:t>
        </w:r>
      </w:hyperlink>
    </w:p>
    <w:p w14:paraId="744D132E" w14:textId="77777777" w:rsidR="00407F35" w:rsidRDefault="00407F35" w:rsidP="00407F35">
      <w:pPr>
        <w:spacing w:after="0" w:line="240" w:lineRule="auto"/>
        <w:jc w:val="both"/>
        <w:rPr>
          <w:rFonts w:ascii="Times New Roman" w:hAnsi="Times New Roman" w:cs="Times New Roman"/>
          <w:color w:val="000000" w:themeColor="text1"/>
          <w:sz w:val="20"/>
          <w:szCs w:val="20"/>
        </w:rPr>
      </w:pPr>
    </w:p>
    <w:p w14:paraId="4BE5B50F" w14:textId="77777777" w:rsidR="00407F35" w:rsidRDefault="00407F35" w:rsidP="00407F35">
      <w:pPr>
        <w:spacing w:after="0" w:line="240" w:lineRule="auto"/>
        <w:jc w:val="both"/>
        <w:rPr>
          <w:rFonts w:ascii="Times New Roman" w:hAnsi="Times New Roman" w:cs="Times New Roman"/>
          <w:color w:val="000000" w:themeColor="text1"/>
          <w:sz w:val="20"/>
          <w:szCs w:val="20"/>
        </w:rPr>
      </w:pPr>
      <w:bookmarkStart w:id="0" w:name="sub_1111"/>
      <w:r>
        <w:rPr>
          <w:rFonts w:ascii="Times New Roman" w:hAnsi="Times New Roman" w:cs="Times New Roman"/>
          <w:color w:val="000000" w:themeColor="text1"/>
          <w:sz w:val="20"/>
          <w:szCs w:val="20"/>
        </w:rPr>
        <w:t xml:space="preserve">(1) Указывается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w:t>
      </w:r>
      <w:hyperlink r:id="rId19" w:history="1">
        <w:r>
          <w:rPr>
            <w:rStyle w:val="af3"/>
            <w:color w:val="000000" w:themeColor="text1"/>
            <w:sz w:val="20"/>
            <w:szCs w:val="20"/>
          </w:rPr>
          <w:t>пунктами 8</w:t>
        </w:r>
      </w:hyperlink>
      <w:r>
        <w:rPr>
          <w:rFonts w:ascii="Times New Roman" w:hAnsi="Times New Roman" w:cs="Times New Roman"/>
          <w:color w:val="000000" w:themeColor="text1"/>
          <w:sz w:val="20"/>
          <w:szCs w:val="20"/>
        </w:rPr>
        <w:t xml:space="preserve">, </w:t>
      </w:r>
      <w:hyperlink r:id="rId20" w:history="1">
        <w:r>
          <w:rPr>
            <w:rStyle w:val="af3"/>
            <w:color w:val="000000" w:themeColor="text1"/>
            <w:sz w:val="20"/>
            <w:szCs w:val="20"/>
          </w:rPr>
          <w:t>9 статьи 39.8</w:t>
        </w:r>
      </w:hyperlink>
      <w:r>
        <w:rPr>
          <w:rFonts w:ascii="Times New Roman" w:hAnsi="Times New Roman" w:cs="Times New Roman"/>
          <w:color w:val="000000" w:themeColor="text1"/>
          <w:sz w:val="20"/>
          <w:szCs w:val="20"/>
        </w:rPr>
        <w:t xml:space="preserve">, </w:t>
      </w:r>
      <w:hyperlink r:id="rId21" w:history="1">
        <w:r>
          <w:rPr>
            <w:rStyle w:val="af3"/>
            <w:color w:val="000000" w:themeColor="text1"/>
            <w:sz w:val="20"/>
            <w:szCs w:val="20"/>
          </w:rPr>
          <w:t>пунктом 2 статьи 39.10</w:t>
        </w:r>
      </w:hyperlink>
      <w:r>
        <w:rPr>
          <w:rFonts w:ascii="Times New Roman" w:hAnsi="Times New Roman" w:cs="Times New Roman"/>
          <w:color w:val="000000" w:themeColor="text1"/>
          <w:sz w:val="20"/>
          <w:szCs w:val="20"/>
        </w:rPr>
        <w:t xml:space="preserve"> Земельного кодекса Российской Федерации.</w:t>
      </w:r>
    </w:p>
    <w:p w14:paraId="465FE946" w14:textId="77777777" w:rsidR="00407F35" w:rsidRDefault="00407F35" w:rsidP="00407F35">
      <w:pPr>
        <w:spacing w:after="0" w:line="240" w:lineRule="auto"/>
        <w:jc w:val="both"/>
        <w:rPr>
          <w:rFonts w:ascii="Times New Roman" w:hAnsi="Times New Roman" w:cs="Times New Roman"/>
          <w:color w:val="000000" w:themeColor="text1"/>
          <w:sz w:val="20"/>
          <w:szCs w:val="20"/>
        </w:rPr>
      </w:pPr>
      <w:bookmarkStart w:id="1" w:name="sub_2222"/>
      <w:bookmarkEnd w:id="0"/>
      <w:r>
        <w:rPr>
          <w:rFonts w:ascii="Times New Roman" w:hAnsi="Times New Roman" w:cs="Times New Roman"/>
          <w:color w:val="000000" w:themeColor="text1"/>
          <w:sz w:val="20"/>
          <w:szCs w:val="20"/>
        </w:rPr>
        <w:t xml:space="preserve">(2) Указывается основание предоставления земельного участка без проведения торгов из числа предусмотренных </w:t>
      </w:r>
      <w:hyperlink r:id="rId22" w:history="1">
        <w:r>
          <w:rPr>
            <w:rStyle w:val="af3"/>
            <w:color w:val="000000" w:themeColor="text1"/>
            <w:sz w:val="20"/>
            <w:szCs w:val="20"/>
          </w:rPr>
          <w:t>пунктом 2 статьи 39.3</w:t>
        </w:r>
      </w:hyperlink>
      <w:r>
        <w:rPr>
          <w:rFonts w:ascii="Times New Roman" w:hAnsi="Times New Roman" w:cs="Times New Roman"/>
          <w:color w:val="000000" w:themeColor="text1"/>
          <w:sz w:val="20"/>
          <w:szCs w:val="20"/>
        </w:rPr>
        <w:t xml:space="preserve">, </w:t>
      </w:r>
      <w:hyperlink r:id="rId23" w:history="1">
        <w:r>
          <w:rPr>
            <w:rStyle w:val="af3"/>
            <w:color w:val="000000" w:themeColor="text1"/>
            <w:sz w:val="20"/>
            <w:szCs w:val="20"/>
          </w:rPr>
          <w:t>статьей 39.5</w:t>
        </w:r>
      </w:hyperlink>
      <w:r>
        <w:rPr>
          <w:rFonts w:ascii="Times New Roman" w:hAnsi="Times New Roman" w:cs="Times New Roman"/>
          <w:color w:val="000000" w:themeColor="text1"/>
          <w:sz w:val="20"/>
          <w:szCs w:val="20"/>
        </w:rPr>
        <w:t xml:space="preserve">, </w:t>
      </w:r>
      <w:hyperlink r:id="rId24" w:history="1">
        <w:r>
          <w:rPr>
            <w:rStyle w:val="af3"/>
            <w:color w:val="000000" w:themeColor="text1"/>
            <w:sz w:val="20"/>
            <w:szCs w:val="20"/>
          </w:rPr>
          <w:t>пунктом 2 статьи 39.6</w:t>
        </w:r>
      </w:hyperlink>
      <w:r>
        <w:rPr>
          <w:rFonts w:ascii="Times New Roman" w:hAnsi="Times New Roman" w:cs="Times New Roman"/>
          <w:color w:val="000000" w:themeColor="text1"/>
          <w:sz w:val="20"/>
          <w:szCs w:val="20"/>
        </w:rPr>
        <w:t xml:space="preserve"> или </w:t>
      </w:r>
      <w:hyperlink r:id="rId25" w:history="1">
        <w:r>
          <w:rPr>
            <w:rStyle w:val="af3"/>
            <w:color w:val="000000" w:themeColor="text1"/>
            <w:sz w:val="20"/>
            <w:szCs w:val="20"/>
          </w:rPr>
          <w:t>пунктом 2 статьи 39.10</w:t>
        </w:r>
      </w:hyperlink>
      <w:r>
        <w:rPr>
          <w:rFonts w:ascii="Times New Roman" w:hAnsi="Times New Roman" w:cs="Times New Roman"/>
          <w:color w:val="000000" w:themeColor="text1"/>
          <w:sz w:val="20"/>
          <w:szCs w:val="20"/>
        </w:rPr>
        <w:t xml:space="preserve"> Земельного кодекса Российской Федерации оснований.</w:t>
      </w:r>
    </w:p>
    <w:p w14:paraId="688500B0" w14:textId="77777777" w:rsidR="00407F35" w:rsidRDefault="00407F35" w:rsidP="00407F35">
      <w:pPr>
        <w:spacing w:after="0" w:line="240" w:lineRule="auto"/>
        <w:jc w:val="both"/>
        <w:rPr>
          <w:rFonts w:ascii="Times New Roman" w:hAnsi="Times New Roman" w:cs="Times New Roman"/>
          <w:color w:val="000000" w:themeColor="text1"/>
          <w:sz w:val="20"/>
          <w:szCs w:val="20"/>
        </w:rPr>
      </w:pPr>
      <w:bookmarkStart w:id="2" w:name="sub_3333"/>
      <w:bookmarkEnd w:id="1"/>
      <w:r>
        <w:rPr>
          <w:rFonts w:ascii="Times New Roman" w:hAnsi="Times New Roman" w:cs="Times New Roman"/>
          <w:color w:val="000000" w:themeColor="text1"/>
          <w:sz w:val="20"/>
          <w:szCs w:val="20"/>
        </w:rPr>
        <w:t>(3) Указывается в случае, если земельный участок предоставляется взамен земельного участка, изымаемого для государственных или муниципальных нужд.</w:t>
      </w:r>
    </w:p>
    <w:bookmarkEnd w:id="2"/>
    <w:p w14:paraId="51784D1B" w14:textId="77777777" w:rsidR="00407F35" w:rsidRDefault="00407F35" w:rsidP="00407F35">
      <w:pPr>
        <w:spacing w:after="0" w:line="240" w:lineRule="auto"/>
        <w:jc w:val="both"/>
        <w:rPr>
          <w:rFonts w:ascii="Times New Roman" w:hAnsi="Times New Roman" w:cs="Times New Roman"/>
          <w:color w:val="000000" w:themeColor="text1"/>
          <w:sz w:val="20"/>
          <w:szCs w:val="20"/>
        </w:rPr>
      </w:pPr>
    </w:p>
    <w:p w14:paraId="0F32F79A" w14:textId="77777777" w:rsidR="00407F35" w:rsidRDefault="00407F35" w:rsidP="00407F35">
      <w:pPr>
        <w:pStyle w:val="afff2"/>
        <w:rPr>
          <w:rFonts w:ascii="Times New Roman" w:hAnsi="Times New Roman" w:cs="Times New Roman"/>
          <w:color w:val="000000" w:themeColor="text1"/>
        </w:rPr>
      </w:pPr>
      <w:r>
        <w:rPr>
          <w:rFonts w:ascii="Times New Roman" w:hAnsi="Times New Roman" w:cs="Times New Roman"/>
          <w:color w:val="000000" w:themeColor="text1"/>
        </w:rPr>
        <w:t xml:space="preserve">     Реквизиты   решения   об   утверждении   </w:t>
      </w:r>
      <w:proofErr w:type="gramStart"/>
      <w:r>
        <w:rPr>
          <w:rFonts w:ascii="Times New Roman" w:hAnsi="Times New Roman" w:cs="Times New Roman"/>
          <w:color w:val="000000" w:themeColor="text1"/>
        </w:rPr>
        <w:t>документа  территориального</w:t>
      </w:r>
      <w:proofErr w:type="gramEnd"/>
      <w:r>
        <w:rPr>
          <w:rFonts w:ascii="Times New Roman" w:hAnsi="Times New Roman" w:cs="Times New Roman"/>
          <w:color w:val="000000" w:themeColor="text1"/>
        </w:rPr>
        <w:t xml:space="preserve"> планирования и (или) проекта планировки территории___________________________________________________________________ </w:t>
      </w:r>
      <w:proofErr w:type="gramStart"/>
      <w:r>
        <w:rPr>
          <w:rFonts w:ascii="Times New Roman" w:hAnsi="Times New Roman" w:cs="Times New Roman"/>
          <w:color w:val="000000" w:themeColor="text1"/>
        </w:rPr>
        <w:t xml:space="preserve">  .</w:t>
      </w:r>
      <w:proofErr w:type="gramEnd"/>
      <w:r>
        <w:fldChar w:fldCharType="begin"/>
      </w:r>
      <w:r>
        <w:instrText>HYPERLINK "file:///O:\\ЕКАТЕРИНА%20НИКОЛАЕВА\\постановление%2011%20%20лотов%20на%20%20февраль%20без%20торгов.docx" \l "sub_4444"</w:instrText>
      </w:r>
      <w:r>
        <w:fldChar w:fldCharType="separate"/>
      </w:r>
      <w:r>
        <w:rPr>
          <w:rStyle w:val="af3"/>
          <w:color w:val="000000" w:themeColor="text1"/>
        </w:rPr>
        <w:t>(4)</w:t>
      </w:r>
      <w:r>
        <w:fldChar w:fldCharType="end"/>
      </w:r>
    </w:p>
    <w:p w14:paraId="31518CEA" w14:textId="77777777" w:rsidR="00407F35" w:rsidRDefault="00407F35" w:rsidP="00407F35">
      <w:pPr>
        <w:pStyle w:val="afff2"/>
        <w:rPr>
          <w:rFonts w:ascii="Times New Roman" w:hAnsi="Times New Roman" w:cs="Times New Roman"/>
          <w:color w:val="000000" w:themeColor="text1"/>
        </w:rPr>
      </w:pPr>
      <w:r>
        <w:rPr>
          <w:rFonts w:ascii="Times New Roman" w:hAnsi="Times New Roman" w:cs="Times New Roman"/>
          <w:color w:val="000000" w:themeColor="text1"/>
        </w:rPr>
        <w:t xml:space="preserve">     </w:t>
      </w:r>
      <w:proofErr w:type="gramStart"/>
      <w:r>
        <w:rPr>
          <w:rFonts w:ascii="Times New Roman" w:hAnsi="Times New Roman" w:cs="Times New Roman"/>
          <w:color w:val="000000" w:themeColor="text1"/>
        </w:rPr>
        <w:t>Реквизиты  решения</w:t>
      </w:r>
      <w:proofErr w:type="gramEnd"/>
      <w:r>
        <w:rPr>
          <w:rFonts w:ascii="Times New Roman" w:hAnsi="Times New Roman" w:cs="Times New Roman"/>
          <w:color w:val="000000" w:themeColor="text1"/>
        </w:rPr>
        <w:t xml:space="preserve">  </w:t>
      </w:r>
      <w:proofErr w:type="gramStart"/>
      <w:r>
        <w:rPr>
          <w:rFonts w:ascii="Times New Roman" w:hAnsi="Times New Roman" w:cs="Times New Roman"/>
          <w:color w:val="000000" w:themeColor="text1"/>
        </w:rPr>
        <w:t>о  предварительном</w:t>
      </w:r>
      <w:proofErr w:type="gramEnd"/>
      <w:r>
        <w:rPr>
          <w:rFonts w:ascii="Times New Roman" w:hAnsi="Times New Roman" w:cs="Times New Roman"/>
          <w:color w:val="000000" w:themeColor="text1"/>
        </w:rPr>
        <w:t xml:space="preserve">  </w:t>
      </w:r>
      <w:proofErr w:type="gramStart"/>
      <w:r>
        <w:rPr>
          <w:rFonts w:ascii="Times New Roman" w:hAnsi="Times New Roman" w:cs="Times New Roman"/>
          <w:color w:val="000000" w:themeColor="text1"/>
        </w:rPr>
        <w:t>согласовании  предоставления</w:t>
      </w:r>
      <w:proofErr w:type="gramEnd"/>
      <w:r>
        <w:rPr>
          <w:rFonts w:ascii="Times New Roman" w:hAnsi="Times New Roman" w:cs="Times New Roman"/>
          <w:color w:val="000000" w:themeColor="text1"/>
        </w:rPr>
        <w:t xml:space="preserve"> земельного участка _______________________________________________________________________________________.</w:t>
      </w:r>
      <w:hyperlink r:id="rId26" w:anchor="sub_5555" w:history="1">
        <w:r>
          <w:rPr>
            <w:rStyle w:val="af3"/>
            <w:color w:val="000000" w:themeColor="text1"/>
          </w:rPr>
          <w:t>(5)</w:t>
        </w:r>
      </w:hyperlink>
    </w:p>
    <w:p w14:paraId="2097A8CE" w14:textId="77777777" w:rsidR="00407F35" w:rsidRDefault="00407F35" w:rsidP="00407F35">
      <w:pPr>
        <w:pStyle w:val="afff2"/>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                                                              </w:t>
      </w:r>
    </w:p>
    <w:p w14:paraId="7533985C" w14:textId="77777777" w:rsidR="00407F35" w:rsidRDefault="00407F35" w:rsidP="00407F35">
      <w:pPr>
        <w:pStyle w:val="afff2"/>
        <w:rPr>
          <w:rFonts w:ascii="Times New Roman" w:hAnsi="Times New Roman" w:cs="Times New Roman"/>
          <w:color w:val="000000" w:themeColor="text1"/>
        </w:rPr>
      </w:pPr>
      <w:r>
        <w:rPr>
          <w:rFonts w:ascii="Times New Roman" w:hAnsi="Times New Roman" w:cs="Times New Roman"/>
          <w:color w:val="000000" w:themeColor="text1"/>
        </w:rPr>
        <w:t>Приложение:</w:t>
      </w:r>
    </w:p>
    <w:p w14:paraId="57690419" w14:textId="77777777" w:rsidR="00407F35" w:rsidRDefault="00407F35" w:rsidP="00407F35">
      <w:pPr>
        <w:pStyle w:val="afff2"/>
        <w:rPr>
          <w:rFonts w:ascii="Times New Roman" w:hAnsi="Times New Roman" w:cs="Times New Roman"/>
          <w:color w:val="000000" w:themeColor="text1"/>
        </w:rPr>
      </w:pPr>
      <w:r>
        <w:rPr>
          <w:rFonts w:ascii="Times New Roman" w:hAnsi="Times New Roman" w:cs="Times New Roman"/>
          <w:color w:val="000000" w:themeColor="text1"/>
        </w:rPr>
        <w:t>Результат предоставления услуги прошу:</w:t>
      </w:r>
    </w:p>
    <w:p w14:paraId="72CF0487" w14:textId="77777777" w:rsidR="00407F35" w:rsidRDefault="00407F35" w:rsidP="00407F35">
      <w:pPr>
        <w:spacing w:after="0" w:line="240" w:lineRule="auto"/>
        <w:jc w:val="both"/>
        <w:rPr>
          <w:rFonts w:ascii="Times New Roman" w:hAnsi="Times New Roman" w:cs="Times New Roman"/>
          <w:color w:val="000000" w:themeColor="text1"/>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342"/>
        <w:gridCol w:w="2061"/>
      </w:tblGrid>
      <w:tr w:rsidR="00407F35" w14:paraId="1B77853E" w14:textId="77777777" w:rsidTr="002371D7">
        <w:tc>
          <w:tcPr>
            <w:tcW w:w="7342" w:type="dxa"/>
            <w:tcBorders>
              <w:top w:val="single" w:sz="4" w:space="0" w:color="auto"/>
              <w:left w:val="single" w:sz="4" w:space="0" w:color="auto"/>
              <w:bottom w:val="single" w:sz="4" w:space="0" w:color="auto"/>
              <w:right w:val="single" w:sz="4" w:space="0" w:color="auto"/>
            </w:tcBorders>
            <w:hideMark/>
          </w:tcPr>
          <w:p w14:paraId="0AED99E5" w14:textId="77777777" w:rsidR="00407F35" w:rsidRDefault="00407F35" w:rsidP="002371D7">
            <w:pPr>
              <w:pStyle w:val="af5"/>
              <w:spacing w:line="276" w:lineRule="auto"/>
              <w:jc w:val="both"/>
              <w:rPr>
                <w:rFonts w:ascii="Times New Roman" w:hAnsi="Times New Roman" w:cs="Times New Roman"/>
                <w:color w:val="000000" w:themeColor="text1"/>
                <w:sz w:val="20"/>
                <w:szCs w:val="20"/>
                <w:lang w:eastAsia="en-US"/>
              </w:rPr>
            </w:pPr>
            <w:r>
              <w:rPr>
                <w:rFonts w:ascii="Times New Roman" w:hAnsi="Times New Roman" w:cs="Times New Roman"/>
                <w:color w:val="000000" w:themeColor="text1"/>
                <w:sz w:val="20"/>
                <w:szCs w:val="20"/>
                <w:lang w:eastAsia="en-US"/>
              </w:rPr>
              <w:t xml:space="preserve">направить в форме электронного документа в Личный кабинет на </w:t>
            </w:r>
            <w:hyperlink r:id="rId27" w:history="1">
              <w:r>
                <w:rPr>
                  <w:rStyle w:val="af3"/>
                  <w:color w:val="000000" w:themeColor="text1"/>
                  <w:sz w:val="20"/>
                  <w:szCs w:val="20"/>
                  <w:lang w:eastAsia="en-US"/>
                </w:rPr>
                <w:t>Едином портале</w:t>
              </w:r>
            </w:hyperlink>
            <w:r>
              <w:rPr>
                <w:rFonts w:ascii="Times New Roman" w:hAnsi="Times New Roman" w:cs="Times New Roman"/>
                <w:color w:val="000000" w:themeColor="text1"/>
                <w:sz w:val="20"/>
                <w:szCs w:val="20"/>
                <w:lang w:eastAsia="en-US"/>
              </w:rPr>
              <w:t xml:space="preserve"> государственных и муниципальных услуг/РПГУ</w:t>
            </w:r>
          </w:p>
        </w:tc>
        <w:tc>
          <w:tcPr>
            <w:tcW w:w="2061" w:type="dxa"/>
            <w:tcBorders>
              <w:top w:val="single" w:sz="4" w:space="0" w:color="auto"/>
              <w:left w:val="single" w:sz="4" w:space="0" w:color="auto"/>
              <w:bottom w:val="single" w:sz="4" w:space="0" w:color="auto"/>
              <w:right w:val="single" w:sz="4" w:space="0" w:color="auto"/>
            </w:tcBorders>
          </w:tcPr>
          <w:p w14:paraId="58359A91" w14:textId="77777777" w:rsidR="00407F35" w:rsidRDefault="00407F35" w:rsidP="002371D7">
            <w:pPr>
              <w:pStyle w:val="af4"/>
              <w:spacing w:line="276" w:lineRule="auto"/>
              <w:rPr>
                <w:rFonts w:ascii="Times New Roman" w:hAnsi="Times New Roman" w:cs="Times New Roman"/>
                <w:color w:val="000000" w:themeColor="text1"/>
                <w:sz w:val="20"/>
                <w:szCs w:val="20"/>
                <w:lang w:eastAsia="en-US"/>
              </w:rPr>
            </w:pPr>
          </w:p>
        </w:tc>
      </w:tr>
      <w:tr w:rsidR="00407F35" w14:paraId="1754A8BC" w14:textId="77777777" w:rsidTr="002371D7">
        <w:tc>
          <w:tcPr>
            <w:tcW w:w="7342" w:type="dxa"/>
            <w:tcBorders>
              <w:top w:val="single" w:sz="4" w:space="0" w:color="auto"/>
              <w:left w:val="single" w:sz="4" w:space="0" w:color="auto"/>
              <w:bottom w:val="single" w:sz="4" w:space="0" w:color="auto"/>
              <w:right w:val="single" w:sz="4" w:space="0" w:color="auto"/>
            </w:tcBorders>
            <w:hideMark/>
          </w:tcPr>
          <w:p w14:paraId="533F69D3" w14:textId="77777777" w:rsidR="00407F35" w:rsidRDefault="00407F35" w:rsidP="002371D7">
            <w:pPr>
              <w:pStyle w:val="af5"/>
              <w:spacing w:line="276" w:lineRule="auto"/>
              <w:jc w:val="both"/>
              <w:rPr>
                <w:rFonts w:ascii="Times New Roman" w:hAnsi="Times New Roman" w:cs="Times New Roman"/>
                <w:color w:val="000000" w:themeColor="text1"/>
                <w:sz w:val="20"/>
                <w:szCs w:val="20"/>
                <w:lang w:eastAsia="en-US"/>
              </w:rPr>
            </w:pPr>
            <w:r>
              <w:rPr>
                <w:rFonts w:ascii="Times New Roman" w:hAnsi="Times New Roman" w:cs="Times New Roman"/>
                <w:color w:val="000000" w:themeColor="text1"/>
                <w:sz w:val="20"/>
                <w:szCs w:val="20"/>
                <w:lang w:eastAsia="en-US"/>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 ________________________________________</w:t>
            </w:r>
          </w:p>
        </w:tc>
        <w:tc>
          <w:tcPr>
            <w:tcW w:w="2061" w:type="dxa"/>
            <w:tcBorders>
              <w:top w:val="single" w:sz="4" w:space="0" w:color="auto"/>
              <w:left w:val="single" w:sz="4" w:space="0" w:color="auto"/>
              <w:bottom w:val="single" w:sz="4" w:space="0" w:color="auto"/>
              <w:right w:val="single" w:sz="4" w:space="0" w:color="auto"/>
            </w:tcBorders>
          </w:tcPr>
          <w:p w14:paraId="42CB9660" w14:textId="77777777" w:rsidR="00407F35" w:rsidRDefault="00407F35" w:rsidP="002371D7">
            <w:pPr>
              <w:pStyle w:val="af4"/>
              <w:spacing w:line="276" w:lineRule="auto"/>
              <w:rPr>
                <w:rFonts w:ascii="Times New Roman" w:hAnsi="Times New Roman" w:cs="Times New Roman"/>
                <w:color w:val="000000" w:themeColor="text1"/>
                <w:sz w:val="20"/>
                <w:szCs w:val="20"/>
                <w:lang w:eastAsia="en-US"/>
              </w:rPr>
            </w:pPr>
          </w:p>
        </w:tc>
      </w:tr>
      <w:tr w:rsidR="00407F35" w14:paraId="6736768A" w14:textId="77777777" w:rsidTr="002371D7">
        <w:tc>
          <w:tcPr>
            <w:tcW w:w="7342" w:type="dxa"/>
            <w:tcBorders>
              <w:top w:val="single" w:sz="4" w:space="0" w:color="auto"/>
              <w:left w:val="single" w:sz="4" w:space="0" w:color="auto"/>
              <w:bottom w:val="single" w:sz="4" w:space="0" w:color="auto"/>
              <w:right w:val="single" w:sz="4" w:space="0" w:color="auto"/>
            </w:tcBorders>
            <w:hideMark/>
          </w:tcPr>
          <w:p w14:paraId="25D9EF31" w14:textId="77777777" w:rsidR="00407F35" w:rsidRDefault="00407F35" w:rsidP="002371D7">
            <w:pPr>
              <w:pStyle w:val="af5"/>
              <w:spacing w:line="276" w:lineRule="auto"/>
              <w:jc w:val="both"/>
              <w:rPr>
                <w:rFonts w:ascii="Times New Roman" w:hAnsi="Times New Roman" w:cs="Times New Roman"/>
                <w:color w:val="000000" w:themeColor="text1"/>
                <w:sz w:val="20"/>
                <w:szCs w:val="20"/>
                <w:lang w:eastAsia="en-US"/>
              </w:rPr>
            </w:pPr>
            <w:r>
              <w:rPr>
                <w:rFonts w:ascii="Times New Roman" w:hAnsi="Times New Roman" w:cs="Times New Roman"/>
                <w:color w:val="000000" w:themeColor="text1"/>
                <w:sz w:val="20"/>
                <w:szCs w:val="20"/>
                <w:lang w:eastAsia="en-US"/>
              </w:rPr>
              <w:t>направить на бумажном носителе на почтовый адрес:</w:t>
            </w:r>
          </w:p>
          <w:p w14:paraId="34B9FBCD" w14:textId="77777777" w:rsidR="00407F35" w:rsidRDefault="00407F35" w:rsidP="002371D7">
            <w:pPr>
              <w:pStyle w:val="af5"/>
              <w:spacing w:line="276" w:lineRule="auto"/>
              <w:jc w:val="both"/>
              <w:rPr>
                <w:rFonts w:ascii="Times New Roman" w:hAnsi="Times New Roman" w:cs="Times New Roman"/>
                <w:color w:val="000000" w:themeColor="text1"/>
                <w:sz w:val="20"/>
                <w:szCs w:val="20"/>
                <w:lang w:eastAsia="en-US"/>
              </w:rPr>
            </w:pPr>
            <w:r>
              <w:rPr>
                <w:rFonts w:ascii="Times New Roman" w:hAnsi="Times New Roman" w:cs="Times New Roman"/>
                <w:color w:val="000000" w:themeColor="text1"/>
                <w:sz w:val="20"/>
                <w:szCs w:val="20"/>
                <w:lang w:eastAsia="en-US"/>
              </w:rPr>
              <w:t>______________________________________________________________________</w:t>
            </w:r>
          </w:p>
        </w:tc>
        <w:tc>
          <w:tcPr>
            <w:tcW w:w="2061" w:type="dxa"/>
            <w:tcBorders>
              <w:top w:val="single" w:sz="4" w:space="0" w:color="auto"/>
              <w:left w:val="single" w:sz="4" w:space="0" w:color="auto"/>
              <w:bottom w:val="single" w:sz="4" w:space="0" w:color="auto"/>
              <w:right w:val="single" w:sz="4" w:space="0" w:color="auto"/>
            </w:tcBorders>
          </w:tcPr>
          <w:p w14:paraId="5DFDA882" w14:textId="77777777" w:rsidR="00407F35" w:rsidRDefault="00407F35" w:rsidP="002371D7">
            <w:pPr>
              <w:pStyle w:val="af4"/>
              <w:spacing w:line="276" w:lineRule="auto"/>
              <w:rPr>
                <w:rFonts w:ascii="Times New Roman" w:hAnsi="Times New Roman" w:cs="Times New Roman"/>
                <w:color w:val="000000" w:themeColor="text1"/>
                <w:sz w:val="20"/>
                <w:szCs w:val="20"/>
                <w:lang w:eastAsia="en-US"/>
              </w:rPr>
            </w:pPr>
          </w:p>
        </w:tc>
      </w:tr>
      <w:tr w:rsidR="00407F35" w14:paraId="354FD9E0" w14:textId="77777777" w:rsidTr="002371D7">
        <w:tc>
          <w:tcPr>
            <w:tcW w:w="7342" w:type="dxa"/>
            <w:tcBorders>
              <w:top w:val="single" w:sz="4" w:space="0" w:color="auto"/>
              <w:left w:val="single" w:sz="4" w:space="0" w:color="auto"/>
              <w:bottom w:val="single" w:sz="4" w:space="0" w:color="auto"/>
              <w:right w:val="single" w:sz="4" w:space="0" w:color="auto"/>
            </w:tcBorders>
            <w:hideMark/>
          </w:tcPr>
          <w:p w14:paraId="2F6E7AE1" w14:textId="77777777" w:rsidR="00407F35" w:rsidRDefault="00407F35" w:rsidP="002371D7">
            <w:pPr>
              <w:pStyle w:val="af5"/>
              <w:spacing w:line="276" w:lineRule="auto"/>
              <w:jc w:val="both"/>
              <w:rPr>
                <w:rFonts w:ascii="Times New Roman" w:hAnsi="Times New Roman" w:cs="Times New Roman"/>
                <w:color w:val="000000" w:themeColor="text1"/>
                <w:sz w:val="20"/>
                <w:szCs w:val="20"/>
                <w:lang w:eastAsia="en-US"/>
              </w:rPr>
            </w:pPr>
            <w:r>
              <w:rPr>
                <w:rFonts w:ascii="Times New Roman" w:hAnsi="Times New Roman" w:cs="Times New Roman"/>
                <w:color w:val="000000" w:themeColor="text1"/>
                <w:sz w:val="20"/>
                <w:szCs w:val="20"/>
                <w:lang w:eastAsia="en-US"/>
              </w:rPr>
              <w:t>Указывается один из перечисленных способов</w:t>
            </w:r>
          </w:p>
        </w:tc>
        <w:tc>
          <w:tcPr>
            <w:tcW w:w="2061" w:type="dxa"/>
            <w:tcBorders>
              <w:top w:val="single" w:sz="4" w:space="0" w:color="auto"/>
              <w:left w:val="single" w:sz="4" w:space="0" w:color="auto"/>
              <w:bottom w:val="single" w:sz="4" w:space="0" w:color="auto"/>
              <w:right w:val="single" w:sz="4" w:space="0" w:color="auto"/>
            </w:tcBorders>
          </w:tcPr>
          <w:p w14:paraId="3C6CCF0C" w14:textId="77777777" w:rsidR="00407F35" w:rsidRDefault="00407F35" w:rsidP="002371D7">
            <w:pPr>
              <w:pStyle w:val="af4"/>
              <w:spacing w:line="276" w:lineRule="auto"/>
              <w:rPr>
                <w:rFonts w:ascii="Times New Roman" w:hAnsi="Times New Roman" w:cs="Times New Roman"/>
                <w:color w:val="000000" w:themeColor="text1"/>
                <w:sz w:val="20"/>
                <w:szCs w:val="20"/>
                <w:lang w:eastAsia="en-US"/>
              </w:rPr>
            </w:pPr>
          </w:p>
        </w:tc>
      </w:tr>
    </w:tbl>
    <w:p w14:paraId="53662A09" w14:textId="77777777" w:rsidR="00407F35" w:rsidRDefault="00407F35" w:rsidP="00407F35">
      <w:pPr>
        <w:spacing w:after="0" w:line="240" w:lineRule="auto"/>
        <w:jc w:val="both"/>
        <w:rPr>
          <w:rFonts w:ascii="Times New Roman" w:hAnsi="Times New Roman" w:cs="Times New Roman"/>
          <w:color w:val="000000" w:themeColor="text1"/>
          <w:sz w:val="20"/>
          <w:szCs w:val="20"/>
        </w:rPr>
      </w:pPr>
    </w:p>
    <w:p w14:paraId="116775F0" w14:textId="77777777" w:rsidR="00407F35" w:rsidRDefault="00407F35" w:rsidP="00407F35">
      <w:pPr>
        <w:pStyle w:val="afff2"/>
        <w:rPr>
          <w:rFonts w:ascii="Times New Roman" w:hAnsi="Times New Roman" w:cs="Times New Roman"/>
          <w:color w:val="000000" w:themeColor="text1"/>
        </w:rPr>
      </w:pPr>
      <w:r>
        <w:rPr>
          <w:rFonts w:ascii="Times New Roman" w:hAnsi="Times New Roman" w:cs="Times New Roman"/>
          <w:color w:val="000000" w:themeColor="text1"/>
        </w:rPr>
        <w:t>___________     ___________________ _____________________________________</w:t>
      </w:r>
    </w:p>
    <w:p w14:paraId="4924236C" w14:textId="77777777" w:rsidR="00407F35" w:rsidRDefault="00407F35" w:rsidP="00407F35">
      <w:pPr>
        <w:pStyle w:val="afff2"/>
        <w:rPr>
          <w:rFonts w:ascii="Times New Roman" w:hAnsi="Times New Roman" w:cs="Times New Roman"/>
          <w:color w:val="000000" w:themeColor="text1"/>
        </w:rPr>
      </w:pPr>
      <w:r>
        <w:rPr>
          <w:rFonts w:ascii="Times New Roman" w:hAnsi="Times New Roman" w:cs="Times New Roman"/>
          <w:color w:val="000000" w:themeColor="text1"/>
        </w:rPr>
        <w:t xml:space="preserve">    Дата               Подпись                  Расшифровка подписи</w:t>
      </w:r>
    </w:p>
    <w:p w14:paraId="0A6FB8A9" w14:textId="77777777" w:rsidR="00407F35" w:rsidRDefault="00407F35" w:rsidP="00407F35">
      <w:pPr>
        <w:spacing w:after="0" w:line="240" w:lineRule="auto"/>
        <w:jc w:val="both"/>
        <w:rPr>
          <w:rFonts w:ascii="Times New Roman" w:hAnsi="Times New Roman" w:cs="Times New Roman"/>
          <w:color w:val="000000" w:themeColor="text1"/>
          <w:sz w:val="20"/>
          <w:szCs w:val="20"/>
        </w:rPr>
      </w:pPr>
    </w:p>
    <w:p w14:paraId="7B0BD760" w14:textId="77777777" w:rsidR="00407F35" w:rsidRDefault="00407F35" w:rsidP="00407F35">
      <w:pPr>
        <w:pStyle w:val="afff2"/>
        <w:rPr>
          <w:rFonts w:ascii="Times New Roman" w:hAnsi="Times New Roman" w:cs="Times New Roman"/>
          <w:color w:val="000000" w:themeColor="text1"/>
        </w:rPr>
      </w:pPr>
      <w:r>
        <w:rPr>
          <w:rFonts w:ascii="Times New Roman" w:hAnsi="Times New Roman" w:cs="Times New Roman"/>
          <w:color w:val="000000" w:themeColor="text1"/>
        </w:rPr>
        <w:t>──────────────────────────────</w:t>
      </w:r>
    </w:p>
    <w:p w14:paraId="10526F9F" w14:textId="77777777" w:rsidR="00407F35" w:rsidRDefault="00407F35" w:rsidP="00407F35">
      <w:pPr>
        <w:spacing w:after="0" w:line="240" w:lineRule="auto"/>
        <w:jc w:val="both"/>
        <w:rPr>
          <w:rFonts w:ascii="Times New Roman" w:hAnsi="Times New Roman" w:cs="Times New Roman"/>
          <w:color w:val="000000" w:themeColor="text1"/>
          <w:sz w:val="20"/>
          <w:szCs w:val="20"/>
        </w:rPr>
      </w:pPr>
      <w:bookmarkStart w:id="3" w:name="sub_4444"/>
      <w:r>
        <w:rPr>
          <w:rFonts w:ascii="Times New Roman" w:hAnsi="Times New Roman" w:cs="Times New Roman"/>
          <w:color w:val="000000" w:themeColor="text1"/>
          <w:sz w:val="20"/>
          <w:szCs w:val="20"/>
        </w:rPr>
        <w:t>(4) Указывается в случае, если земельный участок предоставляется для размещения объектов, предусмотренных указанными документом и (или) проектом.</w:t>
      </w:r>
    </w:p>
    <w:p w14:paraId="4590D00C" w14:textId="77777777" w:rsidR="00407F35" w:rsidRDefault="00407F35" w:rsidP="00407F35">
      <w:pPr>
        <w:spacing w:after="0" w:line="240" w:lineRule="auto"/>
        <w:jc w:val="both"/>
        <w:rPr>
          <w:rFonts w:ascii="Times New Roman" w:hAnsi="Times New Roman" w:cs="Times New Roman"/>
          <w:sz w:val="20"/>
          <w:szCs w:val="20"/>
        </w:rPr>
      </w:pPr>
      <w:bookmarkStart w:id="4" w:name="sub_5555"/>
      <w:bookmarkEnd w:id="3"/>
      <w:r>
        <w:rPr>
          <w:rFonts w:ascii="Times New Roman" w:hAnsi="Times New Roman" w:cs="Times New Roman"/>
          <w:color w:val="000000" w:themeColor="text1"/>
          <w:sz w:val="20"/>
          <w:szCs w:val="20"/>
        </w:rPr>
        <w:t xml:space="preserve">(5) 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w:t>
      </w:r>
      <w:r>
        <w:rPr>
          <w:rFonts w:ascii="Times New Roman" w:hAnsi="Times New Roman" w:cs="Times New Roman"/>
          <w:sz w:val="20"/>
          <w:szCs w:val="20"/>
        </w:rPr>
        <w:t>участка.</w:t>
      </w:r>
    </w:p>
    <w:p w14:paraId="5F8A396B" w14:textId="77777777" w:rsidR="00407F35" w:rsidRDefault="00407F35" w:rsidP="00407F35">
      <w:pPr>
        <w:spacing w:after="0" w:line="240" w:lineRule="auto"/>
        <w:jc w:val="right"/>
        <w:rPr>
          <w:rStyle w:val="af2"/>
          <w:color w:val="000000" w:themeColor="text1"/>
        </w:rPr>
      </w:pPr>
      <w:bookmarkStart w:id="5" w:name="sub_1110"/>
      <w:bookmarkEnd w:id="4"/>
    </w:p>
    <w:p w14:paraId="54C9AEA3" w14:textId="77777777" w:rsidR="00407F35" w:rsidRDefault="00407F35" w:rsidP="00407F35">
      <w:pPr>
        <w:spacing w:after="0" w:line="240" w:lineRule="auto"/>
        <w:jc w:val="right"/>
        <w:rPr>
          <w:rStyle w:val="af2"/>
          <w:b w:val="0"/>
          <w:color w:val="000000" w:themeColor="text1"/>
          <w:sz w:val="20"/>
          <w:szCs w:val="20"/>
        </w:rPr>
      </w:pPr>
    </w:p>
    <w:p w14:paraId="583D8B37" w14:textId="77777777" w:rsidR="00407F35" w:rsidRDefault="00407F35" w:rsidP="00407F35">
      <w:pPr>
        <w:spacing w:after="0" w:line="240" w:lineRule="auto"/>
        <w:jc w:val="right"/>
        <w:rPr>
          <w:rStyle w:val="af2"/>
          <w:b w:val="0"/>
          <w:color w:val="000000" w:themeColor="text1"/>
          <w:sz w:val="20"/>
          <w:szCs w:val="20"/>
        </w:rPr>
      </w:pPr>
    </w:p>
    <w:p w14:paraId="4C129B51" w14:textId="77777777" w:rsidR="00407F35" w:rsidRDefault="00407F35" w:rsidP="00407F35">
      <w:pPr>
        <w:spacing w:after="0" w:line="240" w:lineRule="auto"/>
        <w:jc w:val="right"/>
        <w:rPr>
          <w:rStyle w:val="af2"/>
          <w:b w:val="0"/>
          <w:color w:val="000000" w:themeColor="text1"/>
          <w:sz w:val="20"/>
          <w:szCs w:val="20"/>
        </w:rPr>
      </w:pPr>
    </w:p>
    <w:p w14:paraId="00DD4035" w14:textId="77777777" w:rsidR="00407F35" w:rsidRDefault="00407F35" w:rsidP="00407F35">
      <w:pPr>
        <w:spacing w:after="0" w:line="240" w:lineRule="auto"/>
        <w:jc w:val="right"/>
        <w:rPr>
          <w:rStyle w:val="af2"/>
          <w:b w:val="0"/>
          <w:color w:val="000000" w:themeColor="text1"/>
          <w:sz w:val="20"/>
          <w:szCs w:val="20"/>
        </w:rPr>
      </w:pPr>
    </w:p>
    <w:p w14:paraId="42F4D332" w14:textId="77777777" w:rsidR="00407F35" w:rsidRDefault="00407F35" w:rsidP="00407F35">
      <w:pPr>
        <w:spacing w:after="0" w:line="240" w:lineRule="auto"/>
        <w:jc w:val="right"/>
        <w:rPr>
          <w:rStyle w:val="af2"/>
          <w:b w:val="0"/>
          <w:color w:val="000000" w:themeColor="text1"/>
          <w:sz w:val="20"/>
          <w:szCs w:val="20"/>
        </w:rPr>
      </w:pPr>
    </w:p>
    <w:p w14:paraId="455709DE" w14:textId="77777777" w:rsidR="00407F35" w:rsidRDefault="00407F35" w:rsidP="00407F35">
      <w:pPr>
        <w:spacing w:after="0" w:line="240" w:lineRule="auto"/>
        <w:jc w:val="right"/>
        <w:rPr>
          <w:rStyle w:val="af2"/>
          <w:b w:val="0"/>
          <w:color w:val="000000" w:themeColor="text1"/>
          <w:sz w:val="20"/>
          <w:szCs w:val="20"/>
        </w:rPr>
      </w:pPr>
    </w:p>
    <w:p w14:paraId="372273BF" w14:textId="77777777" w:rsidR="00407F35" w:rsidRDefault="00407F35" w:rsidP="00407F35">
      <w:pPr>
        <w:spacing w:after="0" w:line="240" w:lineRule="auto"/>
        <w:jc w:val="right"/>
        <w:rPr>
          <w:rStyle w:val="af2"/>
          <w:b w:val="0"/>
          <w:color w:val="000000" w:themeColor="text1"/>
          <w:sz w:val="20"/>
          <w:szCs w:val="20"/>
        </w:rPr>
      </w:pPr>
    </w:p>
    <w:p w14:paraId="3FBF4805" w14:textId="77777777" w:rsidR="00407F35" w:rsidRDefault="00407F35" w:rsidP="00407F35">
      <w:pPr>
        <w:spacing w:after="0" w:line="240" w:lineRule="auto"/>
        <w:jc w:val="right"/>
        <w:rPr>
          <w:rStyle w:val="af2"/>
          <w:b w:val="0"/>
          <w:color w:val="000000" w:themeColor="text1"/>
          <w:sz w:val="20"/>
          <w:szCs w:val="20"/>
        </w:rPr>
      </w:pPr>
    </w:p>
    <w:p w14:paraId="283AB54B" w14:textId="77777777" w:rsidR="00407F35" w:rsidRDefault="00407F35" w:rsidP="00407F35">
      <w:pPr>
        <w:spacing w:after="0" w:line="240" w:lineRule="auto"/>
        <w:jc w:val="right"/>
        <w:rPr>
          <w:rStyle w:val="af2"/>
          <w:b w:val="0"/>
          <w:color w:val="000000" w:themeColor="text1"/>
          <w:sz w:val="20"/>
          <w:szCs w:val="20"/>
        </w:rPr>
      </w:pPr>
    </w:p>
    <w:p w14:paraId="6F49D10A" w14:textId="77777777" w:rsidR="00407F35" w:rsidRDefault="00407F35" w:rsidP="00407F35">
      <w:pPr>
        <w:spacing w:after="0" w:line="240" w:lineRule="auto"/>
        <w:jc w:val="right"/>
        <w:rPr>
          <w:rStyle w:val="af2"/>
          <w:b w:val="0"/>
          <w:color w:val="000000" w:themeColor="text1"/>
          <w:sz w:val="20"/>
          <w:szCs w:val="20"/>
        </w:rPr>
      </w:pPr>
    </w:p>
    <w:p w14:paraId="7DE561D1" w14:textId="77777777" w:rsidR="00407F35" w:rsidRDefault="00407F35" w:rsidP="00407F35">
      <w:pPr>
        <w:spacing w:after="0" w:line="240" w:lineRule="auto"/>
        <w:jc w:val="right"/>
        <w:rPr>
          <w:rStyle w:val="af2"/>
          <w:b w:val="0"/>
          <w:color w:val="000000" w:themeColor="text1"/>
          <w:sz w:val="20"/>
          <w:szCs w:val="20"/>
        </w:rPr>
      </w:pPr>
    </w:p>
    <w:p w14:paraId="63E6926C" w14:textId="77777777" w:rsidR="00407F35" w:rsidRDefault="00407F35" w:rsidP="00407F35">
      <w:pPr>
        <w:spacing w:after="0" w:line="240" w:lineRule="auto"/>
        <w:jc w:val="right"/>
        <w:rPr>
          <w:rStyle w:val="af2"/>
          <w:b w:val="0"/>
          <w:color w:val="000000" w:themeColor="text1"/>
          <w:sz w:val="20"/>
          <w:szCs w:val="20"/>
        </w:rPr>
      </w:pPr>
    </w:p>
    <w:p w14:paraId="1F8C310C" w14:textId="77777777" w:rsidR="00407F35" w:rsidRDefault="00407F35" w:rsidP="00407F35">
      <w:pPr>
        <w:spacing w:after="0" w:line="240" w:lineRule="auto"/>
        <w:jc w:val="right"/>
        <w:rPr>
          <w:rStyle w:val="af2"/>
          <w:b w:val="0"/>
          <w:color w:val="000000" w:themeColor="text1"/>
          <w:sz w:val="20"/>
          <w:szCs w:val="20"/>
        </w:rPr>
      </w:pPr>
    </w:p>
    <w:p w14:paraId="60425DD8" w14:textId="77777777" w:rsidR="00407F35" w:rsidRDefault="00407F35" w:rsidP="00407F35">
      <w:pPr>
        <w:spacing w:after="0" w:line="240" w:lineRule="auto"/>
        <w:jc w:val="right"/>
        <w:rPr>
          <w:rStyle w:val="af2"/>
          <w:b w:val="0"/>
          <w:color w:val="000000" w:themeColor="text1"/>
          <w:sz w:val="20"/>
          <w:szCs w:val="20"/>
        </w:rPr>
      </w:pPr>
    </w:p>
    <w:p w14:paraId="6D17020E" w14:textId="77777777" w:rsidR="00407F35" w:rsidRDefault="00407F35" w:rsidP="00407F35">
      <w:pPr>
        <w:spacing w:after="0" w:line="240" w:lineRule="auto"/>
        <w:jc w:val="right"/>
        <w:rPr>
          <w:rStyle w:val="af2"/>
          <w:b w:val="0"/>
          <w:color w:val="000000" w:themeColor="text1"/>
          <w:sz w:val="20"/>
          <w:szCs w:val="20"/>
        </w:rPr>
      </w:pPr>
    </w:p>
    <w:p w14:paraId="26B6C414" w14:textId="77777777" w:rsidR="00407F35" w:rsidRDefault="00407F35" w:rsidP="00407F35">
      <w:pPr>
        <w:spacing w:after="0" w:line="240" w:lineRule="auto"/>
        <w:jc w:val="right"/>
        <w:rPr>
          <w:rStyle w:val="af2"/>
          <w:b w:val="0"/>
          <w:color w:val="000000" w:themeColor="text1"/>
          <w:sz w:val="20"/>
          <w:szCs w:val="20"/>
        </w:rPr>
      </w:pPr>
    </w:p>
    <w:p w14:paraId="4C8D09CF" w14:textId="77777777" w:rsidR="00407F35" w:rsidRDefault="00407F35" w:rsidP="00407F35">
      <w:pPr>
        <w:spacing w:after="0" w:line="240" w:lineRule="auto"/>
        <w:jc w:val="right"/>
        <w:rPr>
          <w:rStyle w:val="af2"/>
          <w:b w:val="0"/>
          <w:color w:val="000000" w:themeColor="text1"/>
          <w:sz w:val="20"/>
          <w:szCs w:val="20"/>
        </w:rPr>
      </w:pPr>
    </w:p>
    <w:p w14:paraId="59BE1C2B" w14:textId="77777777" w:rsidR="00407F35" w:rsidRDefault="00407F35" w:rsidP="00407F35">
      <w:pPr>
        <w:spacing w:after="0" w:line="240" w:lineRule="auto"/>
        <w:jc w:val="right"/>
        <w:rPr>
          <w:rStyle w:val="af2"/>
          <w:b w:val="0"/>
          <w:color w:val="000000" w:themeColor="text1"/>
          <w:sz w:val="20"/>
          <w:szCs w:val="20"/>
        </w:rPr>
      </w:pPr>
    </w:p>
    <w:p w14:paraId="6D4B92E2" w14:textId="77777777" w:rsidR="00407F35" w:rsidRDefault="00407F35" w:rsidP="00407F35">
      <w:pPr>
        <w:spacing w:after="0" w:line="240" w:lineRule="auto"/>
        <w:jc w:val="right"/>
        <w:rPr>
          <w:rStyle w:val="af2"/>
          <w:b w:val="0"/>
          <w:color w:val="000000" w:themeColor="text1"/>
          <w:sz w:val="20"/>
          <w:szCs w:val="20"/>
        </w:rPr>
      </w:pPr>
    </w:p>
    <w:p w14:paraId="074ECC36" w14:textId="77777777" w:rsidR="00407F35" w:rsidRDefault="00407F35" w:rsidP="00407F35">
      <w:pPr>
        <w:spacing w:after="0" w:line="240" w:lineRule="auto"/>
        <w:jc w:val="right"/>
        <w:rPr>
          <w:rStyle w:val="af2"/>
          <w:b w:val="0"/>
          <w:color w:val="000000" w:themeColor="text1"/>
          <w:sz w:val="20"/>
          <w:szCs w:val="20"/>
        </w:rPr>
      </w:pPr>
    </w:p>
    <w:p w14:paraId="74FCDA81" w14:textId="77777777" w:rsidR="00407F35" w:rsidRDefault="00407F35" w:rsidP="00407F35">
      <w:pPr>
        <w:spacing w:after="0" w:line="240" w:lineRule="auto"/>
        <w:jc w:val="right"/>
        <w:rPr>
          <w:rStyle w:val="af2"/>
          <w:b w:val="0"/>
          <w:color w:val="000000" w:themeColor="text1"/>
          <w:sz w:val="20"/>
          <w:szCs w:val="20"/>
        </w:rPr>
      </w:pPr>
    </w:p>
    <w:p w14:paraId="23576B1F" w14:textId="77777777" w:rsidR="00407F35" w:rsidRDefault="00407F35" w:rsidP="00407F35">
      <w:pPr>
        <w:spacing w:after="0" w:line="240" w:lineRule="auto"/>
        <w:jc w:val="right"/>
        <w:rPr>
          <w:rStyle w:val="af2"/>
          <w:b w:val="0"/>
          <w:color w:val="000000" w:themeColor="text1"/>
          <w:sz w:val="20"/>
          <w:szCs w:val="20"/>
        </w:rPr>
      </w:pPr>
    </w:p>
    <w:p w14:paraId="6BB5393C" w14:textId="77777777" w:rsidR="00407F35" w:rsidRDefault="00407F35" w:rsidP="00407F35">
      <w:pPr>
        <w:spacing w:after="0" w:line="240" w:lineRule="auto"/>
        <w:jc w:val="right"/>
        <w:rPr>
          <w:rStyle w:val="af2"/>
          <w:b w:val="0"/>
          <w:color w:val="000000" w:themeColor="text1"/>
          <w:sz w:val="20"/>
          <w:szCs w:val="20"/>
        </w:rPr>
      </w:pPr>
    </w:p>
    <w:p w14:paraId="22619CBF" w14:textId="77777777" w:rsidR="00407F35" w:rsidRDefault="00407F35" w:rsidP="00407F35">
      <w:pPr>
        <w:spacing w:after="0" w:line="240" w:lineRule="auto"/>
        <w:jc w:val="right"/>
        <w:rPr>
          <w:rStyle w:val="af2"/>
          <w:b w:val="0"/>
          <w:color w:val="000000" w:themeColor="text1"/>
          <w:sz w:val="20"/>
          <w:szCs w:val="20"/>
        </w:rPr>
      </w:pPr>
    </w:p>
    <w:p w14:paraId="15C71F3C" w14:textId="77777777" w:rsidR="00407F35" w:rsidRDefault="00407F35" w:rsidP="00407F35">
      <w:pPr>
        <w:spacing w:after="0" w:line="240" w:lineRule="auto"/>
        <w:jc w:val="right"/>
        <w:rPr>
          <w:rStyle w:val="af2"/>
          <w:b w:val="0"/>
          <w:color w:val="000000" w:themeColor="text1"/>
          <w:sz w:val="20"/>
          <w:szCs w:val="20"/>
        </w:rPr>
      </w:pPr>
    </w:p>
    <w:p w14:paraId="1305FE17" w14:textId="77777777" w:rsidR="00407F35" w:rsidRDefault="00407F35" w:rsidP="00407F35">
      <w:pPr>
        <w:spacing w:after="0" w:line="240" w:lineRule="auto"/>
        <w:jc w:val="right"/>
        <w:rPr>
          <w:rStyle w:val="af2"/>
          <w:b w:val="0"/>
          <w:color w:val="000000" w:themeColor="text1"/>
          <w:sz w:val="20"/>
          <w:szCs w:val="20"/>
        </w:rPr>
      </w:pPr>
    </w:p>
    <w:p w14:paraId="67F18228" w14:textId="77777777" w:rsidR="00407F35" w:rsidRDefault="00407F35" w:rsidP="00407F35">
      <w:pPr>
        <w:spacing w:after="0" w:line="240" w:lineRule="auto"/>
        <w:jc w:val="right"/>
        <w:rPr>
          <w:rStyle w:val="af2"/>
          <w:b w:val="0"/>
          <w:color w:val="000000" w:themeColor="text1"/>
          <w:sz w:val="20"/>
          <w:szCs w:val="20"/>
        </w:rPr>
      </w:pPr>
    </w:p>
    <w:p w14:paraId="371B3583" w14:textId="77777777" w:rsidR="00407F35" w:rsidRDefault="00407F35" w:rsidP="00407F35">
      <w:pPr>
        <w:spacing w:after="0" w:line="240" w:lineRule="auto"/>
        <w:jc w:val="right"/>
        <w:rPr>
          <w:rStyle w:val="af2"/>
          <w:b w:val="0"/>
          <w:color w:val="000000" w:themeColor="text1"/>
          <w:sz w:val="20"/>
          <w:szCs w:val="20"/>
        </w:rPr>
      </w:pPr>
    </w:p>
    <w:p w14:paraId="29E0BB88" w14:textId="77777777" w:rsidR="00407F35" w:rsidRDefault="00407F35" w:rsidP="00407F35">
      <w:pPr>
        <w:spacing w:after="0" w:line="240" w:lineRule="auto"/>
        <w:jc w:val="right"/>
        <w:rPr>
          <w:rStyle w:val="af2"/>
          <w:b w:val="0"/>
          <w:color w:val="000000" w:themeColor="text1"/>
          <w:sz w:val="20"/>
          <w:szCs w:val="20"/>
        </w:rPr>
      </w:pPr>
    </w:p>
    <w:p w14:paraId="2D871B30" w14:textId="77777777" w:rsidR="00407F35" w:rsidRDefault="00407F35" w:rsidP="00407F35">
      <w:pPr>
        <w:spacing w:after="0" w:line="240" w:lineRule="auto"/>
        <w:jc w:val="right"/>
        <w:rPr>
          <w:rStyle w:val="af2"/>
          <w:b w:val="0"/>
          <w:color w:val="000000" w:themeColor="text1"/>
          <w:sz w:val="20"/>
          <w:szCs w:val="20"/>
        </w:rPr>
      </w:pPr>
    </w:p>
    <w:p w14:paraId="332ABE8E" w14:textId="77777777" w:rsidR="00407F35" w:rsidRDefault="00407F35" w:rsidP="00407F35">
      <w:pPr>
        <w:spacing w:after="0" w:line="240" w:lineRule="auto"/>
        <w:jc w:val="right"/>
        <w:rPr>
          <w:rStyle w:val="af2"/>
          <w:b w:val="0"/>
          <w:color w:val="000000" w:themeColor="text1"/>
          <w:sz w:val="20"/>
          <w:szCs w:val="20"/>
        </w:rPr>
      </w:pPr>
    </w:p>
    <w:p w14:paraId="09DD1752" w14:textId="77777777" w:rsidR="00407F35" w:rsidRDefault="00407F35" w:rsidP="00407F35">
      <w:pPr>
        <w:spacing w:after="0" w:line="240" w:lineRule="auto"/>
        <w:jc w:val="right"/>
        <w:rPr>
          <w:rStyle w:val="af2"/>
          <w:b w:val="0"/>
          <w:color w:val="000000" w:themeColor="text1"/>
          <w:sz w:val="20"/>
          <w:szCs w:val="20"/>
        </w:rPr>
      </w:pPr>
    </w:p>
    <w:p w14:paraId="01D44E14" w14:textId="77777777" w:rsidR="00407F35" w:rsidRDefault="00407F35" w:rsidP="00407F35">
      <w:pPr>
        <w:spacing w:after="0" w:line="240" w:lineRule="auto"/>
        <w:jc w:val="right"/>
        <w:rPr>
          <w:rStyle w:val="af2"/>
          <w:b w:val="0"/>
          <w:color w:val="000000" w:themeColor="text1"/>
          <w:sz w:val="20"/>
          <w:szCs w:val="20"/>
        </w:rPr>
      </w:pPr>
    </w:p>
    <w:p w14:paraId="48C40BF7" w14:textId="77777777" w:rsidR="00407F35" w:rsidRDefault="00407F35" w:rsidP="00407F35">
      <w:pPr>
        <w:spacing w:after="0" w:line="240" w:lineRule="auto"/>
        <w:jc w:val="right"/>
        <w:rPr>
          <w:rStyle w:val="af2"/>
          <w:b w:val="0"/>
          <w:color w:val="000000" w:themeColor="text1"/>
          <w:sz w:val="20"/>
          <w:szCs w:val="20"/>
        </w:rPr>
      </w:pPr>
    </w:p>
    <w:p w14:paraId="2855B2F3" w14:textId="77777777" w:rsidR="00407F35" w:rsidRDefault="00407F35" w:rsidP="00407F35">
      <w:pPr>
        <w:spacing w:after="0" w:line="240" w:lineRule="auto"/>
        <w:jc w:val="right"/>
        <w:rPr>
          <w:rStyle w:val="af2"/>
          <w:b w:val="0"/>
          <w:color w:val="000000" w:themeColor="text1"/>
          <w:sz w:val="20"/>
          <w:szCs w:val="20"/>
        </w:rPr>
      </w:pPr>
    </w:p>
    <w:p w14:paraId="240BCD23" w14:textId="77777777" w:rsidR="00407F35" w:rsidRDefault="00407F35" w:rsidP="00407F35">
      <w:pPr>
        <w:spacing w:after="0" w:line="240" w:lineRule="auto"/>
        <w:jc w:val="right"/>
        <w:rPr>
          <w:rStyle w:val="af2"/>
          <w:b w:val="0"/>
          <w:color w:val="000000" w:themeColor="text1"/>
          <w:sz w:val="20"/>
          <w:szCs w:val="20"/>
        </w:rPr>
      </w:pPr>
    </w:p>
    <w:p w14:paraId="73C9905A" w14:textId="77777777" w:rsidR="00407F35" w:rsidRDefault="00407F35" w:rsidP="00407F35">
      <w:pPr>
        <w:spacing w:after="0" w:line="240" w:lineRule="auto"/>
        <w:jc w:val="right"/>
        <w:rPr>
          <w:rStyle w:val="af2"/>
          <w:b w:val="0"/>
          <w:color w:val="000000" w:themeColor="text1"/>
          <w:sz w:val="20"/>
          <w:szCs w:val="20"/>
        </w:rPr>
      </w:pPr>
    </w:p>
    <w:p w14:paraId="16B3C854" w14:textId="77777777" w:rsidR="00407F35" w:rsidRDefault="00407F35" w:rsidP="00407F35">
      <w:pPr>
        <w:spacing w:after="0" w:line="240" w:lineRule="auto"/>
        <w:rPr>
          <w:rStyle w:val="af2"/>
          <w:b w:val="0"/>
          <w:color w:val="000000" w:themeColor="text1"/>
          <w:sz w:val="20"/>
          <w:szCs w:val="20"/>
        </w:rPr>
      </w:pPr>
    </w:p>
    <w:p w14:paraId="0A190D45" w14:textId="77777777" w:rsidR="00407F35" w:rsidRPr="009C6508" w:rsidRDefault="00407F35" w:rsidP="00407F35">
      <w:pPr>
        <w:spacing w:after="0" w:line="240" w:lineRule="auto"/>
        <w:jc w:val="right"/>
        <w:rPr>
          <w:rStyle w:val="af2"/>
          <w:rFonts w:ascii="Times New Roman" w:hAnsi="Times New Roman" w:cs="Times New Roman"/>
          <w:b w:val="0"/>
          <w:color w:val="000000" w:themeColor="text1"/>
          <w:sz w:val="20"/>
          <w:szCs w:val="20"/>
        </w:rPr>
      </w:pPr>
      <w:r w:rsidRPr="009C6508">
        <w:rPr>
          <w:rStyle w:val="af2"/>
          <w:rFonts w:ascii="Times New Roman" w:hAnsi="Times New Roman" w:cs="Times New Roman"/>
          <w:b w:val="0"/>
          <w:bCs/>
          <w:color w:val="000000" w:themeColor="text1"/>
          <w:sz w:val="20"/>
          <w:szCs w:val="20"/>
        </w:rPr>
        <w:lastRenderedPageBreak/>
        <w:t>Приложение</w:t>
      </w:r>
      <w:r w:rsidRPr="009C6508">
        <w:rPr>
          <w:rStyle w:val="af2"/>
          <w:rFonts w:ascii="Times New Roman" w:hAnsi="Times New Roman" w:cs="Times New Roman"/>
          <w:b w:val="0"/>
          <w:bCs/>
          <w:color w:val="000000" w:themeColor="text1"/>
          <w:sz w:val="20"/>
          <w:szCs w:val="20"/>
        </w:rPr>
        <w:br/>
        <w:t xml:space="preserve">к </w:t>
      </w:r>
      <w:hyperlink r:id="rId28" w:anchor="sub_1100" w:history="1">
        <w:r w:rsidRPr="009C6508">
          <w:rPr>
            <w:rStyle w:val="af3"/>
            <w:rFonts w:ascii="Times New Roman" w:hAnsi="Times New Roman"/>
            <w:color w:val="000000" w:themeColor="text1"/>
            <w:sz w:val="20"/>
            <w:szCs w:val="20"/>
          </w:rPr>
          <w:t>заявлению</w:t>
        </w:r>
      </w:hyperlink>
    </w:p>
    <w:bookmarkEnd w:id="5"/>
    <w:p w14:paraId="7E1EBFDE" w14:textId="77777777" w:rsidR="00407F35" w:rsidRPr="009C6508" w:rsidRDefault="00407F35" w:rsidP="00407F35">
      <w:pPr>
        <w:spacing w:after="0" w:line="240" w:lineRule="auto"/>
        <w:jc w:val="center"/>
        <w:rPr>
          <w:rStyle w:val="af2"/>
          <w:b w:val="0"/>
          <w:sz w:val="20"/>
          <w:szCs w:val="20"/>
        </w:rPr>
      </w:pPr>
      <w:r w:rsidRPr="009C6508">
        <w:rPr>
          <w:rStyle w:val="af2"/>
          <w:b w:val="0"/>
          <w:sz w:val="20"/>
          <w:szCs w:val="20"/>
        </w:rPr>
        <w:t xml:space="preserve">            </w:t>
      </w:r>
    </w:p>
    <w:p w14:paraId="7CB3A380" w14:textId="77777777" w:rsidR="00407F35" w:rsidRDefault="00407F35" w:rsidP="00407F35">
      <w:pPr>
        <w:spacing w:after="0" w:line="240" w:lineRule="auto"/>
        <w:jc w:val="center"/>
        <w:rPr>
          <w:sz w:val="24"/>
          <w:szCs w:val="24"/>
        </w:rPr>
      </w:pPr>
      <w:r>
        <w:rPr>
          <w:rStyle w:val="af2"/>
          <w:sz w:val="20"/>
          <w:szCs w:val="20"/>
        </w:rPr>
        <w:t xml:space="preserve">  </w:t>
      </w:r>
      <w:r>
        <w:rPr>
          <w:rFonts w:ascii="Times New Roman" w:hAnsi="Times New Roman" w:cs="Times New Roman"/>
          <w:b/>
          <w:sz w:val="24"/>
          <w:szCs w:val="24"/>
        </w:rPr>
        <w:t>СОГЛАСИЕ НА ОБРАБОТКУ ПЕРСОНАЛЬНЫХ ДАННЫХ</w:t>
      </w:r>
    </w:p>
    <w:p w14:paraId="12946F72" w14:textId="77777777" w:rsidR="00407F35" w:rsidRDefault="00407F35" w:rsidP="00407F35">
      <w:pPr>
        <w:spacing w:after="0" w:line="240" w:lineRule="auto"/>
        <w:rPr>
          <w:rFonts w:ascii="Times New Roman" w:hAnsi="Times New Roman" w:cs="Times New Roman"/>
          <w:sz w:val="24"/>
          <w:szCs w:val="24"/>
        </w:rPr>
      </w:pPr>
    </w:p>
    <w:p w14:paraId="63842B53" w14:textId="77777777" w:rsidR="00407F35" w:rsidRDefault="00407F35" w:rsidP="00407F35">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Я ______________________________________________________________________,</w:t>
      </w:r>
    </w:p>
    <w:p w14:paraId="607EF0DB" w14:textId="77777777" w:rsidR="00407F35" w:rsidRDefault="00407F35" w:rsidP="00407F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(фамилия, имя, отчество (при наличии) субъекта персональных данных)</w:t>
      </w:r>
    </w:p>
    <w:p w14:paraId="00EAFC5F" w14:textId="77777777" w:rsidR="00407F35" w:rsidRDefault="00407F35" w:rsidP="00407F35">
      <w:pPr>
        <w:spacing w:after="0" w:line="240" w:lineRule="auto"/>
        <w:rPr>
          <w:rFonts w:ascii="Times New Roman" w:hAnsi="Times New Roman" w:cs="Times New Roman"/>
          <w:sz w:val="24"/>
          <w:szCs w:val="24"/>
        </w:rPr>
      </w:pPr>
    </w:p>
    <w:p w14:paraId="51E070D3" w14:textId="77777777" w:rsidR="00407F35" w:rsidRDefault="00407F35" w:rsidP="00407F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документ, удостоверяющий личность __________________    ________________________ </w:t>
      </w:r>
    </w:p>
    <w:p w14:paraId="2A551DDB" w14:textId="77777777" w:rsidR="00407F35" w:rsidRDefault="00407F35" w:rsidP="00407F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(вид </w:t>
      </w:r>
      <w:proofErr w:type="gramStart"/>
      <w:r>
        <w:rPr>
          <w:rFonts w:ascii="Times New Roman" w:hAnsi="Times New Roman" w:cs="Times New Roman"/>
          <w:sz w:val="24"/>
          <w:szCs w:val="24"/>
        </w:rPr>
        <w:t xml:space="preserve">документа)   </w:t>
      </w:r>
      <w:proofErr w:type="gramEnd"/>
      <w:r>
        <w:rPr>
          <w:rFonts w:ascii="Times New Roman" w:hAnsi="Times New Roman" w:cs="Times New Roman"/>
          <w:sz w:val="24"/>
          <w:szCs w:val="24"/>
        </w:rPr>
        <w:t xml:space="preserve">              серия, номер</w:t>
      </w:r>
    </w:p>
    <w:p w14:paraId="1E671947" w14:textId="77777777" w:rsidR="00407F35" w:rsidRDefault="00407F35" w:rsidP="00407F35">
      <w:pPr>
        <w:spacing w:after="0" w:line="240" w:lineRule="auto"/>
        <w:rPr>
          <w:rFonts w:ascii="Times New Roman" w:hAnsi="Times New Roman" w:cs="Times New Roman"/>
          <w:sz w:val="24"/>
          <w:szCs w:val="24"/>
        </w:rPr>
      </w:pPr>
    </w:p>
    <w:p w14:paraId="74416D8A" w14:textId="77777777" w:rsidR="00407F35" w:rsidRDefault="00407F35" w:rsidP="00407F35">
      <w:pPr>
        <w:spacing w:after="0" w:line="240" w:lineRule="auto"/>
        <w:rPr>
          <w:rFonts w:ascii="Times New Roman" w:hAnsi="Times New Roman" w:cs="Times New Roman"/>
          <w:sz w:val="24"/>
          <w:szCs w:val="24"/>
        </w:rPr>
      </w:pPr>
      <w:r>
        <w:rPr>
          <w:rFonts w:ascii="Times New Roman" w:hAnsi="Times New Roman" w:cs="Times New Roman"/>
          <w:sz w:val="24"/>
          <w:szCs w:val="24"/>
        </w:rPr>
        <w:t>выдан _______________________________________________________________________,</w:t>
      </w:r>
    </w:p>
    <w:p w14:paraId="0D14428B" w14:textId="77777777" w:rsidR="00407F35" w:rsidRDefault="00407F35" w:rsidP="00407F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(дата выдачи указанного документа, наименование органа, выдавшего документ)</w:t>
      </w:r>
    </w:p>
    <w:p w14:paraId="5D498844" w14:textId="77777777" w:rsidR="00407F35" w:rsidRDefault="00407F35" w:rsidP="00407F35">
      <w:pPr>
        <w:spacing w:after="0" w:line="240" w:lineRule="auto"/>
        <w:rPr>
          <w:rFonts w:ascii="Times New Roman" w:hAnsi="Times New Roman" w:cs="Times New Roman"/>
          <w:sz w:val="24"/>
          <w:szCs w:val="24"/>
        </w:rPr>
      </w:pPr>
    </w:p>
    <w:p w14:paraId="68FD7443" w14:textId="77777777" w:rsidR="00407F35" w:rsidRDefault="00407F35" w:rsidP="00407F35">
      <w:pPr>
        <w:spacing w:after="0" w:line="240" w:lineRule="auto"/>
        <w:rPr>
          <w:rFonts w:ascii="Times New Roman" w:hAnsi="Times New Roman" w:cs="Times New Roman"/>
          <w:sz w:val="24"/>
          <w:szCs w:val="24"/>
        </w:rPr>
      </w:pPr>
      <w:r>
        <w:rPr>
          <w:rFonts w:ascii="Times New Roman" w:hAnsi="Times New Roman" w:cs="Times New Roman"/>
          <w:sz w:val="24"/>
          <w:szCs w:val="24"/>
        </w:rPr>
        <w:t>зарегистрирован (на) по адресу: ___________________________________________________________________________</w:t>
      </w:r>
      <w:proofErr w:type="gramStart"/>
      <w:r>
        <w:rPr>
          <w:rFonts w:ascii="Times New Roman" w:hAnsi="Times New Roman" w:cs="Times New Roman"/>
          <w:sz w:val="24"/>
          <w:szCs w:val="24"/>
        </w:rPr>
        <w:t>_ ,</w:t>
      </w:r>
      <w:proofErr w:type="gramEnd"/>
    </w:p>
    <w:p w14:paraId="5E622D31" w14:textId="77777777" w:rsidR="00407F35" w:rsidRDefault="00407F35" w:rsidP="00407F35">
      <w:pPr>
        <w:spacing w:after="0" w:line="240" w:lineRule="auto"/>
        <w:jc w:val="both"/>
        <w:rPr>
          <w:rFonts w:ascii="Times New Roman" w:hAnsi="Times New Roman" w:cs="Times New Roman"/>
          <w:sz w:val="24"/>
          <w:szCs w:val="24"/>
        </w:rPr>
      </w:pPr>
    </w:p>
    <w:p w14:paraId="776C9E7E"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целях оказания муниципальной услуги по утверждению схемы расположения земельного участка или земельных участков на кадастровом плане территории даю согласие администрации Урмарского муниципального округа</w:t>
      </w:r>
      <w:r>
        <w:rPr>
          <w:rFonts w:ascii="Times New Roman" w:hAnsi="Times New Roman" w:cs="Times New Roman"/>
          <w:b/>
          <w:bCs/>
          <w:sz w:val="24"/>
          <w:szCs w:val="24"/>
        </w:rPr>
        <w:t xml:space="preserve"> </w:t>
      </w:r>
      <w:r>
        <w:rPr>
          <w:rFonts w:ascii="Times New Roman" w:hAnsi="Times New Roman" w:cs="Times New Roman"/>
          <w:sz w:val="24"/>
          <w:szCs w:val="24"/>
        </w:rPr>
        <w:t xml:space="preserve">Чувашской Республики, находящейся по адресу: Чувашская Республика, Урмарский район, пгт. Урмары, ул. Мира, д. 5, ИНН </w:t>
      </w:r>
      <w:r>
        <w:rPr>
          <w:rFonts w:ascii="Times New Roman" w:hAnsi="Times New Roman" w:cs="Times New Roman"/>
          <w:sz w:val="24"/>
          <w:szCs w:val="24"/>
          <w:shd w:val="clear" w:color="auto" w:fill="FFFFFF"/>
        </w:rPr>
        <w:t>2100002742</w:t>
      </w:r>
      <w:r>
        <w:rPr>
          <w:rFonts w:ascii="Times New Roman" w:hAnsi="Times New Roman" w:cs="Times New Roman"/>
          <w:sz w:val="24"/>
          <w:szCs w:val="24"/>
        </w:rPr>
        <w:t xml:space="preserve">, ОГРН </w:t>
      </w:r>
      <w:r>
        <w:rPr>
          <w:rFonts w:ascii="Times New Roman" w:hAnsi="Times New Roman" w:cs="Times New Roman"/>
          <w:sz w:val="24"/>
          <w:szCs w:val="24"/>
          <w:shd w:val="clear" w:color="auto" w:fill="FFFFFF"/>
        </w:rPr>
        <w:t>1222100009207</w:t>
      </w:r>
      <w:r>
        <w:rPr>
          <w:rFonts w:ascii="Times New Roman" w:hAnsi="Times New Roman" w:cs="Times New Roman"/>
          <w:sz w:val="24"/>
          <w:szCs w:val="24"/>
        </w:rPr>
        <w:t xml:space="preserve"> на обработку следующих персональных данных: фамилии, имени, отчества (при наличии),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п. 3 ст. 3 Федерального закона от 27.07.2006 № 152-ФЗ «О персональных данных».</w:t>
      </w:r>
    </w:p>
    <w:p w14:paraId="1D0944FB" w14:textId="77777777" w:rsidR="00407F35" w:rsidRDefault="00407F35" w:rsidP="00407F3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Перечень действий с персональными данными: получение (сбор) информации, </w:t>
      </w:r>
      <w:r>
        <w:rPr>
          <w:rFonts w:ascii="Times New Roman" w:hAnsi="Times New Roman" w:cs="Times New Roman"/>
          <w:sz w:val="24"/>
          <w:szCs w:val="24"/>
        </w:rPr>
        <w:br/>
        <w:t>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14:paraId="07A818BE"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Настоящее согласие действует со дня его подписания до дня отзыва в письменной форме.</w:t>
      </w:r>
    </w:p>
    <w:p w14:paraId="56C9F668" w14:textId="77777777" w:rsidR="00407F35" w:rsidRDefault="00407F35" w:rsidP="00407F35">
      <w:pPr>
        <w:spacing w:after="0" w:line="240" w:lineRule="auto"/>
        <w:rPr>
          <w:rFonts w:ascii="Times New Roman" w:hAnsi="Times New Roman" w:cs="Times New Roman"/>
          <w:sz w:val="24"/>
          <w:szCs w:val="24"/>
        </w:rPr>
      </w:pPr>
      <w:r>
        <w:rPr>
          <w:rFonts w:ascii="Times New Roman" w:hAnsi="Times New Roman" w:cs="Times New Roman"/>
          <w:sz w:val="24"/>
          <w:szCs w:val="24"/>
        </w:rPr>
        <w:tab/>
        <w:t>Дата ____________________            _________________             _________________</w:t>
      </w:r>
    </w:p>
    <w:p w14:paraId="1CFED544" w14:textId="77777777" w:rsidR="00407F35" w:rsidRDefault="00407F35" w:rsidP="00407F35">
      <w:pPr>
        <w:pStyle w:val="afff2"/>
        <w:rPr>
          <w:rStyle w:val="af2"/>
          <w:bCs/>
          <w:color w:val="000000" w:themeColor="text1"/>
          <w:sz w:val="18"/>
          <w:szCs w:val="18"/>
        </w:rPr>
      </w:pPr>
      <w:r>
        <w:rPr>
          <w:rFonts w:ascii="Times New Roman" w:hAnsi="Times New Roman" w:cs="Times New Roman"/>
        </w:rPr>
        <w:t xml:space="preserve">                                                                                                                     (</w:t>
      </w:r>
      <w:proofErr w:type="gramStart"/>
      <w:r>
        <w:rPr>
          <w:rFonts w:ascii="Times New Roman" w:hAnsi="Times New Roman" w:cs="Times New Roman"/>
        </w:rPr>
        <w:t xml:space="preserve">подпись)   </w:t>
      </w:r>
      <w:proofErr w:type="gramEnd"/>
      <w:r>
        <w:rPr>
          <w:rFonts w:ascii="Times New Roman" w:hAnsi="Times New Roman" w:cs="Times New Roman"/>
        </w:rPr>
        <w:t xml:space="preserve">                   </w:t>
      </w:r>
      <w:proofErr w:type="gramStart"/>
      <w:r>
        <w:rPr>
          <w:rFonts w:ascii="Times New Roman" w:hAnsi="Times New Roman" w:cs="Times New Roman"/>
        </w:rPr>
        <w:t xml:space="preserve">   (</w:t>
      </w:r>
      <w:proofErr w:type="gramEnd"/>
      <w:r>
        <w:rPr>
          <w:rFonts w:ascii="Times New Roman" w:hAnsi="Times New Roman" w:cs="Times New Roman"/>
        </w:rPr>
        <w:t xml:space="preserve">Ф.И.О. </w:t>
      </w:r>
    </w:p>
    <w:p w14:paraId="7748513D" w14:textId="77777777" w:rsidR="00407F35" w:rsidRDefault="00407F35" w:rsidP="00407F35">
      <w:pPr>
        <w:spacing w:after="0" w:line="240" w:lineRule="auto"/>
        <w:jc w:val="right"/>
        <w:rPr>
          <w:rStyle w:val="af2"/>
          <w:rFonts w:ascii="Times New Roman" w:hAnsi="Times New Roman" w:cs="Times New Roman"/>
          <w:bCs/>
          <w:color w:val="000000" w:themeColor="text1"/>
          <w:sz w:val="18"/>
          <w:szCs w:val="18"/>
        </w:rPr>
      </w:pPr>
    </w:p>
    <w:p w14:paraId="2C619290" w14:textId="77777777" w:rsidR="00407F35" w:rsidRDefault="00407F35" w:rsidP="00407F35">
      <w:pPr>
        <w:shd w:val="clear" w:color="auto" w:fill="FFFFFF"/>
        <w:spacing w:after="0" w:line="240" w:lineRule="auto"/>
        <w:ind w:firstLine="709"/>
        <w:jc w:val="both"/>
        <w:rPr>
          <w:rFonts w:eastAsia="Times New Roman"/>
          <w:color w:val="262626"/>
          <w:sz w:val="24"/>
          <w:szCs w:val="24"/>
          <w:lang w:eastAsia="ru-RU"/>
        </w:rPr>
      </w:pPr>
      <w:r>
        <w:rPr>
          <w:rFonts w:ascii="Times New Roman" w:eastAsia="Times New Roman" w:hAnsi="Times New Roman" w:cs="Times New Roman"/>
          <w:color w:val="000000" w:themeColor="text1"/>
          <w:sz w:val="24"/>
          <w:szCs w:val="24"/>
          <w:lang w:eastAsia="ru-RU"/>
        </w:rPr>
        <w:t>                             </w:t>
      </w:r>
      <w:r>
        <w:rPr>
          <w:rFonts w:ascii="Times New Roman" w:eastAsia="Times New Roman" w:hAnsi="Times New Roman" w:cs="Times New Roman"/>
          <w:color w:val="262626"/>
          <w:sz w:val="24"/>
          <w:szCs w:val="24"/>
          <w:lang w:eastAsia="ru-RU"/>
        </w:rPr>
        <w:t xml:space="preserve">                                                   </w:t>
      </w:r>
    </w:p>
    <w:p w14:paraId="36406C77" w14:textId="77777777" w:rsidR="00407F35" w:rsidRDefault="00407F35" w:rsidP="00407F35">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608DD603" w14:textId="77777777" w:rsidR="00407F35" w:rsidRDefault="00407F35" w:rsidP="00407F35">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3C58278D" w14:textId="77777777" w:rsidR="00407F35" w:rsidRDefault="00407F35" w:rsidP="00407F35">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1CF22CBC" w14:textId="77777777" w:rsidR="00407F35" w:rsidRDefault="00407F35" w:rsidP="00407F35">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11AAD9FA" w14:textId="77777777" w:rsidR="00407F35" w:rsidRDefault="00407F35" w:rsidP="00407F35">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62790FB4" w14:textId="77777777" w:rsidR="00407F35" w:rsidRDefault="00407F35" w:rsidP="00407F35">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595C5BF5" w14:textId="77777777" w:rsidR="00407F35" w:rsidRDefault="00407F35" w:rsidP="00407F35">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4740B19A" w14:textId="77777777" w:rsidR="00407F35" w:rsidRDefault="00407F35" w:rsidP="00407F35">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17EA347E" w14:textId="77777777" w:rsidR="00407F35" w:rsidRDefault="00407F35" w:rsidP="00407F35">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0EEC8D8F" w14:textId="77777777" w:rsidR="00407F35" w:rsidRDefault="00407F35" w:rsidP="00407F35">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p>
    <w:p w14:paraId="540C4A6F" w14:textId="77777777" w:rsidR="00407F35" w:rsidRDefault="00407F35" w:rsidP="00407F35">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1E7E8025" w14:textId="77777777" w:rsidR="00407F35" w:rsidRDefault="00407F35" w:rsidP="00407F35">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23FF5AE0" w14:textId="77777777" w:rsidR="00407F35" w:rsidRDefault="00407F35" w:rsidP="00407F35">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164E187F" w14:textId="77777777" w:rsidR="00407F35" w:rsidRDefault="00407F35" w:rsidP="00407F35">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4D0E80CD" w14:textId="77777777" w:rsidR="00407F35" w:rsidRDefault="00407F35" w:rsidP="00407F35">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407008F2" w14:textId="77777777" w:rsidR="00407F35" w:rsidRDefault="00407F35" w:rsidP="00407F35">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251408E7" w14:textId="77777777" w:rsidR="00407F35" w:rsidRDefault="00407F35" w:rsidP="00407F35">
      <w:pPr>
        <w:shd w:val="clear" w:color="auto" w:fill="FFFFFF"/>
        <w:spacing w:after="0" w:line="240" w:lineRule="auto"/>
        <w:ind w:firstLine="709"/>
        <w:jc w:val="both"/>
        <w:rPr>
          <w:sz w:val="24"/>
          <w:szCs w:val="24"/>
        </w:rPr>
      </w:pP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t xml:space="preserve">           Пр</w:t>
      </w:r>
      <w:r>
        <w:rPr>
          <w:rFonts w:ascii="Times New Roman" w:hAnsi="Times New Roman" w:cs="Times New Roman"/>
          <w:sz w:val="24"/>
          <w:szCs w:val="24"/>
        </w:rPr>
        <w:t xml:space="preserve">иложение </w:t>
      </w:r>
    </w:p>
    <w:p w14:paraId="0CA6495B" w14:textId="77777777" w:rsidR="00407F35" w:rsidRDefault="00407F35" w:rsidP="00407F35">
      <w:pPr>
        <w:spacing w:after="0" w:line="240" w:lineRule="auto"/>
        <w:jc w:val="right"/>
        <w:rPr>
          <w:rFonts w:ascii="Times New Roman" w:eastAsia="Times New Roman" w:hAnsi="Times New Roman" w:cs="Times New Roman"/>
          <w:b/>
          <w:sz w:val="24"/>
          <w:szCs w:val="24"/>
          <w:lang w:eastAsia="ru-RU"/>
        </w:rPr>
      </w:pPr>
      <w:r>
        <w:rPr>
          <w:rFonts w:ascii="Times New Roman" w:hAnsi="Times New Roman" w:cs="Times New Roman"/>
          <w:sz w:val="24"/>
          <w:szCs w:val="24"/>
        </w:rPr>
        <w:t xml:space="preserve"> к извещению о проведении аукциона</w:t>
      </w:r>
      <w:r>
        <w:rPr>
          <w:rFonts w:ascii="Times New Roman" w:hAnsi="Times New Roman" w:cs="Times New Roman"/>
          <w:b/>
          <w:sz w:val="24"/>
          <w:szCs w:val="24"/>
        </w:rPr>
        <w:t xml:space="preserve">                               </w:t>
      </w:r>
    </w:p>
    <w:p w14:paraId="6258EDD1" w14:textId="77777777" w:rsidR="00407F35" w:rsidRDefault="00407F35" w:rsidP="00407F35">
      <w:pPr>
        <w:spacing w:after="0" w:line="240" w:lineRule="auto"/>
        <w:jc w:val="both"/>
        <w:rPr>
          <w:rFonts w:ascii="Times New Roman" w:hAnsi="Times New Roman" w:cs="Times New Roman"/>
          <w:b/>
          <w:sz w:val="24"/>
          <w:szCs w:val="24"/>
        </w:rPr>
      </w:pPr>
    </w:p>
    <w:p w14:paraId="08A848E4" w14:textId="77777777" w:rsidR="00407F35" w:rsidRDefault="00407F35" w:rsidP="00407F35">
      <w:pPr>
        <w:spacing w:after="0" w:line="240" w:lineRule="auto"/>
        <w:jc w:val="center"/>
        <w:rPr>
          <w:rFonts w:ascii="Times New Roman" w:hAnsi="Times New Roman" w:cs="Times New Roman"/>
          <w:b/>
          <w:sz w:val="24"/>
          <w:szCs w:val="24"/>
        </w:rPr>
      </w:pPr>
    </w:p>
    <w:p w14:paraId="3B00FDC3" w14:textId="77777777" w:rsidR="00407F35" w:rsidRDefault="00407F35" w:rsidP="00407F3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ДОГОВОР</w:t>
      </w:r>
    </w:p>
    <w:p w14:paraId="3013FEC1" w14:textId="77777777" w:rsidR="00407F35" w:rsidRDefault="00407F35" w:rsidP="00407F3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аренды земельного участка</w:t>
      </w:r>
    </w:p>
    <w:p w14:paraId="0A20EE96" w14:textId="77777777" w:rsidR="00407F35" w:rsidRDefault="00407F35" w:rsidP="00407F35">
      <w:pPr>
        <w:spacing w:after="0" w:line="240" w:lineRule="auto"/>
        <w:jc w:val="both"/>
        <w:rPr>
          <w:rFonts w:ascii="Times New Roman" w:hAnsi="Times New Roman" w:cs="Times New Roman"/>
          <w:sz w:val="24"/>
          <w:szCs w:val="24"/>
        </w:rPr>
      </w:pPr>
    </w:p>
    <w:p w14:paraId="2C6D9402"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пос. Урмары</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 xml:space="preserve">_____________ года  </w:t>
      </w:r>
    </w:p>
    <w:p w14:paraId="02D3EE51"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Урмарского района</w:t>
      </w:r>
    </w:p>
    <w:p w14:paraId="176A47E2" w14:textId="77777777" w:rsidR="00407F35" w:rsidRDefault="00407F35" w:rsidP="00407F35">
      <w:pPr>
        <w:spacing w:after="0" w:line="240" w:lineRule="auto"/>
        <w:jc w:val="both"/>
        <w:rPr>
          <w:rFonts w:ascii="Times New Roman" w:hAnsi="Times New Roman" w:cs="Times New Roman"/>
          <w:sz w:val="24"/>
          <w:szCs w:val="24"/>
        </w:rPr>
      </w:pPr>
    </w:p>
    <w:p w14:paraId="63547441"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Арендодатель — Администрация Урмарского муниципального округа Чувашской Республики, в лице главы Урмарского муниципального </w:t>
      </w:r>
      <w:proofErr w:type="gramStart"/>
      <w:r>
        <w:rPr>
          <w:rFonts w:ascii="Times New Roman" w:hAnsi="Times New Roman" w:cs="Times New Roman"/>
          <w:sz w:val="24"/>
          <w:szCs w:val="24"/>
        </w:rPr>
        <w:t>округа  _</w:t>
      </w:r>
      <w:proofErr w:type="gramEnd"/>
      <w:r>
        <w:rPr>
          <w:rFonts w:ascii="Times New Roman" w:hAnsi="Times New Roman" w:cs="Times New Roman"/>
          <w:sz w:val="24"/>
          <w:szCs w:val="24"/>
        </w:rPr>
        <w:t>_______________________</w:t>
      </w:r>
      <w:proofErr w:type="gramStart"/>
      <w:r>
        <w:rPr>
          <w:rFonts w:ascii="Times New Roman" w:hAnsi="Times New Roman" w:cs="Times New Roman"/>
          <w:sz w:val="24"/>
          <w:szCs w:val="24"/>
        </w:rPr>
        <w:t>_,  действующего</w:t>
      </w:r>
      <w:proofErr w:type="gramEnd"/>
      <w:r>
        <w:rPr>
          <w:rFonts w:ascii="Times New Roman" w:hAnsi="Times New Roman" w:cs="Times New Roman"/>
          <w:sz w:val="24"/>
          <w:szCs w:val="24"/>
        </w:rPr>
        <w:t xml:space="preserve"> на основании Устава, с одной стороны и </w:t>
      </w:r>
    </w:p>
    <w:p w14:paraId="39FCD993"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________________________________, именуемый далее Арендатор, в лице __________________, действующий на основании __________, именуемые в дальнейшем Стороны, в соответствии с протоколом о результатах аукциона на право заключения договора аренды земельных участков от ________________ 20__ </w:t>
      </w:r>
      <w:proofErr w:type="gramStart"/>
      <w:r>
        <w:rPr>
          <w:rFonts w:ascii="Times New Roman" w:hAnsi="Times New Roman" w:cs="Times New Roman"/>
          <w:sz w:val="24"/>
          <w:szCs w:val="24"/>
        </w:rPr>
        <w:t>г. ,</w:t>
      </w:r>
      <w:proofErr w:type="gramEnd"/>
      <w:r>
        <w:rPr>
          <w:rFonts w:ascii="Times New Roman" w:hAnsi="Times New Roman" w:cs="Times New Roman"/>
          <w:sz w:val="24"/>
          <w:szCs w:val="24"/>
        </w:rPr>
        <w:t xml:space="preserve"> заключили настоящий договор о нижеследующем. </w:t>
      </w:r>
    </w:p>
    <w:p w14:paraId="3433AED3" w14:textId="77777777" w:rsidR="00407F35" w:rsidRDefault="00407F35" w:rsidP="00407F35">
      <w:pPr>
        <w:spacing w:after="0" w:line="240" w:lineRule="auto"/>
        <w:jc w:val="both"/>
        <w:rPr>
          <w:rFonts w:ascii="Times New Roman" w:hAnsi="Times New Roman" w:cs="Times New Roman"/>
          <w:sz w:val="24"/>
          <w:szCs w:val="24"/>
        </w:rPr>
      </w:pPr>
    </w:p>
    <w:p w14:paraId="3DC6A700" w14:textId="77777777" w:rsidR="00407F35" w:rsidRDefault="00407F35" w:rsidP="00407F35">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  </w:t>
      </w:r>
      <w:proofErr w:type="gramStart"/>
      <w:r>
        <w:rPr>
          <w:rFonts w:ascii="Times New Roman" w:hAnsi="Times New Roman" w:cs="Times New Roman"/>
          <w:sz w:val="24"/>
          <w:szCs w:val="24"/>
        </w:rPr>
        <w:t>ПРЕДМЕТ  ДОГОВОРА</w:t>
      </w:r>
      <w:proofErr w:type="gramEnd"/>
    </w:p>
    <w:p w14:paraId="09017662"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1.1. Арендодатель предоставляет Арендатору во временное владение и пользование земельный участок из земель ________________________ общей </w:t>
      </w:r>
      <w:proofErr w:type="gramStart"/>
      <w:r>
        <w:rPr>
          <w:rFonts w:ascii="Times New Roman" w:hAnsi="Times New Roman" w:cs="Times New Roman"/>
          <w:sz w:val="24"/>
          <w:szCs w:val="24"/>
        </w:rPr>
        <w:t>площадью  _</w:t>
      </w:r>
      <w:proofErr w:type="gramEnd"/>
      <w:r>
        <w:rPr>
          <w:rFonts w:ascii="Times New Roman" w:hAnsi="Times New Roman" w:cs="Times New Roman"/>
          <w:sz w:val="24"/>
          <w:szCs w:val="24"/>
        </w:rPr>
        <w:t xml:space="preserve">______ кв. м </w:t>
      </w:r>
      <w:r>
        <w:rPr>
          <w:rFonts w:ascii="Times New Roman" w:hAnsi="Times New Roman" w:cs="Times New Roman"/>
          <w:sz w:val="24"/>
          <w:szCs w:val="24"/>
        </w:rPr>
        <w:br/>
        <w:t>с кадастровым номером ___________________________________, расположенный по адресу: ____________________________________________________________________________</w:t>
      </w:r>
      <w:proofErr w:type="gramStart"/>
      <w:r>
        <w:rPr>
          <w:rFonts w:ascii="Times New Roman" w:hAnsi="Times New Roman" w:cs="Times New Roman"/>
          <w:sz w:val="24"/>
          <w:szCs w:val="24"/>
        </w:rPr>
        <w:t>_  ,</w:t>
      </w:r>
      <w:proofErr w:type="gramEnd"/>
      <w:r>
        <w:rPr>
          <w:rFonts w:ascii="Times New Roman" w:hAnsi="Times New Roman" w:cs="Times New Roman"/>
          <w:sz w:val="24"/>
          <w:szCs w:val="24"/>
        </w:rPr>
        <w:t xml:space="preserve"> (далее - Участок), для ______________________________________________________. </w:t>
      </w:r>
    </w:p>
    <w:p w14:paraId="182736BD"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1.2. Существующие ограничения (обременения) права: _____________________________   </w:t>
      </w:r>
    </w:p>
    <w:p w14:paraId="336BBFC9"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1.3. Передача Участка оформляется актом приема-передачи, который приобщается к настоящему договору и является его неотъемлемой частью (приложение 1). </w:t>
      </w:r>
    </w:p>
    <w:p w14:paraId="47A954AA"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1.4. Права собственника Участка не обременены правами третьих лиц. </w:t>
      </w:r>
    </w:p>
    <w:p w14:paraId="4621E502"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1.5. Споры, возникающие при исполнении настоящего договора, рассматриваются Урмарским районным судом Чувашской Республики (Арбитражным судом Чувашской Республики).</w:t>
      </w:r>
    </w:p>
    <w:p w14:paraId="1D5B631B" w14:textId="77777777" w:rsidR="00407F35" w:rsidRDefault="00407F35" w:rsidP="00407F35">
      <w:pPr>
        <w:spacing w:after="0" w:line="240" w:lineRule="auto"/>
        <w:jc w:val="both"/>
        <w:rPr>
          <w:rFonts w:ascii="Times New Roman" w:hAnsi="Times New Roman" w:cs="Times New Roman"/>
          <w:sz w:val="24"/>
          <w:szCs w:val="24"/>
        </w:rPr>
      </w:pPr>
    </w:p>
    <w:p w14:paraId="55F5D36E" w14:textId="77777777" w:rsidR="00407F35" w:rsidRDefault="00407F35" w:rsidP="00407F35">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II.  </w:t>
      </w:r>
      <w:proofErr w:type="gramStart"/>
      <w:r>
        <w:rPr>
          <w:rFonts w:ascii="Times New Roman" w:hAnsi="Times New Roman" w:cs="Times New Roman"/>
          <w:sz w:val="24"/>
          <w:szCs w:val="24"/>
        </w:rPr>
        <w:t>СРОК  ДОГОВОРА</w:t>
      </w:r>
      <w:proofErr w:type="gramEnd"/>
    </w:p>
    <w:p w14:paraId="52BD0DE2"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2.1. Настоящий договор заключен на срок с _____________ г. до _______________ г.</w:t>
      </w:r>
    </w:p>
    <w:p w14:paraId="39CA78A9"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2.2. Настоящий договор вступает в силу с _______ 2023 года. </w:t>
      </w:r>
    </w:p>
    <w:p w14:paraId="2783B1E7"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Условия настоящего договора распространяются на отношения, возникшие между сторонами с даты подписания акта приема-передачи Участка.</w:t>
      </w:r>
    </w:p>
    <w:p w14:paraId="024CC1D7" w14:textId="77777777" w:rsidR="00407F35" w:rsidRDefault="00407F35" w:rsidP="00407F35">
      <w:pPr>
        <w:spacing w:after="0" w:line="240" w:lineRule="auto"/>
        <w:ind w:firstLine="720"/>
        <w:jc w:val="both"/>
        <w:rPr>
          <w:rFonts w:ascii="Times New Roman" w:hAnsi="Times New Roman" w:cs="Times New Roman"/>
          <w:sz w:val="24"/>
          <w:szCs w:val="24"/>
        </w:rPr>
      </w:pPr>
    </w:p>
    <w:p w14:paraId="55B4FD31" w14:textId="77777777" w:rsidR="00407F35" w:rsidRDefault="00407F35" w:rsidP="00407F35">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III. ПРАВА И ОБЯЗАННОСТИ СТОРОН</w:t>
      </w:r>
    </w:p>
    <w:p w14:paraId="1B622177"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3.1. Арендодатель имеет право:</w:t>
      </w:r>
    </w:p>
    <w:p w14:paraId="1EAA827D"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3.1.1. На беспрепятственный доступ на территорию Участка с целью его осмотра на предмет соблюдения условий договора. </w:t>
      </w:r>
    </w:p>
    <w:p w14:paraId="0E5CA7FD"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3.1.2. Требовать от Арендатора устранения выявленных Арендодателем нарушений условий договора. </w:t>
      </w:r>
    </w:p>
    <w:p w14:paraId="13A55FB1"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3.1.3. Требовать в одностороннем порядке досрочного расторжения настоящего договора при невыполнении Арендатором условий договора, при использовании Участка не по целевому назначению, а также в случаях, предусмотренных действующим законодательством.</w:t>
      </w:r>
    </w:p>
    <w:p w14:paraId="4A54C76B"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3.1.4. Требовать в случае неоднократной либо длительной задержки (более двух месяцев подряд) внесения арендной платы за три месяца вперед. </w:t>
      </w:r>
    </w:p>
    <w:p w14:paraId="31731D9A"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3.1.5. Требовать от Арендатора возмещения убытков, причиненных ухудшением качества Участка и экологической обстановки в результате хозяйственной деятельности Арендатора, а также по другим основаниям, предусмотренным действующим законодательством.</w:t>
      </w:r>
    </w:p>
    <w:p w14:paraId="28436C99"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eastAsia="Times New Roman" w:hAnsi="Times New Roman" w:cs="Times New Roman"/>
          <w:color w:val="262626"/>
          <w:sz w:val="24"/>
          <w:szCs w:val="24"/>
          <w:lang w:eastAsia="ru-RU"/>
        </w:rPr>
        <w:t>3.1.6. Расторгнуть договор аренды в случае образования просроченной задолженности по оплате арендной платы более 6 месяцев в одностороннем порядке.</w:t>
      </w:r>
    </w:p>
    <w:p w14:paraId="3DA9E048"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3.2. Арендодатель обязан:</w:t>
      </w:r>
    </w:p>
    <w:p w14:paraId="390DF490"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3.2.1. Передать Участок Арендатору по акту приема-передачи.  </w:t>
      </w:r>
    </w:p>
    <w:p w14:paraId="676BF9F3"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3.2.2. Выполнять в полном объеме все условия настоящего договора.</w:t>
      </w:r>
    </w:p>
    <w:p w14:paraId="3460BD9D"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3.3. Арендатор имеет право:</w:t>
      </w:r>
    </w:p>
    <w:p w14:paraId="7E56FDCF"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3.3.1. Использовать Участок на условиях, установленных настоящим договором и в соответствии с действующим законодательством.</w:t>
      </w:r>
    </w:p>
    <w:p w14:paraId="6A53DCDE"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3.3.2. Передавать Участок в субаренду в пределах срока действия договора, а также передавать свои права и обязанности по настоящему договору третьему лицу с письменного согласия Арендодателя.</w:t>
      </w:r>
    </w:p>
    <w:p w14:paraId="2E4D156E"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3.4. Арендатор обязан:</w:t>
      </w:r>
    </w:p>
    <w:p w14:paraId="5E3BDC33"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3.4.1. Выполнять в полном объеме все условия настоящего договора.</w:t>
      </w:r>
    </w:p>
    <w:p w14:paraId="397B760E"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3.4.2. Своевременно уплачивать Арендодателю арендную плату в размере и порядке, предусмотренном настоящим договором. По требованию Арендодателя представлять подлинники платежных документов.</w:t>
      </w:r>
    </w:p>
    <w:p w14:paraId="506CD5A5"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3.4.3. Использовать Участок в соответствии с целевым назначением и разрешенным видом использования.</w:t>
      </w:r>
    </w:p>
    <w:p w14:paraId="7A4CFD9E"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3.4.4. Обеспечить Арендодателю свободный доступ на Участок для осмотра и проверки соблюдения условий Договора, а также обеспечить доступ представителям собственника линейного объекта или представителям организации, осуществляющей эксплуатацию линейного объекта (в целях обеспечения его безопасности), и уполномоченным органам государственной власти, органам местного самоуправления, в т.ч. органам государственного и муниципального контроля и надзора, для осуществления своих полномочий в пределах компетенции.   </w:t>
      </w:r>
    </w:p>
    <w:p w14:paraId="76AA9F11"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3.4.5. Письменно сообщить Арендодателю не позднее, чем за три месяца о предстоящем освобождении Участка, как в связи с окончанием срока действия договора, так и при досрочном освобождении, рассчитаться по всем предусмотренным договором платежам и сдать Участок Арендодателю по акту в удовлетворительном состоянии. </w:t>
      </w:r>
    </w:p>
    <w:p w14:paraId="0AA53502"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3.4.6. В случае прилегания к земельному участку лесного массива произвести опашку полосой шириной не менее 10 метров в местах их примыкания к лесным массивам, на расстоянии не менее 15 метров от границ леса.</w:t>
      </w:r>
    </w:p>
    <w:p w14:paraId="7EEF3B81"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3.4.7. Не допускать действий, приводящих к ухудшению качественных характеристик Участка, экологической обстановки на Участке и прилегающих к нему территорий, а также выполнять работы по благоустройству территории.</w:t>
      </w:r>
    </w:p>
    <w:p w14:paraId="3ACAC364"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3.4.8. Возместить Арендодателю убытки, причиненные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действующим законодательством.</w:t>
      </w:r>
    </w:p>
    <w:p w14:paraId="0FB6B32A"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3.4.9. Выполнять в соответствии с требованиями эксплуатационных служб условия эксплуатации подземных и наземных коммуникаций, сооружений, дорог, проездов и т.п. и не препятствовать их ремонту и обслуживанию.</w:t>
      </w:r>
    </w:p>
    <w:p w14:paraId="6F0411F2"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3.4.10. В случае досрочного расторжения договора привести Участок в состояние, пригодное для дальнейшего целевого использования. </w:t>
      </w:r>
    </w:p>
    <w:p w14:paraId="0A3159E4"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3.4.11. Немедленно извещать Арендодателя и соответствующие органы о всякой аварии или ином событии, нанесшем (или грозящим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w:t>
      </w:r>
    </w:p>
    <w:p w14:paraId="225245BD"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3.4.12. Письменно сообщить Арендодателю изменения юридического адреса и фактического своего места нахождения, реквизиты открытых им расчетных счетов и </w:t>
      </w:r>
      <w:r>
        <w:rPr>
          <w:rFonts w:ascii="Times New Roman" w:hAnsi="Times New Roman" w:cs="Times New Roman"/>
          <w:sz w:val="24"/>
          <w:szCs w:val="24"/>
        </w:rPr>
        <w:lastRenderedPageBreak/>
        <w:t>последующие изменения по ним, а также о принятии решения о ликвидации или реорганизации Арендатора в течение 10 дней после принятия решения.</w:t>
      </w:r>
    </w:p>
    <w:p w14:paraId="494A2932" w14:textId="77777777" w:rsidR="00407F35" w:rsidRDefault="00407F35" w:rsidP="00407F35">
      <w:pPr>
        <w:spacing w:after="0" w:line="240" w:lineRule="auto"/>
        <w:ind w:firstLine="720"/>
        <w:jc w:val="both"/>
        <w:rPr>
          <w:rFonts w:ascii="Times New Roman" w:hAnsi="Times New Roman" w:cs="Times New Roman"/>
          <w:sz w:val="24"/>
          <w:szCs w:val="24"/>
        </w:rPr>
      </w:pPr>
    </w:p>
    <w:p w14:paraId="3D1B2C38" w14:textId="77777777" w:rsidR="00407F35" w:rsidRDefault="00407F35" w:rsidP="00407F35">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IV.  ПЛАТЕЖИ И РАСЧЕТЫ ПО ДОГОВОРУ</w:t>
      </w:r>
    </w:p>
    <w:p w14:paraId="567C3E01"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4.1. Размер ежегодной арендной платы за Участок с ________ устанавливается в сумме                    ________ (_____) рублей, без учета НДС, и подлежит перечислению Арендатором ежемесячно, равными долями за каждый месяц вперед, до 10 числа текущего месяца, в Управление Федерального казначейства по Чувашской Республике (Администрация  Урмарского муниципального округа  Чувашской Республики, код 903 1 11 0501214 0000 120, р/с 03100643000000011500, Отделение - НБ Чувашская  Республика//УФК по Чувашской Республике г. Чебоксары, ОКТМО 97538000, ИНН 2100002742, БИК 019706900.  </w:t>
      </w:r>
    </w:p>
    <w:p w14:paraId="77638826"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4.2. Размер арендной платы может быть пересмотрен Арендодателем в одностороннем порядке в связи с решениями органов государственной власти Чувашской Республики или органов местного самоуправления Урмарского района Чувашской Республики, централизованно устанавливающих размер нормативной цены земли (кадастровую стоимость земельного участка), базовые ставки арендной платы и льготы (уменьшение арендной платы или освобождение от нее) с письменным извещением Арендатора, либо произведения переоценки стоимости годового размера арендной платы. При этом, в случае принятия решений органами местного самоуправления Урмарского района, устанавливающих базовые ставки арендной платы и льготы, переоценку стоимости годового размера арендной платы, надлежащим извещением считается публикация соответствующих решений в средствах массовой информации, размещение на официальном сайте администрации Урмарского района. </w:t>
      </w:r>
    </w:p>
    <w:p w14:paraId="406B0733"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Размер арендной платы ежегодно пересматривается Арендодателем в одностороннем порядке в связи с изменением </w:t>
      </w:r>
      <w:r>
        <w:rPr>
          <w:rFonts w:ascii="Times New Roman" w:eastAsia="Calibri" w:hAnsi="Times New Roman" w:cs="Times New Roman"/>
          <w:sz w:val="24"/>
          <w:szCs w:val="24"/>
        </w:rPr>
        <w:t xml:space="preserve">коэффициента-дефлятора, ежегодно утверждаемого Министерством экономического развития Российской Федерации. Коэффициент-дефлятор применяется ежегодно по состоянию на начало очередного года, начиная с года, следующего за годом, в котором принято решение о предоставлении земельного участка в аренду. </w:t>
      </w:r>
    </w:p>
    <w:p w14:paraId="650010DB"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В случае изменения исходных данных для расчета арендной платы ее размер подлежит пересмотру.</w:t>
      </w:r>
    </w:p>
    <w:p w14:paraId="4E939FE3"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При этом Арендодатель направляет Арендатору письменное уведомление, которое является обязательным для Арендатора и не подлежит дополнительному согласованию. Данное уведомление может быть доведено до Арендатора путем опубликования информационного сообщения в средствах массовой информации.</w:t>
      </w:r>
    </w:p>
    <w:p w14:paraId="1069AAC0"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4.3. Не использование Арендатором Участка не является основанием для невнесения арендной платы в порядке и сроки, предусмотренные настоящим договором, а также для невыполнения Арендатором своих обязательств по договору.</w:t>
      </w:r>
    </w:p>
    <w:p w14:paraId="40C82EB7" w14:textId="77777777" w:rsidR="00407F35" w:rsidRDefault="00407F35" w:rsidP="00407F35">
      <w:pPr>
        <w:spacing w:after="0" w:line="240" w:lineRule="auto"/>
        <w:ind w:firstLine="720"/>
        <w:jc w:val="center"/>
        <w:rPr>
          <w:rFonts w:ascii="Times New Roman" w:hAnsi="Times New Roman" w:cs="Times New Roman"/>
          <w:sz w:val="24"/>
          <w:szCs w:val="24"/>
        </w:rPr>
      </w:pPr>
    </w:p>
    <w:p w14:paraId="5AB4E757" w14:textId="77777777" w:rsidR="00407F35" w:rsidRDefault="00407F35" w:rsidP="00407F35">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V.  ОТВЕТСТВЕННОСТЬ СТОРОН</w:t>
      </w:r>
    </w:p>
    <w:p w14:paraId="691BCBAC"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5.1. За нарушение условий настоящего договора Стороны несут ответственность, предусмотренную действующим законодательством.</w:t>
      </w:r>
    </w:p>
    <w:p w14:paraId="6A6161DE"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5.2. За каждый день просрочки в оплате арендных платежей (п. 4.1. договора) Арендатор уплачивает пеню из расчета 0,1 процента от суммы недоимки на расчетный счет, указанный в п. 4.1. настоящего договора. </w:t>
      </w:r>
    </w:p>
    <w:p w14:paraId="34F4806E"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5.3. За несвоевременное возвращение арендованного по настоящему договору Участка по истечении срока аренды Арендатор уплачивает Арендодателю неустойку в размере 0,5 процента от годовой суммы арендной платы за каждый день просрочки на расчетный счет, указанный в п. 4.1. настоящего договора.</w:t>
      </w:r>
    </w:p>
    <w:p w14:paraId="22EFBC54" w14:textId="77777777" w:rsidR="00407F35" w:rsidRDefault="00407F35" w:rsidP="00407F35">
      <w:pPr>
        <w:spacing w:after="0" w:line="240" w:lineRule="auto"/>
        <w:ind w:firstLine="720"/>
        <w:jc w:val="center"/>
        <w:rPr>
          <w:rFonts w:ascii="Times New Roman" w:hAnsi="Times New Roman" w:cs="Times New Roman"/>
          <w:sz w:val="24"/>
          <w:szCs w:val="24"/>
        </w:rPr>
      </w:pPr>
    </w:p>
    <w:p w14:paraId="6218971D" w14:textId="77777777" w:rsidR="00407F35" w:rsidRDefault="00407F35" w:rsidP="00407F35">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VI. ИЗМЕНЕНИЕ ДОГОВОРА АРЕНДЫ</w:t>
      </w:r>
    </w:p>
    <w:p w14:paraId="646A2101"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6.1. Изменения, дополнения и поправки к условиям Договора аренды действительны при оформлении их в письменной форме и подписаны Арендодателем и Арендатором или уполномоченными представителями договаривающихся Сторон.</w:t>
      </w:r>
    </w:p>
    <w:p w14:paraId="56810BAA" w14:textId="77777777" w:rsidR="00407F35" w:rsidRDefault="00407F35" w:rsidP="00407F35">
      <w:pPr>
        <w:spacing w:after="0" w:line="240" w:lineRule="auto"/>
        <w:ind w:firstLine="720"/>
        <w:jc w:val="center"/>
        <w:rPr>
          <w:rFonts w:ascii="Times New Roman" w:hAnsi="Times New Roman" w:cs="Times New Roman"/>
          <w:sz w:val="24"/>
          <w:szCs w:val="24"/>
        </w:rPr>
      </w:pPr>
    </w:p>
    <w:p w14:paraId="2FA94C9B" w14:textId="77777777" w:rsidR="00407F35" w:rsidRDefault="00407F35" w:rsidP="00407F35">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VII. ВСТУПЛЕНИЕ ДОГОВОРА В СИЛУ И ЕГО ПРЕКРАЩЕНИЕ</w:t>
      </w:r>
    </w:p>
    <w:p w14:paraId="0CEC939A"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7.1. Стороны обязаны зарегистрировать Договор в месячный срок после приобретения права на заключение договора аренды.</w:t>
      </w:r>
    </w:p>
    <w:p w14:paraId="6AE744BF"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7.2. Использование земельного участка без заключения и регистрации </w:t>
      </w:r>
      <w:proofErr w:type="gramStart"/>
      <w:r>
        <w:rPr>
          <w:rFonts w:ascii="Times New Roman" w:hAnsi="Times New Roman" w:cs="Times New Roman"/>
          <w:sz w:val="24"/>
          <w:szCs w:val="24"/>
        </w:rPr>
        <w:t>Договора согласно действующему законодательству</w:t>
      </w:r>
      <w:proofErr w:type="gramEnd"/>
      <w:r>
        <w:rPr>
          <w:rFonts w:ascii="Times New Roman" w:hAnsi="Times New Roman" w:cs="Times New Roman"/>
          <w:sz w:val="24"/>
          <w:szCs w:val="24"/>
        </w:rPr>
        <w:t xml:space="preserve"> считается самовольным занятием.</w:t>
      </w:r>
    </w:p>
    <w:p w14:paraId="4545505E"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7.3. Арендатор приступает к использованию земельного участка после заключения и регистрации Договора.</w:t>
      </w:r>
    </w:p>
    <w:p w14:paraId="0F28FF17"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7.4. Договор составлен на 5 листах и подписан в двух экземплярах, имеющих юридическую силу оригинала.</w:t>
      </w:r>
    </w:p>
    <w:p w14:paraId="32CEE023"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Подписанные Договора и приложения к нему хранятся по одному экземпляру у Арендодателя и у Арендатора.</w:t>
      </w:r>
    </w:p>
    <w:p w14:paraId="45795CD5" w14:textId="77777777" w:rsidR="00407F35" w:rsidRDefault="00407F35" w:rsidP="00407F3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7.5. Право аренды прекращается со дня истечения срока действия Договора аренды или со дня расторжения Договора. </w:t>
      </w:r>
    </w:p>
    <w:p w14:paraId="5BEB211B" w14:textId="77777777" w:rsidR="00407F35" w:rsidRDefault="00407F35" w:rsidP="00407F35">
      <w:pPr>
        <w:spacing w:after="0" w:line="240" w:lineRule="auto"/>
        <w:jc w:val="center"/>
        <w:rPr>
          <w:rFonts w:ascii="Times New Roman" w:hAnsi="Times New Roman" w:cs="Times New Roman"/>
          <w:sz w:val="24"/>
          <w:szCs w:val="24"/>
        </w:rPr>
      </w:pPr>
    </w:p>
    <w:p w14:paraId="6661FED2" w14:textId="77777777" w:rsidR="00407F35" w:rsidRDefault="00407F35" w:rsidP="00407F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РЕКВИЗИТЫ И ПОДПИСИ СТОРОН:</w:t>
      </w:r>
    </w:p>
    <w:p w14:paraId="58799B59"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Арендодатель – Администрация Урмарского муниципального </w:t>
      </w:r>
      <w:proofErr w:type="gramStart"/>
      <w:r>
        <w:rPr>
          <w:rFonts w:ascii="Times New Roman" w:hAnsi="Times New Roman" w:cs="Times New Roman"/>
          <w:sz w:val="24"/>
          <w:szCs w:val="24"/>
        </w:rPr>
        <w:t>округа  Чувашской</w:t>
      </w:r>
      <w:proofErr w:type="gramEnd"/>
      <w:r>
        <w:rPr>
          <w:rFonts w:ascii="Times New Roman" w:hAnsi="Times New Roman" w:cs="Times New Roman"/>
          <w:sz w:val="24"/>
          <w:szCs w:val="24"/>
        </w:rPr>
        <w:t xml:space="preserve"> Республики, в лице </w:t>
      </w:r>
      <w:proofErr w:type="gramStart"/>
      <w:r>
        <w:rPr>
          <w:rFonts w:ascii="Times New Roman" w:hAnsi="Times New Roman" w:cs="Times New Roman"/>
          <w:sz w:val="24"/>
          <w:szCs w:val="24"/>
        </w:rPr>
        <w:t>главы  Урмарского</w:t>
      </w:r>
      <w:proofErr w:type="gramEnd"/>
      <w:r>
        <w:rPr>
          <w:rFonts w:ascii="Times New Roman" w:hAnsi="Times New Roman" w:cs="Times New Roman"/>
          <w:sz w:val="24"/>
          <w:szCs w:val="24"/>
        </w:rPr>
        <w:t xml:space="preserve"> муниципального </w:t>
      </w:r>
      <w:proofErr w:type="gramStart"/>
      <w:r>
        <w:rPr>
          <w:rFonts w:ascii="Times New Roman" w:hAnsi="Times New Roman" w:cs="Times New Roman"/>
          <w:sz w:val="24"/>
          <w:szCs w:val="24"/>
        </w:rPr>
        <w:t>округа  _</w:t>
      </w:r>
      <w:proofErr w:type="gramEnd"/>
      <w:r>
        <w:rPr>
          <w:rFonts w:ascii="Times New Roman" w:hAnsi="Times New Roman" w:cs="Times New Roman"/>
          <w:sz w:val="24"/>
          <w:szCs w:val="24"/>
        </w:rPr>
        <w:t>____________________________.</w:t>
      </w:r>
    </w:p>
    <w:p w14:paraId="4C499619"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Юридический адрес: Чувашская Республика Урмарский район, пос. Урмары, ул. Мира, д. 5</w:t>
      </w:r>
    </w:p>
    <w:p w14:paraId="3E102515"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Реквизиты: </w:t>
      </w:r>
    </w:p>
    <w:p w14:paraId="0C6B74F8"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р/с 03100643000000011500</w:t>
      </w:r>
    </w:p>
    <w:p w14:paraId="1172F582" w14:textId="77777777" w:rsidR="00407F35" w:rsidRDefault="00407F35" w:rsidP="00407F35">
      <w:pPr>
        <w:tabs>
          <w:tab w:val="left" w:pos="619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в Отделение - НБ Чувашская Республика// УФК по Чувашской Республике г. Чебоксары</w:t>
      </w:r>
      <w:r>
        <w:rPr>
          <w:rFonts w:ascii="Times New Roman" w:hAnsi="Times New Roman" w:cs="Times New Roman"/>
          <w:sz w:val="24"/>
          <w:szCs w:val="24"/>
        </w:rPr>
        <w:tab/>
      </w:r>
    </w:p>
    <w:p w14:paraId="02414489"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УФК по ЧР (</w:t>
      </w:r>
      <w:proofErr w:type="gramStart"/>
      <w:r>
        <w:rPr>
          <w:rFonts w:ascii="Times New Roman" w:hAnsi="Times New Roman" w:cs="Times New Roman"/>
          <w:sz w:val="24"/>
          <w:szCs w:val="24"/>
        </w:rPr>
        <w:t>Администрация  Урмарского</w:t>
      </w:r>
      <w:proofErr w:type="gramEnd"/>
      <w:r>
        <w:rPr>
          <w:rFonts w:ascii="Times New Roman" w:hAnsi="Times New Roman" w:cs="Times New Roman"/>
          <w:sz w:val="24"/>
          <w:szCs w:val="24"/>
        </w:rPr>
        <w:t xml:space="preserve"> муниципального округа Чувашской Республики)</w:t>
      </w:r>
    </w:p>
    <w:p w14:paraId="1CEEFA1D" w14:textId="77777777" w:rsidR="00407F35" w:rsidRDefault="00407F35" w:rsidP="00407F35">
      <w:pPr>
        <w:spacing w:after="0" w:line="240" w:lineRule="auto"/>
        <w:ind w:right="-562"/>
        <w:jc w:val="both"/>
        <w:rPr>
          <w:rFonts w:ascii="Times New Roman" w:hAnsi="Times New Roman" w:cs="Times New Roman"/>
          <w:sz w:val="24"/>
          <w:szCs w:val="24"/>
        </w:rPr>
      </w:pPr>
      <w:proofErr w:type="gramStart"/>
      <w:r>
        <w:rPr>
          <w:rFonts w:ascii="Times New Roman" w:hAnsi="Times New Roman" w:cs="Times New Roman"/>
          <w:sz w:val="24"/>
          <w:szCs w:val="24"/>
        </w:rPr>
        <w:t>ИНН  2100002742</w:t>
      </w:r>
      <w:proofErr w:type="gramEnd"/>
    </w:p>
    <w:p w14:paraId="16FDE2D0" w14:textId="77777777" w:rsidR="00407F35" w:rsidRDefault="00407F35" w:rsidP="00407F35">
      <w:pPr>
        <w:spacing w:after="0" w:line="240" w:lineRule="auto"/>
        <w:ind w:right="-562"/>
        <w:jc w:val="both"/>
        <w:rPr>
          <w:rFonts w:ascii="Times New Roman" w:hAnsi="Times New Roman" w:cs="Times New Roman"/>
          <w:sz w:val="24"/>
          <w:szCs w:val="24"/>
        </w:rPr>
      </w:pPr>
      <w:r>
        <w:rPr>
          <w:rFonts w:ascii="Times New Roman" w:hAnsi="Times New Roman" w:cs="Times New Roman"/>
          <w:sz w:val="24"/>
          <w:szCs w:val="24"/>
        </w:rPr>
        <w:t>КПП 210001001</w:t>
      </w:r>
    </w:p>
    <w:p w14:paraId="24F2F97D" w14:textId="77777777" w:rsidR="00407F35" w:rsidRDefault="00407F35" w:rsidP="00407F35">
      <w:pPr>
        <w:spacing w:after="0" w:line="240" w:lineRule="auto"/>
        <w:ind w:right="-562"/>
        <w:jc w:val="both"/>
        <w:rPr>
          <w:rFonts w:ascii="Times New Roman" w:hAnsi="Times New Roman" w:cs="Times New Roman"/>
          <w:sz w:val="24"/>
          <w:szCs w:val="24"/>
        </w:rPr>
      </w:pPr>
      <w:r>
        <w:rPr>
          <w:rFonts w:ascii="Times New Roman" w:hAnsi="Times New Roman" w:cs="Times New Roman"/>
          <w:sz w:val="24"/>
          <w:szCs w:val="24"/>
        </w:rPr>
        <w:t>БИК 019706900</w:t>
      </w:r>
    </w:p>
    <w:p w14:paraId="185A0588" w14:textId="77777777" w:rsidR="00407F35" w:rsidRDefault="00407F35" w:rsidP="00407F35">
      <w:pPr>
        <w:spacing w:after="0" w:line="240" w:lineRule="auto"/>
        <w:rPr>
          <w:rFonts w:ascii="Times New Roman" w:hAnsi="Times New Roman" w:cs="Times New Roman"/>
          <w:sz w:val="24"/>
          <w:szCs w:val="24"/>
        </w:rPr>
      </w:pPr>
      <w:r>
        <w:rPr>
          <w:rFonts w:ascii="Times New Roman" w:hAnsi="Times New Roman" w:cs="Times New Roman"/>
          <w:sz w:val="24"/>
          <w:szCs w:val="24"/>
        </w:rPr>
        <w:t>ОКТМО    97538000</w:t>
      </w:r>
    </w:p>
    <w:p w14:paraId="5092F312" w14:textId="77777777" w:rsidR="00407F35" w:rsidRDefault="00407F35" w:rsidP="00407F35">
      <w:pPr>
        <w:spacing w:after="0" w:line="240" w:lineRule="auto"/>
        <w:ind w:right="-562"/>
        <w:rPr>
          <w:rFonts w:ascii="Times New Roman" w:hAnsi="Times New Roman" w:cs="Times New Roman"/>
          <w:sz w:val="24"/>
          <w:szCs w:val="24"/>
        </w:rPr>
      </w:pPr>
      <w:proofErr w:type="gramStart"/>
      <w:r>
        <w:rPr>
          <w:rFonts w:ascii="Times New Roman" w:hAnsi="Times New Roman" w:cs="Times New Roman"/>
          <w:sz w:val="24"/>
          <w:szCs w:val="24"/>
        </w:rPr>
        <w:t>Код  903</w:t>
      </w:r>
      <w:proofErr w:type="gramEnd"/>
      <w:r>
        <w:rPr>
          <w:rFonts w:ascii="Times New Roman" w:hAnsi="Times New Roman" w:cs="Times New Roman"/>
          <w:sz w:val="24"/>
          <w:szCs w:val="24"/>
        </w:rPr>
        <w:t> 111 05012 14 0000 120</w:t>
      </w:r>
    </w:p>
    <w:p w14:paraId="3083CA03" w14:textId="77777777" w:rsidR="00407F35" w:rsidRDefault="00407F35" w:rsidP="00407F35">
      <w:pPr>
        <w:spacing w:after="0" w:line="240" w:lineRule="auto"/>
        <w:jc w:val="both"/>
        <w:rPr>
          <w:rFonts w:ascii="Times New Roman" w:hAnsi="Times New Roman" w:cs="Times New Roman"/>
          <w:sz w:val="24"/>
          <w:szCs w:val="24"/>
        </w:rPr>
      </w:pPr>
    </w:p>
    <w:p w14:paraId="4AE9B213"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w:t>
      </w:r>
    </w:p>
    <w:p w14:paraId="02616CB5"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 подпись/</w:t>
      </w:r>
    </w:p>
    <w:p w14:paraId="6E93FB25"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М.П.</w:t>
      </w:r>
    </w:p>
    <w:p w14:paraId="3E16BEC4" w14:textId="77777777" w:rsidR="00407F35" w:rsidRDefault="00407F35" w:rsidP="00407F35">
      <w:pPr>
        <w:spacing w:after="0" w:line="240" w:lineRule="auto"/>
        <w:jc w:val="both"/>
        <w:rPr>
          <w:rFonts w:ascii="Times New Roman" w:hAnsi="Times New Roman" w:cs="Times New Roman"/>
          <w:sz w:val="24"/>
          <w:szCs w:val="24"/>
        </w:rPr>
      </w:pPr>
    </w:p>
    <w:p w14:paraId="09A14D95"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Арендатор: _____________________</w:t>
      </w:r>
    </w:p>
    <w:p w14:paraId="0C2A0195"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(место нахождения): __________________________________________</w:t>
      </w:r>
    </w:p>
    <w:p w14:paraId="428B6A4D"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телефоны: ________________, факс: ___________________</w:t>
      </w:r>
    </w:p>
    <w:p w14:paraId="7979D626"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Расчетный счет Арендатора N                                                                                                             </w:t>
      </w:r>
    </w:p>
    <w:p w14:paraId="52196943"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_________________________________, БИК _______________, ИНН _____________  </w:t>
      </w:r>
    </w:p>
    <w:p w14:paraId="33E81A1D" w14:textId="77777777" w:rsidR="00407F35" w:rsidRDefault="00407F35" w:rsidP="00407F35">
      <w:pPr>
        <w:spacing w:after="0" w:line="240" w:lineRule="auto"/>
        <w:jc w:val="both"/>
        <w:rPr>
          <w:rFonts w:ascii="Times New Roman" w:hAnsi="Times New Roman" w:cs="Times New Roman"/>
          <w:sz w:val="24"/>
          <w:szCs w:val="24"/>
        </w:rPr>
      </w:pPr>
    </w:p>
    <w:p w14:paraId="6A3E9E27" w14:textId="77777777" w:rsidR="00407F35" w:rsidRDefault="00407F35" w:rsidP="00407F35">
      <w:pPr>
        <w:spacing w:after="0" w:line="240" w:lineRule="auto"/>
        <w:jc w:val="both"/>
        <w:rPr>
          <w:rFonts w:ascii="Times New Roman" w:hAnsi="Times New Roman" w:cs="Times New Roman"/>
          <w:sz w:val="24"/>
          <w:szCs w:val="24"/>
        </w:rPr>
      </w:pPr>
    </w:p>
    <w:p w14:paraId="7F463347"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w:t>
      </w:r>
    </w:p>
    <w:p w14:paraId="432A2753"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 подпись/</w:t>
      </w:r>
    </w:p>
    <w:p w14:paraId="433370CC"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М.П.</w:t>
      </w:r>
    </w:p>
    <w:p w14:paraId="277B0D30" w14:textId="77777777" w:rsidR="00407F35" w:rsidRDefault="00407F35" w:rsidP="00407F35">
      <w:pPr>
        <w:spacing w:after="0" w:line="240" w:lineRule="auto"/>
        <w:jc w:val="both"/>
        <w:rPr>
          <w:rFonts w:ascii="Times New Roman" w:hAnsi="Times New Roman" w:cs="Times New Roman"/>
          <w:sz w:val="24"/>
          <w:szCs w:val="24"/>
        </w:rPr>
      </w:pPr>
    </w:p>
    <w:p w14:paraId="36B5C46D" w14:textId="77777777" w:rsidR="00407F35" w:rsidRDefault="00407F35" w:rsidP="00407F35">
      <w:pPr>
        <w:spacing w:after="0" w:line="240" w:lineRule="auto"/>
        <w:jc w:val="both"/>
        <w:rPr>
          <w:rFonts w:ascii="Times New Roman" w:hAnsi="Times New Roman" w:cs="Times New Roman"/>
          <w:sz w:val="24"/>
          <w:szCs w:val="24"/>
        </w:rPr>
      </w:pPr>
    </w:p>
    <w:p w14:paraId="763D6934" w14:textId="77777777" w:rsidR="00407F35" w:rsidRDefault="00407F35" w:rsidP="00407F35">
      <w:pPr>
        <w:spacing w:after="0" w:line="240" w:lineRule="auto"/>
        <w:jc w:val="both"/>
        <w:rPr>
          <w:rFonts w:ascii="Times New Roman" w:hAnsi="Times New Roman" w:cs="Times New Roman"/>
          <w:sz w:val="24"/>
          <w:szCs w:val="24"/>
        </w:rPr>
      </w:pPr>
    </w:p>
    <w:p w14:paraId="2CF9E767" w14:textId="77777777" w:rsidR="00407F35" w:rsidRDefault="00407F35" w:rsidP="00407F35">
      <w:pPr>
        <w:spacing w:after="0" w:line="240" w:lineRule="auto"/>
        <w:jc w:val="both"/>
        <w:rPr>
          <w:rFonts w:ascii="Times New Roman" w:hAnsi="Times New Roman" w:cs="Times New Roman"/>
          <w:sz w:val="24"/>
          <w:szCs w:val="24"/>
        </w:rPr>
      </w:pPr>
    </w:p>
    <w:p w14:paraId="7C6108D5" w14:textId="77777777" w:rsidR="00407F35" w:rsidRDefault="00407F35" w:rsidP="00407F35">
      <w:pPr>
        <w:spacing w:after="0" w:line="240" w:lineRule="auto"/>
        <w:jc w:val="both"/>
        <w:rPr>
          <w:rFonts w:ascii="Times New Roman" w:hAnsi="Times New Roman" w:cs="Times New Roman"/>
          <w:sz w:val="24"/>
          <w:szCs w:val="24"/>
        </w:rPr>
      </w:pPr>
    </w:p>
    <w:p w14:paraId="677C57BD" w14:textId="77777777" w:rsidR="00407F35" w:rsidRDefault="00407F35" w:rsidP="00407F35">
      <w:pPr>
        <w:spacing w:after="0" w:line="240" w:lineRule="auto"/>
        <w:jc w:val="both"/>
        <w:rPr>
          <w:rFonts w:ascii="Times New Roman" w:hAnsi="Times New Roman" w:cs="Times New Roman"/>
          <w:sz w:val="24"/>
          <w:szCs w:val="24"/>
        </w:rPr>
      </w:pPr>
    </w:p>
    <w:p w14:paraId="0C94DE5F" w14:textId="77777777" w:rsidR="00407F35" w:rsidRDefault="00407F35" w:rsidP="00407F35">
      <w:pPr>
        <w:spacing w:after="0" w:line="240" w:lineRule="auto"/>
        <w:jc w:val="both"/>
        <w:rPr>
          <w:rFonts w:ascii="Times New Roman" w:hAnsi="Times New Roman" w:cs="Times New Roman"/>
          <w:sz w:val="24"/>
          <w:szCs w:val="24"/>
        </w:rPr>
      </w:pPr>
    </w:p>
    <w:p w14:paraId="6046252C" w14:textId="77777777" w:rsidR="00407F35" w:rsidRDefault="00407F35" w:rsidP="00407F35">
      <w:pPr>
        <w:spacing w:after="0" w:line="240" w:lineRule="auto"/>
        <w:jc w:val="both"/>
        <w:rPr>
          <w:rFonts w:ascii="Times New Roman" w:hAnsi="Times New Roman" w:cs="Times New Roman"/>
          <w:sz w:val="24"/>
          <w:szCs w:val="24"/>
        </w:rPr>
      </w:pPr>
    </w:p>
    <w:p w14:paraId="5288863E" w14:textId="77777777" w:rsidR="00407F35" w:rsidRDefault="00407F35" w:rsidP="00407F35">
      <w:pPr>
        <w:spacing w:after="0" w:line="240" w:lineRule="auto"/>
        <w:jc w:val="both"/>
        <w:rPr>
          <w:rFonts w:ascii="Times New Roman" w:hAnsi="Times New Roman" w:cs="Times New Roman"/>
          <w:sz w:val="24"/>
          <w:szCs w:val="24"/>
        </w:rPr>
      </w:pPr>
    </w:p>
    <w:p w14:paraId="0A2F2979" w14:textId="77777777" w:rsidR="00407F35" w:rsidRDefault="00407F35" w:rsidP="00407F35">
      <w:pPr>
        <w:spacing w:after="0" w:line="240" w:lineRule="auto"/>
        <w:jc w:val="both"/>
        <w:rPr>
          <w:rFonts w:ascii="Times New Roman" w:hAnsi="Times New Roman" w:cs="Times New Roman"/>
          <w:sz w:val="24"/>
          <w:szCs w:val="24"/>
        </w:rPr>
      </w:pPr>
    </w:p>
    <w:p w14:paraId="4E56AC45" w14:textId="77777777" w:rsidR="00407F35" w:rsidRDefault="00407F35" w:rsidP="00407F3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DB9CA2A" w14:textId="23F66968" w:rsidR="00407F35" w:rsidRDefault="00407F35" w:rsidP="00407F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Приложение 1 </w:t>
      </w:r>
    </w:p>
    <w:p w14:paraId="6E1BBE70" w14:textId="5A92D31C" w:rsidR="00407F35" w:rsidRDefault="00407F35" w:rsidP="00407F3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к договору аренды от _____________ г. </w:t>
      </w:r>
    </w:p>
    <w:p w14:paraId="3965B3B1" w14:textId="77777777" w:rsidR="00407F35" w:rsidRDefault="00407F35" w:rsidP="00407F3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АКТ</w:t>
      </w:r>
    </w:p>
    <w:p w14:paraId="0DAB6173" w14:textId="77777777" w:rsidR="00407F35" w:rsidRDefault="00407F35" w:rsidP="00407F3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ПРИЁМА-ПЕРЕДАЧИ ЗЕМЕЛЬНОГО УЧАСТКА</w:t>
      </w:r>
    </w:p>
    <w:p w14:paraId="02C62B95" w14:textId="77777777" w:rsidR="00407F35" w:rsidRDefault="00407F35" w:rsidP="00407F35">
      <w:pPr>
        <w:spacing w:after="0" w:line="240" w:lineRule="auto"/>
        <w:jc w:val="both"/>
        <w:rPr>
          <w:rFonts w:ascii="Times New Roman" w:hAnsi="Times New Roman" w:cs="Times New Roman"/>
          <w:sz w:val="24"/>
          <w:szCs w:val="24"/>
        </w:rPr>
      </w:pPr>
    </w:p>
    <w:p w14:paraId="0782AC74"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пос. Урмары</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_____________ года  </w:t>
      </w:r>
    </w:p>
    <w:p w14:paraId="3B1E8FE5"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Урмарского района</w:t>
      </w:r>
    </w:p>
    <w:p w14:paraId="1E83260A" w14:textId="77777777" w:rsidR="00407F35" w:rsidRDefault="00407F35" w:rsidP="00407F35">
      <w:pPr>
        <w:spacing w:after="0" w:line="240" w:lineRule="auto"/>
        <w:jc w:val="both"/>
        <w:rPr>
          <w:rFonts w:ascii="Times New Roman" w:hAnsi="Times New Roman" w:cs="Times New Roman"/>
          <w:sz w:val="24"/>
          <w:szCs w:val="24"/>
        </w:rPr>
      </w:pPr>
    </w:p>
    <w:p w14:paraId="285720BB" w14:textId="77777777" w:rsidR="00407F35" w:rsidRDefault="00407F35" w:rsidP="00407F35">
      <w:pPr>
        <w:spacing w:after="0" w:line="240" w:lineRule="auto"/>
        <w:jc w:val="both"/>
        <w:rPr>
          <w:rFonts w:ascii="Times New Roman" w:hAnsi="Times New Roman" w:cs="Times New Roman"/>
          <w:sz w:val="24"/>
          <w:szCs w:val="24"/>
        </w:rPr>
      </w:pPr>
    </w:p>
    <w:p w14:paraId="318F6A45"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АРЕНДОДАТЕЛЬ передал, а АРЕНДАТОР принял в аренду земельный участок со следующими характеристиками:</w:t>
      </w:r>
    </w:p>
    <w:p w14:paraId="65ECA5B7" w14:textId="77777777" w:rsidR="00407F35" w:rsidRDefault="00407F35" w:rsidP="00407F35">
      <w:pPr>
        <w:spacing w:after="0" w:line="240" w:lineRule="auto"/>
        <w:jc w:val="both"/>
        <w:rPr>
          <w:rFonts w:ascii="Times New Roman" w:hAnsi="Times New Roman" w:cs="Times New Roman"/>
          <w:sz w:val="24"/>
          <w:szCs w:val="24"/>
        </w:rPr>
      </w:pPr>
    </w:p>
    <w:p w14:paraId="429E56B7"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Адрес земельного участка:</w:t>
      </w:r>
    </w:p>
    <w:p w14:paraId="4F718046"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Чувашская Республика, Урмарский район, _______________________</w:t>
      </w:r>
    </w:p>
    <w:p w14:paraId="5052D672"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Кадастровый №_________________</w:t>
      </w:r>
    </w:p>
    <w:p w14:paraId="14F9A52A"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Площадь земельного участка: __________________ кв. м. </w:t>
      </w:r>
    </w:p>
    <w:p w14:paraId="4841F641"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Вид разрешенного использования: ________________________________ </w:t>
      </w:r>
    </w:p>
    <w:p w14:paraId="2590E5B8" w14:textId="77777777" w:rsidR="00407F35" w:rsidRDefault="00407F35" w:rsidP="00407F35">
      <w:pPr>
        <w:spacing w:after="0" w:line="240" w:lineRule="auto"/>
        <w:jc w:val="both"/>
        <w:rPr>
          <w:rFonts w:ascii="Times New Roman" w:hAnsi="Times New Roman" w:cs="Times New Roman"/>
          <w:sz w:val="24"/>
          <w:szCs w:val="24"/>
        </w:rPr>
      </w:pPr>
    </w:p>
    <w:p w14:paraId="42C98FF9" w14:textId="77777777" w:rsidR="00407F35" w:rsidRDefault="00407F35" w:rsidP="00407F35">
      <w:pPr>
        <w:spacing w:after="0" w:line="240" w:lineRule="auto"/>
        <w:jc w:val="both"/>
        <w:rPr>
          <w:rFonts w:ascii="Times New Roman" w:hAnsi="Times New Roman" w:cs="Times New Roman"/>
          <w:sz w:val="24"/>
          <w:szCs w:val="24"/>
        </w:rPr>
      </w:pPr>
    </w:p>
    <w:p w14:paraId="49A50BEA"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На данный момент подписания акта, сдаваемый в аренду земельный участок, находится в состоянии, пригодном для использования его по целевому назначению.</w:t>
      </w:r>
    </w:p>
    <w:p w14:paraId="5BC6DC49"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Настоящий акт является неотъемлемой частью договора.</w:t>
      </w:r>
    </w:p>
    <w:p w14:paraId="76FDB2E9" w14:textId="77777777" w:rsidR="00407F35" w:rsidRDefault="00407F35" w:rsidP="00407F35">
      <w:pPr>
        <w:spacing w:after="0" w:line="240" w:lineRule="auto"/>
        <w:jc w:val="both"/>
        <w:rPr>
          <w:rFonts w:ascii="Times New Roman" w:hAnsi="Times New Roman" w:cs="Times New Roman"/>
          <w:sz w:val="24"/>
          <w:szCs w:val="24"/>
        </w:rPr>
      </w:pPr>
    </w:p>
    <w:p w14:paraId="7DC57F0A" w14:textId="77777777" w:rsidR="00407F35" w:rsidRDefault="00407F35" w:rsidP="00407F35">
      <w:pPr>
        <w:spacing w:after="0" w:line="240" w:lineRule="auto"/>
        <w:jc w:val="both"/>
        <w:rPr>
          <w:rFonts w:ascii="Times New Roman" w:hAnsi="Times New Roman" w:cs="Times New Roman"/>
          <w:sz w:val="24"/>
          <w:szCs w:val="24"/>
        </w:rPr>
      </w:pPr>
    </w:p>
    <w:p w14:paraId="1CA7A024" w14:textId="77777777" w:rsidR="00407F35" w:rsidRDefault="00407F35" w:rsidP="00407F35">
      <w:pPr>
        <w:spacing w:after="0" w:line="240" w:lineRule="auto"/>
        <w:jc w:val="both"/>
        <w:rPr>
          <w:rFonts w:ascii="Times New Roman" w:hAnsi="Times New Roman" w:cs="Times New Roman"/>
          <w:sz w:val="24"/>
          <w:szCs w:val="24"/>
        </w:rPr>
      </w:pPr>
    </w:p>
    <w:p w14:paraId="65B74225"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Арендодатель – Администрация Урмарского муниципального </w:t>
      </w:r>
      <w:proofErr w:type="gramStart"/>
      <w:r>
        <w:rPr>
          <w:rFonts w:ascii="Times New Roman" w:hAnsi="Times New Roman" w:cs="Times New Roman"/>
          <w:sz w:val="24"/>
          <w:szCs w:val="24"/>
        </w:rPr>
        <w:t>округа  Чувашской</w:t>
      </w:r>
      <w:proofErr w:type="gramEnd"/>
      <w:r>
        <w:rPr>
          <w:rFonts w:ascii="Times New Roman" w:hAnsi="Times New Roman" w:cs="Times New Roman"/>
          <w:sz w:val="24"/>
          <w:szCs w:val="24"/>
        </w:rPr>
        <w:t xml:space="preserve"> Республики, в лице главы администрации Урмарского муниципального </w:t>
      </w:r>
      <w:proofErr w:type="gramStart"/>
      <w:r>
        <w:rPr>
          <w:rFonts w:ascii="Times New Roman" w:hAnsi="Times New Roman" w:cs="Times New Roman"/>
          <w:sz w:val="24"/>
          <w:szCs w:val="24"/>
        </w:rPr>
        <w:t>округа  _</w:t>
      </w:r>
      <w:proofErr w:type="gramEnd"/>
      <w:r>
        <w:rPr>
          <w:rFonts w:ascii="Times New Roman" w:hAnsi="Times New Roman" w:cs="Times New Roman"/>
          <w:sz w:val="24"/>
          <w:szCs w:val="24"/>
        </w:rPr>
        <w:t>__________________________</w:t>
      </w:r>
    </w:p>
    <w:p w14:paraId="427160B4"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Юридический адрес: Чувашская Республика Урмарский район, пос. Урмары, ул. Мира, д. 5</w:t>
      </w:r>
    </w:p>
    <w:p w14:paraId="1297BC60" w14:textId="77777777" w:rsidR="00407F35" w:rsidRDefault="00407F35" w:rsidP="00407F35">
      <w:pPr>
        <w:spacing w:after="0" w:line="240" w:lineRule="auto"/>
        <w:jc w:val="both"/>
        <w:rPr>
          <w:rFonts w:ascii="Times New Roman" w:hAnsi="Times New Roman" w:cs="Times New Roman"/>
          <w:sz w:val="24"/>
          <w:szCs w:val="24"/>
        </w:rPr>
      </w:pPr>
    </w:p>
    <w:p w14:paraId="62226053"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w:t>
      </w:r>
    </w:p>
    <w:p w14:paraId="5BD64BDC"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 подпись/</w:t>
      </w:r>
    </w:p>
    <w:p w14:paraId="47290C7D" w14:textId="77777777" w:rsidR="00407F35" w:rsidRDefault="00407F35" w:rsidP="00407F35">
      <w:pPr>
        <w:spacing w:after="0" w:line="240" w:lineRule="auto"/>
        <w:jc w:val="both"/>
        <w:rPr>
          <w:rFonts w:ascii="Times New Roman" w:hAnsi="Times New Roman" w:cs="Times New Roman"/>
          <w:sz w:val="24"/>
          <w:szCs w:val="24"/>
        </w:rPr>
      </w:pPr>
    </w:p>
    <w:p w14:paraId="0CD101E3"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М.П.</w:t>
      </w:r>
    </w:p>
    <w:p w14:paraId="49421936" w14:textId="77777777" w:rsidR="00407F35" w:rsidRDefault="00407F35" w:rsidP="00407F35">
      <w:pPr>
        <w:spacing w:after="0" w:line="240" w:lineRule="auto"/>
        <w:jc w:val="both"/>
        <w:rPr>
          <w:rFonts w:ascii="Times New Roman" w:hAnsi="Times New Roman" w:cs="Times New Roman"/>
          <w:sz w:val="24"/>
          <w:szCs w:val="24"/>
        </w:rPr>
      </w:pPr>
    </w:p>
    <w:p w14:paraId="07CE0BDB"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Арендатор: _____________________</w:t>
      </w:r>
    </w:p>
    <w:p w14:paraId="06A97EDE"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(место нахождения): ____________________________</w:t>
      </w:r>
    </w:p>
    <w:p w14:paraId="2F74C7DE" w14:textId="77777777" w:rsidR="00407F35" w:rsidRDefault="00407F35" w:rsidP="00407F35">
      <w:pPr>
        <w:spacing w:after="0" w:line="240" w:lineRule="auto"/>
        <w:jc w:val="both"/>
        <w:rPr>
          <w:rFonts w:ascii="Times New Roman" w:hAnsi="Times New Roman" w:cs="Times New Roman"/>
          <w:sz w:val="24"/>
          <w:szCs w:val="24"/>
        </w:rPr>
      </w:pPr>
    </w:p>
    <w:p w14:paraId="2E24527C" w14:textId="77777777" w:rsidR="00407F35" w:rsidRDefault="00407F35" w:rsidP="00407F35">
      <w:pPr>
        <w:spacing w:after="0" w:line="240" w:lineRule="auto"/>
        <w:jc w:val="both"/>
        <w:rPr>
          <w:rFonts w:ascii="Times New Roman" w:hAnsi="Times New Roman" w:cs="Times New Roman"/>
          <w:sz w:val="24"/>
          <w:szCs w:val="24"/>
        </w:rPr>
      </w:pPr>
    </w:p>
    <w:p w14:paraId="427D39C9" w14:textId="77777777" w:rsidR="00407F35" w:rsidRDefault="00407F35" w:rsidP="00407F35">
      <w:pPr>
        <w:spacing w:after="0" w:line="240" w:lineRule="auto"/>
        <w:jc w:val="both"/>
        <w:rPr>
          <w:rFonts w:ascii="Times New Roman" w:hAnsi="Times New Roman" w:cs="Times New Roman"/>
          <w:sz w:val="24"/>
          <w:szCs w:val="24"/>
        </w:rPr>
      </w:pPr>
    </w:p>
    <w:p w14:paraId="591EAC95" w14:textId="77777777" w:rsidR="00407F35" w:rsidRDefault="00407F35" w:rsidP="00407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w:t>
      </w:r>
    </w:p>
    <w:p w14:paraId="08CFC4CC" w14:textId="77777777" w:rsidR="00407F35" w:rsidRPr="00270A83" w:rsidRDefault="00407F35" w:rsidP="00407F35">
      <w:pPr>
        <w:tabs>
          <w:tab w:val="left" w:pos="3544"/>
        </w:tabs>
        <w:suppressAutoHyphens/>
        <w:spacing w:after="0" w:line="240" w:lineRule="auto"/>
        <w:ind w:right="6378"/>
        <w:jc w:val="both"/>
        <w:rPr>
          <w:rFonts w:ascii="Times New Roman" w:eastAsia="Times New Roman" w:hAnsi="Times New Roman" w:cs="Times New Roman"/>
          <w:color w:val="000000" w:themeColor="text1"/>
          <w:kern w:val="1"/>
          <w:sz w:val="24"/>
          <w:szCs w:val="24"/>
          <w:lang w:eastAsia="ar-SA"/>
        </w:rPr>
      </w:pPr>
    </w:p>
    <w:p w14:paraId="7854A38D" w14:textId="63779CB8" w:rsidR="00D46DDB" w:rsidRPr="008E392B" w:rsidRDefault="00D46DDB" w:rsidP="00407F35">
      <w:pPr>
        <w:tabs>
          <w:tab w:val="left" w:pos="3828"/>
        </w:tabs>
        <w:spacing w:after="0" w:line="240" w:lineRule="auto"/>
        <w:ind w:right="4961"/>
        <w:jc w:val="both"/>
        <w:rPr>
          <w:rFonts w:cs="Times New Roman"/>
          <w:sz w:val="24"/>
          <w:szCs w:val="24"/>
        </w:rPr>
      </w:pPr>
    </w:p>
    <w:sectPr w:rsidR="00D46DDB" w:rsidRPr="008E392B" w:rsidSect="0085061E">
      <w:pgSz w:w="11900" w:h="16800"/>
      <w:pgMar w:top="1276" w:right="701" w:bottom="568"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905A1" w14:textId="77777777" w:rsidR="00584AE0" w:rsidRDefault="00584AE0" w:rsidP="00C65999">
      <w:pPr>
        <w:spacing w:after="0" w:line="240" w:lineRule="auto"/>
      </w:pPr>
      <w:r>
        <w:separator/>
      </w:r>
    </w:p>
  </w:endnote>
  <w:endnote w:type="continuationSeparator" w:id="0">
    <w:p w14:paraId="786D7F2F" w14:textId="77777777" w:rsidR="00584AE0" w:rsidRDefault="00584AE0"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01"/>
    <w:family w:val="roman"/>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87475" w14:textId="77777777" w:rsidR="00584AE0" w:rsidRDefault="00584AE0" w:rsidP="00C65999">
      <w:pPr>
        <w:spacing w:after="0" w:line="240" w:lineRule="auto"/>
      </w:pPr>
      <w:r>
        <w:separator/>
      </w:r>
    </w:p>
  </w:footnote>
  <w:footnote w:type="continuationSeparator" w:id="0">
    <w:p w14:paraId="72297EF4" w14:textId="77777777" w:rsidR="00584AE0" w:rsidRDefault="00584AE0"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0DA92CDE"/>
    <w:multiLevelType w:val="hybridMultilevel"/>
    <w:tmpl w:val="0D42E63E"/>
    <w:lvl w:ilvl="0" w:tplc="77940924">
      <w:start w:val="1"/>
      <w:numFmt w:val="decimal"/>
      <w:lvlText w:val="%1."/>
      <w:lvlJc w:val="left"/>
      <w:pPr>
        <w:ind w:left="1140" w:hanging="360"/>
      </w:pPr>
      <w:rPr>
        <w:rFonts w:hint="default"/>
      </w:rPr>
    </w:lvl>
    <w:lvl w:ilvl="1" w:tplc="1F988AE2">
      <w:start w:val="1"/>
      <w:numFmt w:val="lowerLetter"/>
      <w:lvlText w:val="%2."/>
      <w:lvlJc w:val="left"/>
      <w:pPr>
        <w:ind w:left="1860" w:hanging="360"/>
      </w:pPr>
    </w:lvl>
    <w:lvl w:ilvl="2" w:tplc="8EEC7412">
      <w:start w:val="1"/>
      <w:numFmt w:val="lowerRoman"/>
      <w:lvlText w:val="%3."/>
      <w:lvlJc w:val="right"/>
      <w:pPr>
        <w:ind w:left="2580" w:hanging="180"/>
      </w:pPr>
    </w:lvl>
    <w:lvl w:ilvl="3" w:tplc="7932E3D2">
      <w:start w:val="1"/>
      <w:numFmt w:val="decimal"/>
      <w:lvlText w:val="%4."/>
      <w:lvlJc w:val="left"/>
      <w:pPr>
        <w:ind w:left="3300" w:hanging="360"/>
      </w:pPr>
    </w:lvl>
    <w:lvl w:ilvl="4" w:tplc="82A697C0">
      <w:start w:val="1"/>
      <w:numFmt w:val="lowerLetter"/>
      <w:lvlText w:val="%5."/>
      <w:lvlJc w:val="left"/>
      <w:pPr>
        <w:ind w:left="4020" w:hanging="360"/>
      </w:pPr>
    </w:lvl>
    <w:lvl w:ilvl="5" w:tplc="312231E8">
      <w:start w:val="1"/>
      <w:numFmt w:val="lowerRoman"/>
      <w:lvlText w:val="%6."/>
      <w:lvlJc w:val="right"/>
      <w:pPr>
        <w:ind w:left="4740" w:hanging="180"/>
      </w:pPr>
    </w:lvl>
    <w:lvl w:ilvl="6" w:tplc="F7C6FDF8">
      <w:start w:val="1"/>
      <w:numFmt w:val="decimal"/>
      <w:lvlText w:val="%7."/>
      <w:lvlJc w:val="left"/>
      <w:pPr>
        <w:ind w:left="5460" w:hanging="360"/>
      </w:pPr>
    </w:lvl>
    <w:lvl w:ilvl="7" w:tplc="BBAAE2FE">
      <w:start w:val="1"/>
      <w:numFmt w:val="lowerLetter"/>
      <w:lvlText w:val="%8."/>
      <w:lvlJc w:val="left"/>
      <w:pPr>
        <w:ind w:left="6180" w:hanging="360"/>
      </w:pPr>
    </w:lvl>
    <w:lvl w:ilvl="8" w:tplc="C3E0E8D6">
      <w:start w:val="1"/>
      <w:numFmt w:val="lowerRoman"/>
      <w:lvlText w:val="%9."/>
      <w:lvlJc w:val="right"/>
      <w:pPr>
        <w:ind w:left="6900" w:hanging="180"/>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2193E6F"/>
    <w:multiLevelType w:val="multilevel"/>
    <w:tmpl w:val="24F6483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3"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6"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8"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1"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2"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3" w15:restartNumberingAfterBreak="0">
    <w:nsid w:val="608D21FC"/>
    <w:multiLevelType w:val="singleLevel"/>
    <w:tmpl w:val="608D21FC"/>
    <w:lvl w:ilvl="0">
      <w:start w:val="1"/>
      <w:numFmt w:val="decimal"/>
      <w:suff w:val="space"/>
      <w:lvlText w:val="%1."/>
      <w:lvlJc w:val="left"/>
      <w:pPr>
        <w:ind w:left="0" w:firstLine="0"/>
      </w:pPr>
    </w:lvl>
  </w:abstractNum>
  <w:abstractNum w:abstractNumId="34"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5"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6"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abstractNum w:abstractNumId="37" w15:restartNumberingAfterBreak="0">
    <w:nsid w:val="79655C63"/>
    <w:multiLevelType w:val="hybridMultilevel"/>
    <w:tmpl w:val="F90008A8"/>
    <w:lvl w:ilvl="0" w:tplc="0F86E78E">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622077289">
    <w:abstractNumId w:val="0"/>
  </w:num>
  <w:num w:numId="2" w16cid:durableId="741366473">
    <w:abstractNumId w:val="32"/>
  </w:num>
  <w:num w:numId="3" w16cid:durableId="1289817535">
    <w:abstractNumId w:val="30"/>
  </w:num>
  <w:num w:numId="4" w16cid:durableId="538250083">
    <w:abstractNumId w:val="16"/>
  </w:num>
  <w:num w:numId="5" w16cid:durableId="529224787">
    <w:abstractNumId w:val="28"/>
  </w:num>
  <w:num w:numId="6" w16cid:durableId="250701633">
    <w:abstractNumId w:val="20"/>
  </w:num>
  <w:num w:numId="7" w16cid:durableId="134493218">
    <w:abstractNumId w:val="5"/>
  </w:num>
  <w:num w:numId="8" w16cid:durableId="1925214075">
    <w:abstractNumId w:val="21"/>
  </w:num>
  <w:num w:numId="9" w16cid:durableId="10337702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732039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1321914">
    <w:abstractNumId w:val="2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834882775">
    <w:abstractNumId w:val="9"/>
  </w:num>
  <w:num w:numId="13" w16cid:durableId="1083064436">
    <w:abstractNumId w:val="3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1425102870">
    <w:abstractNumId w:val="10"/>
  </w:num>
  <w:num w:numId="15" w16cid:durableId="681859486">
    <w:abstractNumId w:val="25"/>
    <w:lvlOverride w:ilvl="0">
      <w:startOverride w:val="1"/>
    </w:lvlOverride>
    <w:lvlOverride w:ilvl="1"/>
    <w:lvlOverride w:ilvl="2"/>
    <w:lvlOverride w:ilvl="3"/>
    <w:lvlOverride w:ilvl="4"/>
    <w:lvlOverride w:ilvl="5"/>
    <w:lvlOverride w:ilvl="6"/>
    <w:lvlOverride w:ilvl="7"/>
    <w:lvlOverride w:ilvl="8"/>
  </w:num>
  <w:num w:numId="16" w16cid:durableId="1355229030">
    <w:abstractNumId w:val="35"/>
  </w:num>
  <w:num w:numId="17" w16cid:durableId="669873905">
    <w:abstractNumId w:val="33"/>
    <w:lvlOverride w:ilvl="0">
      <w:startOverride w:val="1"/>
    </w:lvlOverride>
  </w:num>
  <w:num w:numId="18" w16cid:durableId="9035658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49926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13931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8253957">
    <w:abstractNumId w:val="13"/>
  </w:num>
  <w:num w:numId="22" w16cid:durableId="211502486">
    <w:abstractNumId w:val="23"/>
  </w:num>
  <w:num w:numId="23" w16cid:durableId="152375916">
    <w:abstractNumId w:val="1"/>
  </w:num>
  <w:num w:numId="24" w16cid:durableId="103310092">
    <w:abstractNumId w:val="34"/>
  </w:num>
  <w:num w:numId="25" w16cid:durableId="27949421">
    <w:abstractNumId w:val="18"/>
  </w:num>
  <w:num w:numId="26" w16cid:durableId="11507082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91594271">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68098309">
    <w:abstractNumId w:val="17"/>
  </w:num>
  <w:num w:numId="29" w16cid:durableId="18062950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63995850">
    <w:abstractNumId w:val="2"/>
  </w:num>
  <w:num w:numId="31" w16cid:durableId="770126280">
    <w:abstractNumId w:val="26"/>
  </w:num>
  <w:num w:numId="32" w16cid:durableId="32023590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41377769">
    <w:abstractNumId w:val="14"/>
  </w:num>
  <w:num w:numId="34" w16cid:durableId="130171557">
    <w:abstractNumId w:val="24"/>
  </w:num>
  <w:num w:numId="35" w16cid:durableId="2038460865">
    <w:abstractNumId w:val="15"/>
  </w:num>
  <w:num w:numId="36" w16cid:durableId="815990558">
    <w:abstractNumId w:val="11"/>
  </w:num>
  <w:num w:numId="37" w16cid:durableId="1271819298">
    <w:abstractNumId w:val="7"/>
  </w:num>
  <w:num w:numId="38" w16cid:durableId="2124617586">
    <w:abstractNumId w:val="3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0F81"/>
    <w:rsid w:val="000110E4"/>
    <w:rsid w:val="000113D6"/>
    <w:rsid w:val="000116D8"/>
    <w:rsid w:val="000119BB"/>
    <w:rsid w:val="00012104"/>
    <w:rsid w:val="000128EE"/>
    <w:rsid w:val="00013128"/>
    <w:rsid w:val="00013134"/>
    <w:rsid w:val="0001322A"/>
    <w:rsid w:val="00013858"/>
    <w:rsid w:val="00013E82"/>
    <w:rsid w:val="0001463B"/>
    <w:rsid w:val="00014F74"/>
    <w:rsid w:val="00015055"/>
    <w:rsid w:val="000154CA"/>
    <w:rsid w:val="000161FF"/>
    <w:rsid w:val="0001795B"/>
    <w:rsid w:val="00017FC7"/>
    <w:rsid w:val="00020078"/>
    <w:rsid w:val="0002095D"/>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953"/>
    <w:rsid w:val="00036FBA"/>
    <w:rsid w:val="00037C2E"/>
    <w:rsid w:val="00037C9A"/>
    <w:rsid w:val="000404FE"/>
    <w:rsid w:val="000406F1"/>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6A7D"/>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6FE5"/>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4496"/>
    <w:rsid w:val="000B498E"/>
    <w:rsid w:val="000B6629"/>
    <w:rsid w:val="000B6978"/>
    <w:rsid w:val="000B6D7A"/>
    <w:rsid w:val="000B710F"/>
    <w:rsid w:val="000B79AB"/>
    <w:rsid w:val="000C01BA"/>
    <w:rsid w:val="000C11F7"/>
    <w:rsid w:val="000C1A91"/>
    <w:rsid w:val="000C2AED"/>
    <w:rsid w:val="000C2E74"/>
    <w:rsid w:val="000C34F8"/>
    <w:rsid w:val="000C39F1"/>
    <w:rsid w:val="000C3B24"/>
    <w:rsid w:val="000C403B"/>
    <w:rsid w:val="000C4964"/>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59DE"/>
    <w:rsid w:val="000E6D50"/>
    <w:rsid w:val="000E7285"/>
    <w:rsid w:val="000E7CB8"/>
    <w:rsid w:val="000F1111"/>
    <w:rsid w:val="000F1B08"/>
    <w:rsid w:val="000F2537"/>
    <w:rsid w:val="000F259D"/>
    <w:rsid w:val="000F3350"/>
    <w:rsid w:val="000F39C3"/>
    <w:rsid w:val="000F431B"/>
    <w:rsid w:val="000F51C5"/>
    <w:rsid w:val="000F55A8"/>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D8"/>
    <w:rsid w:val="001175ED"/>
    <w:rsid w:val="00117EB2"/>
    <w:rsid w:val="00117EC5"/>
    <w:rsid w:val="001214D7"/>
    <w:rsid w:val="001217E5"/>
    <w:rsid w:val="0012193A"/>
    <w:rsid w:val="00121CB2"/>
    <w:rsid w:val="00122E15"/>
    <w:rsid w:val="0012330C"/>
    <w:rsid w:val="00123DF5"/>
    <w:rsid w:val="00123E1C"/>
    <w:rsid w:val="001256ED"/>
    <w:rsid w:val="00125D48"/>
    <w:rsid w:val="0012656F"/>
    <w:rsid w:val="001268B7"/>
    <w:rsid w:val="001274B3"/>
    <w:rsid w:val="00130DCC"/>
    <w:rsid w:val="00133292"/>
    <w:rsid w:val="00133964"/>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3F0"/>
    <w:rsid w:val="00163811"/>
    <w:rsid w:val="0016453F"/>
    <w:rsid w:val="00164A93"/>
    <w:rsid w:val="00164F5B"/>
    <w:rsid w:val="00165603"/>
    <w:rsid w:val="00165D37"/>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43E3"/>
    <w:rsid w:val="001950F9"/>
    <w:rsid w:val="00195242"/>
    <w:rsid w:val="00195C9E"/>
    <w:rsid w:val="0019609B"/>
    <w:rsid w:val="001965E5"/>
    <w:rsid w:val="001966DC"/>
    <w:rsid w:val="001966E8"/>
    <w:rsid w:val="00196BE3"/>
    <w:rsid w:val="001A048E"/>
    <w:rsid w:val="001A10B2"/>
    <w:rsid w:val="001A2A22"/>
    <w:rsid w:val="001A3D93"/>
    <w:rsid w:val="001A4342"/>
    <w:rsid w:val="001A496F"/>
    <w:rsid w:val="001A4BEB"/>
    <w:rsid w:val="001A4C9E"/>
    <w:rsid w:val="001A5C53"/>
    <w:rsid w:val="001A678F"/>
    <w:rsid w:val="001A788F"/>
    <w:rsid w:val="001A7C46"/>
    <w:rsid w:val="001B24C7"/>
    <w:rsid w:val="001B300D"/>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801"/>
    <w:rsid w:val="001C3B5A"/>
    <w:rsid w:val="001C3BD0"/>
    <w:rsid w:val="001C3C51"/>
    <w:rsid w:val="001C3D0F"/>
    <w:rsid w:val="001C4B3E"/>
    <w:rsid w:val="001C507C"/>
    <w:rsid w:val="001C5566"/>
    <w:rsid w:val="001C66D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C09"/>
    <w:rsid w:val="001E3FAE"/>
    <w:rsid w:val="001E447A"/>
    <w:rsid w:val="001E4552"/>
    <w:rsid w:val="001E54FD"/>
    <w:rsid w:val="001E5F45"/>
    <w:rsid w:val="001E67F7"/>
    <w:rsid w:val="001F0BA4"/>
    <w:rsid w:val="001F3259"/>
    <w:rsid w:val="001F378B"/>
    <w:rsid w:val="001F3F94"/>
    <w:rsid w:val="001F51F2"/>
    <w:rsid w:val="001F641C"/>
    <w:rsid w:val="001F698E"/>
    <w:rsid w:val="001F6B37"/>
    <w:rsid w:val="001F704C"/>
    <w:rsid w:val="001F7CE2"/>
    <w:rsid w:val="00200318"/>
    <w:rsid w:val="002006E7"/>
    <w:rsid w:val="002007AE"/>
    <w:rsid w:val="00200C5C"/>
    <w:rsid w:val="002011CE"/>
    <w:rsid w:val="0020195F"/>
    <w:rsid w:val="002038E2"/>
    <w:rsid w:val="00203BE3"/>
    <w:rsid w:val="00203D6B"/>
    <w:rsid w:val="00204852"/>
    <w:rsid w:val="00205040"/>
    <w:rsid w:val="00205442"/>
    <w:rsid w:val="0020548A"/>
    <w:rsid w:val="00205A8F"/>
    <w:rsid w:val="00206440"/>
    <w:rsid w:val="00206485"/>
    <w:rsid w:val="0021106A"/>
    <w:rsid w:val="0021114C"/>
    <w:rsid w:val="00211B7D"/>
    <w:rsid w:val="00211E14"/>
    <w:rsid w:val="0021277D"/>
    <w:rsid w:val="00212918"/>
    <w:rsid w:val="00212D19"/>
    <w:rsid w:val="00213491"/>
    <w:rsid w:val="002134CB"/>
    <w:rsid w:val="0021370A"/>
    <w:rsid w:val="00213B9D"/>
    <w:rsid w:val="00214439"/>
    <w:rsid w:val="002163DD"/>
    <w:rsid w:val="0021644C"/>
    <w:rsid w:val="002164BB"/>
    <w:rsid w:val="00217FC9"/>
    <w:rsid w:val="002216D5"/>
    <w:rsid w:val="00221AB9"/>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C1F"/>
    <w:rsid w:val="00240D65"/>
    <w:rsid w:val="00241E01"/>
    <w:rsid w:val="0024273B"/>
    <w:rsid w:val="00242AE2"/>
    <w:rsid w:val="00243627"/>
    <w:rsid w:val="00243C3A"/>
    <w:rsid w:val="00243FD9"/>
    <w:rsid w:val="00244216"/>
    <w:rsid w:val="00244910"/>
    <w:rsid w:val="002456BC"/>
    <w:rsid w:val="002459A1"/>
    <w:rsid w:val="00245A9E"/>
    <w:rsid w:val="0024611C"/>
    <w:rsid w:val="0024635F"/>
    <w:rsid w:val="0024676F"/>
    <w:rsid w:val="00247699"/>
    <w:rsid w:val="00247B0C"/>
    <w:rsid w:val="00250153"/>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09F"/>
    <w:rsid w:val="00297283"/>
    <w:rsid w:val="002A025F"/>
    <w:rsid w:val="002A059E"/>
    <w:rsid w:val="002A09A6"/>
    <w:rsid w:val="002A190A"/>
    <w:rsid w:val="002A19A3"/>
    <w:rsid w:val="002A2A0C"/>
    <w:rsid w:val="002A32E7"/>
    <w:rsid w:val="002A391D"/>
    <w:rsid w:val="002A3FBC"/>
    <w:rsid w:val="002A4776"/>
    <w:rsid w:val="002A5AD5"/>
    <w:rsid w:val="002A7E01"/>
    <w:rsid w:val="002B07FC"/>
    <w:rsid w:val="002B0C10"/>
    <w:rsid w:val="002B0D25"/>
    <w:rsid w:val="002B0D53"/>
    <w:rsid w:val="002B185B"/>
    <w:rsid w:val="002B1E51"/>
    <w:rsid w:val="002B2037"/>
    <w:rsid w:val="002B21CF"/>
    <w:rsid w:val="002B2F61"/>
    <w:rsid w:val="002B3A45"/>
    <w:rsid w:val="002B4617"/>
    <w:rsid w:val="002B4DA9"/>
    <w:rsid w:val="002B5110"/>
    <w:rsid w:val="002B5C9C"/>
    <w:rsid w:val="002B6B64"/>
    <w:rsid w:val="002B6CC4"/>
    <w:rsid w:val="002B6CF7"/>
    <w:rsid w:val="002B732B"/>
    <w:rsid w:val="002B757F"/>
    <w:rsid w:val="002C0ADD"/>
    <w:rsid w:val="002C0B06"/>
    <w:rsid w:val="002C375F"/>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3C"/>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205F"/>
    <w:rsid w:val="003038F5"/>
    <w:rsid w:val="00303A03"/>
    <w:rsid w:val="00304375"/>
    <w:rsid w:val="00306FD3"/>
    <w:rsid w:val="00307315"/>
    <w:rsid w:val="0030779E"/>
    <w:rsid w:val="003079AB"/>
    <w:rsid w:val="00310F3D"/>
    <w:rsid w:val="003117B2"/>
    <w:rsid w:val="003119B7"/>
    <w:rsid w:val="003121E2"/>
    <w:rsid w:val="0031230A"/>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5C"/>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1F0"/>
    <w:rsid w:val="00364467"/>
    <w:rsid w:val="00364F4A"/>
    <w:rsid w:val="00365F37"/>
    <w:rsid w:val="00366225"/>
    <w:rsid w:val="003672D9"/>
    <w:rsid w:val="003675EC"/>
    <w:rsid w:val="003677F6"/>
    <w:rsid w:val="0037040B"/>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2403"/>
    <w:rsid w:val="003835B1"/>
    <w:rsid w:val="003835E7"/>
    <w:rsid w:val="003839F2"/>
    <w:rsid w:val="003850D5"/>
    <w:rsid w:val="003853E6"/>
    <w:rsid w:val="0038599F"/>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316"/>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FB1"/>
    <w:rsid w:val="003C4357"/>
    <w:rsid w:val="003C43D4"/>
    <w:rsid w:val="003C5FA4"/>
    <w:rsid w:val="003C646B"/>
    <w:rsid w:val="003C6A55"/>
    <w:rsid w:val="003C702A"/>
    <w:rsid w:val="003D0D7B"/>
    <w:rsid w:val="003D13C2"/>
    <w:rsid w:val="003D144E"/>
    <w:rsid w:val="003D15BC"/>
    <w:rsid w:val="003D2EE4"/>
    <w:rsid w:val="003D33EE"/>
    <w:rsid w:val="003D3B17"/>
    <w:rsid w:val="003D42E6"/>
    <w:rsid w:val="003D454D"/>
    <w:rsid w:val="003D4B1D"/>
    <w:rsid w:val="003D4F8F"/>
    <w:rsid w:val="003D532C"/>
    <w:rsid w:val="003D5656"/>
    <w:rsid w:val="003D5B60"/>
    <w:rsid w:val="003D6780"/>
    <w:rsid w:val="003D7866"/>
    <w:rsid w:val="003E10DA"/>
    <w:rsid w:val="003E1BEB"/>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55E"/>
    <w:rsid w:val="004066D9"/>
    <w:rsid w:val="00406743"/>
    <w:rsid w:val="00407419"/>
    <w:rsid w:val="004078FD"/>
    <w:rsid w:val="004079FF"/>
    <w:rsid w:val="00407F35"/>
    <w:rsid w:val="00410D0D"/>
    <w:rsid w:val="0041217D"/>
    <w:rsid w:val="004127DE"/>
    <w:rsid w:val="00412E33"/>
    <w:rsid w:val="00413C77"/>
    <w:rsid w:val="00414130"/>
    <w:rsid w:val="0041445F"/>
    <w:rsid w:val="0041468E"/>
    <w:rsid w:val="00415647"/>
    <w:rsid w:val="00416214"/>
    <w:rsid w:val="0041793D"/>
    <w:rsid w:val="00417D44"/>
    <w:rsid w:val="00421107"/>
    <w:rsid w:val="00421D89"/>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19A"/>
    <w:rsid w:val="00442322"/>
    <w:rsid w:val="00442C0A"/>
    <w:rsid w:val="00443D29"/>
    <w:rsid w:val="004441CD"/>
    <w:rsid w:val="004455E1"/>
    <w:rsid w:val="00445DF4"/>
    <w:rsid w:val="00445E69"/>
    <w:rsid w:val="004463B6"/>
    <w:rsid w:val="004479D4"/>
    <w:rsid w:val="00447CC6"/>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2B24"/>
    <w:rsid w:val="0046340F"/>
    <w:rsid w:val="00463633"/>
    <w:rsid w:val="00463760"/>
    <w:rsid w:val="00463964"/>
    <w:rsid w:val="00463C94"/>
    <w:rsid w:val="00463ED4"/>
    <w:rsid w:val="0046615F"/>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27D8"/>
    <w:rsid w:val="00493F6D"/>
    <w:rsid w:val="004940CD"/>
    <w:rsid w:val="00495FE0"/>
    <w:rsid w:val="00497CBD"/>
    <w:rsid w:val="00497EF2"/>
    <w:rsid w:val="004A0195"/>
    <w:rsid w:val="004A159B"/>
    <w:rsid w:val="004A2536"/>
    <w:rsid w:val="004A3A13"/>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B687E"/>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898"/>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DA0"/>
    <w:rsid w:val="004E4C7E"/>
    <w:rsid w:val="004E6119"/>
    <w:rsid w:val="004E7A00"/>
    <w:rsid w:val="004F0A59"/>
    <w:rsid w:val="004F0EFB"/>
    <w:rsid w:val="004F1235"/>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17AA"/>
    <w:rsid w:val="00512356"/>
    <w:rsid w:val="005125CD"/>
    <w:rsid w:val="00512683"/>
    <w:rsid w:val="00512ECF"/>
    <w:rsid w:val="00512EF0"/>
    <w:rsid w:val="00513705"/>
    <w:rsid w:val="00514063"/>
    <w:rsid w:val="0051429A"/>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3F42"/>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2BB"/>
    <w:rsid w:val="005847EB"/>
    <w:rsid w:val="00584AE0"/>
    <w:rsid w:val="00585C6A"/>
    <w:rsid w:val="0058647B"/>
    <w:rsid w:val="00587051"/>
    <w:rsid w:val="005902F9"/>
    <w:rsid w:val="005905FE"/>
    <w:rsid w:val="005908F4"/>
    <w:rsid w:val="00590C76"/>
    <w:rsid w:val="00590DF2"/>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377"/>
    <w:rsid w:val="005B1A12"/>
    <w:rsid w:val="005B23A8"/>
    <w:rsid w:val="005B2EB5"/>
    <w:rsid w:val="005B3DB9"/>
    <w:rsid w:val="005B515D"/>
    <w:rsid w:val="005B56B9"/>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D6BE1"/>
    <w:rsid w:val="005E0999"/>
    <w:rsid w:val="005E0E97"/>
    <w:rsid w:val="005E0FD8"/>
    <w:rsid w:val="005E1191"/>
    <w:rsid w:val="005E25EF"/>
    <w:rsid w:val="005E2C54"/>
    <w:rsid w:val="005E3387"/>
    <w:rsid w:val="005E5441"/>
    <w:rsid w:val="005E660B"/>
    <w:rsid w:val="005E66EB"/>
    <w:rsid w:val="005E79E2"/>
    <w:rsid w:val="005F0BDC"/>
    <w:rsid w:val="005F0EB1"/>
    <w:rsid w:val="005F1739"/>
    <w:rsid w:val="005F20AA"/>
    <w:rsid w:val="005F310E"/>
    <w:rsid w:val="005F33CA"/>
    <w:rsid w:val="005F3433"/>
    <w:rsid w:val="005F3685"/>
    <w:rsid w:val="005F4991"/>
    <w:rsid w:val="005F52CE"/>
    <w:rsid w:val="005F5338"/>
    <w:rsid w:val="005F551A"/>
    <w:rsid w:val="005F5BD6"/>
    <w:rsid w:val="005F73B0"/>
    <w:rsid w:val="005F7A9C"/>
    <w:rsid w:val="00602D23"/>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66"/>
    <w:rsid w:val="0066687F"/>
    <w:rsid w:val="006668B8"/>
    <w:rsid w:val="006671E9"/>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3D7"/>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274A"/>
    <w:rsid w:val="006B3B08"/>
    <w:rsid w:val="006B3B60"/>
    <w:rsid w:val="006B3DEB"/>
    <w:rsid w:val="006B4EEF"/>
    <w:rsid w:val="006B5877"/>
    <w:rsid w:val="006B5DF4"/>
    <w:rsid w:val="006B60CD"/>
    <w:rsid w:val="006B65B1"/>
    <w:rsid w:val="006B68A6"/>
    <w:rsid w:val="006B6D25"/>
    <w:rsid w:val="006C0B8A"/>
    <w:rsid w:val="006C1A10"/>
    <w:rsid w:val="006C41A5"/>
    <w:rsid w:val="006C459F"/>
    <w:rsid w:val="006C4CEE"/>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7E2"/>
    <w:rsid w:val="006E7F17"/>
    <w:rsid w:val="006F012D"/>
    <w:rsid w:val="006F1676"/>
    <w:rsid w:val="006F1B9F"/>
    <w:rsid w:val="006F34D2"/>
    <w:rsid w:val="006F3A36"/>
    <w:rsid w:val="006F46AB"/>
    <w:rsid w:val="006F640C"/>
    <w:rsid w:val="006F6669"/>
    <w:rsid w:val="006F74A5"/>
    <w:rsid w:val="007009B9"/>
    <w:rsid w:val="007021A2"/>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27EAD"/>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85"/>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18F"/>
    <w:rsid w:val="007751CA"/>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1FB2"/>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D796C"/>
    <w:rsid w:val="007E093C"/>
    <w:rsid w:val="007E0B8B"/>
    <w:rsid w:val="007E0FCE"/>
    <w:rsid w:val="007E23EB"/>
    <w:rsid w:val="007E27EF"/>
    <w:rsid w:val="007E2842"/>
    <w:rsid w:val="007E3B61"/>
    <w:rsid w:val="007E484E"/>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060"/>
    <w:rsid w:val="007F68AC"/>
    <w:rsid w:val="007F71AA"/>
    <w:rsid w:val="00800127"/>
    <w:rsid w:val="00800DD5"/>
    <w:rsid w:val="00800E90"/>
    <w:rsid w:val="0080133B"/>
    <w:rsid w:val="00801D1F"/>
    <w:rsid w:val="008026DC"/>
    <w:rsid w:val="00803099"/>
    <w:rsid w:val="0080340B"/>
    <w:rsid w:val="0080409D"/>
    <w:rsid w:val="00804B53"/>
    <w:rsid w:val="00804C31"/>
    <w:rsid w:val="00804C91"/>
    <w:rsid w:val="00806156"/>
    <w:rsid w:val="00806479"/>
    <w:rsid w:val="00806C99"/>
    <w:rsid w:val="008075C7"/>
    <w:rsid w:val="00810D12"/>
    <w:rsid w:val="00810FAD"/>
    <w:rsid w:val="00811334"/>
    <w:rsid w:val="00811BFE"/>
    <w:rsid w:val="0081214B"/>
    <w:rsid w:val="008122CE"/>
    <w:rsid w:val="00812619"/>
    <w:rsid w:val="00812BFD"/>
    <w:rsid w:val="00813243"/>
    <w:rsid w:val="008137BC"/>
    <w:rsid w:val="00813BC5"/>
    <w:rsid w:val="00815901"/>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7F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5C2A"/>
    <w:rsid w:val="00836520"/>
    <w:rsid w:val="00836528"/>
    <w:rsid w:val="00836CA9"/>
    <w:rsid w:val="008405AA"/>
    <w:rsid w:val="008406EF"/>
    <w:rsid w:val="00841E1D"/>
    <w:rsid w:val="008425F0"/>
    <w:rsid w:val="00842B4F"/>
    <w:rsid w:val="00843B5A"/>
    <w:rsid w:val="008443CF"/>
    <w:rsid w:val="0084455A"/>
    <w:rsid w:val="00845480"/>
    <w:rsid w:val="0084710E"/>
    <w:rsid w:val="00847BFD"/>
    <w:rsid w:val="00850014"/>
    <w:rsid w:val="0085061E"/>
    <w:rsid w:val="00850EC4"/>
    <w:rsid w:val="008511A0"/>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675AD"/>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1FB8"/>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5B4B"/>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A7F68"/>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2CDD"/>
    <w:rsid w:val="008D38A6"/>
    <w:rsid w:val="008D3FB1"/>
    <w:rsid w:val="008D4AC2"/>
    <w:rsid w:val="008D5105"/>
    <w:rsid w:val="008D533E"/>
    <w:rsid w:val="008D5A6B"/>
    <w:rsid w:val="008D5F18"/>
    <w:rsid w:val="008D75E7"/>
    <w:rsid w:val="008D7A8C"/>
    <w:rsid w:val="008D7E54"/>
    <w:rsid w:val="008E0708"/>
    <w:rsid w:val="008E1041"/>
    <w:rsid w:val="008E121C"/>
    <w:rsid w:val="008E1506"/>
    <w:rsid w:val="008E1518"/>
    <w:rsid w:val="008E1B79"/>
    <w:rsid w:val="008E20C5"/>
    <w:rsid w:val="008E25CB"/>
    <w:rsid w:val="008E2B94"/>
    <w:rsid w:val="008E350B"/>
    <w:rsid w:val="008E38A1"/>
    <w:rsid w:val="008E392B"/>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4EC9"/>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1C0"/>
    <w:rsid w:val="009129A9"/>
    <w:rsid w:val="00913196"/>
    <w:rsid w:val="0091335A"/>
    <w:rsid w:val="00913721"/>
    <w:rsid w:val="00915FA3"/>
    <w:rsid w:val="0091609E"/>
    <w:rsid w:val="009179CB"/>
    <w:rsid w:val="00917C0B"/>
    <w:rsid w:val="009200CF"/>
    <w:rsid w:val="009202CA"/>
    <w:rsid w:val="00922CE3"/>
    <w:rsid w:val="009232EF"/>
    <w:rsid w:val="009235B9"/>
    <w:rsid w:val="00923729"/>
    <w:rsid w:val="00923BD2"/>
    <w:rsid w:val="00923F56"/>
    <w:rsid w:val="0092439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5BA3"/>
    <w:rsid w:val="00946289"/>
    <w:rsid w:val="0094713F"/>
    <w:rsid w:val="00947BD2"/>
    <w:rsid w:val="00947D69"/>
    <w:rsid w:val="009502A0"/>
    <w:rsid w:val="00950D32"/>
    <w:rsid w:val="00950D73"/>
    <w:rsid w:val="00951163"/>
    <w:rsid w:val="00952988"/>
    <w:rsid w:val="00952D83"/>
    <w:rsid w:val="0095399B"/>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EFA"/>
    <w:rsid w:val="00986F7D"/>
    <w:rsid w:val="009877CD"/>
    <w:rsid w:val="0099008F"/>
    <w:rsid w:val="00990EAC"/>
    <w:rsid w:val="00991C2D"/>
    <w:rsid w:val="0099292E"/>
    <w:rsid w:val="00992A88"/>
    <w:rsid w:val="009938FB"/>
    <w:rsid w:val="00994153"/>
    <w:rsid w:val="009956E8"/>
    <w:rsid w:val="00995A06"/>
    <w:rsid w:val="009968BF"/>
    <w:rsid w:val="00996A10"/>
    <w:rsid w:val="00996D7F"/>
    <w:rsid w:val="00997443"/>
    <w:rsid w:val="00997FE5"/>
    <w:rsid w:val="009A013C"/>
    <w:rsid w:val="009A08CA"/>
    <w:rsid w:val="009A1D36"/>
    <w:rsid w:val="009A2327"/>
    <w:rsid w:val="009A317A"/>
    <w:rsid w:val="009A3AF8"/>
    <w:rsid w:val="009A3F0A"/>
    <w:rsid w:val="009A417B"/>
    <w:rsid w:val="009A4209"/>
    <w:rsid w:val="009A4C3D"/>
    <w:rsid w:val="009A5095"/>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3EA"/>
    <w:rsid w:val="009C763E"/>
    <w:rsid w:val="009D0A9A"/>
    <w:rsid w:val="009D0B40"/>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2958"/>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6"/>
    <w:rsid w:val="00A02EBE"/>
    <w:rsid w:val="00A03A14"/>
    <w:rsid w:val="00A03CCA"/>
    <w:rsid w:val="00A03EA4"/>
    <w:rsid w:val="00A049ED"/>
    <w:rsid w:val="00A0506D"/>
    <w:rsid w:val="00A068A9"/>
    <w:rsid w:val="00A07FA0"/>
    <w:rsid w:val="00A1038A"/>
    <w:rsid w:val="00A10527"/>
    <w:rsid w:val="00A10E64"/>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418F"/>
    <w:rsid w:val="00A34EA1"/>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7D"/>
    <w:rsid w:val="00A547CC"/>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164D"/>
    <w:rsid w:val="00A723B1"/>
    <w:rsid w:val="00A72DB7"/>
    <w:rsid w:val="00A73704"/>
    <w:rsid w:val="00A7408D"/>
    <w:rsid w:val="00A740AD"/>
    <w:rsid w:val="00A742DE"/>
    <w:rsid w:val="00A74A4C"/>
    <w:rsid w:val="00A76577"/>
    <w:rsid w:val="00A76B68"/>
    <w:rsid w:val="00A76D3B"/>
    <w:rsid w:val="00A7799F"/>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ED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417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C7DDA"/>
    <w:rsid w:val="00AD1B61"/>
    <w:rsid w:val="00AD2094"/>
    <w:rsid w:val="00AD2DD8"/>
    <w:rsid w:val="00AD2F95"/>
    <w:rsid w:val="00AD44A0"/>
    <w:rsid w:val="00AD4B3C"/>
    <w:rsid w:val="00AD6314"/>
    <w:rsid w:val="00AD63FC"/>
    <w:rsid w:val="00AD6586"/>
    <w:rsid w:val="00AD7D74"/>
    <w:rsid w:val="00AE0A59"/>
    <w:rsid w:val="00AE0D0A"/>
    <w:rsid w:val="00AE185A"/>
    <w:rsid w:val="00AE43F9"/>
    <w:rsid w:val="00AE4C69"/>
    <w:rsid w:val="00AE5C2E"/>
    <w:rsid w:val="00AE6789"/>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27D"/>
    <w:rsid w:val="00B03E24"/>
    <w:rsid w:val="00B04FFE"/>
    <w:rsid w:val="00B05228"/>
    <w:rsid w:val="00B0538D"/>
    <w:rsid w:val="00B05921"/>
    <w:rsid w:val="00B0664C"/>
    <w:rsid w:val="00B0718D"/>
    <w:rsid w:val="00B073E6"/>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12F"/>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411"/>
    <w:rsid w:val="00B319FE"/>
    <w:rsid w:val="00B31BF2"/>
    <w:rsid w:val="00B324A0"/>
    <w:rsid w:val="00B32C10"/>
    <w:rsid w:val="00B3393C"/>
    <w:rsid w:val="00B34D8B"/>
    <w:rsid w:val="00B3564B"/>
    <w:rsid w:val="00B35B5A"/>
    <w:rsid w:val="00B35D3B"/>
    <w:rsid w:val="00B3655B"/>
    <w:rsid w:val="00B36E92"/>
    <w:rsid w:val="00B37EAA"/>
    <w:rsid w:val="00B37F1F"/>
    <w:rsid w:val="00B400EA"/>
    <w:rsid w:val="00B402EC"/>
    <w:rsid w:val="00B414A7"/>
    <w:rsid w:val="00B42566"/>
    <w:rsid w:val="00B42FD3"/>
    <w:rsid w:val="00B450B3"/>
    <w:rsid w:val="00B45974"/>
    <w:rsid w:val="00B45DEF"/>
    <w:rsid w:val="00B462A1"/>
    <w:rsid w:val="00B46AF8"/>
    <w:rsid w:val="00B46CCE"/>
    <w:rsid w:val="00B473DA"/>
    <w:rsid w:val="00B473DF"/>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55DC"/>
    <w:rsid w:val="00B66287"/>
    <w:rsid w:val="00B66684"/>
    <w:rsid w:val="00B66AA6"/>
    <w:rsid w:val="00B66F74"/>
    <w:rsid w:val="00B6732F"/>
    <w:rsid w:val="00B67B6A"/>
    <w:rsid w:val="00B67D54"/>
    <w:rsid w:val="00B67D65"/>
    <w:rsid w:val="00B7013A"/>
    <w:rsid w:val="00B71147"/>
    <w:rsid w:val="00B7174F"/>
    <w:rsid w:val="00B71F96"/>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08DB"/>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95F"/>
    <w:rsid w:val="00BA6B30"/>
    <w:rsid w:val="00BA6F6A"/>
    <w:rsid w:val="00BB09D9"/>
    <w:rsid w:val="00BB0CF1"/>
    <w:rsid w:val="00BB119B"/>
    <w:rsid w:val="00BB20BD"/>
    <w:rsid w:val="00BB25EA"/>
    <w:rsid w:val="00BB2623"/>
    <w:rsid w:val="00BB26BC"/>
    <w:rsid w:val="00BB2894"/>
    <w:rsid w:val="00BB2BEB"/>
    <w:rsid w:val="00BB36AB"/>
    <w:rsid w:val="00BB40F5"/>
    <w:rsid w:val="00BB433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168"/>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1EB"/>
    <w:rsid w:val="00BE2786"/>
    <w:rsid w:val="00BE34AC"/>
    <w:rsid w:val="00BE3A91"/>
    <w:rsid w:val="00BE4A28"/>
    <w:rsid w:val="00BE56AF"/>
    <w:rsid w:val="00BE57FD"/>
    <w:rsid w:val="00BE6278"/>
    <w:rsid w:val="00BE678F"/>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2EE4"/>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B8D"/>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69F"/>
    <w:rsid w:val="00C53AC8"/>
    <w:rsid w:val="00C53BC7"/>
    <w:rsid w:val="00C5507A"/>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3886"/>
    <w:rsid w:val="00C746E8"/>
    <w:rsid w:val="00C74B75"/>
    <w:rsid w:val="00C74FAD"/>
    <w:rsid w:val="00C75384"/>
    <w:rsid w:val="00C76077"/>
    <w:rsid w:val="00C765BB"/>
    <w:rsid w:val="00C76A87"/>
    <w:rsid w:val="00C76C02"/>
    <w:rsid w:val="00C775B1"/>
    <w:rsid w:val="00C7792B"/>
    <w:rsid w:val="00C80E0D"/>
    <w:rsid w:val="00C81BBF"/>
    <w:rsid w:val="00C81C2E"/>
    <w:rsid w:val="00C82041"/>
    <w:rsid w:val="00C83801"/>
    <w:rsid w:val="00C83D13"/>
    <w:rsid w:val="00C84AF5"/>
    <w:rsid w:val="00C84F87"/>
    <w:rsid w:val="00C8662E"/>
    <w:rsid w:val="00C86E0D"/>
    <w:rsid w:val="00C874BA"/>
    <w:rsid w:val="00C87A8E"/>
    <w:rsid w:val="00C87B25"/>
    <w:rsid w:val="00C90423"/>
    <w:rsid w:val="00C90C30"/>
    <w:rsid w:val="00C91F98"/>
    <w:rsid w:val="00C92769"/>
    <w:rsid w:val="00C93142"/>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2F75"/>
    <w:rsid w:val="00CC4F4D"/>
    <w:rsid w:val="00CC4FDD"/>
    <w:rsid w:val="00CC5198"/>
    <w:rsid w:val="00CC51F8"/>
    <w:rsid w:val="00CC565F"/>
    <w:rsid w:val="00CC56F2"/>
    <w:rsid w:val="00CC5851"/>
    <w:rsid w:val="00CC58F2"/>
    <w:rsid w:val="00CC67AC"/>
    <w:rsid w:val="00CC67F5"/>
    <w:rsid w:val="00CC7DE3"/>
    <w:rsid w:val="00CD09B8"/>
    <w:rsid w:val="00CD0D87"/>
    <w:rsid w:val="00CD1179"/>
    <w:rsid w:val="00CD258E"/>
    <w:rsid w:val="00CD29CA"/>
    <w:rsid w:val="00CD2BAB"/>
    <w:rsid w:val="00CD32B0"/>
    <w:rsid w:val="00CD32B2"/>
    <w:rsid w:val="00CD6315"/>
    <w:rsid w:val="00CD6B30"/>
    <w:rsid w:val="00CD6F26"/>
    <w:rsid w:val="00CD6FEC"/>
    <w:rsid w:val="00CD798F"/>
    <w:rsid w:val="00CE0DD6"/>
    <w:rsid w:val="00CE1399"/>
    <w:rsid w:val="00CE23F3"/>
    <w:rsid w:val="00CE25D9"/>
    <w:rsid w:val="00CE34B2"/>
    <w:rsid w:val="00CE35C1"/>
    <w:rsid w:val="00CE43F5"/>
    <w:rsid w:val="00CE4D11"/>
    <w:rsid w:val="00CE504B"/>
    <w:rsid w:val="00CE5284"/>
    <w:rsid w:val="00CE5432"/>
    <w:rsid w:val="00CE59F0"/>
    <w:rsid w:val="00CE5B7E"/>
    <w:rsid w:val="00CE6689"/>
    <w:rsid w:val="00CE6A38"/>
    <w:rsid w:val="00CE7B1F"/>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0B68"/>
    <w:rsid w:val="00D210C1"/>
    <w:rsid w:val="00D214E9"/>
    <w:rsid w:val="00D2172B"/>
    <w:rsid w:val="00D22063"/>
    <w:rsid w:val="00D23BBF"/>
    <w:rsid w:val="00D23E6F"/>
    <w:rsid w:val="00D243C0"/>
    <w:rsid w:val="00D24609"/>
    <w:rsid w:val="00D25814"/>
    <w:rsid w:val="00D267B4"/>
    <w:rsid w:val="00D269FD"/>
    <w:rsid w:val="00D26E78"/>
    <w:rsid w:val="00D27204"/>
    <w:rsid w:val="00D3169F"/>
    <w:rsid w:val="00D322B5"/>
    <w:rsid w:val="00D323DD"/>
    <w:rsid w:val="00D32BD5"/>
    <w:rsid w:val="00D338C4"/>
    <w:rsid w:val="00D33A71"/>
    <w:rsid w:val="00D33B62"/>
    <w:rsid w:val="00D33E91"/>
    <w:rsid w:val="00D3432D"/>
    <w:rsid w:val="00D3556E"/>
    <w:rsid w:val="00D3570E"/>
    <w:rsid w:val="00D35BDC"/>
    <w:rsid w:val="00D35E32"/>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DDB"/>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66DCE"/>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0776"/>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39BC"/>
    <w:rsid w:val="00DA4511"/>
    <w:rsid w:val="00DA51D3"/>
    <w:rsid w:val="00DA523F"/>
    <w:rsid w:val="00DA648E"/>
    <w:rsid w:val="00DA73CE"/>
    <w:rsid w:val="00DA7D5F"/>
    <w:rsid w:val="00DB0392"/>
    <w:rsid w:val="00DB1C59"/>
    <w:rsid w:val="00DB1CD3"/>
    <w:rsid w:val="00DB2384"/>
    <w:rsid w:val="00DB2978"/>
    <w:rsid w:val="00DB29FB"/>
    <w:rsid w:val="00DB2B18"/>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099A"/>
    <w:rsid w:val="00DD0CA5"/>
    <w:rsid w:val="00DD11D5"/>
    <w:rsid w:val="00DD230E"/>
    <w:rsid w:val="00DD4E9B"/>
    <w:rsid w:val="00DD5737"/>
    <w:rsid w:val="00DD5A44"/>
    <w:rsid w:val="00DD6CEA"/>
    <w:rsid w:val="00DE025C"/>
    <w:rsid w:val="00DE0635"/>
    <w:rsid w:val="00DE06ED"/>
    <w:rsid w:val="00DE11D9"/>
    <w:rsid w:val="00DE2D9A"/>
    <w:rsid w:val="00DE3978"/>
    <w:rsid w:val="00DE4D42"/>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E6F"/>
    <w:rsid w:val="00E07F4B"/>
    <w:rsid w:val="00E100B6"/>
    <w:rsid w:val="00E10F1B"/>
    <w:rsid w:val="00E10F55"/>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1FFC"/>
    <w:rsid w:val="00E2227C"/>
    <w:rsid w:val="00E22D20"/>
    <w:rsid w:val="00E22DA9"/>
    <w:rsid w:val="00E2308A"/>
    <w:rsid w:val="00E23294"/>
    <w:rsid w:val="00E24E3B"/>
    <w:rsid w:val="00E25988"/>
    <w:rsid w:val="00E304DA"/>
    <w:rsid w:val="00E30E80"/>
    <w:rsid w:val="00E3129E"/>
    <w:rsid w:val="00E31756"/>
    <w:rsid w:val="00E320CD"/>
    <w:rsid w:val="00E35DF7"/>
    <w:rsid w:val="00E36AB7"/>
    <w:rsid w:val="00E37FA8"/>
    <w:rsid w:val="00E40981"/>
    <w:rsid w:val="00E40D68"/>
    <w:rsid w:val="00E41317"/>
    <w:rsid w:val="00E418C1"/>
    <w:rsid w:val="00E41C11"/>
    <w:rsid w:val="00E4266E"/>
    <w:rsid w:val="00E426F1"/>
    <w:rsid w:val="00E438AA"/>
    <w:rsid w:val="00E44C64"/>
    <w:rsid w:val="00E462DF"/>
    <w:rsid w:val="00E46CB8"/>
    <w:rsid w:val="00E470B6"/>
    <w:rsid w:val="00E47360"/>
    <w:rsid w:val="00E47701"/>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565"/>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6D89"/>
    <w:rsid w:val="00E87ECB"/>
    <w:rsid w:val="00E9061D"/>
    <w:rsid w:val="00E9119E"/>
    <w:rsid w:val="00E912DE"/>
    <w:rsid w:val="00E9166D"/>
    <w:rsid w:val="00E9186D"/>
    <w:rsid w:val="00E93A8A"/>
    <w:rsid w:val="00E9634E"/>
    <w:rsid w:val="00E966EB"/>
    <w:rsid w:val="00E96C85"/>
    <w:rsid w:val="00E97D0C"/>
    <w:rsid w:val="00E97E5B"/>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591"/>
    <w:rsid w:val="00EC4D25"/>
    <w:rsid w:val="00EC4E63"/>
    <w:rsid w:val="00EC6299"/>
    <w:rsid w:val="00EC6572"/>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3A9"/>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9D3"/>
    <w:rsid w:val="00F04C05"/>
    <w:rsid w:val="00F06241"/>
    <w:rsid w:val="00F064A2"/>
    <w:rsid w:val="00F06C46"/>
    <w:rsid w:val="00F06EA2"/>
    <w:rsid w:val="00F07668"/>
    <w:rsid w:val="00F076F3"/>
    <w:rsid w:val="00F07967"/>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4B2"/>
    <w:rsid w:val="00F267C2"/>
    <w:rsid w:val="00F2722B"/>
    <w:rsid w:val="00F30537"/>
    <w:rsid w:val="00F30C2B"/>
    <w:rsid w:val="00F30EB4"/>
    <w:rsid w:val="00F31053"/>
    <w:rsid w:val="00F3120C"/>
    <w:rsid w:val="00F316A9"/>
    <w:rsid w:val="00F31909"/>
    <w:rsid w:val="00F32BDC"/>
    <w:rsid w:val="00F32D9E"/>
    <w:rsid w:val="00F330DA"/>
    <w:rsid w:val="00F33EBD"/>
    <w:rsid w:val="00F34628"/>
    <w:rsid w:val="00F34C36"/>
    <w:rsid w:val="00F351CC"/>
    <w:rsid w:val="00F368C8"/>
    <w:rsid w:val="00F36A0D"/>
    <w:rsid w:val="00F36C99"/>
    <w:rsid w:val="00F37971"/>
    <w:rsid w:val="00F37A09"/>
    <w:rsid w:val="00F37BD8"/>
    <w:rsid w:val="00F37FA5"/>
    <w:rsid w:val="00F40FD1"/>
    <w:rsid w:val="00F41C15"/>
    <w:rsid w:val="00F42121"/>
    <w:rsid w:val="00F4260C"/>
    <w:rsid w:val="00F4484A"/>
    <w:rsid w:val="00F4534E"/>
    <w:rsid w:val="00F457E6"/>
    <w:rsid w:val="00F45897"/>
    <w:rsid w:val="00F45BAD"/>
    <w:rsid w:val="00F47794"/>
    <w:rsid w:val="00F507FC"/>
    <w:rsid w:val="00F51E09"/>
    <w:rsid w:val="00F520CE"/>
    <w:rsid w:val="00F54B59"/>
    <w:rsid w:val="00F54F49"/>
    <w:rsid w:val="00F55918"/>
    <w:rsid w:val="00F5617F"/>
    <w:rsid w:val="00F566AF"/>
    <w:rsid w:val="00F56D5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199E"/>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0971"/>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AB3"/>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3C98"/>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1D"/>
    <w:rsid w:val="00FE24F0"/>
    <w:rsid w:val="00FE34B4"/>
    <w:rsid w:val="00FE35CE"/>
    <w:rsid w:val="00FE35CF"/>
    <w:rsid w:val="00FE3799"/>
    <w:rsid w:val="00FE3DD3"/>
    <w:rsid w:val="00FE5EC1"/>
    <w:rsid w:val="00FE634C"/>
    <w:rsid w:val="00FE6541"/>
    <w:rsid w:val="00FE6A9E"/>
    <w:rsid w:val="00FE7D23"/>
    <w:rsid w:val="00FF03A1"/>
    <w:rsid w:val="00FF1109"/>
    <w:rsid w:val="00FF135F"/>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979E790F-DBE1-4005-B02B-192EDABB4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torgi.gov.ru/" TargetMode="External"/><Relationship Id="rId18" Type="http://schemas.openxmlformats.org/officeDocument/2006/relationships/hyperlink" Target="file:///O:\&#1045;&#1050;&#1040;&#1058;&#1045;&#1056;&#1048;&#1053;&#1040;%20&#1053;&#1048;&#1050;&#1054;&#1051;&#1040;&#1045;&#1042;&#1040;\&#1087;&#1086;&#1089;&#1090;&#1072;&#1085;&#1086;&#1074;&#1083;&#1077;&#1085;&#1080;&#1077;%2011%20%20&#1083;&#1086;&#1090;&#1086;&#1074;%20&#1085;&#1072;%20%20&#1092;&#1077;&#1074;&#1088;&#1072;&#1083;&#1100;%20&#1073;&#1077;&#1079;%20&#1090;&#1086;&#1088;&#1075;&#1086;&#1074;.docx" TargetMode="External"/><Relationship Id="rId26" Type="http://schemas.openxmlformats.org/officeDocument/2006/relationships/hyperlink" Target="file:///O:\&#1045;&#1050;&#1040;&#1058;&#1045;&#1056;&#1048;&#1053;&#1040;%20&#1053;&#1048;&#1050;&#1054;&#1051;&#1040;&#1045;&#1042;&#1040;\&#1087;&#1086;&#1089;&#1090;&#1072;&#1085;&#1086;&#1074;&#1083;&#1077;&#1085;&#1080;&#1077;%2011%20%20&#1083;&#1086;&#1090;&#1086;&#1074;%20&#1085;&#1072;%20%20&#1092;&#1077;&#1074;&#1088;&#1072;&#1083;&#1100;%20&#1073;&#1077;&#1079;%20&#1090;&#1086;&#1088;&#1075;&#1086;&#1074;.docx" TargetMode="External"/><Relationship Id="rId3" Type="http://schemas.openxmlformats.org/officeDocument/2006/relationships/styles" Target="styles.xml"/><Relationship Id="rId21" Type="http://schemas.openxmlformats.org/officeDocument/2006/relationships/hyperlink" Target="http://internet.garant.ru/document/redirect/12124624/39102" TargetMode="External"/><Relationship Id="rId7" Type="http://schemas.openxmlformats.org/officeDocument/2006/relationships/endnotes" Target="endnotes.xml"/><Relationship Id="rId12" Type="http://schemas.openxmlformats.org/officeDocument/2006/relationships/hyperlink" Target="http://internet.garant.ru/document/redirect/17520999/1068" TargetMode="External"/><Relationship Id="rId17" Type="http://schemas.openxmlformats.org/officeDocument/2006/relationships/hyperlink" Target="file:///O:\&#1045;&#1050;&#1040;&#1058;&#1045;&#1056;&#1048;&#1053;&#1040;%20&#1053;&#1048;&#1050;&#1054;&#1051;&#1040;&#1045;&#1042;&#1040;\&#1087;&#1086;&#1089;&#1090;&#1072;&#1085;&#1086;&#1074;&#1083;&#1077;&#1085;&#1080;&#1077;%2011%20%20&#1083;&#1086;&#1090;&#1086;&#1074;%20&#1085;&#1072;%20%20&#1092;&#1077;&#1074;&#1088;&#1072;&#1083;&#1100;%20&#1073;&#1077;&#1079;%20&#1090;&#1086;&#1088;&#1075;&#1086;&#1074;.docx" TargetMode="External"/><Relationship Id="rId25" Type="http://schemas.openxmlformats.org/officeDocument/2006/relationships/hyperlink" Target="http://internet.garant.ru/document/redirect/12124624/39102" TargetMode="External"/><Relationship Id="rId2" Type="http://schemas.openxmlformats.org/officeDocument/2006/relationships/numbering" Target="numbering.xml"/><Relationship Id="rId16" Type="http://schemas.openxmlformats.org/officeDocument/2006/relationships/hyperlink" Target="file:///O:\&#1045;&#1050;&#1040;&#1058;&#1045;&#1056;&#1048;&#1053;&#1040;%20&#1053;&#1048;&#1050;&#1054;&#1051;&#1040;&#1045;&#1042;&#1040;\&#1087;&#1086;&#1089;&#1090;&#1072;&#1085;&#1086;&#1074;&#1083;&#1077;&#1085;&#1080;&#1077;%2011%20%20&#1083;&#1086;&#1090;&#1086;&#1074;%20&#1085;&#1072;%20%20&#1092;&#1077;&#1074;&#1088;&#1072;&#1083;&#1100;%20&#1073;&#1077;&#1079;%20&#1090;&#1086;&#1088;&#1075;&#1086;&#1074;.docx" TargetMode="External"/><Relationship Id="rId20" Type="http://schemas.openxmlformats.org/officeDocument/2006/relationships/hyperlink" Target="http://internet.garant.ru/document/redirect/12124624/398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yperlink" Target="http://internet.garant.ru/document/redirect/12124624/3962" TargetMode="External"/><Relationship Id="rId5" Type="http://schemas.openxmlformats.org/officeDocument/2006/relationships/webSettings" Target="webSettings.xml"/><Relationship Id="rId15" Type="http://schemas.openxmlformats.org/officeDocument/2006/relationships/hyperlink" Target="http://torgi.gov.ru/" TargetMode="External"/><Relationship Id="rId23" Type="http://schemas.openxmlformats.org/officeDocument/2006/relationships/hyperlink" Target="http://internet.garant.ru/document/redirect/12124624/395" TargetMode="External"/><Relationship Id="rId28" Type="http://schemas.openxmlformats.org/officeDocument/2006/relationships/hyperlink" Target="file:///O:\&#1045;&#1050;&#1040;&#1058;&#1045;&#1056;&#1048;&#1053;&#1040;%20&#1053;&#1048;&#1050;&#1054;&#1051;&#1040;&#1045;&#1042;&#1040;\&#1087;&#1086;&#1089;&#1090;&#1072;&#1085;&#1086;&#1074;&#1083;&#1077;&#1085;&#1080;&#1077;%2011%20%20&#1083;&#1086;&#1090;&#1086;&#1074;%20&#1085;&#1072;%20%20&#1092;&#1077;&#1074;&#1088;&#1072;&#1083;&#1100;%20&#1073;&#1077;&#1079;%20&#1090;&#1086;&#1088;&#1075;&#1086;&#1074;.docx" TargetMode="External"/><Relationship Id="rId10" Type="http://schemas.openxmlformats.org/officeDocument/2006/relationships/hyperlink" Target="http://internet.garant.ru/document/redirect/17520999/1068" TargetMode="External"/><Relationship Id="rId19" Type="http://schemas.openxmlformats.org/officeDocument/2006/relationships/hyperlink" Target="http://internet.garant.ru/document/redirect/12124624/3988" TargetMode="Externa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hyperlink" Target="https://urmary.cap.ru/" TargetMode="External"/><Relationship Id="rId22" Type="http://schemas.openxmlformats.org/officeDocument/2006/relationships/hyperlink" Target="http://internet.garant.ru/document/redirect/12124624/3932" TargetMode="External"/><Relationship Id="rId27" Type="http://schemas.openxmlformats.org/officeDocument/2006/relationships/hyperlink" Target="http://internet.garant.ru/document/redirect/17520999/1068"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E8426-E381-4780-ACA5-C59A52AC3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5122</Words>
  <Characters>29202</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2026-08-31T11:02:00Z</cp:lastPrinted>
  <dcterms:created xsi:type="dcterms:W3CDTF">2026-09-01T05:30:00Z</dcterms:created>
  <dcterms:modified xsi:type="dcterms:W3CDTF">2026-09-01T05:30:00Z</dcterms:modified>
</cp:coreProperties>
</file>