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5918BB" w:rsidRPr="00AF4094" w:rsidRDefault="005918BB" w:rsidP="005918B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18.08. 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309-р</w:t>
            </w:r>
          </w:p>
          <w:p w:rsidR="00AF4094" w:rsidRPr="00AF4094" w:rsidRDefault="00034D68" w:rsidP="00034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с. 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D62FFF" w:rsidRPr="00AF4094" w:rsidRDefault="005918BB" w:rsidP="00D62FF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18.08.</w:t>
            </w:r>
            <w:r w:rsidR="00D62FFF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</w:t>
            </w:r>
            <w:r w:rsidR="00D62FFF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034D68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="00D62FFF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309-р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proofErr w:type="gram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Pr="007347C1" w:rsidRDefault="007347C1" w:rsidP="007347C1">
      <w:pPr>
        <w:suppressAutoHyphens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2829E2" w:rsidRDefault="002829E2" w:rsidP="00734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6C35E4" w:rsidRPr="00083924" w:rsidRDefault="00034D68" w:rsidP="00083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3924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AA5788" w:rsidRPr="00083924">
        <w:rPr>
          <w:rFonts w:ascii="Times New Roman" w:hAnsi="Times New Roman" w:cs="Times New Roman"/>
          <w:sz w:val="24"/>
          <w:szCs w:val="24"/>
        </w:rPr>
        <w:t>Федеральным законом от 2</w:t>
      </w:r>
      <w:r w:rsidRPr="00083924">
        <w:rPr>
          <w:rFonts w:ascii="Times New Roman" w:hAnsi="Times New Roman" w:cs="Times New Roman"/>
          <w:sz w:val="24"/>
          <w:szCs w:val="24"/>
        </w:rPr>
        <w:t>6.07.</w:t>
      </w:r>
      <w:r w:rsidR="00AA5788" w:rsidRPr="00083924">
        <w:rPr>
          <w:rFonts w:ascii="Times New Roman" w:hAnsi="Times New Roman" w:cs="Times New Roman"/>
          <w:sz w:val="24"/>
          <w:szCs w:val="24"/>
        </w:rPr>
        <w:t>200</w:t>
      </w:r>
      <w:r w:rsidRPr="00083924">
        <w:rPr>
          <w:rFonts w:ascii="Times New Roman" w:hAnsi="Times New Roman" w:cs="Times New Roman"/>
          <w:sz w:val="24"/>
          <w:szCs w:val="24"/>
        </w:rPr>
        <w:t>6</w:t>
      </w:r>
      <w:r w:rsidR="00AA5788" w:rsidRPr="00083924">
        <w:rPr>
          <w:rFonts w:ascii="Times New Roman" w:hAnsi="Times New Roman" w:cs="Times New Roman"/>
          <w:sz w:val="24"/>
          <w:szCs w:val="24"/>
        </w:rPr>
        <w:t xml:space="preserve"> № </w:t>
      </w:r>
      <w:r w:rsidRPr="00083924">
        <w:rPr>
          <w:rFonts w:ascii="Times New Roman" w:hAnsi="Times New Roman" w:cs="Times New Roman"/>
          <w:sz w:val="24"/>
          <w:szCs w:val="24"/>
        </w:rPr>
        <w:t>135</w:t>
      </w:r>
      <w:r w:rsidR="00AA5788" w:rsidRPr="00083924">
        <w:rPr>
          <w:rFonts w:ascii="Times New Roman" w:hAnsi="Times New Roman" w:cs="Times New Roman"/>
          <w:sz w:val="24"/>
          <w:szCs w:val="24"/>
        </w:rPr>
        <w:t xml:space="preserve">-ФЗ «О </w:t>
      </w:r>
      <w:r w:rsidRPr="00083924">
        <w:rPr>
          <w:rFonts w:ascii="Times New Roman" w:hAnsi="Times New Roman" w:cs="Times New Roman"/>
          <w:sz w:val="24"/>
          <w:szCs w:val="24"/>
        </w:rPr>
        <w:t>Защите конкуренции»</w:t>
      </w:r>
      <w:r w:rsidR="00AA5788" w:rsidRPr="00083924">
        <w:rPr>
          <w:rFonts w:ascii="Times New Roman" w:hAnsi="Times New Roman" w:cs="Times New Roman"/>
          <w:sz w:val="24"/>
          <w:szCs w:val="24"/>
        </w:rPr>
        <w:t xml:space="preserve">, </w:t>
      </w:r>
      <w:r w:rsidRPr="00083924">
        <w:rPr>
          <w:rFonts w:ascii="Times New Roman" w:hAnsi="Times New Roman" w:cs="Times New Roman"/>
          <w:sz w:val="24"/>
          <w:szCs w:val="24"/>
        </w:rPr>
        <w:t>приказом Федеральной антимонопольной службы от 21.03.2023</w:t>
      </w:r>
      <w:r w:rsidR="0002314E" w:rsidRPr="00083924">
        <w:rPr>
          <w:rFonts w:ascii="Times New Roman" w:hAnsi="Times New Roman" w:cs="Times New Roman"/>
          <w:sz w:val="24"/>
          <w:szCs w:val="24"/>
        </w:rPr>
        <w:t xml:space="preserve">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</w:t>
      </w:r>
      <w:r w:rsidR="00083924" w:rsidRPr="00083924">
        <w:rPr>
          <w:rFonts w:ascii="Times New Roman" w:hAnsi="Times New Roman" w:cs="Times New Roman"/>
          <w:sz w:val="24"/>
          <w:szCs w:val="24"/>
        </w:rPr>
        <w:t>х</w:t>
      </w:r>
      <w:r w:rsidR="0002314E" w:rsidRPr="00083924">
        <w:rPr>
          <w:rFonts w:ascii="Times New Roman" w:hAnsi="Times New Roman" w:cs="Times New Roman"/>
          <w:sz w:val="24"/>
          <w:szCs w:val="24"/>
        </w:rPr>
        <w:t xml:space="preserve"> переход прав в отношении государственного или муниципального </w:t>
      </w:r>
      <w:r w:rsidR="00083924" w:rsidRPr="00083924">
        <w:rPr>
          <w:rFonts w:ascii="Times New Roman" w:hAnsi="Times New Roman" w:cs="Times New Roman"/>
          <w:sz w:val="24"/>
          <w:szCs w:val="24"/>
        </w:rPr>
        <w:t xml:space="preserve">имущества, </w:t>
      </w:r>
      <w:r w:rsidR="0002314E" w:rsidRPr="00083924">
        <w:rPr>
          <w:rFonts w:ascii="Times New Roman" w:hAnsi="Times New Roman" w:cs="Times New Roman"/>
          <w:sz w:val="24"/>
          <w:szCs w:val="24"/>
        </w:rPr>
        <w:t>и перечне видов имущества, в отношении которого заключение указанных договоров может осуществляться путем проведения</w:t>
      </w:r>
      <w:proofErr w:type="gramEnd"/>
      <w:r w:rsidR="0002314E" w:rsidRPr="00083924">
        <w:rPr>
          <w:rFonts w:ascii="Times New Roman" w:hAnsi="Times New Roman" w:cs="Times New Roman"/>
          <w:sz w:val="24"/>
          <w:szCs w:val="24"/>
        </w:rPr>
        <w:t xml:space="preserve"> торгов в форме конкурса», Уставом </w:t>
      </w:r>
      <w:r w:rsidR="00754FE4" w:rsidRPr="00083924">
        <w:rPr>
          <w:rFonts w:ascii="Times New Roman" w:hAnsi="Times New Roman" w:cs="Times New Roman"/>
          <w:sz w:val="24"/>
          <w:szCs w:val="24"/>
        </w:rPr>
        <w:t>Порецкого муниципального округа Чувашской Республики</w:t>
      </w:r>
      <w:r w:rsidR="006C35E4" w:rsidRPr="00083924">
        <w:rPr>
          <w:rFonts w:ascii="Times New Roman" w:hAnsi="Times New Roman" w:cs="Times New Roman"/>
          <w:sz w:val="24"/>
          <w:szCs w:val="24"/>
        </w:rPr>
        <w:t>:</w:t>
      </w:r>
    </w:p>
    <w:p w:rsidR="00AA5788" w:rsidRPr="00083924" w:rsidRDefault="006C35E4" w:rsidP="00083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924">
        <w:rPr>
          <w:rFonts w:ascii="Times New Roman" w:hAnsi="Times New Roman" w:cs="Times New Roman"/>
          <w:sz w:val="24"/>
          <w:szCs w:val="24"/>
        </w:rPr>
        <w:t>1.</w:t>
      </w:r>
      <w:r w:rsidR="0002314E" w:rsidRPr="00083924">
        <w:rPr>
          <w:rFonts w:ascii="Times New Roman" w:hAnsi="Times New Roman" w:cs="Times New Roman"/>
          <w:sz w:val="24"/>
          <w:szCs w:val="24"/>
        </w:rPr>
        <w:t xml:space="preserve"> Управлению сельского хозяйства, экономики и инвестиционной деятельности</w:t>
      </w:r>
      <w:r w:rsidR="00AA5788" w:rsidRPr="00083924">
        <w:rPr>
          <w:rFonts w:ascii="Times New Roman" w:hAnsi="Times New Roman" w:cs="Times New Roman"/>
          <w:sz w:val="24"/>
          <w:szCs w:val="24"/>
        </w:rPr>
        <w:t>:</w:t>
      </w:r>
    </w:p>
    <w:p w:rsidR="00AA5788" w:rsidRPr="00083924" w:rsidRDefault="00E2733C" w:rsidP="00083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924">
        <w:rPr>
          <w:rFonts w:ascii="Times New Roman" w:hAnsi="Times New Roman" w:cs="Times New Roman"/>
          <w:sz w:val="24"/>
          <w:szCs w:val="24"/>
        </w:rPr>
        <w:t>1.</w:t>
      </w:r>
      <w:r w:rsidR="006C35E4" w:rsidRPr="00083924">
        <w:rPr>
          <w:rFonts w:ascii="Times New Roman" w:hAnsi="Times New Roman" w:cs="Times New Roman"/>
          <w:sz w:val="24"/>
          <w:szCs w:val="24"/>
        </w:rPr>
        <w:t>1.</w:t>
      </w:r>
      <w:r w:rsidRPr="00083924">
        <w:rPr>
          <w:rFonts w:ascii="Times New Roman" w:hAnsi="Times New Roman" w:cs="Times New Roman"/>
          <w:sz w:val="24"/>
          <w:szCs w:val="24"/>
        </w:rPr>
        <w:t xml:space="preserve"> </w:t>
      </w:r>
      <w:r w:rsidR="00AA5788" w:rsidRPr="00083924">
        <w:rPr>
          <w:rFonts w:ascii="Times New Roman" w:hAnsi="Times New Roman" w:cs="Times New Roman"/>
          <w:sz w:val="24"/>
          <w:szCs w:val="24"/>
        </w:rPr>
        <w:t xml:space="preserve">Организовать проведение аукциона в электронной форме </w:t>
      </w:r>
      <w:r w:rsidR="0001377F">
        <w:rPr>
          <w:rFonts w:ascii="Times New Roman" w:hAnsi="Times New Roman" w:cs="Times New Roman"/>
          <w:sz w:val="24"/>
          <w:szCs w:val="24"/>
        </w:rPr>
        <w:t>на право</w:t>
      </w:r>
      <w:r w:rsidR="0002314E" w:rsidRPr="00083924">
        <w:rPr>
          <w:rFonts w:ascii="Times New Roman" w:hAnsi="Times New Roman" w:cs="Times New Roman"/>
          <w:sz w:val="24"/>
          <w:szCs w:val="24"/>
        </w:rPr>
        <w:t xml:space="preserve"> заключения договора аренды</w:t>
      </w:r>
      <w:r w:rsidR="00AA5788" w:rsidRPr="00083924">
        <w:rPr>
          <w:rFonts w:ascii="Times New Roman" w:hAnsi="Times New Roman" w:cs="Times New Roman"/>
          <w:sz w:val="24"/>
          <w:szCs w:val="24"/>
        </w:rPr>
        <w:t xml:space="preserve"> муниципального имущества:                           </w:t>
      </w:r>
    </w:p>
    <w:p w:rsidR="00AA5788" w:rsidRPr="00083924" w:rsidRDefault="00AA5788" w:rsidP="00083924">
      <w:pPr>
        <w:pStyle w:val="a5"/>
        <w:ind w:right="0" w:firstLine="709"/>
      </w:pPr>
      <w:r w:rsidRPr="00083924">
        <w:t xml:space="preserve">- </w:t>
      </w:r>
      <w:r w:rsidR="0002314E" w:rsidRPr="00083924">
        <w:rPr>
          <w:rFonts w:eastAsia="Calibri"/>
        </w:rPr>
        <w:t xml:space="preserve">гараж, общей площадью 22,7 кв.м., </w:t>
      </w:r>
      <w:r w:rsidR="0002314E" w:rsidRPr="00083924">
        <w:t xml:space="preserve">с кадастровым номером 21:18:000000:5015, (далее - объект), находящийся по адресу: Чувашская Республика, </w:t>
      </w:r>
      <w:proofErr w:type="spellStart"/>
      <w:r w:rsidR="0002314E" w:rsidRPr="00083924">
        <w:t>Порецкий</w:t>
      </w:r>
      <w:proofErr w:type="spellEnd"/>
      <w:r w:rsidR="0002314E" w:rsidRPr="00083924">
        <w:t xml:space="preserve"> муниципальный округ, </w:t>
      </w:r>
      <w:r w:rsidR="004304E7">
        <w:t xml:space="preserve">с. Порецкое, </w:t>
      </w:r>
      <w:r w:rsidR="0002314E" w:rsidRPr="00083924">
        <w:t>ул. Ульянова, д. 24А</w:t>
      </w:r>
      <w:r w:rsidR="005E3FB0" w:rsidRPr="00083924">
        <w:t>.</w:t>
      </w:r>
    </w:p>
    <w:p w:rsidR="00AA5788" w:rsidRPr="00083924" w:rsidRDefault="00AA5788" w:rsidP="00083924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924">
        <w:rPr>
          <w:rFonts w:ascii="Times New Roman" w:hAnsi="Times New Roman" w:cs="Times New Roman"/>
          <w:sz w:val="24"/>
          <w:szCs w:val="24"/>
        </w:rPr>
        <w:t xml:space="preserve">Начальная (минимальная) цена </w:t>
      </w:r>
      <w:r w:rsidR="006C35E4" w:rsidRPr="00083924">
        <w:rPr>
          <w:rFonts w:ascii="Times New Roman" w:hAnsi="Times New Roman" w:cs="Times New Roman"/>
          <w:sz w:val="24"/>
          <w:szCs w:val="24"/>
        </w:rPr>
        <w:t xml:space="preserve">годового размера арендной платы </w:t>
      </w:r>
      <w:r w:rsidRPr="00083924">
        <w:rPr>
          <w:rFonts w:ascii="Times New Roman" w:hAnsi="Times New Roman" w:cs="Times New Roman"/>
          <w:sz w:val="24"/>
          <w:szCs w:val="24"/>
        </w:rPr>
        <w:t xml:space="preserve">муниципального имущества составляет  – </w:t>
      </w:r>
      <w:r w:rsidR="0002314E" w:rsidRPr="00083924">
        <w:rPr>
          <w:rFonts w:ascii="Times New Roman" w:hAnsi="Times New Roman" w:cs="Times New Roman"/>
          <w:sz w:val="24"/>
          <w:szCs w:val="24"/>
        </w:rPr>
        <w:t>55</w:t>
      </w:r>
      <w:r w:rsidR="005E3FB0" w:rsidRPr="00083924">
        <w:rPr>
          <w:rFonts w:ascii="Times New Roman" w:hAnsi="Times New Roman" w:cs="Times New Roman"/>
          <w:sz w:val="24"/>
          <w:szCs w:val="24"/>
        </w:rPr>
        <w:t> 000,</w:t>
      </w:r>
      <w:r w:rsidR="00D62FFF" w:rsidRPr="00083924">
        <w:rPr>
          <w:rFonts w:ascii="Times New Roman" w:hAnsi="Times New Roman" w:cs="Times New Roman"/>
          <w:sz w:val="24"/>
          <w:szCs w:val="24"/>
        </w:rPr>
        <w:t>0</w:t>
      </w:r>
      <w:r w:rsidR="00C85E82" w:rsidRPr="00083924">
        <w:rPr>
          <w:rFonts w:ascii="Times New Roman" w:hAnsi="Times New Roman" w:cs="Times New Roman"/>
          <w:sz w:val="24"/>
          <w:szCs w:val="24"/>
        </w:rPr>
        <w:t xml:space="preserve"> (</w:t>
      </w:r>
      <w:r w:rsidR="0002314E" w:rsidRPr="00083924">
        <w:rPr>
          <w:rFonts w:ascii="Times New Roman" w:hAnsi="Times New Roman" w:cs="Times New Roman"/>
          <w:sz w:val="24"/>
          <w:szCs w:val="24"/>
        </w:rPr>
        <w:t>пятьдесят пять тысяч</w:t>
      </w:r>
      <w:r w:rsidR="00C85E82" w:rsidRPr="00083924">
        <w:rPr>
          <w:rFonts w:ascii="Times New Roman" w:hAnsi="Times New Roman" w:cs="Times New Roman"/>
          <w:sz w:val="24"/>
          <w:szCs w:val="24"/>
        </w:rPr>
        <w:t>)</w:t>
      </w:r>
      <w:r w:rsidR="008E145C" w:rsidRPr="00083924">
        <w:rPr>
          <w:rFonts w:ascii="Times New Roman" w:hAnsi="Times New Roman" w:cs="Times New Roman"/>
          <w:sz w:val="24"/>
          <w:szCs w:val="24"/>
        </w:rPr>
        <w:t xml:space="preserve"> рублей 00 копеек (без</w:t>
      </w:r>
      <w:r w:rsidR="006C35E4" w:rsidRPr="00083924">
        <w:rPr>
          <w:rFonts w:ascii="Times New Roman" w:hAnsi="Times New Roman" w:cs="Times New Roman"/>
          <w:sz w:val="24"/>
          <w:szCs w:val="24"/>
        </w:rPr>
        <w:t xml:space="preserve"> учета</w:t>
      </w:r>
      <w:r w:rsidRPr="00083924">
        <w:rPr>
          <w:rFonts w:ascii="Times New Roman" w:hAnsi="Times New Roman" w:cs="Times New Roman"/>
          <w:sz w:val="24"/>
          <w:szCs w:val="24"/>
        </w:rPr>
        <w:t xml:space="preserve"> НДС).</w:t>
      </w:r>
    </w:p>
    <w:p w:rsidR="002C4ADD" w:rsidRPr="00083924" w:rsidRDefault="00083924" w:rsidP="00083924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C4ADD" w:rsidRPr="00083924">
        <w:rPr>
          <w:rFonts w:ascii="Times New Roman" w:hAnsi="Times New Roman" w:cs="Times New Roman"/>
          <w:sz w:val="24"/>
          <w:szCs w:val="24"/>
        </w:rPr>
        <w:t>рок действия договора аренды</w:t>
      </w:r>
      <w:r>
        <w:rPr>
          <w:rFonts w:ascii="Times New Roman" w:hAnsi="Times New Roman" w:cs="Times New Roman"/>
          <w:sz w:val="24"/>
          <w:szCs w:val="24"/>
        </w:rPr>
        <w:t>:</w:t>
      </w:r>
      <w:r w:rsidR="002C4ADD" w:rsidRPr="00083924">
        <w:rPr>
          <w:rFonts w:ascii="Times New Roman" w:hAnsi="Times New Roman" w:cs="Times New Roman"/>
          <w:sz w:val="24"/>
          <w:szCs w:val="24"/>
        </w:rPr>
        <w:t xml:space="preserve"> 5 лет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4ADD" w:rsidRPr="00083924" w:rsidRDefault="00083924" w:rsidP="00083924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</w:t>
      </w:r>
      <w:r w:rsidR="002C4ADD" w:rsidRPr="00083924">
        <w:rPr>
          <w:rFonts w:ascii="Times New Roman" w:hAnsi="Times New Roman" w:cs="Times New Roman"/>
          <w:sz w:val="24"/>
          <w:szCs w:val="24"/>
        </w:rPr>
        <w:t>аг аукциона на право заключения договора аренды</w:t>
      </w:r>
      <w:r>
        <w:rPr>
          <w:rFonts w:ascii="Times New Roman" w:hAnsi="Times New Roman" w:cs="Times New Roman"/>
          <w:sz w:val="24"/>
          <w:szCs w:val="24"/>
        </w:rPr>
        <w:t>:</w:t>
      </w:r>
      <w:r w:rsidR="002C4ADD" w:rsidRPr="00083924">
        <w:rPr>
          <w:rFonts w:ascii="Times New Roman" w:hAnsi="Times New Roman" w:cs="Times New Roman"/>
          <w:sz w:val="24"/>
          <w:szCs w:val="24"/>
        </w:rPr>
        <w:t xml:space="preserve"> в размере 5 % от начальной цены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4ADD" w:rsidRPr="00083924" w:rsidRDefault="00083924" w:rsidP="00083924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C4ADD" w:rsidRPr="00083924">
        <w:rPr>
          <w:rFonts w:ascii="Times New Roman" w:hAnsi="Times New Roman" w:cs="Times New Roman"/>
          <w:sz w:val="24"/>
          <w:szCs w:val="24"/>
        </w:rPr>
        <w:t>адаток</w:t>
      </w:r>
      <w:r>
        <w:rPr>
          <w:rFonts w:ascii="Times New Roman" w:hAnsi="Times New Roman" w:cs="Times New Roman"/>
          <w:sz w:val="24"/>
          <w:szCs w:val="24"/>
        </w:rPr>
        <w:t>:</w:t>
      </w:r>
      <w:r w:rsidR="002C4ADD" w:rsidRPr="00083924">
        <w:rPr>
          <w:rFonts w:ascii="Times New Roman" w:hAnsi="Times New Roman" w:cs="Times New Roman"/>
          <w:sz w:val="24"/>
          <w:szCs w:val="24"/>
        </w:rPr>
        <w:t xml:space="preserve"> в размере 10% от начальной цены.</w:t>
      </w:r>
    </w:p>
    <w:p w:rsidR="008E145C" w:rsidRPr="00083924" w:rsidRDefault="006C35E4" w:rsidP="00083924">
      <w:pPr>
        <w:tabs>
          <w:tab w:val="left" w:pos="0"/>
          <w:tab w:val="left" w:pos="540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3924">
        <w:rPr>
          <w:rFonts w:ascii="Times New Roman" w:hAnsi="Times New Roman" w:cs="Times New Roman"/>
          <w:sz w:val="24"/>
          <w:szCs w:val="24"/>
        </w:rPr>
        <w:t>1.</w:t>
      </w:r>
      <w:r w:rsidR="008E145C" w:rsidRPr="00083924">
        <w:rPr>
          <w:rFonts w:ascii="Times New Roman" w:hAnsi="Times New Roman" w:cs="Times New Roman"/>
          <w:sz w:val="24"/>
          <w:szCs w:val="24"/>
        </w:rPr>
        <w:t xml:space="preserve">2. Привлечь </w:t>
      </w:r>
      <w:proofErr w:type="gramStart"/>
      <w:r w:rsidR="008E145C" w:rsidRPr="00083924">
        <w:rPr>
          <w:rFonts w:ascii="Times New Roman" w:hAnsi="Times New Roman" w:cs="Times New Roman"/>
          <w:sz w:val="24"/>
          <w:szCs w:val="24"/>
        </w:rPr>
        <w:t>для проведения торгов в электронной форме по проведению аукциона в электронной форме на праве</w:t>
      </w:r>
      <w:proofErr w:type="gramEnd"/>
      <w:r w:rsidR="008E145C" w:rsidRPr="00083924">
        <w:rPr>
          <w:rFonts w:ascii="Times New Roman" w:hAnsi="Times New Roman" w:cs="Times New Roman"/>
          <w:sz w:val="24"/>
          <w:szCs w:val="24"/>
        </w:rPr>
        <w:t xml:space="preserve"> заключения договора аренды муниципального имущества, указанного в пункте 1 настоящего распоряжения, акционерное общество «Единая электронная площадка» в соответствии с заключенным с ним соглашением.   </w:t>
      </w:r>
    </w:p>
    <w:p w:rsidR="006C35E4" w:rsidRPr="00083924" w:rsidRDefault="006C35E4" w:rsidP="00083924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924">
        <w:rPr>
          <w:rFonts w:ascii="Times New Roman" w:hAnsi="Times New Roman" w:cs="Times New Roman"/>
          <w:sz w:val="24"/>
          <w:szCs w:val="24"/>
        </w:rPr>
        <w:t>1.</w:t>
      </w:r>
      <w:r w:rsidR="002C4ADD" w:rsidRPr="00083924">
        <w:rPr>
          <w:rFonts w:ascii="Times New Roman" w:hAnsi="Times New Roman" w:cs="Times New Roman"/>
          <w:sz w:val="24"/>
          <w:szCs w:val="24"/>
        </w:rPr>
        <w:t>3</w:t>
      </w:r>
      <w:r w:rsidR="00800D6A" w:rsidRPr="00083924">
        <w:rPr>
          <w:rFonts w:ascii="Times New Roman" w:hAnsi="Times New Roman" w:cs="Times New Roman"/>
          <w:sz w:val="24"/>
          <w:szCs w:val="24"/>
        </w:rPr>
        <w:t>. Извещение о проведен</w:t>
      </w:r>
      <w:proofErr w:type="gramStart"/>
      <w:r w:rsidR="00800D6A" w:rsidRPr="0008392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800D6A" w:rsidRPr="00083924">
        <w:rPr>
          <w:rFonts w:ascii="Times New Roman" w:hAnsi="Times New Roman" w:cs="Times New Roman"/>
          <w:sz w:val="24"/>
          <w:szCs w:val="24"/>
        </w:rPr>
        <w:t xml:space="preserve">кциона на право заключения договора аренды опубликовать на </w:t>
      </w:r>
      <w:r w:rsidR="0044641E" w:rsidRPr="00083924">
        <w:rPr>
          <w:rFonts w:ascii="Times New Roman" w:hAnsi="Times New Roman" w:cs="Times New Roman"/>
          <w:sz w:val="24"/>
          <w:szCs w:val="24"/>
        </w:rPr>
        <w:t xml:space="preserve">официальном сайте Российской Федерации для размещения информации о проведении торгов </w:t>
      </w:r>
      <w:hyperlink r:id="rId6" w:history="1"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</w:rPr>
          <w:t>www.torgi.gov.ru</w:t>
        </w:r>
      </w:hyperlink>
      <w:r w:rsidR="0044641E" w:rsidRPr="00083924">
        <w:rPr>
          <w:rFonts w:ascii="Times New Roman" w:hAnsi="Times New Roman" w:cs="Times New Roman"/>
          <w:sz w:val="24"/>
          <w:szCs w:val="24"/>
        </w:rPr>
        <w:t xml:space="preserve">, официальном сайте Продавца – администрации </w:t>
      </w:r>
      <w:r w:rsidR="00256C35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44641E" w:rsidRPr="00083924">
        <w:rPr>
          <w:rFonts w:ascii="Times New Roman" w:hAnsi="Times New Roman" w:cs="Times New Roman"/>
          <w:sz w:val="24"/>
          <w:szCs w:val="24"/>
        </w:rPr>
        <w:t>,</w:t>
      </w:r>
      <w:r w:rsidR="00256C35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</w:rPr>
          <w:t>www.</w:t>
        </w:r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porezk</w:t>
        </w:r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</w:rPr>
          <w:t>.cap.ru</w:t>
        </w:r>
      </w:hyperlink>
      <w:r w:rsidR="0044641E" w:rsidRPr="00083924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hyperlink r:id="rId8" w:history="1"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</w:rPr>
          <w:t>https://178</w:t>
        </w:r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fz</w:t>
        </w:r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roseltorg</w:t>
        </w:r>
        <w:r w:rsidR="0044641E" w:rsidRPr="00083924">
          <w:rPr>
            <w:rStyle w:val="a7"/>
            <w:rFonts w:ascii="Times New Roman" w:hAnsi="Times New Roman" w:cs="Times New Roman"/>
            <w:sz w:val="24"/>
            <w:szCs w:val="24"/>
          </w:rPr>
          <w:t>.ru</w:t>
        </w:r>
      </w:hyperlink>
      <w:r w:rsidR="0044641E" w:rsidRPr="00083924">
        <w:rPr>
          <w:rFonts w:ascii="Times New Roman" w:hAnsi="Times New Roman" w:cs="Times New Roman"/>
          <w:sz w:val="24"/>
          <w:szCs w:val="24"/>
        </w:rPr>
        <w:t>.</w:t>
      </w:r>
      <w:r w:rsidR="00800D6A" w:rsidRPr="0008392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C35E4" w:rsidRPr="00083924" w:rsidRDefault="00083924" w:rsidP="000839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C35E4" w:rsidRPr="00083924">
        <w:rPr>
          <w:rFonts w:ascii="Times New Roman" w:hAnsi="Times New Roman" w:cs="Times New Roman"/>
          <w:sz w:val="24"/>
          <w:szCs w:val="24"/>
        </w:rPr>
        <w:t xml:space="preserve">. </w:t>
      </w:r>
      <w:r w:rsidR="006C35E4" w:rsidRPr="00083924">
        <w:rPr>
          <w:rFonts w:ascii="Times New Roman" w:hAnsi="Times New Roman" w:cs="Times New Roman"/>
          <w:bCs/>
          <w:sz w:val="24"/>
          <w:szCs w:val="24"/>
        </w:rPr>
        <w:t>Утвердить</w:t>
      </w:r>
      <w:r w:rsidR="00256C35" w:rsidRPr="00256C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6C35">
        <w:rPr>
          <w:rFonts w:ascii="Times New Roman" w:hAnsi="Times New Roman" w:cs="Times New Roman"/>
          <w:bCs/>
          <w:sz w:val="24"/>
          <w:szCs w:val="24"/>
        </w:rPr>
        <w:t xml:space="preserve">прилагаемую </w:t>
      </w:r>
      <w:r w:rsidR="006C35E4" w:rsidRPr="00083924">
        <w:rPr>
          <w:rFonts w:ascii="Times New Roman" w:hAnsi="Times New Roman" w:cs="Times New Roman"/>
          <w:bCs/>
          <w:sz w:val="24"/>
          <w:szCs w:val="24"/>
        </w:rPr>
        <w:t xml:space="preserve">аукционную документацию проведения аукциона в электронной форме на право заключения договора аренды муниципального имущества, находящегося в собственности муниципального образования  </w:t>
      </w:r>
      <w:proofErr w:type="spellStart"/>
      <w:r w:rsidR="006C35E4" w:rsidRPr="00083924">
        <w:rPr>
          <w:rFonts w:ascii="Times New Roman" w:hAnsi="Times New Roman" w:cs="Times New Roman"/>
          <w:bCs/>
          <w:sz w:val="24"/>
          <w:szCs w:val="24"/>
        </w:rPr>
        <w:t>Порецкий</w:t>
      </w:r>
      <w:proofErr w:type="spellEnd"/>
      <w:r w:rsidR="006C35E4" w:rsidRPr="00083924">
        <w:rPr>
          <w:rFonts w:ascii="Times New Roman" w:hAnsi="Times New Roman" w:cs="Times New Roman"/>
          <w:bCs/>
          <w:sz w:val="24"/>
          <w:szCs w:val="24"/>
        </w:rPr>
        <w:t xml:space="preserve"> муниципальный округ Чувашской Республики.</w:t>
      </w:r>
    </w:p>
    <w:p w:rsidR="006C35E4" w:rsidRPr="00083924" w:rsidRDefault="006C35E4" w:rsidP="00083924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4FE4" w:rsidRPr="00AA5788" w:rsidRDefault="00754FE4" w:rsidP="00AA5788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Default="0044641E" w:rsidP="00083924">
      <w:pPr>
        <w:widowControl w:val="0"/>
        <w:autoSpaceDE w:val="0"/>
        <w:autoSpaceDN w:val="0"/>
        <w:adjustRightInd w:val="0"/>
        <w:spacing w:after="0" w:line="0" w:lineRule="atLeast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570D54" w:rsidRPr="00A75F81">
        <w:rPr>
          <w:rFonts w:ascii="Times New Roman" w:hAnsi="Times New Roman"/>
          <w:sz w:val="24"/>
          <w:szCs w:val="24"/>
        </w:rPr>
        <w:t xml:space="preserve"> </w:t>
      </w:r>
      <w:r w:rsidR="00570D54" w:rsidRPr="00A75F81">
        <w:rPr>
          <w:rFonts w:ascii="Times New Roman" w:hAnsi="Times New Roman"/>
          <w:color w:val="000000"/>
          <w:sz w:val="24"/>
          <w:szCs w:val="24"/>
        </w:rPr>
        <w:t>Порецкого муниципального округа</w:t>
      </w:r>
      <w:r w:rsidR="00570D54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570D54" w:rsidRPr="00A75F8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083924">
        <w:rPr>
          <w:rFonts w:ascii="Times New Roman" w:hAnsi="Times New Roman"/>
          <w:color w:val="000000"/>
          <w:sz w:val="24"/>
          <w:szCs w:val="24"/>
        </w:rPr>
        <w:t xml:space="preserve">                                </w:t>
      </w:r>
      <w:r w:rsidR="00570D54" w:rsidRPr="00A75F81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256C3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570D54" w:rsidRPr="00A75F81">
        <w:rPr>
          <w:rFonts w:ascii="Times New Roman" w:hAnsi="Times New Roman"/>
          <w:color w:val="000000"/>
          <w:sz w:val="24"/>
          <w:szCs w:val="24"/>
        </w:rPr>
        <w:t xml:space="preserve">      Е.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="00570D54" w:rsidRPr="00A75F81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Лебедев</w:t>
      </w:r>
    </w:p>
    <w:p w:rsidR="00083924" w:rsidRDefault="00083924" w:rsidP="00DD50AD">
      <w:pPr>
        <w:widowControl w:val="0"/>
        <w:autoSpaceDE w:val="0"/>
        <w:autoSpaceDN w:val="0"/>
        <w:adjustRightInd w:val="0"/>
        <w:spacing w:after="0" w:line="0" w:lineRule="atLeast"/>
        <w:ind w:left="-142" w:firstLine="142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</w:p>
    <w:sectPr w:rsidR="00083924" w:rsidSect="000839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347C1"/>
    <w:rsid w:val="0001377F"/>
    <w:rsid w:val="0002314E"/>
    <w:rsid w:val="00034D68"/>
    <w:rsid w:val="000504E4"/>
    <w:rsid w:val="00083924"/>
    <w:rsid w:val="000952FF"/>
    <w:rsid w:val="001012B8"/>
    <w:rsid w:val="00142FBD"/>
    <w:rsid w:val="001850C2"/>
    <w:rsid w:val="001A50F6"/>
    <w:rsid w:val="00256C35"/>
    <w:rsid w:val="0025768B"/>
    <w:rsid w:val="00277191"/>
    <w:rsid w:val="002829E2"/>
    <w:rsid w:val="002C4ADD"/>
    <w:rsid w:val="002F4B22"/>
    <w:rsid w:val="002F70C6"/>
    <w:rsid w:val="00311697"/>
    <w:rsid w:val="003E0F05"/>
    <w:rsid w:val="0041451E"/>
    <w:rsid w:val="004211DD"/>
    <w:rsid w:val="004304E7"/>
    <w:rsid w:val="0044641E"/>
    <w:rsid w:val="00456824"/>
    <w:rsid w:val="00483BAE"/>
    <w:rsid w:val="00487D15"/>
    <w:rsid w:val="004A1257"/>
    <w:rsid w:val="004D6E7D"/>
    <w:rsid w:val="004F3084"/>
    <w:rsid w:val="00501563"/>
    <w:rsid w:val="00570D54"/>
    <w:rsid w:val="00580339"/>
    <w:rsid w:val="005918BB"/>
    <w:rsid w:val="005A3836"/>
    <w:rsid w:val="005E3FB0"/>
    <w:rsid w:val="005E481A"/>
    <w:rsid w:val="00641408"/>
    <w:rsid w:val="006C35E4"/>
    <w:rsid w:val="006C48B9"/>
    <w:rsid w:val="007347C1"/>
    <w:rsid w:val="0075261A"/>
    <w:rsid w:val="00754FE4"/>
    <w:rsid w:val="00767CD1"/>
    <w:rsid w:val="007933B5"/>
    <w:rsid w:val="00793A4D"/>
    <w:rsid w:val="007B7ADA"/>
    <w:rsid w:val="00800D6A"/>
    <w:rsid w:val="00803439"/>
    <w:rsid w:val="00805D8E"/>
    <w:rsid w:val="00822332"/>
    <w:rsid w:val="00826727"/>
    <w:rsid w:val="008A23A6"/>
    <w:rsid w:val="008E145C"/>
    <w:rsid w:val="0093277F"/>
    <w:rsid w:val="009C75EC"/>
    <w:rsid w:val="00A62D81"/>
    <w:rsid w:val="00A910E0"/>
    <w:rsid w:val="00AA5788"/>
    <w:rsid w:val="00AB1B58"/>
    <w:rsid w:val="00AD6811"/>
    <w:rsid w:val="00AF4094"/>
    <w:rsid w:val="00AF4EDA"/>
    <w:rsid w:val="00B35D1E"/>
    <w:rsid w:val="00BB61AF"/>
    <w:rsid w:val="00C175E3"/>
    <w:rsid w:val="00C53699"/>
    <w:rsid w:val="00C85E82"/>
    <w:rsid w:val="00C86328"/>
    <w:rsid w:val="00D62FFF"/>
    <w:rsid w:val="00D67491"/>
    <w:rsid w:val="00DA1D50"/>
    <w:rsid w:val="00DD50AD"/>
    <w:rsid w:val="00DE68D1"/>
    <w:rsid w:val="00E2733C"/>
    <w:rsid w:val="00E70FFB"/>
    <w:rsid w:val="00EA0606"/>
    <w:rsid w:val="00EC1242"/>
    <w:rsid w:val="00EC5DA2"/>
    <w:rsid w:val="00F801D6"/>
    <w:rsid w:val="00FA3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DA1D50"/>
    <w:pPr>
      <w:autoSpaceDE w:val="0"/>
      <w:autoSpaceDN w:val="0"/>
      <w:spacing w:after="0" w:line="240" w:lineRule="auto"/>
      <w:ind w:righ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DA1D5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DA1D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7">
    <w:name w:val="Hyperlink"/>
    <w:uiPriority w:val="99"/>
    <w:rsid w:val="004464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8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rezk.ca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9DC8F-1EC0-48F4-A652-09B5DF867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porezk_mio</cp:lastModifiedBy>
  <cp:revision>6</cp:revision>
  <cp:lastPrinted>2025-08-14T08:25:00Z</cp:lastPrinted>
  <dcterms:created xsi:type="dcterms:W3CDTF">2025-08-13T10:24:00Z</dcterms:created>
  <dcterms:modified xsi:type="dcterms:W3CDTF">2025-08-25T05:52:00Z</dcterms:modified>
</cp:coreProperties>
</file>