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78290B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78290B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78290B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78290B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78290B">
        <w:rPr>
          <w:b/>
          <w:bCs/>
          <w:i/>
          <w:iCs/>
          <w:sz w:val="28"/>
          <w:szCs w:val="28"/>
        </w:rPr>
        <w:t xml:space="preserve">       </w:t>
      </w:r>
      <w:r w:rsidR="004D3853" w:rsidRPr="0078290B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78290B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78290B">
        <w:rPr>
          <w:b/>
          <w:bCs/>
          <w:i/>
          <w:iCs/>
          <w:sz w:val="28"/>
          <w:szCs w:val="28"/>
        </w:rPr>
        <w:t xml:space="preserve">      </w:t>
      </w:r>
      <w:r w:rsidR="004D3853" w:rsidRPr="0078290B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78290B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78290B">
        <w:rPr>
          <w:b/>
          <w:bCs/>
          <w:i/>
          <w:iCs/>
          <w:spacing w:val="-4"/>
          <w:sz w:val="28"/>
          <w:szCs w:val="28"/>
        </w:rPr>
        <w:br/>
      </w:r>
      <w:r w:rsidRPr="0078290B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78290B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78290B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78290B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Pr="0078290B" w:rsidRDefault="004D2CDC" w:rsidP="004D3853">
      <w:pPr>
        <w:rPr>
          <w:sz w:val="28"/>
          <w:szCs w:val="28"/>
        </w:rPr>
      </w:pPr>
    </w:p>
    <w:p w:rsidR="004D3853" w:rsidRPr="0078290B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78290B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78290B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78290B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78290B">
        <w:rPr>
          <w:b/>
          <w:bCs/>
          <w:sz w:val="28"/>
          <w:szCs w:val="28"/>
        </w:rPr>
        <w:t xml:space="preserve">№ </w:t>
      </w:r>
      <w:r w:rsidR="00BD23F1" w:rsidRPr="0078290B">
        <w:rPr>
          <w:b/>
          <w:bCs/>
          <w:sz w:val="28"/>
          <w:szCs w:val="28"/>
        </w:rPr>
        <w:t>1</w:t>
      </w:r>
      <w:r w:rsidR="0078290B" w:rsidRPr="0078290B">
        <w:rPr>
          <w:b/>
          <w:bCs/>
          <w:sz w:val="28"/>
          <w:szCs w:val="28"/>
        </w:rPr>
        <w:t>53</w:t>
      </w:r>
      <w:r w:rsidR="00BA5D40" w:rsidRPr="0078290B">
        <w:rPr>
          <w:b/>
          <w:bCs/>
          <w:sz w:val="28"/>
          <w:szCs w:val="28"/>
        </w:rPr>
        <w:t>-7</w:t>
      </w:r>
    </w:p>
    <w:p w:rsidR="00FA52E8" w:rsidRPr="0078290B" w:rsidRDefault="00FA52E8" w:rsidP="00B4504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78290B">
        <w:rPr>
          <w:bCs w:val="0"/>
          <w:sz w:val="28"/>
          <w:szCs w:val="28"/>
        </w:rPr>
        <w:t xml:space="preserve">"О внесении изменений в </w:t>
      </w:r>
      <w:r w:rsidR="0078290B" w:rsidRPr="0078290B">
        <w:rPr>
          <w:bCs w:val="0"/>
          <w:sz w:val="28"/>
          <w:szCs w:val="28"/>
        </w:rPr>
        <w:t>Закон</w:t>
      </w:r>
      <w:r w:rsidRPr="0078290B">
        <w:rPr>
          <w:bCs w:val="0"/>
          <w:sz w:val="28"/>
          <w:szCs w:val="28"/>
        </w:rPr>
        <w:t xml:space="preserve"> Чувашской Республики </w:t>
      </w:r>
    </w:p>
    <w:p w:rsidR="005F4E0D" w:rsidRDefault="0078290B" w:rsidP="00B45044">
      <w:pPr>
        <w:pStyle w:val="ConsPlusTitle"/>
        <w:tabs>
          <w:tab w:val="left" w:pos="720"/>
        </w:tabs>
        <w:jc w:val="center"/>
        <w:rPr>
          <w:bCs w:val="0"/>
          <w:sz w:val="28"/>
          <w:szCs w:val="28"/>
        </w:rPr>
      </w:pPr>
      <w:r w:rsidRPr="0078290B">
        <w:rPr>
          <w:bCs w:val="0"/>
          <w:spacing w:val="-6"/>
          <w:sz w:val="28"/>
          <w:szCs w:val="28"/>
        </w:rPr>
        <w:t>"Об административно-территориальном устройстве Чувашской Республики"</w:t>
      </w:r>
      <w:r w:rsidRPr="0078290B">
        <w:rPr>
          <w:bCs w:val="0"/>
          <w:sz w:val="28"/>
          <w:szCs w:val="28"/>
        </w:rPr>
        <w:t xml:space="preserve"> в части учета административно-территориальных единиц"</w:t>
      </w:r>
    </w:p>
    <w:p w:rsidR="006D5BFE" w:rsidRPr="005F4E0D" w:rsidRDefault="005F4E0D" w:rsidP="00B45044">
      <w:pPr>
        <w:pStyle w:val="ConsPlusTitle"/>
        <w:tabs>
          <w:tab w:val="left" w:pos="720"/>
        </w:tabs>
        <w:jc w:val="center"/>
        <w:rPr>
          <w:b w:val="0"/>
          <w:bCs w:val="0"/>
          <w:i/>
          <w:sz w:val="28"/>
          <w:szCs w:val="28"/>
        </w:rPr>
      </w:pPr>
      <w:r>
        <w:rPr>
          <w:b w:val="0"/>
          <w:bCs w:val="0"/>
          <w:i/>
          <w:sz w:val="28"/>
          <w:szCs w:val="28"/>
        </w:rPr>
        <w:t>(на проект доработанный)</w:t>
      </w:r>
    </w:p>
    <w:p w:rsidR="006D5BFE" w:rsidRPr="0078290B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4D2CDC" w:rsidRPr="0078290B" w:rsidRDefault="004D3853" w:rsidP="007829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90B">
        <w:rPr>
          <w:spacing w:val="-4"/>
          <w:sz w:val="28"/>
          <w:szCs w:val="28"/>
        </w:rPr>
        <w:t>Проект</w:t>
      </w:r>
      <w:r w:rsidR="005F4E0D">
        <w:rPr>
          <w:spacing w:val="-4"/>
          <w:sz w:val="28"/>
          <w:szCs w:val="28"/>
        </w:rPr>
        <w:t>ом</w:t>
      </w:r>
      <w:r w:rsidRPr="0078290B">
        <w:rPr>
          <w:spacing w:val="-4"/>
          <w:sz w:val="28"/>
          <w:szCs w:val="28"/>
        </w:rPr>
        <w:t xml:space="preserve"> закона Чувашской Республики </w:t>
      </w:r>
      <w:r w:rsidR="00BA5D40" w:rsidRPr="0078290B">
        <w:rPr>
          <w:spacing w:val="-4"/>
          <w:sz w:val="28"/>
          <w:szCs w:val="28"/>
        </w:rPr>
        <w:t xml:space="preserve">№ </w:t>
      </w:r>
      <w:r w:rsidR="00BD23F1" w:rsidRPr="0078290B">
        <w:rPr>
          <w:spacing w:val="-4"/>
          <w:sz w:val="28"/>
          <w:szCs w:val="28"/>
        </w:rPr>
        <w:t>1</w:t>
      </w:r>
      <w:r w:rsidR="0078290B" w:rsidRPr="0078290B">
        <w:rPr>
          <w:spacing w:val="-4"/>
          <w:sz w:val="28"/>
          <w:szCs w:val="28"/>
        </w:rPr>
        <w:t>53</w:t>
      </w:r>
      <w:r w:rsidR="00BA5D40" w:rsidRPr="0078290B">
        <w:rPr>
          <w:spacing w:val="-4"/>
          <w:sz w:val="28"/>
          <w:szCs w:val="28"/>
        </w:rPr>
        <w:t xml:space="preserve">-7 </w:t>
      </w:r>
      <w:r w:rsidR="00FA52E8" w:rsidRPr="0078290B">
        <w:rPr>
          <w:spacing w:val="-4"/>
          <w:sz w:val="28"/>
          <w:szCs w:val="28"/>
        </w:rPr>
        <w:t xml:space="preserve">"О внесении изменений </w:t>
      </w:r>
      <w:r w:rsidR="0078290B" w:rsidRPr="0078290B">
        <w:rPr>
          <w:spacing w:val="-4"/>
          <w:sz w:val="28"/>
          <w:szCs w:val="28"/>
        </w:rPr>
        <w:br/>
      </w:r>
      <w:r w:rsidR="00FA52E8" w:rsidRPr="0078290B">
        <w:rPr>
          <w:spacing w:val="-4"/>
          <w:sz w:val="28"/>
          <w:szCs w:val="28"/>
        </w:rPr>
        <w:t xml:space="preserve">в </w:t>
      </w:r>
      <w:r w:rsidR="0078290B" w:rsidRPr="0078290B">
        <w:rPr>
          <w:spacing w:val="-4"/>
          <w:sz w:val="28"/>
          <w:szCs w:val="28"/>
        </w:rPr>
        <w:t>Закон</w:t>
      </w:r>
      <w:r w:rsidR="00FA52E8" w:rsidRPr="0078290B">
        <w:rPr>
          <w:spacing w:val="-4"/>
          <w:sz w:val="28"/>
          <w:szCs w:val="28"/>
        </w:rPr>
        <w:t xml:space="preserve"> Чувашской Республики </w:t>
      </w:r>
      <w:r w:rsidR="0078290B" w:rsidRPr="0078290B">
        <w:rPr>
          <w:spacing w:val="-4"/>
          <w:sz w:val="28"/>
          <w:szCs w:val="28"/>
        </w:rPr>
        <w:t>"Об административно-территориальном устро</w:t>
      </w:r>
      <w:r w:rsidR="0078290B" w:rsidRPr="0078290B">
        <w:rPr>
          <w:spacing w:val="-4"/>
          <w:sz w:val="28"/>
          <w:szCs w:val="28"/>
        </w:rPr>
        <w:t>й</w:t>
      </w:r>
      <w:r w:rsidR="0078290B" w:rsidRPr="0078290B">
        <w:rPr>
          <w:spacing w:val="-4"/>
          <w:sz w:val="28"/>
          <w:szCs w:val="28"/>
        </w:rPr>
        <w:t>стве Чувашской Республики"</w:t>
      </w:r>
      <w:r w:rsidR="0078290B">
        <w:rPr>
          <w:spacing w:val="-4"/>
          <w:sz w:val="28"/>
          <w:szCs w:val="28"/>
        </w:rPr>
        <w:t xml:space="preserve"> </w:t>
      </w:r>
      <w:r w:rsidR="0078290B" w:rsidRPr="0078290B">
        <w:rPr>
          <w:spacing w:val="-4"/>
          <w:sz w:val="28"/>
          <w:szCs w:val="28"/>
        </w:rPr>
        <w:t>в части учета административно-территориальных единиц"</w:t>
      </w:r>
      <w:r w:rsidR="0078290B" w:rsidRPr="0078290B">
        <w:t xml:space="preserve"> </w:t>
      </w:r>
      <w:r w:rsidR="0078290B">
        <w:rPr>
          <w:spacing w:val="-4"/>
          <w:sz w:val="28"/>
          <w:szCs w:val="28"/>
        </w:rPr>
        <w:t xml:space="preserve">(далее – проект закона) </w:t>
      </w:r>
      <w:r w:rsidR="005F4E0D">
        <w:rPr>
          <w:spacing w:val="-4"/>
          <w:sz w:val="28"/>
          <w:szCs w:val="28"/>
        </w:rPr>
        <w:t>корректируются порядок</w:t>
      </w:r>
      <w:r w:rsidR="0078290B" w:rsidRPr="0078290B">
        <w:rPr>
          <w:spacing w:val="-4"/>
          <w:sz w:val="28"/>
          <w:szCs w:val="28"/>
        </w:rPr>
        <w:t xml:space="preserve"> учета административно-территориальных единиц Чувашской Республики</w:t>
      </w:r>
      <w:r w:rsidR="005F4E0D">
        <w:rPr>
          <w:spacing w:val="-4"/>
          <w:sz w:val="28"/>
          <w:szCs w:val="28"/>
        </w:rPr>
        <w:t xml:space="preserve">, порядок </w:t>
      </w:r>
      <w:r w:rsidR="005F4E0D" w:rsidRPr="0078290B">
        <w:rPr>
          <w:sz w:val="28"/>
          <w:szCs w:val="28"/>
        </w:rPr>
        <w:t xml:space="preserve">принятия решения </w:t>
      </w:r>
      <w:r w:rsidR="005F4E0D">
        <w:rPr>
          <w:sz w:val="28"/>
          <w:szCs w:val="28"/>
        </w:rPr>
        <w:br/>
      </w:r>
      <w:r w:rsidR="005F4E0D" w:rsidRPr="0078290B">
        <w:rPr>
          <w:sz w:val="28"/>
          <w:szCs w:val="28"/>
        </w:rPr>
        <w:t>о ликвидации статуса населенного пункта</w:t>
      </w:r>
      <w:r w:rsidR="00AE3475">
        <w:rPr>
          <w:sz w:val="28"/>
          <w:szCs w:val="28"/>
        </w:rPr>
        <w:t>,</w:t>
      </w:r>
      <w:bookmarkStart w:id="0" w:name="_GoBack"/>
      <w:bookmarkEnd w:id="0"/>
      <w:r w:rsidR="005F4E0D">
        <w:rPr>
          <w:spacing w:val="-4"/>
          <w:sz w:val="28"/>
          <w:szCs w:val="28"/>
        </w:rPr>
        <w:t xml:space="preserve"> а также п</w:t>
      </w:r>
      <w:r w:rsidR="0078290B" w:rsidRPr="0078290B">
        <w:rPr>
          <w:sz w:val="28"/>
          <w:szCs w:val="28"/>
        </w:rPr>
        <w:t>редусмотрен перечень а</w:t>
      </w:r>
      <w:r w:rsidR="0078290B" w:rsidRPr="0078290B">
        <w:rPr>
          <w:sz w:val="28"/>
          <w:szCs w:val="28"/>
        </w:rPr>
        <w:t>д</w:t>
      </w:r>
      <w:r w:rsidR="0078290B" w:rsidRPr="0078290B">
        <w:rPr>
          <w:sz w:val="28"/>
          <w:szCs w:val="28"/>
        </w:rPr>
        <w:t>министративно-территориальных единиц Чувашской Республики</w:t>
      </w:r>
      <w:r w:rsidR="005F4E0D">
        <w:rPr>
          <w:sz w:val="28"/>
          <w:szCs w:val="28"/>
        </w:rPr>
        <w:t>.</w:t>
      </w:r>
      <w:r w:rsidR="0078290B" w:rsidRPr="0078290B">
        <w:rPr>
          <w:sz w:val="28"/>
          <w:szCs w:val="28"/>
        </w:rPr>
        <w:t xml:space="preserve"> </w:t>
      </w:r>
    </w:p>
    <w:p w:rsidR="007F3445" w:rsidRPr="0078290B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78290B">
        <w:rPr>
          <w:b w:val="0"/>
          <w:sz w:val="28"/>
          <w:szCs w:val="28"/>
        </w:rPr>
        <w:t>Пр</w:t>
      </w:r>
      <w:r w:rsidR="004D3853" w:rsidRPr="0078290B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78290B">
        <w:rPr>
          <w:b w:val="0"/>
          <w:sz w:val="28"/>
          <w:szCs w:val="28"/>
        </w:rPr>
        <w:t>е</w:t>
      </w:r>
      <w:r w:rsidR="004D3853" w:rsidRPr="0078290B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78290B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78290B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78290B">
        <w:rPr>
          <w:b w:val="0"/>
          <w:sz w:val="28"/>
          <w:szCs w:val="28"/>
        </w:rPr>
        <w:t xml:space="preserve">В результате проведенной антикоррупционной экспертизы проекта </w:t>
      </w:r>
      <w:proofErr w:type="spellStart"/>
      <w:proofErr w:type="gramStart"/>
      <w:r w:rsidRPr="0078290B">
        <w:rPr>
          <w:b w:val="0"/>
          <w:sz w:val="28"/>
          <w:szCs w:val="28"/>
        </w:rPr>
        <w:t>зако</w:t>
      </w:r>
      <w:proofErr w:type="spellEnd"/>
      <w:r w:rsidRPr="0078290B">
        <w:rPr>
          <w:b w:val="0"/>
          <w:sz w:val="28"/>
          <w:szCs w:val="28"/>
        </w:rPr>
        <w:t>-на</w:t>
      </w:r>
      <w:proofErr w:type="gramEnd"/>
      <w:r w:rsidRPr="0078290B">
        <w:rPr>
          <w:b w:val="0"/>
          <w:sz w:val="28"/>
          <w:szCs w:val="28"/>
        </w:rPr>
        <w:t xml:space="preserve"> </w:t>
      </w:r>
      <w:proofErr w:type="spellStart"/>
      <w:r w:rsidRPr="0078290B">
        <w:rPr>
          <w:b w:val="0"/>
          <w:sz w:val="28"/>
          <w:szCs w:val="28"/>
        </w:rPr>
        <w:t>коррупциогенные</w:t>
      </w:r>
      <w:proofErr w:type="spellEnd"/>
      <w:r w:rsidRPr="0078290B">
        <w:rPr>
          <w:b w:val="0"/>
          <w:sz w:val="28"/>
          <w:szCs w:val="28"/>
        </w:rPr>
        <w:t xml:space="preserve"> факторы не выявлены.</w:t>
      </w:r>
    </w:p>
    <w:p w:rsidR="004D3853" w:rsidRPr="0078290B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78290B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8290B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78290B" w:rsidTr="004D3853">
        <w:tc>
          <w:tcPr>
            <w:tcW w:w="5353" w:type="dxa"/>
            <w:hideMark/>
          </w:tcPr>
          <w:p w:rsidR="004D3853" w:rsidRPr="0078290B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78290B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8290B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8290B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78290B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78290B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8290B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8290B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78290B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78290B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78290B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Pr="0078290B" w:rsidRDefault="00B45044" w:rsidP="004D3853">
      <w:pPr>
        <w:rPr>
          <w:sz w:val="18"/>
          <w:szCs w:val="18"/>
        </w:rPr>
      </w:pPr>
    </w:p>
    <w:p w:rsidR="007F3445" w:rsidRPr="0078290B" w:rsidRDefault="007F3445" w:rsidP="004D3853">
      <w:pPr>
        <w:rPr>
          <w:sz w:val="18"/>
          <w:szCs w:val="18"/>
        </w:rPr>
      </w:pPr>
      <w:r w:rsidRPr="0078290B">
        <w:rPr>
          <w:sz w:val="18"/>
          <w:szCs w:val="18"/>
        </w:rPr>
        <w:t>Семенова И.А.</w:t>
      </w:r>
    </w:p>
    <w:p w:rsidR="0078290B" w:rsidRPr="0078290B" w:rsidRDefault="007F3445">
      <w:pPr>
        <w:rPr>
          <w:sz w:val="18"/>
          <w:szCs w:val="18"/>
        </w:rPr>
      </w:pPr>
      <w:r w:rsidRPr="0078290B">
        <w:rPr>
          <w:sz w:val="18"/>
          <w:szCs w:val="18"/>
        </w:rPr>
        <w:t>64-21-64 доп.1050</w:t>
      </w:r>
    </w:p>
    <w:sectPr w:rsidR="0078290B" w:rsidRPr="0078290B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600" w:rsidRDefault="00984600">
      <w:r>
        <w:separator/>
      </w:r>
    </w:p>
  </w:endnote>
  <w:endnote w:type="continuationSeparator" w:id="0">
    <w:p w:rsidR="00984600" w:rsidRDefault="0098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600" w:rsidRDefault="00984600">
      <w:r>
        <w:separator/>
      </w:r>
    </w:p>
  </w:footnote>
  <w:footnote w:type="continuationSeparator" w:id="0">
    <w:p w:rsidR="00984600" w:rsidRDefault="00984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600" w:rsidRDefault="009846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84600" w:rsidRDefault="009846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600" w:rsidRDefault="009846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4E0D">
      <w:rPr>
        <w:rStyle w:val="a4"/>
        <w:noProof/>
      </w:rPr>
      <w:t>2</w:t>
    </w:r>
    <w:r>
      <w:rPr>
        <w:rStyle w:val="a4"/>
      </w:rPr>
      <w:fldChar w:fldCharType="end"/>
    </w:r>
  </w:p>
  <w:p w:rsidR="00984600" w:rsidRDefault="009846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57C19"/>
    <w:rsid w:val="00261A6F"/>
    <w:rsid w:val="002D03A8"/>
    <w:rsid w:val="00311C78"/>
    <w:rsid w:val="004400FC"/>
    <w:rsid w:val="004D2CDC"/>
    <w:rsid w:val="004D3711"/>
    <w:rsid w:val="004D3853"/>
    <w:rsid w:val="0050015C"/>
    <w:rsid w:val="005343F1"/>
    <w:rsid w:val="0057187E"/>
    <w:rsid w:val="005C5F5F"/>
    <w:rsid w:val="005F4E0D"/>
    <w:rsid w:val="006B03BA"/>
    <w:rsid w:val="006D5BFE"/>
    <w:rsid w:val="0074569C"/>
    <w:rsid w:val="0078290B"/>
    <w:rsid w:val="007F3445"/>
    <w:rsid w:val="00836073"/>
    <w:rsid w:val="00866E77"/>
    <w:rsid w:val="008C7D1B"/>
    <w:rsid w:val="0093659A"/>
    <w:rsid w:val="00954E1F"/>
    <w:rsid w:val="009556D3"/>
    <w:rsid w:val="00984600"/>
    <w:rsid w:val="00A3444B"/>
    <w:rsid w:val="00A63F50"/>
    <w:rsid w:val="00AE3475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BFACB-767A-4D92-8A75-78AAB851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2023-04-18T09:41:00Z</cp:lastPrinted>
  <dcterms:created xsi:type="dcterms:W3CDTF">2023-04-18T09:39:00Z</dcterms:created>
  <dcterms:modified xsi:type="dcterms:W3CDTF">2023-04-18T09:47:00Z</dcterms:modified>
</cp:coreProperties>
</file>