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231" w:rsidRPr="00E64737" w:rsidRDefault="00A14231" w:rsidP="003E690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E6473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Вурнарский </w:t>
      </w:r>
      <w:r w:rsidR="00505D2D" w:rsidRPr="00E6473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муниципальный округ</w:t>
      </w:r>
    </w:p>
    <w:p w:rsidR="00A14231" w:rsidRPr="00170F39" w:rsidRDefault="00A14231" w:rsidP="00664F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63240" cy="3408219"/>
            <wp:effectExtent l="19050" t="0" r="8810" b="0"/>
            <wp:docPr id="1" name="ContentBody_PreviewImg" descr="http://gov.cap.ru/UserFiles/orgs/GrvId_12/oo3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Body_PreviewImg" descr="http://gov.cap.ru/UserFiles/orgs/GrvId_12/oo3o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094" cy="3408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065" w:type="dxa"/>
        <w:tblCellSpacing w:w="15" w:type="dxa"/>
        <w:tblInd w:w="-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6"/>
        <w:gridCol w:w="4819"/>
      </w:tblGrid>
      <w:tr w:rsidR="00A14231" w:rsidRPr="00170F39" w:rsidTr="002F2275">
        <w:trPr>
          <w:tblCellSpacing w:w="15" w:type="dxa"/>
        </w:trPr>
        <w:tc>
          <w:tcPr>
            <w:tcW w:w="10005" w:type="dxa"/>
            <w:gridSpan w:val="2"/>
            <w:vAlign w:val="center"/>
            <w:hideMark/>
          </w:tcPr>
          <w:p w:rsidR="00A14231" w:rsidRDefault="00A14231" w:rsidP="0050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70F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ТУРИСТСКИЙ ПАСПОРТ ВУРНАРСКОГО </w:t>
            </w:r>
            <w:r w:rsidR="00505D2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МУНИЦИПАЛЬНОГО ОКРУГА </w:t>
            </w:r>
            <w:r w:rsidRPr="00170F3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ЧУВАШСКОЙ РЕСПУБЛИКИ</w:t>
            </w:r>
          </w:p>
          <w:p w:rsidR="00505D2D" w:rsidRPr="00170F39" w:rsidRDefault="00505D2D" w:rsidP="00505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3E7BCB" w:rsidP="00FE35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Население муниципального округа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8657D6" w:rsidP="00A61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28415</w:t>
            </w:r>
            <w:r w:rsidR="00A14231"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(на 1 января 2024</w:t>
            </w:r>
            <w:r w:rsidR="00A14231"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г.)</w:t>
            </w:r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A14231" w:rsidP="00FE35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Районный центр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A14231" w:rsidP="00CD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D2894"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поселок городского типа </w:t>
            </w: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Вурнары</w:t>
            </w:r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A14231" w:rsidP="00FE35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Население районного центра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A14231" w:rsidP="00A61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r w:rsidR="002C2565">
              <w:rPr>
                <w:rFonts w:ascii="Times New Roman" w:eastAsia="Times New Roman" w:hAnsi="Times New Roman" w:cs="Times New Roman"/>
                <w:sz w:val="24"/>
                <w:szCs w:val="24"/>
              </w:rPr>
              <w:t>837</w:t>
            </w: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 человек</w:t>
            </w:r>
            <w:bookmarkStart w:id="0" w:name="_GoBack"/>
            <w:bookmarkEnd w:id="0"/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A14231" w:rsidP="00FE35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Площадь (тыс. кв. метров)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A14231" w:rsidP="00A14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 1012,6</w:t>
            </w:r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A14231" w:rsidP="00FE35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Расстояние районного центра до г.Чебоксары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A14231" w:rsidP="00A14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 85 км</w:t>
            </w:r>
          </w:p>
        </w:tc>
      </w:tr>
      <w:tr w:rsidR="00A14231" w:rsidRPr="00170F39" w:rsidTr="002F2275">
        <w:trPr>
          <w:tblCellSpacing w:w="15" w:type="dxa"/>
        </w:trPr>
        <w:tc>
          <w:tcPr>
            <w:tcW w:w="5201" w:type="dxa"/>
            <w:vAlign w:val="center"/>
            <w:hideMark/>
          </w:tcPr>
          <w:p w:rsidR="00A14231" w:rsidRPr="00170F39" w:rsidRDefault="00A14231" w:rsidP="00FE3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Транспортная инфраструктура</w:t>
            </w:r>
          </w:p>
        </w:tc>
        <w:tc>
          <w:tcPr>
            <w:tcW w:w="4774" w:type="dxa"/>
            <w:vAlign w:val="center"/>
            <w:hideMark/>
          </w:tcPr>
          <w:p w:rsidR="00A14231" w:rsidRPr="00170F39" w:rsidRDefault="00A610F4" w:rsidP="00A142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A14231"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/д вокзал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Вурнары</w:t>
            </w:r>
            <w:r w:rsidR="00A14231"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14231" w:rsidRPr="00170F39" w:rsidRDefault="00A14231" w:rsidP="00801B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F39">
              <w:rPr>
                <w:rFonts w:ascii="Times New Roman" w:eastAsia="Times New Roman" w:hAnsi="Times New Roman" w:cs="Times New Roman"/>
                <w:sz w:val="24"/>
                <w:szCs w:val="24"/>
              </w:rPr>
              <w:t>Вурнарская автостанция</w:t>
            </w:r>
            <w:r w:rsidR="00A610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610F4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A610F4">
              <w:rPr>
                <w:rFonts w:ascii="Times New Roman" w:eastAsia="Times New Roman" w:hAnsi="Times New Roman" w:cs="Times New Roman"/>
                <w:sz w:val="24"/>
                <w:szCs w:val="24"/>
              </w:rPr>
              <w:t>. Вурнары</w:t>
            </w:r>
            <w:r w:rsidR="003E7B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62216" w:rsidRPr="00170F39" w:rsidRDefault="00A14231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                                                  </w:t>
      </w:r>
    </w:p>
    <w:p w:rsidR="00362216" w:rsidRPr="00170F39" w:rsidRDefault="00362216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362216" w:rsidRPr="00170F39" w:rsidRDefault="00362216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362216" w:rsidRPr="00170F39" w:rsidRDefault="00362216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362216" w:rsidRDefault="00362216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170F39" w:rsidRDefault="00170F39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170F39" w:rsidRDefault="00170F39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E64737" w:rsidRPr="00170F39" w:rsidRDefault="00E64737" w:rsidP="00A14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2F2275" w:rsidRPr="00A97DA2" w:rsidRDefault="00B019E0" w:rsidP="00B019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lastRenderedPageBreak/>
        <w:t>Символика</w:t>
      </w:r>
    </w:p>
    <w:p w:rsidR="00B019E0" w:rsidRDefault="00B019E0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6075" cy="4759109"/>
            <wp:effectExtent l="0" t="0" r="0" b="3810"/>
            <wp:docPr id="2054" name="Рисунок 2054" descr="C:\Users\vur_culture\Desktop\2023-05-24_15-58-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ur_culture\Desktop\2023-05-24_15-58-5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43" cy="47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A50" w:rsidRPr="009D0A50" w:rsidRDefault="009D0A50" w:rsidP="009D0A5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Композиция герба муниципального округа  включает в себя исторические, географические и экономические особенности.</w:t>
      </w:r>
    </w:p>
    <w:p w:rsidR="009D0A50" w:rsidRPr="009D0A50" w:rsidRDefault="009D0A50" w:rsidP="009D0A5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Символика прямого  четырехконечного 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ельчатого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 креста многозначна.</w:t>
      </w:r>
    </w:p>
    <w:p w:rsidR="009D0A50" w:rsidRPr="009D0A50" w:rsidRDefault="009D0A50" w:rsidP="009D0A5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На окраине села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Орауши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Вурнарского муниципального округа находится географический центр Чувашской Республики. Вместе с тем крест  во многих  культурно-исторических традициях символизирует жизнь, плодородие, бессмертие. С крестом связывается идея процветания, удачи. Горизонтальная  зубчатая полоса  обозначает железную дорогу Москва-Казань, проходящую по территории муниципального округа и  обеспечивающую надежное  транспортное сообщение с регионами Российской Федерации. Важным транспортным узлом является и село Калинино, через которое проходят республиканские и местные  автодороги.</w:t>
      </w:r>
    </w:p>
    <w:p w:rsidR="009D0A50" w:rsidRPr="009D0A50" w:rsidRDefault="009D0A50" w:rsidP="009D0A5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Синим цветом отражены</w:t>
      </w:r>
      <w:proofErr w:type="gram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 главные реки: Большой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и Малый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которые  вместе с притоками (Средний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Вурнарка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Кошлаушка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Илебарка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Усландырь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Ирар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и др.)   образуют гидрографическую сеть округа, а  также памятник природы республиканского значения озеро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Кюльхири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– оно по объему воды  считается наибольшим в Чувашской Республике. </w:t>
      </w:r>
    </w:p>
    <w:p w:rsidR="009D0A50" w:rsidRPr="009D0A50" w:rsidRDefault="009D0A50" w:rsidP="009D0A5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Геральдический щит в виде колбы олицетворяет крупнейший завод смесевых препаратов, специализированное предприятие по разработке и реализации химических средств защиты растений. Серебро – белый цвет, является символом гармонии и чистоты, мира и взаимоуважения. </w:t>
      </w:r>
      <w:proofErr w:type="gram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Зеленый –  цвет  жизни,  красоты природы, лесов, полей, богатого урожая, изобилия, передает основную отрасль экономики – сельское хозяйство.</w:t>
      </w:r>
      <w:proofErr w:type="gramEnd"/>
    </w:p>
    <w:p w:rsidR="00A14231" w:rsidRPr="00170F39" w:rsidRDefault="00A14231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                      </w:t>
      </w:r>
      <w:r w:rsidRPr="00170F3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Месторасположение</w:t>
      </w:r>
      <w:r w:rsidRPr="00170F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                  </w:t>
      </w:r>
      <w:r w:rsidRPr="00170F39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459326" cy="7197378"/>
            <wp:effectExtent l="19050" t="0" r="8024" b="0"/>
            <wp:docPr id="3" name="Рисунок 3" descr="http://gov.cap.ru/UserFiles/orgs/GrvId_12/00vyr.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v.cap.ru/UserFiles/orgs/GrvId_12/00vyr.ma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72" cy="7203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A50" w:rsidRPr="009D0A50" w:rsidRDefault="009D0A50" w:rsidP="009D0A50">
      <w:pPr>
        <w:spacing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Муниципальный округ  расположен в центральной части Чувашской Республики. Село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Орауши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является географическим центром Чувашской</w:t>
      </w: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 Республики. Площадь — 1012,6 км², протяжённость в широтном и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меридианальном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направлениях 35 км. Граничит на севере с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Аликовским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и </w:t>
      </w:r>
      <w:proofErr w:type="gram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Красноармейским</w:t>
      </w:r>
      <w:proofErr w:type="gram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на востоке с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Канашским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на юге с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Ибресинским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на западе с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Шумерлинским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муниципальными округами.</w:t>
      </w:r>
    </w:p>
    <w:p w:rsidR="00362216" w:rsidRDefault="00362216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F39" w:rsidRPr="00170F39" w:rsidRDefault="00170F39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Pr="00A97DA2" w:rsidRDefault="00A14231" w:rsidP="0062071C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lastRenderedPageBreak/>
        <w:t>История</w:t>
      </w:r>
    </w:p>
    <w:p w:rsidR="009D0A50" w:rsidRPr="009D0A50" w:rsidRDefault="009D0A50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Название Вурнарского муниципального округа исходит от названия железнодорожной станции, которая, в свою очередь, получила свое название от одноименной речки </w:t>
      </w:r>
      <w:proofErr w:type="spellStart"/>
      <w:r w:rsidRPr="009D0A50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Вурнарка</w:t>
      </w:r>
      <w:proofErr w:type="spellEnd"/>
      <w:r w:rsidRPr="009D0A50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. </w:t>
      </w:r>
    </w:p>
    <w:p w:rsidR="009D0A50" w:rsidRPr="009D0A50" w:rsidRDefault="009D0A50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 1896 году в глубине лесов (на территории нынешнего сельскохозяйственного техникума) была образована женская община в честь Святой матушки Александры, которая в 1901 году была преобразована в Александрийский женский монастырь. Дальнейшее развитие поселения началось в 1917 году с введением в эксплуатацию железной дороги Москва — Казань, когда на 628 км от Москвы и в двух километрах западнее Александрийского женского монастыря сделали остановочный пункт для заправки паровозов дровами и водой. Воду стали качать из маленькой речки, что протекала в лесном глубоком овраге. Речку, от чувашского слова «в</w:t>
      </w: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vi-VN"/>
        </w:rPr>
        <w:t>ă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рман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» - </w:t>
      </w:r>
      <w:proofErr w:type="gram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лесная</w:t>
      </w:r>
      <w:proofErr w:type="gram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назвали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Вурнарка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а остановочный пункт – Вурнары. Так появилось станция Вурнары, на которую 4 августа 1917 года прибыл первый пассажирский поезд. Историческими памятниками того времени являются водонапорная башня и запруда на речке </w:t>
      </w:r>
      <w:proofErr w:type="spellStart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Вурнарка</w:t>
      </w:r>
      <w:proofErr w:type="spellEnd"/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построенные в 1914 году военнопленными  1-ой мировой войны. </w:t>
      </w:r>
    </w:p>
    <w:p w:rsidR="009D0A50" w:rsidRPr="009D0A50" w:rsidRDefault="009D0A50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5 сентября 1927 года, согласно принятому Президиумом ВЦИК постановлению «О районировании Чувашской АССР», в Чувашии образовано 17 районов, в числе которых был образован и Вурнарский район, центром которого стала станция Вурнары.</w:t>
      </w:r>
    </w:p>
    <w:p w:rsidR="009D0A50" w:rsidRPr="009D0A50" w:rsidRDefault="009D0A50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26 октября 1938 года Указом Президиума Верховного Совета РСФСР станция Вурнары была преобразована в рабочий поселок, что явилось важным фактором для дальнейшего развития района.</w:t>
      </w:r>
    </w:p>
    <w:p w:rsidR="009D0A50" w:rsidRDefault="009D0A50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9D0A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 1 января 2023 года Вурнарский район преобразован в Вурнарский муниципальный округ.</w:t>
      </w:r>
    </w:p>
    <w:p w:rsidR="00E64737" w:rsidRPr="009D0A50" w:rsidRDefault="00E64737" w:rsidP="009D0A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Pr="00A97DA2" w:rsidRDefault="00A14231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Климат</w:t>
      </w:r>
    </w:p>
    <w:p w:rsidR="00A14231" w:rsidRDefault="00A14231" w:rsidP="00475AA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Климат умеренно континентальный. Средняя температура января −12,9 °C, июля — +18,3 °C, абсолютный минимум достигал −44 °C, максимум 39,7 °C. За год выпадает 552 мм осадков.</w:t>
      </w:r>
    </w:p>
    <w:p w:rsidR="00E64737" w:rsidRPr="00170F39" w:rsidRDefault="00E64737" w:rsidP="00475AA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Pr="00A97DA2" w:rsidRDefault="00A14231" w:rsidP="003E690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Водные ресурсы</w:t>
      </w:r>
    </w:p>
    <w:p w:rsidR="00A14231" w:rsidRPr="00170F39" w:rsidRDefault="00A14231" w:rsidP="00B01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noProof/>
          <w:color w:val="000080"/>
          <w:sz w:val="24"/>
          <w:szCs w:val="24"/>
        </w:rPr>
        <w:drawing>
          <wp:inline distT="0" distB="0" distL="0" distR="0">
            <wp:extent cx="3463925" cy="2147570"/>
            <wp:effectExtent l="19050" t="0" r="3175" b="0"/>
            <wp:docPr id="4" name="Рисунок 4" descr="http://gov.cap.ru/UserFiles/orgs/GrvId_12/00-ver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v.cap.ru/UserFiles/orgs/GrvId_12/00-ver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925" cy="214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AA1" w:rsidRPr="00974627" w:rsidRDefault="000044AA" w:rsidP="009746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Реки </w:t>
      </w:r>
      <w:r w:rsidR="00DC470A">
        <w:rPr>
          <w:rFonts w:ascii="Times New Roman" w:hAnsi="Times New Roman" w:cs="Times New Roman"/>
          <w:sz w:val="24"/>
          <w:szCs w:val="28"/>
        </w:rPr>
        <w:t xml:space="preserve">муниципального округа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небольшие. В северо-восточной части </w:t>
      </w:r>
      <w:r w:rsidR="00DC470A">
        <w:rPr>
          <w:rFonts w:ascii="Times New Roman" w:hAnsi="Times New Roman" w:cs="Times New Roman"/>
          <w:sz w:val="24"/>
          <w:szCs w:val="28"/>
        </w:rPr>
        <w:t>муниципального округа</w:t>
      </w:r>
      <w:r w:rsidR="00DC470A" w:rsidRPr="002F2275">
        <w:rPr>
          <w:rFonts w:ascii="Times New Roman" w:hAnsi="Times New Roman" w:cs="Times New Roman"/>
          <w:sz w:val="24"/>
          <w:szCs w:val="28"/>
        </w:rPr>
        <w:t xml:space="preserve"> 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на протяжении 43 км. протекает Большой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Цивиль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с небольшими притоками,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Средний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Цивиль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-  19,9 км</w:t>
      </w:r>
      <w:proofErr w:type="gramStart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Малый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Цивиль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- 28 км., река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Хирлеп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- приток Большого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Цивиля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475A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30,2 км. </w:t>
      </w:r>
    </w:p>
    <w:p w:rsidR="00E64737" w:rsidRDefault="00E64737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A14231" w:rsidRPr="00A97DA2" w:rsidRDefault="00A14231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Флора и фауна</w:t>
      </w:r>
    </w:p>
    <w:p w:rsidR="00E64737" w:rsidRPr="00E64737" w:rsidRDefault="00E64737" w:rsidP="00E64737">
      <w:pPr>
        <w:pStyle w:val="a3"/>
        <w:spacing w:before="0" w:beforeAutospacing="0" w:after="0" w:afterAutospacing="0"/>
        <w:ind w:firstLine="720"/>
        <w:jc w:val="both"/>
      </w:pPr>
      <w:r w:rsidRPr="00E64737">
        <w:rPr>
          <w:color w:val="000000"/>
          <w:kern w:val="24"/>
        </w:rPr>
        <w:t xml:space="preserve">Почвы муниципального округа  разнообразные: на северо-востоке расположены темно-серые лесные (25 % площади), на западе и в центре — типично-серые лесные в сочетании со светло-серыми лесными почвами, по долинам рек Малого и Большого </w:t>
      </w:r>
      <w:proofErr w:type="spellStart"/>
      <w:r w:rsidRPr="00E64737">
        <w:rPr>
          <w:color w:val="000000"/>
          <w:kern w:val="24"/>
        </w:rPr>
        <w:t>Цивилей</w:t>
      </w:r>
      <w:proofErr w:type="spellEnd"/>
      <w:r w:rsidRPr="00E64737">
        <w:rPr>
          <w:color w:val="000000"/>
          <w:kern w:val="24"/>
        </w:rPr>
        <w:t xml:space="preserve"> встречаются дерново-</w:t>
      </w:r>
      <w:proofErr w:type="spellStart"/>
      <w:r w:rsidRPr="00E64737">
        <w:rPr>
          <w:color w:val="000000"/>
          <w:kern w:val="24"/>
        </w:rPr>
        <w:t>среднеподзольные</w:t>
      </w:r>
      <w:proofErr w:type="spellEnd"/>
      <w:r w:rsidRPr="00E64737">
        <w:rPr>
          <w:color w:val="000000"/>
          <w:kern w:val="24"/>
        </w:rPr>
        <w:t xml:space="preserve"> (10 %) и болотные, на юго-западе — песчаные почвы. </w:t>
      </w:r>
    </w:p>
    <w:p w:rsidR="00E64737" w:rsidRPr="00E64737" w:rsidRDefault="00E64737" w:rsidP="00E64737">
      <w:pPr>
        <w:pStyle w:val="a3"/>
        <w:spacing w:before="0" w:beforeAutospacing="0" w:after="0" w:afterAutospacing="0"/>
        <w:ind w:firstLine="720"/>
        <w:jc w:val="both"/>
      </w:pPr>
      <w:proofErr w:type="gramStart"/>
      <w:r w:rsidRPr="00E64737">
        <w:rPr>
          <w:color w:val="000000"/>
          <w:kern w:val="24"/>
        </w:rPr>
        <w:t>На большей части территории</w:t>
      </w:r>
      <w:proofErr w:type="gramEnd"/>
      <w:r w:rsidRPr="00E64737">
        <w:rPr>
          <w:color w:val="000000"/>
          <w:kern w:val="24"/>
        </w:rPr>
        <w:t xml:space="preserve"> муниципального округа  леса носят островной характер, на юго-западе встречаются более крупные лесные массивы. До 67 % лесов представлено дубравами с примесью ильма, липы, клёна, имеются липовые и берёзовые леса, на юге — смешанные хвойно-лиственные леса. Но основная территория муниципального округа занята сельскохозяйственными землями.</w:t>
      </w:r>
      <w:r w:rsidRPr="00E64737">
        <w:rPr>
          <w:b/>
          <w:bCs/>
          <w:color w:val="000000"/>
          <w:kern w:val="24"/>
        </w:rPr>
        <w:t>       </w:t>
      </w:r>
    </w:p>
    <w:p w:rsidR="00E64737" w:rsidRPr="00E64737" w:rsidRDefault="00E64737" w:rsidP="00E64737">
      <w:pPr>
        <w:pStyle w:val="a3"/>
        <w:spacing w:before="0" w:beforeAutospacing="0" w:after="0" w:afterAutospacing="0"/>
        <w:ind w:firstLine="720"/>
        <w:jc w:val="both"/>
      </w:pPr>
      <w:r w:rsidRPr="00E64737">
        <w:rPr>
          <w:color w:val="000000"/>
          <w:kern w:val="24"/>
        </w:rPr>
        <w:t>Животный мир Вурнарского муниципального округа  представлен типичными животными таежной полосы и области широколиственных и смешанных лесов: лось, белка, кабан, заяц-русак, волк, лиса, глухарь. В 7 км</w:t>
      </w:r>
      <w:proofErr w:type="gramStart"/>
      <w:r w:rsidRPr="00E64737">
        <w:rPr>
          <w:color w:val="000000"/>
          <w:kern w:val="24"/>
        </w:rPr>
        <w:t>.</w:t>
      </w:r>
      <w:proofErr w:type="gramEnd"/>
      <w:r w:rsidRPr="00E64737">
        <w:rPr>
          <w:color w:val="000000"/>
          <w:kern w:val="24"/>
        </w:rPr>
        <w:t xml:space="preserve"> </w:t>
      </w:r>
      <w:proofErr w:type="gramStart"/>
      <w:r w:rsidRPr="00E64737">
        <w:rPr>
          <w:color w:val="000000"/>
          <w:kern w:val="24"/>
        </w:rPr>
        <w:t>о</w:t>
      </w:r>
      <w:proofErr w:type="gramEnd"/>
      <w:r w:rsidRPr="00E64737">
        <w:rPr>
          <w:color w:val="000000"/>
          <w:kern w:val="24"/>
        </w:rPr>
        <w:t xml:space="preserve">т </w:t>
      </w:r>
      <w:proofErr w:type="spellStart"/>
      <w:r w:rsidRPr="00E64737">
        <w:rPr>
          <w:color w:val="000000"/>
          <w:kern w:val="24"/>
        </w:rPr>
        <w:t>пгт</w:t>
      </w:r>
      <w:proofErr w:type="spellEnd"/>
      <w:r w:rsidRPr="00E64737">
        <w:rPr>
          <w:color w:val="000000"/>
          <w:kern w:val="24"/>
        </w:rPr>
        <w:t>. Вурнары в западном направлении имеется испытательная станция охотничьих собак.</w:t>
      </w:r>
    </w:p>
    <w:p w:rsidR="00E64737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bCs/>
          <w:sz w:val="24"/>
          <w:szCs w:val="24"/>
        </w:rPr>
        <w:t xml:space="preserve">                                                  </w:t>
      </w:r>
    </w:p>
    <w:p w:rsidR="005F67D2" w:rsidRPr="00A97DA2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39">
        <w:rPr>
          <w:rFonts w:ascii="Times New Roman" w:eastAsia="Times New Roman" w:hAnsi="Times New Roman" w:cs="Times New Roman"/>
          <w:bCs/>
          <w:sz w:val="24"/>
          <w:szCs w:val="24"/>
        </w:rPr>
        <w:t>                     </w:t>
      </w:r>
    </w:p>
    <w:p w:rsidR="00BF3713" w:rsidRPr="00A97DA2" w:rsidRDefault="00A14231" w:rsidP="005F67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Объекты сельского хозяйства</w:t>
      </w:r>
    </w:p>
    <w:p w:rsidR="00A14231" w:rsidRPr="00170F39" w:rsidRDefault="00AC1F6F" w:rsidP="00AC1F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8F2EEB0" wp14:editId="7ABBB5B1">
            <wp:extent cx="3000375" cy="1637281"/>
            <wp:effectExtent l="0" t="0" r="0" b="1270"/>
            <wp:docPr id="21" name="Рисунок 21" descr="C:\Users\vur_culture\Desktop\dsc_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ur_culture\Desktop\dsc_57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410" cy="16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286" w:rsidRP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Вурнарский муниципальный округ входит в Центральную сельскохозяйственную зону Чувашской Республики.  Сельское хозяйство является основным сектором экономики Вурнарского муниципального округа. В муниципальном округе функционируют 17 сельскохозяйственных предприятий, </w:t>
      </w:r>
      <w:r w:rsidRPr="007F3286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  <w:t xml:space="preserve"> 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39</w:t>
      </w:r>
      <w:r w:rsidRPr="007F3286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  <w:t xml:space="preserve"> 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крестьянских (фермерских) хозяйств, 12800 личных подсобных хозяйств.</w:t>
      </w:r>
    </w:p>
    <w:p w:rsidR="00E64737" w:rsidRDefault="00E64737" w:rsidP="00AD4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A14231" w:rsidRPr="00A97DA2" w:rsidRDefault="00A14231" w:rsidP="00AD4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Объекты промышленности</w:t>
      </w:r>
    </w:p>
    <w:p w:rsidR="007F3286" w:rsidRP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На территории Вурнарского муниципального округа  функционируют 10 промышленных предприятий: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Филиал АО Фирма «Август» «Вурнарский завод смесевых препаратов»;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АО «Вурнарский мясокомбинат»;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ООО «Вурнарский мясокомбинат»;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ЗАО «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Чувашкабельмет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ООО «Вурнары завод СОМ»;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lastRenderedPageBreak/>
        <w:t>- ООО «Белоусовы»;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АО «СЗ «МСО «Вурнарская»;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Калининское РАЙПО;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- ООО «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Энергостроймонтаж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».</w:t>
      </w:r>
    </w:p>
    <w:p w:rsidR="00E64737" w:rsidRDefault="00E64737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A14231" w:rsidRPr="00A97DA2" w:rsidRDefault="00A14231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Знаменитые уроженцы</w:t>
      </w:r>
    </w:p>
    <w:p w:rsidR="00A14231" w:rsidRPr="00170F39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Ашмаров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Федор Иванович — Герой Советского Союза;</w:t>
      </w:r>
    </w:p>
    <w:p w:rsidR="002C3654" w:rsidRPr="00170F39" w:rsidRDefault="002C3654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Иванов Алексей Иванович — Герой Советского Союза;</w:t>
      </w:r>
    </w:p>
    <w:p w:rsidR="00007571" w:rsidRPr="00170F39" w:rsidRDefault="002C3654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Илларионов Степан Илларионович — Герой Советского Союза;</w:t>
      </w:r>
    </w:p>
    <w:p w:rsidR="00007571" w:rsidRDefault="002C3654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Иванов Анатолий Александрович – Герой Советского Союза;</w:t>
      </w:r>
    </w:p>
    <w:p w:rsidR="00CE6CA1" w:rsidRPr="00CE6CA1" w:rsidRDefault="00007571" w:rsidP="00110447">
      <w:pPr>
        <w:spacing w:after="0" w:line="360" w:lineRule="auto"/>
        <w:jc w:val="both"/>
        <w:rPr>
          <w:noProof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7924" cy="1845945"/>
            <wp:effectExtent l="0" t="0" r="1905" b="1905"/>
            <wp:docPr id="18" name="Рисунок 18" descr="C:\Users\vur_culture\Desktop\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ur_culture\Desktop\14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49" cy="184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6CA1" w:rsidRPr="00CE6CA1">
        <w:rPr>
          <w:noProof/>
        </w:rPr>
        <w:t xml:space="preserve"> </w:t>
      </w:r>
      <w:r w:rsidR="00CE6CA1">
        <w:rPr>
          <w:noProof/>
        </w:rPr>
        <w:drawing>
          <wp:inline distT="0" distB="0" distL="0" distR="0" wp14:anchorId="5EF49D09" wp14:editId="419F3C5C">
            <wp:extent cx="1361420" cy="1800225"/>
            <wp:effectExtent l="0" t="0" r="0" b="0"/>
            <wp:docPr id="25" name="Рисунок 25" descr="https://im0-tub-ru.yandex.net/i?id=add736b8477072f5347d12009c04e9f1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add736b8477072f5347d12009c04e9f1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454" cy="181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6CA1" w:rsidRPr="00CE6CA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E6CA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CE6CA1">
        <w:rPr>
          <w:noProof/>
        </w:rPr>
        <w:t xml:space="preserve"> </w:t>
      </w:r>
      <w:r w:rsidR="00CE6CA1">
        <w:rPr>
          <w:noProof/>
        </w:rPr>
        <w:drawing>
          <wp:inline distT="0" distB="0" distL="0" distR="0">
            <wp:extent cx="1381125" cy="1799004"/>
            <wp:effectExtent l="0" t="0" r="0" b="0"/>
            <wp:docPr id="31" name="Рисунок 31" descr="C:\Users\vur_culture\Desktop\3d7f79_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ur_culture\Desktop\3d7f79_-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513" cy="179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6CA1">
        <w:rPr>
          <w:noProof/>
        </w:rPr>
        <w:t xml:space="preserve"> </w:t>
      </w:r>
      <w:r w:rsidR="00CE6CA1">
        <w:rPr>
          <w:noProof/>
        </w:rPr>
        <w:drawing>
          <wp:inline distT="0" distB="0" distL="0" distR="0" wp14:anchorId="4B595F26" wp14:editId="3EA423C6">
            <wp:extent cx="1341121" cy="1790700"/>
            <wp:effectExtent l="0" t="0" r="0" b="0"/>
            <wp:docPr id="30" name="Рисунок 30" descr="C:\Users\vur_culture\Desktop\img_20200323_081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ur_culture\Desktop\img_20200323_08133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9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7E" w:rsidRPr="002D767E" w:rsidRDefault="002D767E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Андреев Виктор </w:t>
      </w:r>
      <w:r w:rsidRPr="002D767E">
        <w:rPr>
          <w:rFonts w:ascii="Times New Roman" w:eastAsia="Times New Roman" w:hAnsi="Times New Roman" w:cs="Times New Roman"/>
          <w:sz w:val="24"/>
          <w:szCs w:val="24"/>
        </w:rPr>
        <w:t>Андреевич – известный штангист СССР, рекордсмен мира в тяжелой весовой категории;</w:t>
      </w:r>
    </w:p>
    <w:p w:rsidR="002D767E" w:rsidRDefault="002D767E" w:rsidP="00104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767E">
        <w:rPr>
          <w:rFonts w:ascii="Times New Roman" w:eastAsia="Times New Roman" w:hAnsi="Times New Roman" w:cs="Times New Roman"/>
          <w:sz w:val="24"/>
          <w:szCs w:val="24"/>
        </w:rPr>
        <w:t xml:space="preserve">Васильев Юрий Васильевич - </w:t>
      </w:r>
      <w:r w:rsidRPr="002D767E">
        <w:rPr>
          <w:rFonts w:ascii="Times New Roman" w:hAnsi="Times New Roman" w:cs="Times New Roman"/>
          <w:sz w:val="24"/>
          <w:szCs w:val="24"/>
          <w:shd w:val="clear" w:color="auto" w:fill="FFFFFF"/>
        </w:rPr>
        <w:t>советский, российский музыкант, заслуженный деятель искусств РСФСР, народный артист России;</w:t>
      </w:r>
    </w:p>
    <w:p w:rsidR="0093540A" w:rsidRDefault="0093540A" w:rsidP="001049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40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77F670" wp14:editId="6B360C5D">
            <wp:extent cx="1314450" cy="1702610"/>
            <wp:effectExtent l="0" t="0" r="0" b="0"/>
            <wp:docPr id="2051" name="Рисунок 2051" descr="C:\Users\vur_culture\Desktop\16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ur_culture\Desktop\1613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76" cy="170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7E" w:rsidRPr="002D767E" w:rsidRDefault="002D767E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Васильев Эрик </w:t>
      </w:r>
      <w:r w:rsidRPr="002D767E">
        <w:rPr>
          <w:rFonts w:ascii="Times New Roman" w:hAnsi="Times New Roman" w:cs="Times New Roman"/>
          <w:sz w:val="24"/>
          <w:szCs w:val="24"/>
        </w:rPr>
        <w:t>Васильевич - полковник, ветеран космодрома Байконур, руководитель инженерной службы Первого Московского кадетского корпуса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4231" w:rsidRPr="002D767E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67E">
        <w:rPr>
          <w:rFonts w:ascii="Times New Roman" w:eastAsia="Times New Roman" w:hAnsi="Times New Roman" w:cs="Times New Roman"/>
          <w:sz w:val="24"/>
          <w:szCs w:val="24"/>
        </w:rPr>
        <w:t>Вишневский Виктор Петрович — один из первых исследователей чувашского языка;</w:t>
      </w:r>
    </w:p>
    <w:p w:rsidR="00A14231" w:rsidRPr="00170F39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67E">
        <w:rPr>
          <w:rFonts w:ascii="Times New Roman" w:eastAsia="Times New Roman" w:hAnsi="Times New Roman" w:cs="Times New Roman"/>
          <w:sz w:val="24"/>
          <w:szCs w:val="24"/>
        </w:rPr>
        <w:t>Воробьёв Алексей Александрович — поэт, переводчик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4231" w:rsidRPr="00170F39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Емельянов Анатолий Викторович — писатель, партийный деятель;</w:t>
      </w:r>
    </w:p>
    <w:p w:rsidR="00A14231" w:rsidRPr="00170F39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Кипек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Дмитрий Афанасьевич — чувашский писатель;</w:t>
      </w: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271" w:rsidRDefault="00EB127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Коротков Сергей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Ксенофонтович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> — дважды Герой Социалистического труда;</w:t>
      </w:r>
    </w:p>
    <w:p w:rsidR="00CE6CA1" w:rsidRDefault="00007571" w:rsidP="009354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D1F9ABA" wp14:editId="607FA63D">
            <wp:extent cx="2162175" cy="1621631"/>
            <wp:effectExtent l="0" t="0" r="0" b="0"/>
            <wp:docPr id="17" name="Рисунок 17" descr="C:\Users\vur_culture\Desktop\ed91b3a22790bb2b0547a8c16b7bd371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ur_culture\Desktop\ed91b3a22790bb2b0547a8c16b7bd371-800x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50" cy="163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231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Михайлов Максим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Дормидонтович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> — оперный пе</w:t>
      </w:r>
      <w:r w:rsidR="002562A4">
        <w:rPr>
          <w:rFonts w:ascii="Times New Roman" w:eastAsia="Times New Roman" w:hAnsi="Times New Roman" w:cs="Times New Roman"/>
          <w:sz w:val="24"/>
          <w:szCs w:val="24"/>
        </w:rPr>
        <w:t>вец, Народный артист СССР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07571" w:rsidRDefault="00007571" w:rsidP="0000757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62050" cy="1541187"/>
            <wp:effectExtent l="0" t="0" r="0" b="1905"/>
            <wp:docPr id="13" name="Рисунок 13" descr="C:\Users\vur_culture\Desktop\mikhailov_M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ur_culture\Desktop\mikhailov_MD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99" cy="155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17F" w:rsidRDefault="0013117F" w:rsidP="001049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Прокопьев Илья Павло</w:t>
      </w:r>
      <w:r w:rsidRPr="0013117F">
        <w:rPr>
          <w:rFonts w:ascii="Times New Roman" w:eastAsia="Times New Roman" w:hAnsi="Times New Roman" w:cs="Times New Roman"/>
          <w:sz w:val="24"/>
          <w:szCs w:val="24"/>
        </w:rPr>
        <w:t xml:space="preserve">вич </w:t>
      </w:r>
      <w:r w:rsidR="0011044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31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59E6">
        <w:rPr>
          <w:rFonts w:ascii="Times New Roman" w:eastAsia="Times New Roman" w:hAnsi="Times New Roman" w:cs="Times New Roman"/>
          <w:sz w:val="24"/>
          <w:szCs w:val="24"/>
        </w:rPr>
        <w:t xml:space="preserve">видный </w:t>
      </w:r>
      <w:r w:rsidR="00110447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13117F">
        <w:rPr>
          <w:rFonts w:ascii="Times New Roman" w:hAnsi="Times New Roman" w:cs="Times New Roman"/>
          <w:sz w:val="24"/>
          <w:szCs w:val="24"/>
        </w:rPr>
        <w:t xml:space="preserve"> деятел</w:t>
      </w:r>
      <w:r w:rsidR="00110447">
        <w:rPr>
          <w:rFonts w:ascii="Times New Roman" w:hAnsi="Times New Roman" w:cs="Times New Roman"/>
          <w:sz w:val="24"/>
          <w:szCs w:val="24"/>
        </w:rPr>
        <w:t>ь, первый</w:t>
      </w:r>
      <w:r w:rsidRPr="0013117F">
        <w:rPr>
          <w:rFonts w:ascii="Times New Roman" w:hAnsi="Times New Roman" w:cs="Times New Roman"/>
          <w:sz w:val="24"/>
          <w:szCs w:val="24"/>
        </w:rPr>
        <w:t xml:space="preserve"> секретар</w:t>
      </w:r>
      <w:r w:rsidR="00110447">
        <w:rPr>
          <w:rFonts w:ascii="Times New Roman" w:hAnsi="Times New Roman" w:cs="Times New Roman"/>
          <w:sz w:val="24"/>
          <w:szCs w:val="24"/>
        </w:rPr>
        <w:t>ь</w:t>
      </w:r>
      <w:r w:rsidRPr="0013117F">
        <w:rPr>
          <w:rFonts w:ascii="Times New Roman" w:hAnsi="Times New Roman" w:cs="Times New Roman"/>
          <w:sz w:val="24"/>
          <w:szCs w:val="24"/>
        </w:rPr>
        <w:t xml:space="preserve"> Ч</w:t>
      </w:r>
      <w:r w:rsidR="002562A4">
        <w:rPr>
          <w:rFonts w:ascii="Times New Roman" w:hAnsi="Times New Roman" w:cs="Times New Roman"/>
          <w:sz w:val="24"/>
          <w:szCs w:val="24"/>
        </w:rPr>
        <w:t>увашского обкома КПСС</w:t>
      </w:r>
      <w:r w:rsidR="009B59E6">
        <w:rPr>
          <w:rFonts w:ascii="Times New Roman" w:hAnsi="Times New Roman" w:cs="Times New Roman"/>
          <w:sz w:val="24"/>
          <w:szCs w:val="24"/>
        </w:rPr>
        <w:t>;</w:t>
      </w:r>
    </w:p>
    <w:p w:rsidR="00007571" w:rsidRPr="00170F39" w:rsidRDefault="00007571" w:rsidP="00CE6CA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57300" cy="1896604"/>
            <wp:effectExtent l="0" t="0" r="0" b="8890"/>
            <wp:docPr id="15" name="Рисунок 15" descr="C:\Users\vur_culture\Desktop\Илья_Павлович_Прокопь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ur_culture\Desktop\Илья_Павлович_Прокопьев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179" cy="19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231" w:rsidRDefault="00A14231" w:rsidP="00104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Праски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Витти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 — </w:t>
      </w:r>
      <w:r w:rsidR="0013117F">
        <w:rPr>
          <w:rFonts w:ascii="Times New Roman" w:eastAsia="Times New Roman" w:hAnsi="Times New Roman" w:cs="Times New Roman"/>
          <w:sz w:val="24"/>
          <w:szCs w:val="24"/>
        </w:rPr>
        <w:t>народный художник Чувашии, заслуженный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художник России, почётный гражданин района.</w:t>
      </w:r>
    </w:p>
    <w:p w:rsidR="0093540A" w:rsidRDefault="0093540A" w:rsidP="001049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13C5547" wp14:editId="12A067B4">
            <wp:extent cx="2019300" cy="1514475"/>
            <wp:effectExtent l="0" t="0" r="0" b="9525"/>
            <wp:docPr id="2048" name="Рисунок 2048" descr="C:\Users\vur_culture\Desktop\1316302777_vitti-sy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ur_culture\Desktop\1316302777_vitti-synews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7AF" w:rsidRDefault="00E948CD" w:rsidP="001049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0F39">
        <w:rPr>
          <w:rFonts w:ascii="Times New Roman" w:eastAsia="Calibri" w:hAnsi="Times New Roman" w:cs="Times New Roman"/>
          <w:sz w:val="24"/>
          <w:szCs w:val="24"/>
        </w:rPr>
        <w:t xml:space="preserve">Михайлов Владимир Антонович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170F39">
        <w:rPr>
          <w:rFonts w:ascii="Times New Roman" w:hAnsi="Times New Roman" w:cs="Times New Roman"/>
          <w:sz w:val="24"/>
          <w:szCs w:val="24"/>
        </w:rPr>
        <w:t>з</w:t>
      </w:r>
      <w:r w:rsidRPr="00170F39">
        <w:rPr>
          <w:rFonts w:ascii="Times New Roman" w:eastAsia="Calibri" w:hAnsi="Times New Roman" w:cs="Times New Roman"/>
          <w:sz w:val="24"/>
          <w:szCs w:val="24"/>
        </w:rPr>
        <w:t>аслуженный работник культуры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0F39">
        <w:rPr>
          <w:rFonts w:ascii="Times New Roman" w:eastAsia="Calibri" w:hAnsi="Times New Roman" w:cs="Times New Roman"/>
          <w:sz w:val="24"/>
          <w:szCs w:val="24"/>
        </w:rPr>
        <w:t>– композитор, педагог, исследователь и изготовитель чувашских народных музыкальных инструментов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48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70F39">
        <w:rPr>
          <w:rFonts w:ascii="Times New Roman" w:eastAsia="Calibri" w:hAnsi="Times New Roman" w:cs="Times New Roman"/>
          <w:sz w:val="24"/>
          <w:szCs w:val="24"/>
        </w:rPr>
        <w:t>ша</w:t>
      </w:r>
      <w:r>
        <w:rPr>
          <w:rFonts w:ascii="Times New Roman" w:eastAsia="Calibri" w:hAnsi="Times New Roman" w:cs="Times New Roman"/>
          <w:sz w:val="24"/>
          <w:szCs w:val="24"/>
        </w:rPr>
        <w:t>хличе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шапар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</w:t>
      </w:r>
      <w:r w:rsidR="002562A4">
        <w:rPr>
          <w:rFonts w:ascii="Times New Roman" w:eastAsia="Calibri" w:hAnsi="Times New Roman" w:cs="Times New Roman"/>
          <w:sz w:val="24"/>
          <w:szCs w:val="24"/>
        </w:rPr>
        <w:t>вал</w:t>
      </w:r>
      <w:proofErr w:type="spellEnd"/>
      <w:r w:rsidR="002562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562A4">
        <w:rPr>
          <w:rFonts w:ascii="Times New Roman" w:eastAsia="Calibri" w:hAnsi="Times New Roman" w:cs="Times New Roman"/>
          <w:sz w:val="24"/>
          <w:szCs w:val="24"/>
        </w:rPr>
        <w:t>най</w:t>
      </w:r>
      <w:proofErr w:type="spellEnd"/>
      <w:r w:rsidR="002562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562A4">
        <w:rPr>
          <w:rFonts w:ascii="Times New Roman" w:eastAsia="Calibri" w:hAnsi="Times New Roman" w:cs="Times New Roman"/>
          <w:sz w:val="24"/>
          <w:szCs w:val="24"/>
        </w:rPr>
        <w:t>кесле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62A4" w:rsidRPr="001049EF" w:rsidRDefault="007A325E" w:rsidP="001049EF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2C9066" wp14:editId="4AAC78D0">
            <wp:extent cx="1167528" cy="2007631"/>
            <wp:effectExtent l="0" t="0" r="0" b="0"/>
            <wp:docPr id="2052" name="Рисунок 2052" descr="C:\Users\vur_culture\Desktop\p1170082 (1.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ur_culture\Desktop\p1170082 (1.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528" cy="200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1D4" w:rsidRDefault="006B51D4" w:rsidP="00E64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A14231" w:rsidRPr="00A97DA2" w:rsidRDefault="00A14231" w:rsidP="003E6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Объекты культуры</w:t>
      </w:r>
    </w:p>
    <w:p w:rsidR="001049EF" w:rsidRDefault="006B51D4" w:rsidP="006B51D4">
      <w:pPr>
        <w:pStyle w:val="a3"/>
        <w:spacing w:before="0" w:beforeAutospacing="0" w:after="0" w:afterAutospacing="0"/>
        <w:ind w:firstLine="709"/>
        <w:jc w:val="both"/>
        <w:rPr>
          <w:color w:val="000000"/>
          <w:kern w:val="24"/>
        </w:rPr>
      </w:pPr>
      <w:r>
        <w:rPr>
          <w:color w:val="000000"/>
          <w:kern w:val="24"/>
        </w:rPr>
        <w:t>На территории Вурнарского</w:t>
      </w:r>
      <w:r>
        <w:rPr>
          <w:b/>
          <w:bCs/>
          <w:color w:val="000000"/>
          <w:kern w:val="24"/>
        </w:rPr>
        <w:t xml:space="preserve"> </w:t>
      </w:r>
      <w:r>
        <w:rPr>
          <w:color w:val="000000"/>
          <w:kern w:val="24"/>
        </w:rPr>
        <w:t>муниципального округа</w:t>
      </w:r>
      <w:r>
        <w:rPr>
          <w:b/>
          <w:bCs/>
          <w:color w:val="000000"/>
          <w:kern w:val="24"/>
        </w:rPr>
        <w:t xml:space="preserve">  </w:t>
      </w:r>
      <w:r>
        <w:rPr>
          <w:color w:val="000000"/>
          <w:kern w:val="24"/>
        </w:rPr>
        <w:t>расположено 69 учреждений культуры.</w:t>
      </w:r>
    </w:p>
    <w:p w:rsidR="006B51D4" w:rsidRPr="006B51D4" w:rsidRDefault="006B51D4" w:rsidP="006B51D4">
      <w:pPr>
        <w:pStyle w:val="a3"/>
        <w:spacing w:before="0" w:beforeAutospacing="0" w:after="0" w:afterAutospacing="0"/>
        <w:ind w:firstLine="709"/>
        <w:jc w:val="both"/>
      </w:pPr>
    </w:p>
    <w:p w:rsidR="00321100" w:rsidRDefault="00321100" w:rsidP="006B51D4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kern w:val="24"/>
        </w:rPr>
        <w:t xml:space="preserve">Муниципальное бюджетное учреждение культуры </w:t>
      </w:r>
      <w:r>
        <w:rPr>
          <w:b/>
          <w:bCs/>
          <w:color w:val="000000"/>
          <w:kern w:val="24"/>
        </w:rPr>
        <w:t>«Централизованная клубная система»</w:t>
      </w:r>
      <w:r>
        <w:rPr>
          <w:color w:val="000000"/>
          <w:kern w:val="24"/>
        </w:rPr>
        <w:t xml:space="preserve"> Вурнарского муниципального округа, которая включает 37 сельских клубных учреждений, Вурнарский районный Дом культуры и Вурнарский историко-краеведческий народный музей.</w:t>
      </w:r>
      <w:r>
        <w:rPr>
          <w:rFonts w:eastAsia="Calibri"/>
          <w:b/>
          <w:bCs/>
          <w:color w:val="000000"/>
          <w:kern w:val="24"/>
        </w:rPr>
        <w:t xml:space="preserve"> </w:t>
      </w:r>
    </w:p>
    <w:p w:rsidR="001049EF" w:rsidRPr="006B51D4" w:rsidRDefault="00321100" w:rsidP="006B51D4">
      <w:pPr>
        <w:pStyle w:val="a3"/>
        <w:spacing w:before="0" w:beforeAutospacing="0" w:after="0" w:afterAutospacing="0"/>
        <w:ind w:firstLine="709"/>
        <w:jc w:val="both"/>
      </w:pPr>
      <w:r>
        <w:rPr>
          <w:rFonts w:eastAsia="Calibri"/>
          <w:b/>
          <w:bCs/>
          <w:color w:val="000000"/>
          <w:kern w:val="24"/>
        </w:rPr>
        <w:t>Вурнарский историко-краеведческий народный музей</w:t>
      </w:r>
      <w:r>
        <w:rPr>
          <w:rFonts w:eastAsia="Calibri"/>
          <w:color w:val="000000"/>
          <w:kern w:val="24"/>
        </w:rPr>
        <w:t>, основанный в 1987 году</w:t>
      </w:r>
      <w:r>
        <w:rPr>
          <w:color w:val="000000"/>
          <w:kern w:val="24"/>
        </w:rPr>
        <w:t>,</w:t>
      </w:r>
      <w:r>
        <w:rPr>
          <w:rFonts w:eastAsia="Calibri"/>
          <w:color w:val="000000"/>
          <w:kern w:val="24"/>
        </w:rPr>
        <w:t xml:space="preserve">  имеет три зала: природы, этнографии и выставочный. В состав фонда музея входят: этнография, археологические материалы, фотографии, подлинные документы, копии, изделия декоративно-прикладного искусства. В фонде насчитывается более 1524 экспонатов, 1270 из которых </w:t>
      </w:r>
      <w:proofErr w:type="gramStart"/>
      <w:r>
        <w:rPr>
          <w:rFonts w:eastAsia="Calibri"/>
          <w:color w:val="000000"/>
          <w:kern w:val="24"/>
        </w:rPr>
        <w:t>занесены</w:t>
      </w:r>
      <w:proofErr w:type="gramEnd"/>
      <w:r>
        <w:rPr>
          <w:rFonts w:eastAsia="Calibri"/>
          <w:color w:val="000000"/>
          <w:kern w:val="24"/>
        </w:rPr>
        <w:t xml:space="preserve"> в Государственный электронный каталог музейного фонда.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4788"/>
      </w:tblGrid>
      <w:tr w:rsidR="00321100" w:rsidTr="00321100">
        <w:trPr>
          <w:trHeight w:val="4053"/>
        </w:trPr>
        <w:tc>
          <w:tcPr>
            <w:tcW w:w="4783" w:type="dxa"/>
          </w:tcPr>
          <w:p w:rsidR="00321100" w:rsidRDefault="00321100" w:rsidP="001049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</w:rPr>
              <w:drawing>
                <wp:inline distT="0" distB="0" distL="0" distR="0" wp14:anchorId="49EBBEC3" wp14:editId="740213A8">
                  <wp:extent cx="2920999" cy="2190750"/>
                  <wp:effectExtent l="0" t="0" r="0" b="0"/>
                  <wp:docPr id="2064" name="Рисунок 2064" descr="C:\Users\vur_culture\Documents\С флешки\Служебные\СЛУЖЕБНЫЕ\2020\Ремонт\РДК\IMG_4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ur_culture\Documents\С флешки\Служебные\СЛУЖЕБНЫЕ\2020\Ремонт\РДК\IMG_4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90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100" w:rsidRDefault="00321100" w:rsidP="003211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49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Районный Дом культуры</w:t>
            </w:r>
          </w:p>
        </w:tc>
        <w:tc>
          <w:tcPr>
            <w:tcW w:w="4788" w:type="dxa"/>
          </w:tcPr>
          <w:p w:rsidR="00321100" w:rsidRDefault="00321100" w:rsidP="001049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</w:rPr>
              <w:drawing>
                <wp:inline distT="0" distB="0" distL="0" distR="0" wp14:anchorId="0EB9058D" wp14:editId="6B16ACE4">
                  <wp:extent cx="2924175" cy="2193131"/>
                  <wp:effectExtent l="0" t="0" r="0" b="0"/>
                  <wp:docPr id="2065" name="Рисунок 2065" descr="C:\Users\vur_culture\Desktop\Муз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ur_culture\Desktop\Муз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614" cy="219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100" w:rsidRDefault="00321100" w:rsidP="00321100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Зал природы в Вурнарском</w:t>
            </w:r>
          </w:p>
          <w:p w:rsidR="00321100" w:rsidRPr="00321100" w:rsidRDefault="00321100" w:rsidP="00321100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историко-краеведческом народном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музее</w:t>
            </w:r>
            <w:proofErr w:type="gramEnd"/>
          </w:p>
        </w:tc>
      </w:tr>
    </w:tbl>
    <w:p w:rsidR="006B51D4" w:rsidRDefault="006B51D4" w:rsidP="00321100">
      <w:pPr>
        <w:pStyle w:val="a3"/>
        <w:spacing w:before="0" w:beforeAutospacing="0" w:after="0" w:afterAutospacing="0"/>
        <w:jc w:val="both"/>
        <w:rPr>
          <w:rFonts w:eastAsia="Calibri"/>
          <w:color w:val="000000"/>
          <w:kern w:val="24"/>
        </w:rPr>
      </w:pPr>
    </w:p>
    <w:p w:rsidR="00321100" w:rsidRDefault="00321100" w:rsidP="006B51D4">
      <w:pPr>
        <w:pStyle w:val="a3"/>
        <w:spacing w:before="0" w:beforeAutospacing="0" w:after="0" w:afterAutospacing="0"/>
        <w:ind w:firstLine="709"/>
        <w:jc w:val="both"/>
      </w:pPr>
      <w:r>
        <w:rPr>
          <w:rFonts w:eastAsia="Calibri"/>
          <w:color w:val="000000"/>
          <w:kern w:val="24"/>
        </w:rPr>
        <w:t xml:space="preserve">Центром творческого развития, эстетического воспитания и музыкально-художественного образования является </w:t>
      </w:r>
      <w:r>
        <w:rPr>
          <w:rFonts w:eastAsia="Calibri"/>
          <w:b/>
          <w:bCs/>
          <w:color w:val="000000"/>
          <w:kern w:val="24"/>
        </w:rPr>
        <w:t>Вурнарская детская школа искусств</w:t>
      </w:r>
      <w:r>
        <w:rPr>
          <w:rFonts w:eastAsia="Calibri"/>
          <w:color w:val="000000"/>
          <w:kern w:val="24"/>
        </w:rPr>
        <w:t>, в которой на 6 отделениях (фортепианном, народных инструментов, хоровом, хореографическом, художественном обще-эстетическом) в среднем ежегодно обучается около 460 детей. Кроме того, школа искусств имеет 10 структурных подразделений на базе 7 общеобразовательных школ муниципального округа</w:t>
      </w:r>
      <w:r w:rsidR="006B51D4">
        <w:rPr>
          <w:rFonts w:eastAsia="Calibri"/>
          <w:color w:val="000000"/>
          <w:kern w:val="24"/>
        </w:rPr>
        <w:t xml:space="preserve"> - </w:t>
      </w:r>
      <w:r w:rsidR="006B51D4" w:rsidRPr="00170F39">
        <w:rPr>
          <w:rFonts w:eastAsia="Calibri"/>
        </w:rPr>
        <w:t xml:space="preserve">в </w:t>
      </w:r>
      <w:proofErr w:type="spellStart"/>
      <w:r w:rsidR="006B51D4" w:rsidRPr="00170F39">
        <w:rPr>
          <w:rFonts w:eastAsia="Calibri"/>
        </w:rPr>
        <w:t>Абызовской</w:t>
      </w:r>
      <w:proofErr w:type="spellEnd"/>
      <w:r w:rsidR="006B51D4" w:rsidRPr="00170F39">
        <w:rPr>
          <w:rFonts w:eastAsia="Calibri"/>
        </w:rPr>
        <w:t xml:space="preserve">,  </w:t>
      </w:r>
      <w:proofErr w:type="spellStart"/>
      <w:r w:rsidR="006B51D4" w:rsidRPr="00170F39">
        <w:rPr>
          <w:rFonts w:eastAsia="Calibri"/>
        </w:rPr>
        <w:t>Буртасинской</w:t>
      </w:r>
      <w:proofErr w:type="spellEnd"/>
      <w:r w:rsidR="006B51D4">
        <w:rPr>
          <w:rFonts w:eastAsia="Calibri"/>
        </w:rPr>
        <w:t>, К</w:t>
      </w:r>
      <w:r w:rsidR="006B51D4" w:rsidRPr="00170F39">
        <w:rPr>
          <w:rFonts w:eastAsia="Calibri"/>
        </w:rPr>
        <w:t xml:space="preserve">алининской, </w:t>
      </w:r>
      <w:proofErr w:type="spellStart"/>
      <w:r w:rsidR="006B51D4" w:rsidRPr="00170F39">
        <w:rPr>
          <w:rFonts w:eastAsia="Calibri"/>
        </w:rPr>
        <w:t>Кольцовской</w:t>
      </w:r>
      <w:proofErr w:type="spellEnd"/>
      <w:r w:rsidR="006B51D4" w:rsidRPr="00170F39">
        <w:rPr>
          <w:rFonts w:eastAsia="Calibri"/>
        </w:rPr>
        <w:t xml:space="preserve">, </w:t>
      </w:r>
      <w:proofErr w:type="spellStart"/>
      <w:r w:rsidR="006B51D4" w:rsidRPr="00170F39">
        <w:rPr>
          <w:rFonts w:eastAsia="Calibri"/>
        </w:rPr>
        <w:t>Кюстюмерской</w:t>
      </w:r>
      <w:proofErr w:type="spellEnd"/>
      <w:r w:rsidR="006B51D4">
        <w:rPr>
          <w:rFonts w:eastAsia="Calibri"/>
        </w:rPr>
        <w:t xml:space="preserve">, </w:t>
      </w:r>
      <w:proofErr w:type="spellStart"/>
      <w:r w:rsidR="006B51D4">
        <w:rPr>
          <w:rFonts w:eastAsia="Calibri"/>
        </w:rPr>
        <w:t>Шинерской</w:t>
      </w:r>
      <w:proofErr w:type="spellEnd"/>
      <w:r w:rsidR="006B51D4">
        <w:rPr>
          <w:rFonts w:eastAsia="Calibri"/>
        </w:rPr>
        <w:t xml:space="preserve"> и </w:t>
      </w:r>
      <w:proofErr w:type="spellStart"/>
      <w:r w:rsidR="006B51D4">
        <w:rPr>
          <w:rFonts w:eastAsia="Calibri"/>
        </w:rPr>
        <w:t>Янгорчинской</w:t>
      </w:r>
      <w:proofErr w:type="spellEnd"/>
      <w:r w:rsidR="006B51D4">
        <w:rPr>
          <w:rFonts w:eastAsia="Calibri"/>
        </w:rPr>
        <w:t xml:space="preserve"> школах</w:t>
      </w:r>
      <w:r>
        <w:rPr>
          <w:rFonts w:eastAsia="Calibri"/>
          <w:color w:val="000000"/>
          <w:kern w:val="24"/>
        </w:rPr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21100" w:rsidTr="006B51D4">
        <w:tc>
          <w:tcPr>
            <w:tcW w:w="4785" w:type="dxa"/>
          </w:tcPr>
          <w:p w:rsidR="00321100" w:rsidRDefault="00321100" w:rsidP="001049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</w:rPr>
              <w:lastRenderedPageBreak/>
              <w:drawing>
                <wp:inline distT="0" distB="0" distL="0" distR="0" wp14:anchorId="74FFBE55" wp14:editId="1235C9FA">
                  <wp:extent cx="2924175" cy="2193131"/>
                  <wp:effectExtent l="0" t="0" r="0" b="0"/>
                  <wp:docPr id="2066" name="Рисунок 2066" descr="C:\Users\vur_culture\Documents\С флешки\Служебные\СЛУЖЕБНЫЕ\2020\Ремонт\ДШИ\J3p4P0xDG7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ur_culture\Documents\С флешки\Служебные\СЛУЖЕБНЫЕ\2020\Ремонт\ДШИ\J3p4P0xDG7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289" cy="2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100" w:rsidRDefault="006B51D4" w:rsidP="006B51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Детская школа искусств</w:t>
            </w:r>
          </w:p>
        </w:tc>
        <w:tc>
          <w:tcPr>
            <w:tcW w:w="4786" w:type="dxa"/>
          </w:tcPr>
          <w:p w:rsidR="00321100" w:rsidRDefault="00321100" w:rsidP="001049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80"/>
                <w:sz w:val="24"/>
                <w:szCs w:val="24"/>
              </w:rPr>
              <w:drawing>
                <wp:inline distT="0" distB="0" distL="0" distR="0" wp14:anchorId="3492427B" wp14:editId="6A0D272C">
                  <wp:extent cx="2924175" cy="2186380"/>
                  <wp:effectExtent l="0" t="0" r="0" b="4445"/>
                  <wp:docPr id="2067" name="Рисунок 2067" descr="C:\Users\vur_culture\Desktop\Худ.отделен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ur_culture\Desktop\Худ.отделен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0489" cy="2191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100" w:rsidRDefault="006B51D4" w:rsidP="006B51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Художественное отделение детской школы искусств</w:t>
            </w:r>
          </w:p>
        </w:tc>
      </w:tr>
    </w:tbl>
    <w:p w:rsidR="001049EF" w:rsidRPr="001049EF" w:rsidRDefault="001049EF" w:rsidP="001049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51D4" w:rsidRDefault="006B51D4" w:rsidP="005D4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51D4" w:rsidRDefault="006B51D4" w:rsidP="00A97DA2">
      <w:pPr>
        <w:pStyle w:val="a3"/>
        <w:spacing w:before="0" w:beforeAutospacing="0" w:after="0" w:afterAutospacing="0"/>
        <w:ind w:firstLine="709"/>
        <w:jc w:val="both"/>
        <w:rPr>
          <w:rFonts w:eastAsia="Calibri"/>
          <w:color w:val="000000"/>
          <w:kern w:val="24"/>
        </w:rPr>
      </w:pPr>
      <w:r>
        <w:rPr>
          <w:rFonts w:eastAsia="Calibri"/>
          <w:b/>
          <w:bCs/>
          <w:color w:val="000000"/>
          <w:kern w:val="24"/>
        </w:rPr>
        <w:t xml:space="preserve">Библиотечные услуги </w:t>
      </w:r>
      <w:r>
        <w:rPr>
          <w:rFonts w:eastAsia="Calibri"/>
          <w:color w:val="000000"/>
          <w:kern w:val="24"/>
        </w:rPr>
        <w:t xml:space="preserve">предоставляют 29 библиотек: Центральная библиотека и 28 </w:t>
      </w:r>
      <w:proofErr w:type="gramStart"/>
      <w:r>
        <w:rPr>
          <w:rFonts w:eastAsia="Calibri"/>
          <w:color w:val="000000"/>
          <w:kern w:val="24"/>
        </w:rPr>
        <w:t>сельских</w:t>
      </w:r>
      <w:proofErr w:type="gramEnd"/>
      <w:r>
        <w:rPr>
          <w:rFonts w:eastAsia="Calibri"/>
          <w:color w:val="000000"/>
          <w:kern w:val="24"/>
        </w:rPr>
        <w:t xml:space="preserve">. В рамках реализации национального проекта «Культура» в 2021 году Вурнарская Центральная библиотека модернизирована. Сегодня она </w:t>
      </w:r>
      <w:proofErr w:type="gramStart"/>
      <w:r>
        <w:rPr>
          <w:rFonts w:eastAsia="Calibri"/>
          <w:color w:val="000000"/>
          <w:kern w:val="24"/>
        </w:rPr>
        <w:t>отвечает всем современным стандартам и является</w:t>
      </w:r>
      <w:proofErr w:type="gramEnd"/>
      <w:r>
        <w:rPr>
          <w:rFonts w:eastAsia="Calibri"/>
          <w:color w:val="000000"/>
          <w:kern w:val="24"/>
        </w:rPr>
        <w:t xml:space="preserve"> библиотекой нового поколения. По итогам Всероссийского конкурса «Точки притяжения» Вурнарская ЦБ </w:t>
      </w:r>
      <w:proofErr w:type="gramStart"/>
      <w:r>
        <w:rPr>
          <w:rFonts w:eastAsia="Calibri"/>
          <w:color w:val="000000"/>
          <w:kern w:val="24"/>
        </w:rPr>
        <w:t>представлена</w:t>
      </w:r>
      <w:proofErr w:type="gramEnd"/>
      <w:r>
        <w:rPr>
          <w:rFonts w:eastAsia="Calibri"/>
          <w:color w:val="000000"/>
          <w:kern w:val="24"/>
        </w:rPr>
        <w:t xml:space="preserve"> на интерактивной карте России.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B51D4" w:rsidTr="006B51D4">
        <w:tc>
          <w:tcPr>
            <w:tcW w:w="9571" w:type="dxa"/>
          </w:tcPr>
          <w:p w:rsidR="006B51D4" w:rsidRDefault="006B51D4" w:rsidP="006B51D4">
            <w:pPr>
              <w:pStyle w:val="a3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63D51CD4" wp14:editId="01BFD726">
                  <wp:extent cx="3107883" cy="1707403"/>
                  <wp:effectExtent l="0" t="0" r="0" b="7620"/>
                  <wp:docPr id="2068" name="Picture 2" descr="D:\СЛУЖЕБНЫЕ\2021\Модельная библиотека\Фотографии ПОСЛЕ модернизации\IMG-20220914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D:\СЛУЖЕБНЫЕ\2021\Модельная библиотека\Фотографии ПОСЛЕ модернизации\IMG-20220914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7883" cy="1707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51D4" w:rsidRPr="006B51D4" w:rsidRDefault="006B51D4" w:rsidP="006B51D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B51D4">
              <w:rPr>
                <w:b/>
              </w:rPr>
              <w:t>Центральная библиотека</w:t>
            </w:r>
          </w:p>
        </w:tc>
      </w:tr>
    </w:tbl>
    <w:p w:rsidR="006B51D4" w:rsidRDefault="006B51D4" w:rsidP="006B51D4">
      <w:pPr>
        <w:pStyle w:val="a3"/>
        <w:spacing w:before="0" w:beforeAutospacing="0" w:after="0" w:afterAutospacing="0"/>
        <w:jc w:val="both"/>
      </w:pPr>
    </w:p>
    <w:p w:rsidR="006B51D4" w:rsidRDefault="006B51D4" w:rsidP="006B51D4">
      <w:pPr>
        <w:pStyle w:val="a3"/>
        <w:spacing w:before="0" w:beforeAutospacing="0" w:after="0" w:afterAutospacing="0"/>
        <w:ind w:firstLine="709"/>
        <w:jc w:val="both"/>
        <w:rPr>
          <w:color w:val="000000"/>
          <w:kern w:val="24"/>
        </w:rPr>
      </w:pPr>
      <w:r w:rsidRPr="006B51D4">
        <w:rPr>
          <w:color w:val="000000"/>
          <w:kern w:val="24"/>
        </w:rPr>
        <w:t xml:space="preserve">Значительную историко-культурную ценность представляют мемориальный комплекс и картинная галерея в селе </w:t>
      </w:r>
      <w:proofErr w:type="spellStart"/>
      <w:r w:rsidRPr="006B51D4">
        <w:rPr>
          <w:color w:val="000000"/>
          <w:kern w:val="24"/>
        </w:rPr>
        <w:t>Янгорчино</w:t>
      </w:r>
      <w:proofErr w:type="spellEnd"/>
      <w:r w:rsidRPr="006B51D4">
        <w:rPr>
          <w:color w:val="000000"/>
          <w:kern w:val="24"/>
        </w:rPr>
        <w:t>.</w:t>
      </w:r>
    </w:p>
    <w:p w:rsidR="006B51D4" w:rsidRDefault="006B51D4" w:rsidP="006B51D4">
      <w:pPr>
        <w:pStyle w:val="a3"/>
        <w:spacing w:before="0" w:beforeAutospacing="0" w:after="0" w:afterAutospacing="0"/>
        <w:ind w:firstLine="709"/>
        <w:jc w:val="both"/>
        <w:rPr>
          <w:color w:val="000000"/>
          <w:kern w:val="24"/>
        </w:rPr>
      </w:pPr>
      <w:r>
        <w:rPr>
          <w:color w:val="000000"/>
          <w:kern w:val="24"/>
        </w:rPr>
        <w:t xml:space="preserve">Уникальная картинная галерея открыта в 1980 году в одном из залов </w:t>
      </w:r>
      <w:proofErr w:type="spellStart"/>
      <w:r>
        <w:rPr>
          <w:color w:val="000000"/>
          <w:kern w:val="24"/>
        </w:rPr>
        <w:t>Янгорчинского</w:t>
      </w:r>
      <w:proofErr w:type="spellEnd"/>
      <w:r>
        <w:rPr>
          <w:color w:val="000000"/>
          <w:kern w:val="24"/>
        </w:rPr>
        <w:t xml:space="preserve"> сельского Дома культуры, где представлены произведения живописи и графики: галерея боевой славы - 92  портрета ветеранов Гражданской и Великой Отечественной войн; галерея трудовой славы - 34 портрета передовиков производств и почетных жителей </w:t>
      </w:r>
      <w:proofErr w:type="spellStart"/>
      <w:r>
        <w:rPr>
          <w:color w:val="000000"/>
          <w:kern w:val="24"/>
        </w:rPr>
        <w:t>с</w:t>
      </w:r>
      <w:proofErr w:type="gramStart"/>
      <w:r>
        <w:rPr>
          <w:color w:val="000000"/>
          <w:kern w:val="24"/>
        </w:rPr>
        <w:t>.Я</w:t>
      </w:r>
      <w:proofErr w:type="gramEnd"/>
      <w:r>
        <w:rPr>
          <w:color w:val="000000"/>
          <w:kern w:val="24"/>
        </w:rPr>
        <w:t>нгорчино</w:t>
      </w:r>
      <w:proofErr w:type="spellEnd"/>
      <w:r>
        <w:rPr>
          <w:color w:val="000000"/>
          <w:kern w:val="24"/>
        </w:rPr>
        <w:t xml:space="preserve">, деревень </w:t>
      </w:r>
      <w:proofErr w:type="spellStart"/>
      <w:r>
        <w:rPr>
          <w:color w:val="000000"/>
          <w:kern w:val="24"/>
        </w:rPr>
        <w:t>Хорнзор</w:t>
      </w:r>
      <w:proofErr w:type="spellEnd"/>
      <w:r>
        <w:rPr>
          <w:color w:val="000000"/>
          <w:kern w:val="24"/>
        </w:rPr>
        <w:t xml:space="preserve"> и Напольное </w:t>
      </w:r>
      <w:proofErr w:type="spellStart"/>
      <w:r>
        <w:rPr>
          <w:color w:val="000000"/>
          <w:kern w:val="24"/>
        </w:rPr>
        <w:t>Тугаево</w:t>
      </w:r>
      <w:proofErr w:type="spellEnd"/>
      <w:r>
        <w:rPr>
          <w:color w:val="000000"/>
          <w:kern w:val="24"/>
        </w:rPr>
        <w:t xml:space="preserve">; на 43 картинах отображается история развития </w:t>
      </w:r>
      <w:proofErr w:type="spellStart"/>
      <w:r>
        <w:rPr>
          <w:color w:val="000000"/>
          <w:kern w:val="24"/>
        </w:rPr>
        <w:t>Янгорчинского</w:t>
      </w:r>
      <w:proofErr w:type="spellEnd"/>
      <w:r>
        <w:rPr>
          <w:color w:val="000000"/>
          <w:kern w:val="24"/>
        </w:rPr>
        <w:t xml:space="preserve"> сельского поселения. Экспозиция явилась следствием деятельности бригады художников «Сельские зори»: </w:t>
      </w:r>
      <w:proofErr w:type="spellStart"/>
      <w:r>
        <w:rPr>
          <w:color w:val="000000"/>
          <w:kern w:val="24"/>
        </w:rPr>
        <w:t>В.Немцева</w:t>
      </w:r>
      <w:proofErr w:type="spellEnd"/>
      <w:r>
        <w:rPr>
          <w:color w:val="000000"/>
          <w:kern w:val="24"/>
        </w:rPr>
        <w:t xml:space="preserve">, </w:t>
      </w:r>
      <w:proofErr w:type="spellStart"/>
      <w:r>
        <w:rPr>
          <w:color w:val="000000"/>
          <w:kern w:val="24"/>
        </w:rPr>
        <w:t>П.Григорьев</w:t>
      </w:r>
      <w:proofErr w:type="spellEnd"/>
      <w:r>
        <w:rPr>
          <w:color w:val="000000"/>
          <w:kern w:val="24"/>
        </w:rPr>
        <w:t xml:space="preserve">-Савушкина, </w:t>
      </w:r>
      <w:proofErr w:type="spellStart"/>
      <w:r>
        <w:rPr>
          <w:color w:val="000000"/>
          <w:kern w:val="24"/>
        </w:rPr>
        <w:t>В.Семенова</w:t>
      </w:r>
      <w:proofErr w:type="spellEnd"/>
      <w:r>
        <w:rPr>
          <w:color w:val="000000"/>
          <w:kern w:val="24"/>
        </w:rPr>
        <w:t xml:space="preserve">, </w:t>
      </w:r>
      <w:proofErr w:type="spellStart"/>
      <w:r>
        <w:rPr>
          <w:color w:val="000000"/>
          <w:kern w:val="24"/>
        </w:rPr>
        <w:t>Э.Юрьева</w:t>
      </w:r>
      <w:proofErr w:type="spellEnd"/>
      <w:r>
        <w:rPr>
          <w:color w:val="000000"/>
          <w:kern w:val="24"/>
        </w:rPr>
        <w:t xml:space="preserve"> под руководством </w:t>
      </w:r>
      <w:proofErr w:type="spellStart"/>
      <w:r>
        <w:rPr>
          <w:color w:val="000000"/>
          <w:kern w:val="24"/>
        </w:rPr>
        <w:t>Н.Карачарскова</w:t>
      </w:r>
      <w:proofErr w:type="spellEnd"/>
      <w:r>
        <w:rPr>
          <w:color w:val="000000"/>
          <w:kern w:val="24"/>
        </w:rPr>
        <w:t xml:space="preserve">.  </w:t>
      </w:r>
      <w:proofErr w:type="gramStart"/>
      <w:r>
        <w:rPr>
          <w:color w:val="000000"/>
          <w:kern w:val="24"/>
        </w:rPr>
        <w:t>Широкомасштабные полотна из серии «Люди колхоза “</w:t>
      </w:r>
      <w:proofErr w:type="spellStart"/>
      <w:r>
        <w:rPr>
          <w:color w:val="000000"/>
          <w:kern w:val="24"/>
        </w:rPr>
        <w:t>Янгорчино</w:t>
      </w:r>
      <w:proofErr w:type="spellEnd"/>
      <w:r>
        <w:rPr>
          <w:color w:val="000000"/>
          <w:kern w:val="24"/>
        </w:rPr>
        <w:t xml:space="preserve">”», такие как «На полях Чувашии», «На току», «Победители. 9 мая в </w:t>
      </w:r>
      <w:proofErr w:type="spellStart"/>
      <w:r>
        <w:rPr>
          <w:color w:val="000000"/>
          <w:kern w:val="24"/>
        </w:rPr>
        <w:t>Янгорчино</w:t>
      </w:r>
      <w:proofErr w:type="spellEnd"/>
      <w:r>
        <w:rPr>
          <w:color w:val="000000"/>
          <w:kern w:val="24"/>
        </w:rPr>
        <w:t>», и др., были обнародованы во многих центральных изданиях и выставках – в Москве, Казани, Уфе, Ульяновске, Куйбышеве, Горьком, Норвегии, Монголии.</w:t>
      </w:r>
      <w:proofErr w:type="gramEnd"/>
      <w:r>
        <w:rPr>
          <w:color w:val="000000"/>
          <w:kern w:val="24"/>
        </w:rPr>
        <w:t xml:space="preserve"> Галерея периодически пополняется.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B51D4" w:rsidTr="006B51D4">
        <w:tc>
          <w:tcPr>
            <w:tcW w:w="9571" w:type="dxa"/>
          </w:tcPr>
          <w:p w:rsidR="006B51D4" w:rsidRDefault="006B51D4" w:rsidP="006B51D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kern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72E2FF" wp14:editId="727B0575">
                  <wp:extent cx="3741312" cy="2492990"/>
                  <wp:effectExtent l="0" t="0" r="0" b="3175"/>
                  <wp:docPr id="3074" name="Picture 2" descr="D:\СЛУЖЕБНЫЕ\Картинная галерея\dsc_6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D:\СЛУЖЕБНЫЕ\Картинная галерея\dsc_67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1312" cy="24929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51D4" w:rsidRPr="006B51D4" w:rsidRDefault="006B51D4" w:rsidP="006B51D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kern w:val="24"/>
              </w:rPr>
            </w:pPr>
            <w:r w:rsidRPr="006B51D4">
              <w:rPr>
                <w:b/>
                <w:color w:val="000000"/>
                <w:kern w:val="24"/>
              </w:rPr>
              <w:t>Картинная галерея «Сельские зори»</w:t>
            </w:r>
          </w:p>
        </w:tc>
      </w:tr>
    </w:tbl>
    <w:p w:rsidR="006B51D4" w:rsidRDefault="006B51D4" w:rsidP="006B51D4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kern w:val="24"/>
        </w:rPr>
        <w:t xml:space="preserve">      </w:t>
      </w:r>
    </w:p>
    <w:p w:rsidR="006B51D4" w:rsidRDefault="006B51D4" w:rsidP="006B51D4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kern w:val="24"/>
        </w:rPr>
        <w:t xml:space="preserve">Важнейшей составной частью комплекса является «Монумент жителям села </w:t>
      </w:r>
      <w:proofErr w:type="spellStart"/>
      <w:r>
        <w:rPr>
          <w:color w:val="000000"/>
          <w:kern w:val="24"/>
        </w:rPr>
        <w:t>Янгорчино</w:t>
      </w:r>
      <w:proofErr w:type="spellEnd"/>
      <w:r>
        <w:rPr>
          <w:color w:val="000000"/>
          <w:kern w:val="24"/>
        </w:rPr>
        <w:t xml:space="preserve">, деревень </w:t>
      </w:r>
      <w:proofErr w:type="spellStart"/>
      <w:r>
        <w:rPr>
          <w:color w:val="000000"/>
          <w:kern w:val="24"/>
        </w:rPr>
        <w:t>Хорнзор</w:t>
      </w:r>
      <w:proofErr w:type="spellEnd"/>
      <w:r>
        <w:rPr>
          <w:color w:val="000000"/>
          <w:kern w:val="24"/>
        </w:rPr>
        <w:t xml:space="preserve"> и </w:t>
      </w:r>
      <w:proofErr w:type="gramStart"/>
      <w:r>
        <w:rPr>
          <w:color w:val="000000"/>
          <w:kern w:val="24"/>
        </w:rPr>
        <w:t>Напольное</w:t>
      </w:r>
      <w:proofErr w:type="gramEnd"/>
      <w:r>
        <w:rPr>
          <w:color w:val="000000"/>
          <w:kern w:val="24"/>
        </w:rPr>
        <w:t xml:space="preserve"> </w:t>
      </w:r>
      <w:proofErr w:type="spellStart"/>
      <w:r>
        <w:rPr>
          <w:color w:val="000000"/>
          <w:kern w:val="24"/>
        </w:rPr>
        <w:t>Тугаево</w:t>
      </w:r>
      <w:proofErr w:type="spellEnd"/>
      <w:r>
        <w:rPr>
          <w:color w:val="000000"/>
          <w:kern w:val="24"/>
        </w:rPr>
        <w:t>, павшим на фронтах Великой Отечественной войны 1941-1945 годов», который установлен в 1971 году в парке на искусственном кургане в виде перевернутой острием вниз трехгранной пирамиды. Неотъемлемыми составляющими комплекса выступают установленные по ее краям гранитные плиты с именами всех погибших воинов.</w:t>
      </w:r>
    </w:p>
    <w:p w:rsidR="006B51D4" w:rsidRDefault="006B51D4" w:rsidP="00A97DA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kern w:val="24"/>
        </w:rPr>
        <w:t xml:space="preserve">Скульпторы А.К. </w:t>
      </w:r>
      <w:proofErr w:type="spellStart"/>
      <w:r>
        <w:rPr>
          <w:color w:val="000000"/>
          <w:kern w:val="24"/>
        </w:rPr>
        <w:t>Брендин</w:t>
      </w:r>
      <w:proofErr w:type="spellEnd"/>
      <w:r>
        <w:rPr>
          <w:color w:val="000000"/>
          <w:kern w:val="24"/>
        </w:rPr>
        <w:t>, А.И. Иванов.</w:t>
      </w:r>
    </w:p>
    <w:p w:rsidR="006B51D4" w:rsidRDefault="006B51D4" w:rsidP="00A97DA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kern w:val="24"/>
        </w:rPr>
        <w:t>Является объектом культурного наследия регионального значения.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B51D4" w:rsidTr="00E36835">
        <w:tc>
          <w:tcPr>
            <w:tcW w:w="9571" w:type="dxa"/>
          </w:tcPr>
          <w:p w:rsidR="006B51D4" w:rsidRDefault="006B51D4" w:rsidP="006B51D4">
            <w:pPr>
              <w:pStyle w:val="a3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28BE0D07" wp14:editId="1E067BCB">
                  <wp:extent cx="5925538" cy="2857500"/>
                  <wp:effectExtent l="0" t="0" r="0" b="0"/>
                  <wp:docPr id="3076" name="Picture 4" descr="C:\Users\vur_culture\Desktop\2023-05-25_10-13-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C:\Users\vur_culture\Desktop\2023-05-25_10-13-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5538" cy="2857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B51D4" w:rsidRDefault="00E36835" w:rsidP="00E36835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kern w:val="24"/>
              </w:rPr>
              <w:t>Мемориальный комплекс</w:t>
            </w:r>
          </w:p>
        </w:tc>
      </w:tr>
    </w:tbl>
    <w:p w:rsidR="00B97E2C" w:rsidRDefault="00B97E2C" w:rsidP="00B97E2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A14231" w:rsidRPr="00A97DA2" w:rsidRDefault="00A14231" w:rsidP="00B97E2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Исторические объекты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rFonts w:eastAsia="Calibri"/>
          <w:color w:val="000000"/>
          <w:kern w:val="24"/>
        </w:rPr>
        <w:t xml:space="preserve">На территории Вурнарского </w:t>
      </w:r>
      <w:r>
        <w:rPr>
          <w:color w:val="000000"/>
          <w:kern w:val="24"/>
        </w:rPr>
        <w:t xml:space="preserve">муниципальном округе  имеются объекты культурного наследия, которые подлежат государственной охране: 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b/>
          <w:bCs/>
          <w:color w:val="000000"/>
          <w:kern w:val="24"/>
        </w:rPr>
        <w:t xml:space="preserve">Федерального значения </w:t>
      </w:r>
      <w:r>
        <w:rPr>
          <w:color w:val="000000"/>
          <w:kern w:val="24"/>
        </w:rPr>
        <w:t>– 16 памятников археологии: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b/>
          <w:bCs/>
          <w:color w:val="000000"/>
          <w:kern w:val="24"/>
        </w:rPr>
        <w:t>-</w:t>
      </w:r>
      <w:r>
        <w:rPr>
          <w:color w:val="000000"/>
          <w:kern w:val="24"/>
        </w:rPr>
        <w:t xml:space="preserve"> городище «</w:t>
      </w:r>
      <w:proofErr w:type="spellStart"/>
      <w:r>
        <w:rPr>
          <w:color w:val="000000"/>
          <w:kern w:val="24"/>
        </w:rPr>
        <w:t>Усрав</w:t>
      </w:r>
      <w:proofErr w:type="spellEnd"/>
      <w:r>
        <w:rPr>
          <w:color w:val="000000"/>
          <w:kern w:val="24"/>
        </w:rPr>
        <w:t>» (д. Костюмеры), городище «</w:t>
      </w:r>
      <w:proofErr w:type="spellStart"/>
      <w:r>
        <w:rPr>
          <w:color w:val="000000"/>
          <w:kern w:val="24"/>
        </w:rPr>
        <w:t>Укся</w:t>
      </w:r>
      <w:proofErr w:type="spellEnd"/>
      <w:r>
        <w:rPr>
          <w:color w:val="000000"/>
          <w:kern w:val="24"/>
        </w:rPr>
        <w:t xml:space="preserve"> </w:t>
      </w:r>
      <w:proofErr w:type="spellStart"/>
      <w:r>
        <w:rPr>
          <w:color w:val="000000"/>
          <w:kern w:val="24"/>
        </w:rPr>
        <w:t>Сют</w:t>
      </w:r>
      <w:proofErr w:type="spellEnd"/>
      <w:r>
        <w:rPr>
          <w:color w:val="000000"/>
          <w:kern w:val="24"/>
        </w:rPr>
        <w:t>» (</w:t>
      </w:r>
      <w:proofErr w:type="gramStart"/>
      <w:r>
        <w:rPr>
          <w:color w:val="000000"/>
          <w:kern w:val="24"/>
        </w:rPr>
        <w:t>с</w:t>
      </w:r>
      <w:proofErr w:type="gramEnd"/>
      <w:r>
        <w:rPr>
          <w:color w:val="000000"/>
          <w:kern w:val="24"/>
        </w:rPr>
        <w:t xml:space="preserve">. </w:t>
      </w:r>
      <w:proofErr w:type="gramStart"/>
      <w:r>
        <w:rPr>
          <w:color w:val="000000"/>
          <w:kern w:val="24"/>
        </w:rPr>
        <w:t>Малые</w:t>
      </w:r>
      <w:proofErr w:type="gramEnd"/>
      <w:r>
        <w:rPr>
          <w:color w:val="000000"/>
          <w:kern w:val="24"/>
        </w:rPr>
        <w:t xml:space="preserve"> </w:t>
      </w:r>
      <w:proofErr w:type="spellStart"/>
      <w:r>
        <w:rPr>
          <w:color w:val="000000"/>
          <w:kern w:val="24"/>
        </w:rPr>
        <w:t>Яуши</w:t>
      </w:r>
      <w:proofErr w:type="spellEnd"/>
      <w:r>
        <w:rPr>
          <w:color w:val="000000"/>
          <w:kern w:val="24"/>
        </w:rPr>
        <w:t xml:space="preserve">), городище (д. </w:t>
      </w:r>
      <w:proofErr w:type="spellStart"/>
      <w:r>
        <w:rPr>
          <w:color w:val="000000"/>
          <w:kern w:val="24"/>
        </w:rPr>
        <w:t>Пуканкасы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lastRenderedPageBreak/>
        <w:t xml:space="preserve">- стоянка (д. Кожар </w:t>
      </w:r>
      <w:proofErr w:type="spellStart"/>
      <w:r>
        <w:rPr>
          <w:color w:val="000000"/>
          <w:kern w:val="24"/>
        </w:rPr>
        <w:t>Яндоба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b/>
          <w:bCs/>
          <w:color w:val="000000"/>
          <w:kern w:val="24"/>
        </w:rPr>
        <w:t xml:space="preserve">- </w:t>
      </w:r>
      <w:r>
        <w:rPr>
          <w:color w:val="000000"/>
          <w:kern w:val="24"/>
        </w:rPr>
        <w:t>курганы (</w:t>
      </w:r>
      <w:proofErr w:type="gramStart"/>
      <w:r>
        <w:rPr>
          <w:color w:val="000000"/>
          <w:kern w:val="24"/>
        </w:rPr>
        <w:t>с</w:t>
      </w:r>
      <w:proofErr w:type="gramEnd"/>
      <w:r>
        <w:rPr>
          <w:color w:val="000000"/>
          <w:kern w:val="24"/>
        </w:rPr>
        <w:t xml:space="preserve">. Малые </w:t>
      </w:r>
      <w:proofErr w:type="spellStart"/>
      <w:r>
        <w:rPr>
          <w:color w:val="000000"/>
          <w:kern w:val="24"/>
        </w:rPr>
        <w:t>Яуши</w:t>
      </w:r>
      <w:proofErr w:type="spellEnd"/>
      <w:r>
        <w:rPr>
          <w:color w:val="000000"/>
          <w:kern w:val="24"/>
        </w:rPr>
        <w:t xml:space="preserve">, д. </w:t>
      </w:r>
      <w:proofErr w:type="spellStart"/>
      <w:r>
        <w:rPr>
          <w:color w:val="000000"/>
          <w:kern w:val="24"/>
        </w:rPr>
        <w:t>Синьял-Яуши</w:t>
      </w:r>
      <w:proofErr w:type="spellEnd"/>
      <w:r>
        <w:rPr>
          <w:color w:val="000000"/>
          <w:kern w:val="24"/>
        </w:rPr>
        <w:t xml:space="preserve">, д. Костюмеры,  д. </w:t>
      </w:r>
      <w:proofErr w:type="spellStart"/>
      <w:r>
        <w:rPr>
          <w:color w:val="000000"/>
          <w:kern w:val="24"/>
        </w:rPr>
        <w:t>Мамалаево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>- селище «Теме» (д..</w:t>
      </w:r>
      <w:proofErr w:type="spellStart"/>
      <w:r>
        <w:rPr>
          <w:color w:val="000000"/>
          <w:kern w:val="24"/>
        </w:rPr>
        <w:t>Синьял</w:t>
      </w:r>
      <w:proofErr w:type="spellEnd"/>
      <w:r>
        <w:rPr>
          <w:color w:val="000000"/>
          <w:kern w:val="24"/>
        </w:rPr>
        <w:t xml:space="preserve"> </w:t>
      </w:r>
      <w:proofErr w:type="gramStart"/>
      <w:r>
        <w:rPr>
          <w:color w:val="000000"/>
          <w:kern w:val="24"/>
        </w:rPr>
        <w:t>–</w:t>
      </w:r>
      <w:proofErr w:type="spellStart"/>
      <w:r>
        <w:rPr>
          <w:color w:val="000000"/>
          <w:kern w:val="24"/>
        </w:rPr>
        <w:t>Я</w:t>
      </w:r>
      <w:proofErr w:type="gramEnd"/>
      <w:r>
        <w:rPr>
          <w:color w:val="000000"/>
          <w:kern w:val="24"/>
        </w:rPr>
        <w:t>уши</w:t>
      </w:r>
      <w:proofErr w:type="spellEnd"/>
      <w:r>
        <w:rPr>
          <w:color w:val="000000"/>
          <w:kern w:val="24"/>
        </w:rPr>
        <w:t xml:space="preserve">), селище «Хула </w:t>
      </w:r>
      <w:proofErr w:type="spellStart"/>
      <w:r>
        <w:rPr>
          <w:color w:val="000000"/>
          <w:kern w:val="24"/>
        </w:rPr>
        <w:t>сырми</w:t>
      </w:r>
      <w:proofErr w:type="spellEnd"/>
      <w:r>
        <w:rPr>
          <w:color w:val="000000"/>
          <w:kern w:val="24"/>
        </w:rPr>
        <w:t xml:space="preserve">» (д. Костюмеры), селища (с. Альменево, д. Волонтер, два близ д. </w:t>
      </w:r>
      <w:proofErr w:type="spellStart"/>
      <w:r>
        <w:rPr>
          <w:color w:val="000000"/>
          <w:kern w:val="24"/>
        </w:rPr>
        <w:t>Синьялы</w:t>
      </w:r>
      <w:proofErr w:type="spellEnd"/>
      <w:r>
        <w:rPr>
          <w:color w:val="000000"/>
          <w:kern w:val="24"/>
        </w:rPr>
        <w:t xml:space="preserve">,  д. </w:t>
      </w:r>
      <w:proofErr w:type="spellStart"/>
      <w:r>
        <w:rPr>
          <w:color w:val="000000"/>
          <w:kern w:val="24"/>
        </w:rPr>
        <w:t>Талхир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>- ремесленный поселок (</w:t>
      </w:r>
      <w:proofErr w:type="spellStart"/>
      <w:r>
        <w:rPr>
          <w:color w:val="000000"/>
          <w:kern w:val="24"/>
        </w:rPr>
        <w:t>д</w:t>
      </w:r>
      <w:proofErr w:type="gramStart"/>
      <w:r>
        <w:rPr>
          <w:color w:val="000000"/>
          <w:kern w:val="24"/>
        </w:rPr>
        <w:t>.С</w:t>
      </w:r>
      <w:proofErr w:type="gramEnd"/>
      <w:r>
        <w:rPr>
          <w:color w:val="000000"/>
          <w:kern w:val="24"/>
        </w:rPr>
        <w:t>угут-Торбиково</w:t>
      </w:r>
      <w:proofErr w:type="spellEnd"/>
      <w:r>
        <w:rPr>
          <w:color w:val="000000"/>
          <w:kern w:val="24"/>
        </w:rPr>
        <w:t>).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b/>
          <w:bCs/>
          <w:color w:val="000000"/>
          <w:kern w:val="24"/>
        </w:rPr>
        <w:t xml:space="preserve">Регионального значения </w:t>
      </w:r>
      <w:r>
        <w:rPr>
          <w:color w:val="000000"/>
          <w:kern w:val="24"/>
        </w:rPr>
        <w:t>– 14 памятников истории: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>- здание Казанской церкви, 1825 года (с. Альменево);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proofErr w:type="gramStart"/>
      <w:r>
        <w:rPr>
          <w:color w:val="000000"/>
          <w:kern w:val="24"/>
        </w:rPr>
        <w:t>- братская могила воинов, умерших от ран в госпиталях в годы Великой Отечественной войны (</w:t>
      </w:r>
      <w:proofErr w:type="spellStart"/>
      <w:r>
        <w:rPr>
          <w:color w:val="000000"/>
          <w:kern w:val="24"/>
        </w:rPr>
        <w:t>пгт</w:t>
      </w:r>
      <w:proofErr w:type="spellEnd"/>
      <w:r>
        <w:rPr>
          <w:color w:val="000000"/>
          <w:kern w:val="24"/>
        </w:rPr>
        <w:t>.</w:t>
      </w:r>
      <w:proofErr w:type="gramEnd"/>
      <w:r>
        <w:rPr>
          <w:color w:val="000000"/>
          <w:kern w:val="24"/>
        </w:rPr>
        <w:t xml:space="preserve"> </w:t>
      </w:r>
      <w:proofErr w:type="gramStart"/>
      <w:r>
        <w:rPr>
          <w:color w:val="000000"/>
          <w:kern w:val="24"/>
        </w:rPr>
        <w:t>Вурнары);</w:t>
      </w:r>
      <w:proofErr w:type="gramEnd"/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могила коммуниста  П.Д. </w:t>
      </w:r>
      <w:proofErr w:type="spellStart"/>
      <w:r>
        <w:rPr>
          <w:color w:val="000000"/>
          <w:kern w:val="24"/>
        </w:rPr>
        <w:t>Шахалова</w:t>
      </w:r>
      <w:proofErr w:type="spellEnd"/>
      <w:r>
        <w:rPr>
          <w:color w:val="000000"/>
          <w:kern w:val="24"/>
        </w:rPr>
        <w:t xml:space="preserve">, убитого кулаками в 1930 году (д. </w:t>
      </w:r>
      <w:proofErr w:type="spellStart"/>
      <w:r>
        <w:rPr>
          <w:color w:val="000000"/>
          <w:kern w:val="24"/>
        </w:rPr>
        <w:t>Алгазино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могила пионера </w:t>
      </w:r>
      <w:proofErr w:type="spellStart"/>
      <w:r>
        <w:rPr>
          <w:color w:val="000000"/>
          <w:kern w:val="24"/>
        </w:rPr>
        <w:t>Хрисана</w:t>
      </w:r>
      <w:proofErr w:type="spellEnd"/>
      <w:r>
        <w:rPr>
          <w:color w:val="000000"/>
          <w:kern w:val="24"/>
        </w:rPr>
        <w:t xml:space="preserve"> Степанова, убитого кулаками в 1932 году (д. </w:t>
      </w:r>
      <w:proofErr w:type="gramStart"/>
      <w:r>
        <w:rPr>
          <w:color w:val="000000"/>
          <w:kern w:val="24"/>
        </w:rPr>
        <w:t>Большие</w:t>
      </w:r>
      <w:proofErr w:type="gramEnd"/>
      <w:r>
        <w:rPr>
          <w:color w:val="000000"/>
          <w:kern w:val="24"/>
        </w:rPr>
        <w:t xml:space="preserve"> </w:t>
      </w:r>
      <w:proofErr w:type="spellStart"/>
      <w:r>
        <w:rPr>
          <w:color w:val="000000"/>
          <w:kern w:val="24"/>
        </w:rPr>
        <w:t>Яуши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могила председателя колхоза, коммуниста Г.К. </w:t>
      </w:r>
      <w:proofErr w:type="spellStart"/>
      <w:r>
        <w:rPr>
          <w:color w:val="000000"/>
          <w:kern w:val="24"/>
        </w:rPr>
        <w:t>Пылина</w:t>
      </w:r>
      <w:proofErr w:type="spellEnd"/>
      <w:r>
        <w:rPr>
          <w:color w:val="000000"/>
          <w:kern w:val="24"/>
        </w:rPr>
        <w:t xml:space="preserve">, убитого кулаками (д. </w:t>
      </w:r>
      <w:proofErr w:type="spellStart"/>
      <w:r>
        <w:rPr>
          <w:color w:val="000000"/>
          <w:kern w:val="24"/>
        </w:rPr>
        <w:t>Буртасы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усадьба, где жил народный артист СССР Максим </w:t>
      </w:r>
      <w:proofErr w:type="spellStart"/>
      <w:r>
        <w:rPr>
          <w:color w:val="000000"/>
          <w:kern w:val="24"/>
        </w:rPr>
        <w:t>Дормидонтович</w:t>
      </w:r>
      <w:proofErr w:type="spellEnd"/>
      <w:r>
        <w:rPr>
          <w:color w:val="000000"/>
          <w:kern w:val="24"/>
        </w:rPr>
        <w:t xml:space="preserve"> Михайлов: жилой дом, амбар, баня, дровяник, коровник (</w:t>
      </w:r>
      <w:proofErr w:type="spellStart"/>
      <w:r>
        <w:rPr>
          <w:color w:val="000000"/>
          <w:kern w:val="24"/>
        </w:rPr>
        <w:t>д</w:t>
      </w:r>
      <w:proofErr w:type="gramStart"/>
      <w:r>
        <w:rPr>
          <w:color w:val="000000"/>
          <w:kern w:val="24"/>
        </w:rPr>
        <w:t>.К</w:t>
      </w:r>
      <w:proofErr w:type="gramEnd"/>
      <w:r>
        <w:rPr>
          <w:color w:val="000000"/>
          <w:kern w:val="24"/>
        </w:rPr>
        <w:t>ольцовка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обелиск коммунисту К.Д. Данилову, убитому кулаками в 1921 году (д. </w:t>
      </w:r>
      <w:proofErr w:type="spellStart"/>
      <w:r>
        <w:rPr>
          <w:color w:val="000000"/>
          <w:kern w:val="24"/>
        </w:rPr>
        <w:t>Сугут-Торбиково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могила председателя колхоза им. В.И. Ленина, дважды Героя Социалистического Труда С.К. Короткова (д. </w:t>
      </w:r>
      <w:proofErr w:type="spellStart"/>
      <w:r>
        <w:rPr>
          <w:color w:val="000000"/>
          <w:kern w:val="24"/>
        </w:rPr>
        <w:t>Кольцовка</w:t>
      </w:r>
      <w:proofErr w:type="spellEnd"/>
      <w:r>
        <w:rPr>
          <w:color w:val="000000"/>
          <w:kern w:val="24"/>
        </w:rPr>
        <w:t>);</w:t>
      </w:r>
    </w:p>
    <w:p w:rsidR="00B97E2C" w:rsidRDefault="00B97E2C" w:rsidP="00B97E2C">
      <w:pPr>
        <w:pStyle w:val="a3"/>
        <w:spacing w:before="0" w:beforeAutospacing="0" w:after="0" w:afterAutospacing="0" w:line="276" w:lineRule="auto"/>
        <w:jc w:val="both"/>
      </w:pPr>
      <w:r>
        <w:rPr>
          <w:color w:val="000000"/>
          <w:kern w:val="24"/>
        </w:rPr>
        <w:t xml:space="preserve">- монумент жителям села </w:t>
      </w:r>
      <w:proofErr w:type="spellStart"/>
      <w:r>
        <w:rPr>
          <w:color w:val="000000"/>
          <w:kern w:val="24"/>
        </w:rPr>
        <w:t>Янгорчино</w:t>
      </w:r>
      <w:proofErr w:type="spellEnd"/>
      <w:r>
        <w:rPr>
          <w:color w:val="000000"/>
          <w:kern w:val="24"/>
        </w:rPr>
        <w:t xml:space="preserve">, деревень </w:t>
      </w:r>
      <w:proofErr w:type="spellStart"/>
      <w:r>
        <w:rPr>
          <w:color w:val="000000"/>
          <w:kern w:val="24"/>
        </w:rPr>
        <w:t>Хорнзор</w:t>
      </w:r>
      <w:proofErr w:type="spellEnd"/>
      <w:r>
        <w:rPr>
          <w:color w:val="000000"/>
          <w:kern w:val="24"/>
        </w:rPr>
        <w:t xml:space="preserve"> и </w:t>
      </w:r>
      <w:proofErr w:type="gramStart"/>
      <w:r>
        <w:rPr>
          <w:color w:val="000000"/>
          <w:kern w:val="24"/>
        </w:rPr>
        <w:t>Напольное</w:t>
      </w:r>
      <w:proofErr w:type="gramEnd"/>
      <w:r>
        <w:rPr>
          <w:color w:val="000000"/>
          <w:kern w:val="24"/>
        </w:rPr>
        <w:t xml:space="preserve"> </w:t>
      </w:r>
      <w:proofErr w:type="spellStart"/>
      <w:r>
        <w:rPr>
          <w:color w:val="000000"/>
          <w:kern w:val="24"/>
        </w:rPr>
        <w:t>Тугаево</w:t>
      </w:r>
      <w:proofErr w:type="spellEnd"/>
      <w:r>
        <w:rPr>
          <w:color w:val="000000"/>
          <w:kern w:val="24"/>
        </w:rPr>
        <w:t>, павшим на фронтах Великой Отечественной войне 1941-1945 годов.</w:t>
      </w:r>
    </w:p>
    <w:p w:rsidR="00B97E2C" w:rsidRDefault="00B97E2C" w:rsidP="00C51659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51659" w:rsidRPr="00A97DA2" w:rsidRDefault="00A14231" w:rsidP="00C516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Памятники природы</w:t>
      </w:r>
    </w:p>
    <w:p w:rsidR="00A14231" w:rsidRPr="00170F39" w:rsidRDefault="00A14231" w:rsidP="00C516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</w:rPr>
        <w:drawing>
          <wp:inline distT="0" distB="0" distL="0" distR="0">
            <wp:extent cx="2827801" cy="2124075"/>
            <wp:effectExtent l="0" t="0" r="0" b="0"/>
            <wp:docPr id="7" name="Рисунок 7" descr="http://gov.cap.ru/UserFiles/orgs/GrvId_12/0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ov.cap.ru/UserFiles/orgs/GrvId_12/0050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267" cy="2125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286" w:rsidRP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На территории муниципального округа находится особо-охраняемые территория – Калининский государственный заказник и озеро в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д</w:t>
      </w:r>
      <w:proofErr w:type="gram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.К</w:t>
      </w:r>
      <w:proofErr w:type="gram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юльхири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. </w:t>
      </w:r>
    </w:p>
    <w:p w:rsidR="007F3286" w:rsidRP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«Озеро </w:t>
      </w:r>
      <w:proofErr w:type="spellStart"/>
      <w:r w:rsidRPr="007F328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Кюльхири</w:t>
      </w:r>
      <w:proofErr w:type="spellEnd"/>
      <w:r w:rsidRPr="007F328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» 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является памятником природы республиканского значения. Озеро карстового происхождения, самое крупное по объему воды – 711,8 тыс. куб. м и третье по площади и глубине в республике. Зеркальная поверхность озера составляет 14 га. Площадь охранной зоны 80 га. Озеро расположено в долине р.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Ирар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правого притока р. </w:t>
      </w:r>
      <w:proofErr w:type="gram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Средний</w:t>
      </w:r>
      <w:proofErr w:type="gram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7F3286" w:rsidRPr="007F3286" w:rsidRDefault="007F3286" w:rsidP="007F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«Озеро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Кюльхири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» находится на восточной окраине д. 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Кюльхири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 в эрозионной ложбине, в долине реки 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Ирар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правого притока реки Средний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в 12 км северо-западнее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пгт</w:t>
      </w:r>
      <w:proofErr w:type="gram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.В</w:t>
      </w:r>
      <w:proofErr w:type="gram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урнары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7F3286" w:rsidRP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Старожилы деревни гово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softHyphen/>
        <w:t>рят, что вода озера обладает целебными свойствами, и приводят при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softHyphen/>
        <w:t xml:space="preserve">меры исцеления людей от разных болезней. В случае пожара в деревне, озерная вода краснеет. Перед сильным дождем облако над озером стоит столбом, а потом 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lastRenderedPageBreak/>
        <w:t>исчезает. С этим озером жители связывают и то, что здесь никогда не бывает града, смерчей и других стихийных природных явлений.</w:t>
      </w:r>
    </w:p>
    <w:p w:rsidR="007F3286" w:rsidRDefault="007F3286" w:rsidP="007F32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28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Калининский государственный охотничий заказник </w:t>
      </w:r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расположен на водоразделе и его склонах между реками Большой и Средний </w:t>
      </w:r>
      <w:proofErr w:type="spellStart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Цивиль</w:t>
      </w:r>
      <w:proofErr w:type="spellEnd"/>
      <w:r w:rsidRPr="007F328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(с. Калинино).</w:t>
      </w:r>
    </w:p>
    <w:p w:rsidR="007F3286" w:rsidRDefault="007F3286" w:rsidP="00C516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41481A" w:rsidRPr="00A97DA2" w:rsidRDefault="00A14231" w:rsidP="004148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Объекты культового направления</w:t>
      </w:r>
    </w:p>
    <w:tbl>
      <w:tblPr>
        <w:tblStyle w:val="ae"/>
        <w:tblW w:w="9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6"/>
      </w:tblGrid>
      <w:tr w:rsidR="0041481A" w:rsidTr="0041481A">
        <w:trPr>
          <w:trHeight w:val="4031"/>
        </w:trPr>
        <w:tc>
          <w:tcPr>
            <w:tcW w:w="4815" w:type="dxa"/>
          </w:tcPr>
          <w:p w:rsidR="0041481A" w:rsidRPr="0041481A" w:rsidRDefault="0041481A" w:rsidP="0041481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47696E" wp14:editId="2DA48837">
                  <wp:extent cx="2714625" cy="2035969"/>
                  <wp:effectExtent l="0" t="0" r="0" b="2540"/>
                  <wp:docPr id="22" name="Рисунок 22" descr="C:\Users\vur_culture\Desktop\30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ur_culture\Desktop\30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338" cy="204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Храм великомученика Георгия Победоносца </w:t>
            </w:r>
            <w:proofErr w:type="spellStart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gramStart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урнары</w:t>
            </w:r>
            <w:proofErr w:type="spellEnd"/>
          </w:p>
        </w:tc>
        <w:tc>
          <w:tcPr>
            <w:tcW w:w="4816" w:type="dxa"/>
          </w:tcPr>
          <w:p w:rsidR="0041481A" w:rsidRPr="0041481A" w:rsidRDefault="0041481A" w:rsidP="0041481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0A6526" wp14:editId="55D71B00">
                  <wp:extent cx="2876550" cy="2038350"/>
                  <wp:effectExtent l="0" t="0" r="0" b="0"/>
                  <wp:docPr id="29" name="Рисунок 29" descr="C:\Users\vur_culture\Desktop\22849_20150112_213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ur_culture\Desktop\22849_20150112_213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841" cy="20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Храм Архангела Михаила </w:t>
            </w:r>
            <w:proofErr w:type="spellStart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41481A">
              <w:rPr>
                <w:rFonts w:ascii="Times New Roman" w:hAnsi="Times New Roman" w:cs="Times New Roman"/>
                <w:b/>
                <w:sz w:val="24"/>
                <w:szCs w:val="24"/>
              </w:rPr>
              <w:t>ртеменькино</w:t>
            </w:r>
            <w:proofErr w:type="spellEnd"/>
          </w:p>
        </w:tc>
      </w:tr>
    </w:tbl>
    <w:tbl>
      <w:tblPr>
        <w:tblStyle w:val="ae"/>
        <w:tblpPr w:leftFromText="180" w:rightFromText="180" w:vertAnchor="text" w:horzAnchor="margin" w:tblpY="6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1481A" w:rsidTr="0041481A">
        <w:tc>
          <w:tcPr>
            <w:tcW w:w="9571" w:type="dxa"/>
          </w:tcPr>
          <w:p w:rsidR="0041481A" w:rsidRDefault="0041481A" w:rsidP="0041481A">
            <w:pPr>
              <w:pStyle w:val="a3"/>
              <w:spacing w:before="0" w:beforeAutospacing="0" w:after="0" w:afterAutospacing="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BE503C" wp14:editId="5518F220">
                  <wp:extent cx="3019425" cy="2028825"/>
                  <wp:effectExtent l="0" t="0" r="9525" b="9525"/>
                  <wp:docPr id="28" name="Рисунок 28" descr="C:\Users\vur_culture\Desktop\foto.cheb.ru-1027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ur_culture\Desktop\foto.cheb.ru-1027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1A" w:rsidRPr="0041481A" w:rsidRDefault="0041481A" w:rsidP="0041481A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41481A">
              <w:rPr>
                <w:b/>
              </w:rPr>
              <w:t xml:space="preserve">Храм Покрова Пресвятой Богородицы </w:t>
            </w:r>
            <w:proofErr w:type="spellStart"/>
            <w:r w:rsidRPr="0041481A">
              <w:rPr>
                <w:b/>
              </w:rPr>
              <w:t>с</w:t>
            </w:r>
            <w:proofErr w:type="gramStart"/>
            <w:r w:rsidRPr="0041481A">
              <w:rPr>
                <w:b/>
              </w:rPr>
              <w:t>.К</w:t>
            </w:r>
            <w:proofErr w:type="gramEnd"/>
            <w:r w:rsidRPr="0041481A">
              <w:rPr>
                <w:b/>
              </w:rPr>
              <w:t>алинино</w:t>
            </w:r>
            <w:proofErr w:type="spellEnd"/>
          </w:p>
        </w:tc>
      </w:tr>
    </w:tbl>
    <w:p w:rsidR="0041481A" w:rsidRDefault="0041481A" w:rsidP="00B404A8">
      <w:pPr>
        <w:pStyle w:val="a3"/>
        <w:spacing w:before="0" w:beforeAutospacing="0" w:after="0" w:afterAutospacing="0" w:line="276" w:lineRule="auto"/>
      </w:pPr>
    </w:p>
    <w:p w:rsidR="00B404A8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>Храм великомученика Георгия Победоносца пгт</w:t>
      </w:r>
      <w:proofErr w:type="gramStart"/>
      <w:r w:rsidR="00D51531" w:rsidRPr="00CF6D62">
        <w:t>.В</w:t>
      </w:r>
      <w:proofErr w:type="gramEnd"/>
      <w:r w:rsidR="00D51531" w:rsidRPr="00CF6D62">
        <w:t>урнары</w:t>
      </w:r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 xml:space="preserve">Храм Архангела Михаила </w:t>
      </w:r>
      <w:proofErr w:type="spellStart"/>
      <w:r w:rsidR="00D51531" w:rsidRPr="00CF6D62">
        <w:t>с</w:t>
      </w:r>
      <w:proofErr w:type="gramStart"/>
      <w:r w:rsidR="00D51531" w:rsidRPr="00CF6D62">
        <w:t>.А</w:t>
      </w:r>
      <w:proofErr w:type="gramEnd"/>
      <w:r w:rsidR="00D51531" w:rsidRPr="00CF6D62">
        <w:t>ртеменькино</w:t>
      </w:r>
      <w:proofErr w:type="spellEnd"/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>Храм Покрова Пресвятой Богородицы с.Калинино</w:t>
      </w:r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 xml:space="preserve">Храм Успения Пресвятой Богородицы </w:t>
      </w:r>
      <w:proofErr w:type="spellStart"/>
      <w:r w:rsidR="00D51531" w:rsidRPr="00CF6D62">
        <w:t>с</w:t>
      </w:r>
      <w:proofErr w:type="gramStart"/>
      <w:r w:rsidR="00D51531" w:rsidRPr="00CF6D62">
        <w:t>.А</w:t>
      </w:r>
      <w:proofErr w:type="gramEnd"/>
      <w:r w:rsidR="00D51531" w:rsidRPr="00CF6D62">
        <w:t>зим-Сирма</w:t>
      </w:r>
      <w:proofErr w:type="spellEnd"/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 xml:space="preserve">Свято-Троицкий храм </w:t>
      </w:r>
      <w:proofErr w:type="spellStart"/>
      <w:r w:rsidR="00D51531" w:rsidRPr="00CF6D62">
        <w:t>с</w:t>
      </w:r>
      <w:proofErr w:type="gramStart"/>
      <w:r w:rsidR="00D51531" w:rsidRPr="00CF6D62">
        <w:t>.А</w:t>
      </w:r>
      <w:proofErr w:type="gramEnd"/>
      <w:r w:rsidR="00D51531" w:rsidRPr="00CF6D62">
        <w:t>бызово</w:t>
      </w:r>
      <w:proofErr w:type="spellEnd"/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 xml:space="preserve">Свято-Троицкий храм </w:t>
      </w:r>
      <w:proofErr w:type="spellStart"/>
      <w:r w:rsidR="00D51531" w:rsidRPr="00CF6D62">
        <w:t>с</w:t>
      </w:r>
      <w:proofErr w:type="gramStart"/>
      <w:r w:rsidR="00D51531" w:rsidRPr="00CF6D62">
        <w:t>.К</w:t>
      </w:r>
      <w:proofErr w:type="gramEnd"/>
      <w:r w:rsidR="00D51531" w:rsidRPr="00CF6D62">
        <w:t>ошлауши</w:t>
      </w:r>
      <w:proofErr w:type="spellEnd"/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</w:pPr>
      <w:r>
        <w:t xml:space="preserve">- </w:t>
      </w:r>
      <w:r w:rsidR="00D51531" w:rsidRPr="00CF6D62">
        <w:t xml:space="preserve">Храм Святителя Феодосия Черниговского Чудотворца </w:t>
      </w:r>
      <w:proofErr w:type="spellStart"/>
      <w:r w:rsidR="00D51531" w:rsidRPr="00CF6D62">
        <w:t>с</w:t>
      </w:r>
      <w:proofErr w:type="gramStart"/>
      <w:r w:rsidR="00D51531" w:rsidRPr="00CF6D62">
        <w:t>.Я</w:t>
      </w:r>
      <w:proofErr w:type="gramEnd"/>
      <w:r w:rsidR="00D51531" w:rsidRPr="00CF6D62">
        <w:t>нишево</w:t>
      </w:r>
      <w:proofErr w:type="spellEnd"/>
    </w:p>
    <w:p w:rsidR="00D51531" w:rsidRPr="00CF6D62" w:rsidRDefault="00B404A8" w:rsidP="00B404A8">
      <w:pPr>
        <w:pStyle w:val="a3"/>
        <w:spacing w:before="0" w:beforeAutospacing="0" w:after="0" w:afterAutospacing="0" w:line="276" w:lineRule="auto"/>
        <w:rPr>
          <w:rFonts w:ascii="TimesET" w:hAnsi="TimesET"/>
        </w:rPr>
      </w:pPr>
      <w:r>
        <w:t xml:space="preserve">- </w:t>
      </w:r>
      <w:r w:rsidR="00D51531" w:rsidRPr="00CF6D62">
        <w:t>Молельный дом пгт.Вурнары</w:t>
      </w:r>
      <w:r>
        <w:t xml:space="preserve"> (</w:t>
      </w:r>
      <w:r w:rsidR="00300214">
        <w:t>на</w:t>
      </w:r>
      <w:r w:rsidR="00E12216">
        <w:t xml:space="preserve"> мусульманском</w:t>
      </w:r>
      <w:r w:rsidR="00300214">
        <w:t xml:space="preserve"> кладб</w:t>
      </w:r>
      <w:r>
        <w:t>ище).</w:t>
      </w:r>
    </w:p>
    <w:p w:rsidR="00E64737" w:rsidRDefault="00E64737" w:rsidP="00B97E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</w:p>
    <w:p w:rsidR="00B211EE" w:rsidRDefault="00B211EE" w:rsidP="00B97E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</w:p>
    <w:p w:rsidR="00CA11F0" w:rsidRPr="00A97DA2" w:rsidRDefault="00A14231" w:rsidP="00B97E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lastRenderedPageBreak/>
        <w:t>Народные промыслы</w:t>
      </w:r>
    </w:p>
    <w:p w:rsidR="00B97E2C" w:rsidRPr="00B97E2C" w:rsidRDefault="00B97E2C" w:rsidP="00B97E2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Вурнарский муниципальный округ богат мастерами народного творчества.</w:t>
      </w:r>
    </w:p>
    <w:p w:rsidR="00B97E2C" w:rsidRPr="00B97E2C" w:rsidRDefault="00B97E2C" w:rsidP="00B97E2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Многогранным декоративно-прикладным искусством (изделия из глины, ткачество, батик, фарфоровая кукла) занимается преподаватель художественного отделения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Вурнарской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детской школы искусств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Есенцева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Елена Николаевна.</w:t>
      </w:r>
    </w:p>
    <w:p w:rsidR="00B97E2C" w:rsidRPr="00B97E2C" w:rsidRDefault="00B97E2C" w:rsidP="00B97E2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Художественной резьбой по дереву занимается Стеклов В.Ф. из 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пгт</w:t>
      </w:r>
      <w:proofErr w:type="gram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.В</w:t>
      </w:r>
      <w:proofErr w:type="gram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урнары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бисероплетением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чувашских головных уборов - Гаврилова В.А. из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с.Янгорчино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 вышивкой - Иванова А.И. из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пгт.Вурнары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Фёдорова Г.Е., ткачеством чувашских национальных поясов Андреева Н.В. из 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д.Большие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Яуши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 изготовлением изделий из холодного фарфора -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Ерлыгина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О. из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пгт.Вурнары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глиняными игрушками - Андреева Н.В. из с. </w:t>
      </w:r>
      <w:proofErr w:type="spellStart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Янгорчино</w:t>
      </w:r>
      <w:proofErr w:type="spellEnd"/>
      <w:r w:rsidRPr="00B97E2C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326"/>
        <w:gridCol w:w="3227"/>
      </w:tblGrid>
      <w:tr w:rsidR="00B97E2C" w:rsidTr="00B97E2C">
        <w:tc>
          <w:tcPr>
            <w:tcW w:w="3190" w:type="dxa"/>
          </w:tcPr>
          <w:p w:rsidR="00B97E2C" w:rsidRDefault="00B97E2C" w:rsidP="009746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966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6C183C4" wp14:editId="18E8A57C">
                  <wp:extent cx="2076450" cy="1464507"/>
                  <wp:effectExtent l="0" t="0" r="0" b="2540"/>
                  <wp:docPr id="12" name="Рисунок 12" descr="C:\Users\User\Desktop\27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27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141" cy="147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7E2C" w:rsidRDefault="00B97E2C" w:rsidP="00B97E2C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color w:val="000000"/>
                <w:kern w:val="24"/>
              </w:rPr>
              <w:t>Есенцева</w:t>
            </w:r>
            <w:proofErr w:type="spellEnd"/>
            <w:r>
              <w:rPr>
                <w:b/>
                <w:bCs/>
                <w:color w:val="000000"/>
                <w:kern w:val="24"/>
              </w:rPr>
              <w:t xml:space="preserve"> Е.Н.</w:t>
            </w:r>
          </w:p>
        </w:tc>
        <w:tc>
          <w:tcPr>
            <w:tcW w:w="3190" w:type="dxa"/>
          </w:tcPr>
          <w:p w:rsidR="00B97E2C" w:rsidRDefault="00B97E2C" w:rsidP="009746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215120" wp14:editId="0932129E">
                  <wp:extent cx="2304256" cy="1446653"/>
                  <wp:effectExtent l="0" t="0" r="1270" b="1270"/>
                  <wp:docPr id="4099" name="Picture 3" descr="C:\Users\vur_culture\Desktop\2023-05-25_12-02-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" name="Picture 3" descr="C:\Users\vur_culture\Desktop\2023-05-25_12-02-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256" cy="1446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7E2C" w:rsidRDefault="00B97E2C" w:rsidP="00B97E2C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kern w:val="24"/>
              </w:rPr>
              <w:t>Стеклов В.Ф.</w:t>
            </w:r>
          </w:p>
          <w:p w:rsidR="00B97E2C" w:rsidRDefault="00B97E2C" w:rsidP="009746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97E2C" w:rsidRDefault="00B97E2C" w:rsidP="009746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00F0A4" wp14:editId="7C1CBB16">
                  <wp:extent cx="2232248" cy="1469125"/>
                  <wp:effectExtent l="0" t="0" r="0" b="0"/>
                  <wp:docPr id="27" name="Рисунок 5" descr="http://gov.cap.ru/UserFiles/photo/201611/10/Albom182773/dsc_01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://gov.cap.ru/UserFiles/photo/201611/10/Albom182773/dsc_012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248" cy="146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7E2C" w:rsidRDefault="00B97E2C" w:rsidP="00B97E2C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kern w:val="24"/>
              </w:rPr>
              <w:t>Гаврилова В.А.</w:t>
            </w:r>
          </w:p>
          <w:p w:rsidR="00B97E2C" w:rsidRDefault="00B97E2C" w:rsidP="009746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4627" w:rsidRDefault="00974627" w:rsidP="009746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97E2C" w:rsidTr="00B97E2C">
        <w:tc>
          <w:tcPr>
            <w:tcW w:w="4785" w:type="dxa"/>
          </w:tcPr>
          <w:p w:rsidR="00B97E2C" w:rsidRDefault="00B97E2C" w:rsidP="00B97E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061D30" wp14:editId="799A66A4">
                  <wp:extent cx="2114550" cy="1514475"/>
                  <wp:effectExtent l="0" t="0" r="0" b="0"/>
                  <wp:docPr id="2049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597" cy="15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7E2C" w:rsidRDefault="00B97E2C" w:rsidP="00B97E2C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kern w:val="24"/>
              </w:rPr>
              <w:t>Фёдорова Г.Е.</w:t>
            </w:r>
          </w:p>
        </w:tc>
        <w:tc>
          <w:tcPr>
            <w:tcW w:w="4786" w:type="dxa"/>
          </w:tcPr>
          <w:p w:rsidR="00B97E2C" w:rsidRDefault="00AB302B" w:rsidP="00B97E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76350" cy="1510472"/>
                  <wp:effectExtent l="0" t="0" r="0" b="0"/>
                  <wp:docPr id="19" name="Рисунок 19" descr="C:\Users\vur_culture\Desktop\IMG_9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ur_culture\Desktop\IMG_9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620" cy="151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7E2C" w:rsidRDefault="00B97E2C" w:rsidP="00B97E2C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kern w:val="24"/>
              </w:rPr>
              <w:t>Андреева Н.В.</w:t>
            </w:r>
          </w:p>
        </w:tc>
      </w:tr>
    </w:tbl>
    <w:p w:rsidR="00E64737" w:rsidRPr="00974627" w:rsidRDefault="00E64737" w:rsidP="00B21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Pr="00A97DA2" w:rsidRDefault="00B97E2C" w:rsidP="00AA5B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Н</w:t>
      </w:r>
      <w:r w:rsidR="00A14231"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 xml:space="preserve">ародные </w:t>
      </w: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 xml:space="preserve">творческие </w:t>
      </w:r>
      <w:r w:rsidR="00A14231"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коллективы</w:t>
      </w:r>
    </w:p>
    <w:p w:rsidR="00B97E2C" w:rsidRPr="00E64737" w:rsidRDefault="00B97E2C" w:rsidP="00B211EE">
      <w:pPr>
        <w:pStyle w:val="a3"/>
        <w:spacing w:before="0" w:beforeAutospacing="0" w:after="0" w:afterAutospacing="0"/>
        <w:ind w:firstLine="709"/>
        <w:jc w:val="both"/>
      </w:pPr>
      <w:r w:rsidRPr="00B97E2C">
        <w:rPr>
          <w:color w:val="000000"/>
          <w:kern w:val="24"/>
        </w:rPr>
        <w:t xml:space="preserve">Гордостью муниципального округа являются 5 творческих коллективов, имеющих звание «народный». </w:t>
      </w:r>
    </w:p>
    <w:p w:rsidR="00B211EE" w:rsidRDefault="008C3966" w:rsidP="00B211EE">
      <w:pPr>
        <w:spacing w:before="100" w:beforeAutospacing="1" w:after="100" w:afterAutospacing="1" w:line="240" w:lineRule="auto"/>
        <w:ind w:left="-284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3966">
        <w:rPr>
          <w:rFonts w:ascii="Calibri" w:eastAsia="Calibri" w:hAnsi="Calibri" w:cs="Times New Roman"/>
          <w:noProof/>
        </w:rPr>
        <w:drawing>
          <wp:inline distT="0" distB="0" distL="0" distR="0" wp14:anchorId="125D7A47" wp14:editId="2728A8BF">
            <wp:extent cx="2581275" cy="1290638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29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41" w:rsidRDefault="00A14231" w:rsidP="00B211EE">
      <w:pPr>
        <w:spacing w:before="100" w:beforeAutospacing="1" w:after="100" w:afterAutospacing="1" w:line="240" w:lineRule="auto"/>
        <w:ind w:left="-284"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97E2C">
        <w:rPr>
          <w:rFonts w:ascii="Times New Roman" w:eastAsia="Times New Roman" w:hAnsi="Times New Roman" w:cs="Times New Roman"/>
          <w:b/>
          <w:sz w:val="24"/>
          <w:szCs w:val="24"/>
        </w:rPr>
        <w:t>народный театр</w:t>
      </w:r>
      <w:r w:rsidR="000742EC" w:rsidRPr="00B97E2C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0742EC" w:rsidRPr="00B97E2C">
        <w:rPr>
          <w:rFonts w:ascii="Times New Roman" w:eastAsia="Times New Roman" w:hAnsi="Times New Roman" w:cs="Times New Roman"/>
          <w:b/>
          <w:sz w:val="24"/>
          <w:szCs w:val="24"/>
        </w:rPr>
        <w:t>Чаршав</w:t>
      </w:r>
      <w:proofErr w:type="spellEnd"/>
      <w:r w:rsidR="000742EC" w:rsidRPr="00B97E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Вурнарского </w:t>
      </w:r>
      <w:r w:rsidR="005A425A">
        <w:rPr>
          <w:rFonts w:ascii="Times New Roman" w:eastAsia="Times New Roman" w:hAnsi="Times New Roman" w:cs="Times New Roman"/>
          <w:sz w:val="24"/>
          <w:szCs w:val="24"/>
        </w:rPr>
        <w:t>районного Дома культуры</w:t>
      </w:r>
      <w:r w:rsidR="005A425A" w:rsidRPr="00170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5B9D" w:rsidRPr="00170F39">
        <w:rPr>
          <w:rFonts w:ascii="Times New Roman" w:eastAsia="Times New Roman" w:hAnsi="Times New Roman" w:cs="Times New Roman"/>
          <w:sz w:val="24"/>
          <w:szCs w:val="24"/>
        </w:rPr>
        <w:t>(руководитель Г. Иванова)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B302B" w:rsidRDefault="00AB302B" w:rsidP="00AB30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38550" cy="2425700"/>
            <wp:effectExtent l="0" t="0" r="0" b="0"/>
            <wp:docPr id="10" name="Рисунок 10" descr="D:\СЛУЖЕБНЫЕ\2023\Праздники\Акатуй - 10 июня\Фотографии\p6mRWjH4NisgoWPukihUqU1P4BWPlyty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ЛУЖЕБНЫЕ\2023\Праздники\Акатуй - 10 июня\Фотографии\p6mRWjH4NisgoWPukihUqU1P4BWPlyty.jf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231" w:rsidRDefault="00A14231" w:rsidP="00B97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97E2C">
        <w:rPr>
          <w:rFonts w:ascii="Times New Roman" w:eastAsia="Times New Roman" w:hAnsi="Times New Roman" w:cs="Times New Roman"/>
          <w:b/>
          <w:sz w:val="24"/>
          <w:szCs w:val="24"/>
        </w:rPr>
        <w:t>народный хор ветеранов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Вурнарского </w:t>
      </w:r>
      <w:r w:rsidR="005A425A">
        <w:rPr>
          <w:rFonts w:ascii="Times New Roman" w:eastAsia="Times New Roman" w:hAnsi="Times New Roman" w:cs="Times New Roman"/>
          <w:sz w:val="24"/>
          <w:szCs w:val="24"/>
        </w:rPr>
        <w:t xml:space="preserve">районного Дома культуры </w:t>
      </w:r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 xml:space="preserve">(руководитель В. </w:t>
      </w:r>
      <w:proofErr w:type="spellStart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Шакртов</w:t>
      </w:r>
      <w:proofErr w:type="spellEnd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90641" w:rsidRPr="00B97E2C" w:rsidRDefault="00AC1F6F" w:rsidP="00B97E2C">
      <w:pPr>
        <w:spacing w:before="100" w:beforeAutospacing="1" w:after="100" w:afterAutospacing="1" w:line="240" w:lineRule="auto"/>
        <w:jc w:val="center"/>
        <w:rPr>
          <w:rFonts w:ascii="Calibri" w:eastAsia="Calibri" w:hAnsi="Calibri" w:cs="Times New Roman"/>
          <w:noProof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47D2DF0" wp14:editId="015843A8">
            <wp:extent cx="2882899" cy="2162175"/>
            <wp:effectExtent l="0" t="0" r="0" b="0"/>
            <wp:docPr id="23" name="Рисунок 23" descr="C:\Users\vur_culture\Desktop\qfyral7c1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ur_culture\Desktop\qfyral7c1a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899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231" w:rsidRDefault="00A14231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97E2C">
        <w:rPr>
          <w:rFonts w:ascii="Times New Roman" w:eastAsia="Times New Roman" w:hAnsi="Times New Roman" w:cs="Times New Roman"/>
          <w:b/>
          <w:sz w:val="24"/>
          <w:szCs w:val="24"/>
        </w:rPr>
        <w:t xml:space="preserve">народный ансамбль песни и танца </w:t>
      </w:r>
      <w:r w:rsidR="00ED764A" w:rsidRPr="00B97E2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="00ED764A" w:rsidRPr="00B97E2C">
        <w:rPr>
          <w:rFonts w:ascii="Times New Roman" w:eastAsia="Times New Roman" w:hAnsi="Times New Roman" w:cs="Times New Roman"/>
          <w:b/>
          <w:sz w:val="24"/>
          <w:szCs w:val="24"/>
        </w:rPr>
        <w:t>Тивлет</w:t>
      </w:r>
      <w:proofErr w:type="spellEnd"/>
      <w:r w:rsidR="00ED764A" w:rsidRPr="00B97E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ED7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Вурнарского </w:t>
      </w:r>
      <w:r w:rsidR="00F84FA5">
        <w:rPr>
          <w:rFonts w:ascii="Times New Roman" w:hAnsi="Times New Roman" w:cs="Times New Roman"/>
          <w:sz w:val="24"/>
          <w:szCs w:val="28"/>
        </w:rPr>
        <w:t>р</w:t>
      </w:r>
      <w:r w:rsidR="005A425A">
        <w:rPr>
          <w:rFonts w:ascii="Times New Roman" w:eastAsia="Times New Roman" w:hAnsi="Times New Roman" w:cs="Times New Roman"/>
          <w:sz w:val="24"/>
          <w:szCs w:val="24"/>
        </w:rPr>
        <w:t>айонного Дома культуры</w:t>
      </w:r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 xml:space="preserve"> (руководитель А. Евдокимова)</w:t>
      </w:r>
      <w:r w:rsidRPr="00170F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90641" w:rsidRPr="00170F39" w:rsidRDefault="00B97E2C" w:rsidP="00B97E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F0985E" wp14:editId="76120AFD">
            <wp:extent cx="3038475" cy="2057400"/>
            <wp:effectExtent l="171450" t="171450" r="390525" b="361950"/>
            <wp:docPr id="2056" name="Picture 2" descr="http://gov.cap.ru/Content2020/photo/202009/10/Albom383228/img-20200909-wa0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http://gov.cap.ru/Content2020/photo/202009/10/Albom383228/img-20200909-wa0008.jpg"/>
                    <pic:cNvPicPr/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0" t="17268" r="19853" b="11186"/>
                    <a:stretch/>
                  </pic:blipFill>
                  <pic:spPr bwMode="auto">
                    <a:xfrm>
                      <a:off x="0" y="0"/>
                      <a:ext cx="3035757" cy="2055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A14231" w:rsidRDefault="00A14231" w:rsidP="00B97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97E2C">
        <w:rPr>
          <w:rFonts w:ascii="Times New Roman" w:eastAsia="Times New Roman" w:hAnsi="Times New Roman" w:cs="Times New Roman"/>
          <w:b/>
          <w:sz w:val="24"/>
          <w:szCs w:val="24"/>
        </w:rPr>
        <w:t>народный фольклорный коллектив</w:t>
      </w:r>
      <w:r w:rsidR="005A425A" w:rsidRPr="00B97E2C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5A425A" w:rsidRPr="00B97E2C">
        <w:rPr>
          <w:rFonts w:ascii="Times New Roman" w:eastAsia="Times New Roman" w:hAnsi="Times New Roman" w:cs="Times New Roman"/>
          <w:b/>
          <w:sz w:val="24"/>
          <w:szCs w:val="24"/>
        </w:rPr>
        <w:t>Шурǎмпуç</w:t>
      </w:r>
      <w:proofErr w:type="spellEnd"/>
      <w:r w:rsidR="005A425A" w:rsidRPr="00B97E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5A425A" w:rsidRPr="005A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Ермошкинского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сельского Дома культуры</w:t>
      </w:r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 xml:space="preserve"> (руководитель </w:t>
      </w:r>
      <w:proofErr w:type="spellStart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Н.Лаврентьева</w:t>
      </w:r>
      <w:proofErr w:type="spellEnd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90641" w:rsidRPr="00170F39" w:rsidRDefault="000870D0" w:rsidP="000870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286000" cy="2364582"/>
            <wp:effectExtent l="0" t="0" r="0" b="0"/>
            <wp:docPr id="14" name="Рисунок 14" descr="http://gov.cap.ru/UserFiles/photo/201604/04/Albom149340/sdc15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v.cap.ru/UserFiles/photo/201604/04/Albom149340/sdc156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7" r="29180"/>
                    <a:stretch/>
                  </pic:blipFill>
                  <pic:spPr bwMode="auto">
                    <a:xfrm>
                      <a:off x="0" y="0"/>
                      <a:ext cx="2297722" cy="237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4231" w:rsidRDefault="00A14231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97E2C">
        <w:rPr>
          <w:rFonts w:ascii="Times New Roman" w:eastAsia="Times New Roman" w:hAnsi="Times New Roman" w:cs="Times New Roman"/>
          <w:b/>
          <w:sz w:val="24"/>
          <w:szCs w:val="24"/>
        </w:rPr>
        <w:t xml:space="preserve">народный театр </w:t>
      </w:r>
      <w:r w:rsidR="00E70894" w:rsidRPr="00B97E2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="00E70894" w:rsidRPr="00B97E2C">
        <w:rPr>
          <w:rFonts w:ascii="Times New Roman" w:eastAsia="Times New Roman" w:hAnsi="Times New Roman" w:cs="Times New Roman"/>
          <w:b/>
          <w:sz w:val="24"/>
          <w:szCs w:val="24"/>
        </w:rPr>
        <w:t>Азамат</w:t>
      </w:r>
      <w:proofErr w:type="spellEnd"/>
      <w:r w:rsidR="00E70894" w:rsidRPr="00B97E2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E70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Чирш-Хирлепского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 сельского Дома культуры </w:t>
      </w:r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 xml:space="preserve">(руководитель </w:t>
      </w:r>
      <w:proofErr w:type="spellStart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О.Ефремова</w:t>
      </w:r>
      <w:proofErr w:type="spellEnd"/>
      <w:r w:rsidR="000742EC" w:rsidRPr="00170F39">
        <w:rPr>
          <w:rFonts w:ascii="Times New Roman" w:eastAsia="Times New Roman" w:hAnsi="Times New Roman" w:cs="Times New Roman"/>
          <w:sz w:val="24"/>
          <w:szCs w:val="24"/>
        </w:rPr>
        <w:t>)</w:t>
      </w:r>
      <w:r w:rsidR="00AA5B9D" w:rsidRPr="00170F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4737" w:rsidRDefault="00E64737" w:rsidP="00A142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4231" w:rsidRPr="00A97DA2" w:rsidRDefault="00A14231" w:rsidP="00AA5B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Туристическая инфраструктура</w:t>
      </w:r>
    </w:p>
    <w:p w:rsidR="006A2689" w:rsidRPr="002343C1" w:rsidRDefault="006A2689" w:rsidP="006A268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5F497A" w:themeColor="accent4" w:themeShade="BF"/>
          <w:sz w:val="24"/>
          <w:szCs w:val="24"/>
        </w:rPr>
      </w:pP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- Гостиница «Мила» (</w:t>
      </w:r>
      <w:proofErr w:type="spellStart"/>
      <w:r w:rsidRPr="002343C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Вурнары);</w:t>
      </w:r>
      <w:proofErr w:type="gramEnd"/>
    </w:p>
    <w:p w:rsidR="006A2689" w:rsidRPr="002343C1" w:rsidRDefault="006A2689" w:rsidP="006A268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- База отдыха «Бумеранг» (</w:t>
      </w:r>
      <w:proofErr w:type="spellStart"/>
      <w:r w:rsidRPr="002343C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Вурнары);</w:t>
      </w:r>
      <w:proofErr w:type="gramEnd"/>
    </w:p>
    <w:p w:rsidR="006A2689" w:rsidRPr="002343C1" w:rsidRDefault="006A2689" w:rsidP="006A26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43C1">
        <w:rPr>
          <w:rFonts w:ascii="Times New Roman" w:hAnsi="Times New Roman" w:cs="Times New Roman"/>
          <w:sz w:val="24"/>
          <w:szCs w:val="24"/>
        </w:rPr>
        <w:t xml:space="preserve">- МАУ ДО «Детско-юношеская спортивная </w:t>
      </w:r>
      <w:r>
        <w:rPr>
          <w:rFonts w:ascii="Times New Roman" w:hAnsi="Times New Roman" w:cs="Times New Roman"/>
          <w:sz w:val="24"/>
          <w:szCs w:val="24"/>
        </w:rPr>
        <w:t>школа – физкультурно-</w:t>
      </w:r>
      <w:r w:rsidRPr="002343C1">
        <w:rPr>
          <w:rFonts w:ascii="Times New Roman" w:hAnsi="Times New Roman" w:cs="Times New Roman"/>
          <w:sz w:val="24"/>
          <w:szCs w:val="24"/>
        </w:rPr>
        <w:t>спортивный комплекс «Рассвет» (</w:t>
      </w:r>
      <w:proofErr w:type="spellStart"/>
      <w:r w:rsidRPr="002343C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hAnsi="Times New Roman" w:cs="Times New Roman"/>
          <w:sz w:val="24"/>
          <w:szCs w:val="24"/>
        </w:rPr>
        <w:t>Вурнары);</w:t>
      </w:r>
      <w:proofErr w:type="gramEnd"/>
    </w:p>
    <w:p w:rsidR="006A2689" w:rsidRPr="002343C1" w:rsidRDefault="006A2689" w:rsidP="006A26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43C1">
        <w:rPr>
          <w:rFonts w:ascii="Times New Roman" w:hAnsi="Times New Roman" w:cs="Times New Roman"/>
          <w:sz w:val="24"/>
          <w:szCs w:val="24"/>
        </w:rPr>
        <w:t>- Крытый ледовый каток «КРИСТАЛЛ»</w:t>
      </w:r>
      <w:r w:rsidRPr="00FF3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3C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343C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Вурнары);</w:t>
      </w:r>
      <w:proofErr w:type="gramEnd"/>
    </w:p>
    <w:p w:rsidR="006A2689" w:rsidRDefault="006A2689" w:rsidP="006A26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43C1">
        <w:rPr>
          <w:rFonts w:ascii="Times New Roman" w:hAnsi="Times New Roman" w:cs="Times New Roman"/>
          <w:sz w:val="24"/>
          <w:szCs w:val="24"/>
        </w:rPr>
        <w:t>- Стадион «Химик»</w:t>
      </w:r>
      <w:r w:rsidRPr="00FF3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3C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343C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Вурнары);</w:t>
      </w:r>
      <w:proofErr w:type="gramEnd"/>
    </w:p>
    <w:p w:rsidR="006A2689" w:rsidRDefault="006A2689" w:rsidP="006A26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-Фитнес центр </w:t>
      </w:r>
      <w:r w:rsidRPr="002343C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343C1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2343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43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43C1">
        <w:rPr>
          <w:rFonts w:ascii="Times New Roman" w:eastAsia="Times New Roman" w:hAnsi="Times New Roman" w:cs="Times New Roman"/>
          <w:sz w:val="24"/>
          <w:szCs w:val="24"/>
        </w:rPr>
        <w:t>Вурнары);</w:t>
      </w:r>
      <w:proofErr w:type="gramEnd"/>
    </w:p>
    <w:p w:rsidR="00CA2FE1" w:rsidRPr="00CA2FE1" w:rsidRDefault="006A2689" w:rsidP="006A26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-КФХ Григорьева Андриан Николаевич (рыболовное хозяйство).</w:t>
      </w:r>
    </w:p>
    <w:p w:rsidR="004C17AF" w:rsidRDefault="004C17AF" w:rsidP="004C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801B30" w:rsidRPr="00CA2FE1" w:rsidRDefault="00801B30" w:rsidP="004C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4C17AF" w:rsidRPr="00A97DA2" w:rsidRDefault="008D4E39" w:rsidP="004C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C065A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C065A"/>
          <w:sz w:val="28"/>
          <w:szCs w:val="28"/>
        </w:rPr>
        <w:t xml:space="preserve">Туристические </w:t>
      </w:r>
      <w:r w:rsidR="00E64737" w:rsidRPr="00A97DA2">
        <w:rPr>
          <w:rFonts w:ascii="Times New Roman" w:eastAsia="Times New Roman" w:hAnsi="Times New Roman" w:cs="Times New Roman"/>
          <w:b/>
          <w:bCs/>
          <w:color w:val="0C065A"/>
          <w:sz w:val="28"/>
          <w:szCs w:val="28"/>
        </w:rPr>
        <w:t xml:space="preserve">образовательные </w:t>
      </w:r>
      <w:r w:rsidRPr="00A97DA2">
        <w:rPr>
          <w:rFonts w:ascii="Times New Roman" w:eastAsia="Times New Roman" w:hAnsi="Times New Roman" w:cs="Times New Roman"/>
          <w:b/>
          <w:bCs/>
          <w:color w:val="0C065A"/>
          <w:sz w:val="28"/>
          <w:szCs w:val="28"/>
        </w:rPr>
        <w:t>маршруты</w:t>
      </w:r>
    </w:p>
    <w:p w:rsidR="00E64737" w:rsidRPr="00F84FA5" w:rsidRDefault="00E64737" w:rsidP="004C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C065A"/>
          <w:sz w:val="24"/>
          <w:szCs w:val="24"/>
        </w:rPr>
      </w:pPr>
    </w:p>
    <w:p w:rsidR="00DC5EA3" w:rsidRPr="004C17AF" w:rsidRDefault="004C17AF" w:rsidP="004C17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4C17AF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 xml:space="preserve">         </w:t>
      </w:r>
      <w:proofErr w:type="gramStart"/>
      <w:r w:rsidR="00DC5EA3" w:rsidRPr="00E12216">
        <w:rPr>
          <w:rFonts w:ascii="Times New Roman" w:eastAsia="Times New Roman" w:hAnsi="Times New Roman" w:cs="Times New Roman"/>
          <w:bCs/>
          <w:sz w:val="24"/>
          <w:szCs w:val="24"/>
        </w:rPr>
        <w:t>Разработаны и опробованы</w:t>
      </w:r>
      <w:proofErr w:type="gramEnd"/>
      <w:r w:rsidR="00DC5EA3" w:rsidRPr="00E12216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образовательные туристические маршруты:</w:t>
      </w:r>
    </w:p>
    <w:p w:rsidR="00DC5EA3" w:rsidRPr="00A77E04" w:rsidRDefault="00DC5EA3" w:rsidP="00A97D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t xml:space="preserve">1) </w:t>
      </w:r>
      <w:r w:rsidRPr="00C24453">
        <w:rPr>
          <w:b/>
        </w:rPr>
        <w:t>«Отчизны верные сыны»</w:t>
      </w:r>
      <w:r>
        <w:t xml:space="preserve"> </w:t>
      </w:r>
      <w:r w:rsidRPr="00544069">
        <w:t>(</w:t>
      </w:r>
      <w:proofErr w:type="spellStart"/>
      <w:r w:rsidRPr="00544069">
        <w:rPr>
          <w:color w:val="000000"/>
          <w:shd w:val="clear" w:color="auto" w:fill="FFFFFF"/>
        </w:rPr>
        <w:t>пгт</w:t>
      </w:r>
      <w:proofErr w:type="spellEnd"/>
      <w:r>
        <w:rPr>
          <w:color w:val="000000"/>
          <w:shd w:val="clear" w:color="auto" w:fill="FFFFFF"/>
        </w:rPr>
        <w:t>. Вурнары</w:t>
      </w:r>
      <w:r w:rsidRPr="00544069">
        <w:rPr>
          <w:color w:val="000000"/>
          <w:shd w:val="clear" w:color="auto" w:fill="FFFFFF"/>
        </w:rPr>
        <w:t xml:space="preserve"> МБОУ</w:t>
      </w:r>
      <w:r>
        <w:rPr>
          <w:color w:val="000000"/>
          <w:shd w:val="clear" w:color="auto" w:fill="FFFFFF"/>
        </w:rPr>
        <w:t xml:space="preserve"> «ВСОШ №1 им. И.Н. Никифорова» </w:t>
      </w:r>
      <w:r w:rsidRPr="00544069">
        <w:rPr>
          <w:color w:val="000000"/>
          <w:shd w:val="clear" w:color="auto" w:fill="FFFFFF"/>
        </w:rPr>
        <w:t xml:space="preserve">школьный музей «Память»; </w:t>
      </w:r>
      <w:r>
        <w:rPr>
          <w:color w:val="000000"/>
          <w:shd w:val="clear" w:color="auto" w:fill="FFFFFF"/>
        </w:rPr>
        <w:t>м</w:t>
      </w:r>
      <w:r w:rsidRPr="00544069">
        <w:rPr>
          <w:color w:val="000000"/>
          <w:shd w:val="clear" w:color="auto" w:fill="FFFFFF"/>
        </w:rPr>
        <w:t xml:space="preserve">огила неизвестного солдата на территории БУ «Вурнарская ЦРБ»; </w:t>
      </w:r>
      <w:proofErr w:type="spellStart"/>
      <w:r>
        <w:rPr>
          <w:color w:val="000000"/>
          <w:shd w:val="clear" w:color="auto" w:fill="FFFFFF"/>
        </w:rPr>
        <w:t>птг</w:t>
      </w:r>
      <w:proofErr w:type="spellEnd"/>
      <w:r>
        <w:rPr>
          <w:color w:val="000000"/>
          <w:shd w:val="clear" w:color="auto" w:fill="FFFFFF"/>
        </w:rPr>
        <w:t>. Вурнары а</w:t>
      </w:r>
      <w:r w:rsidRPr="00544069">
        <w:rPr>
          <w:color w:val="000000"/>
          <w:shd w:val="clear" w:color="auto" w:fill="FFFFFF"/>
        </w:rPr>
        <w:t>ллея памяти;</w:t>
      </w:r>
      <w:r w:rsidRPr="00544069">
        <w:rPr>
          <w:rStyle w:val="10"/>
          <w:rFonts w:eastAsiaTheme="minorEastAsia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4"/>
          <w:b w:val="0"/>
          <w:bCs w:val="0"/>
          <w:color w:val="000000"/>
          <w:shd w:val="clear" w:color="auto" w:fill="FFFFFF"/>
        </w:rPr>
        <w:t>э</w:t>
      </w:r>
      <w:r w:rsidRPr="00544069">
        <w:rPr>
          <w:rStyle w:val="a4"/>
          <w:b w:val="0"/>
          <w:bCs w:val="0"/>
          <w:color w:val="000000"/>
          <w:shd w:val="clear" w:color="auto" w:fill="FFFFFF"/>
        </w:rPr>
        <w:t>вакуационный госпиталь № 3065;</w:t>
      </w:r>
      <w:r w:rsidRPr="0054406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дер</w:t>
      </w:r>
      <w:r w:rsidRPr="00544069">
        <w:rPr>
          <w:color w:val="000000"/>
          <w:shd w:val="clear" w:color="auto" w:fill="FFFFFF"/>
        </w:rPr>
        <w:t xml:space="preserve">. </w:t>
      </w:r>
      <w:proofErr w:type="spellStart"/>
      <w:r w:rsidRPr="00544069">
        <w:rPr>
          <w:color w:val="000000"/>
          <w:shd w:val="clear" w:color="auto" w:fill="FFFFFF"/>
        </w:rPr>
        <w:t>Кольцовка</w:t>
      </w:r>
      <w:proofErr w:type="spellEnd"/>
      <w:r>
        <w:rPr>
          <w:color w:val="000000"/>
          <w:shd w:val="clear" w:color="auto" w:fill="FFFFFF"/>
        </w:rPr>
        <w:t xml:space="preserve"> Р</w:t>
      </w:r>
      <w:r w:rsidRPr="00544069">
        <w:rPr>
          <w:rStyle w:val="a4"/>
          <w:b w:val="0"/>
          <w:bCs w:val="0"/>
          <w:color w:val="000000"/>
          <w:shd w:val="clear" w:color="auto" w:fill="FFFFFF"/>
        </w:rPr>
        <w:t xml:space="preserve">одина </w:t>
      </w:r>
      <w:r>
        <w:rPr>
          <w:rStyle w:val="a4"/>
          <w:b w:val="0"/>
          <w:bCs w:val="0"/>
          <w:color w:val="000000"/>
          <w:shd w:val="clear" w:color="auto" w:fill="FFFFFF"/>
        </w:rPr>
        <w:t xml:space="preserve">пятнадцати </w:t>
      </w:r>
      <w:r w:rsidRPr="00544069">
        <w:rPr>
          <w:rStyle w:val="a4"/>
          <w:b w:val="0"/>
          <w:bCs w:val="0"/>
          <w:color w:val="000000"/>
          <w:shd w:val="clear" w:color="auto" w:fill="FFFFFF"/>
        </w:rPr>
        <w:t xml:space="preserve">Героев труда, родина народного артиста СССР Михайлова М.Д.; </w:t>
      </w:r>
      <w:r>
        <w:rPr>
          <w:rStyle w:val="a4"/>
          <w:b w:val="0"/>
          <w:bCs w:val="0"/>
          <w:color w:val="000000"/>
          <w:shd w:val="clear" w:color="auto" w:fill="FFFFFF"/>
        </w:rPr>
        <w:t xml:space="preserve">ночевка </w:t>
      </w:r>
      <w:r w:rsidRPr="00544069">
        <w:rPr>
          <w:color w:val="000000"/>
          <w:shd w:val="clear" w:color="auto" w:fill="FFFFFF"/>
        </w:rPr>
        <w:t>д</w:t>
      </w:r>
      <w:r>
        <w:rPr>
          <w:color w:val="000000"/>
          <w:shd w:val="clear" w:color="auto" w:fill="FFFFFF"/>
        </w:rPr>
        <w:t>ер</w:t>
      </w:r>
      <w:proofErr w:type="gramStart"/>
      <w:r w:rsidRPr="00544069">
        <w:rPr>
          <w:color w:val="000000"/>
          <w:shd w:val="clear" w:color="auto" w:fill="FFFFFF"/>
        </w:rPr>
        <w:t>.Б</w:t>
      </w:r>
      <w:proofErr w:type="gramEnd"/>
      <w:r w:rsidRPr="00544069">
        <w:rPr>
          <w:color w:val="000000"/>
          <w:shd w:val="clear" w:color="auto" w:fill="FFFFFF"/>
        </w:rPr>
        <w:t xml:space="preserve">улатово на берегу реки М. </w:t>
      </w:r>
      <w:proofErr w:type="spellStart"/>
      <w:r w:rsidRPr="00544069">
        <w:rPr>
          <w:color w:val="000000"/>
          <w:shd w:val="clear" w:color="auto" w:fill="FFFFFF"/>
        </w:rPr>
        <w:t>Цивиль</w:t>
      </w:r>
      <w:proofErr w:type="spellEnd"/>
      <w:r w:rsidRPr="00544069">
        <w:rPr>
          <w:color w:val="000000"/>
          <w:shd w:val="clear" w:color="auto" w:fill="FFFFFF"/>
        </w:rPr>
        <w:t xml:space="preserve">; </w:t>
      </w:r>
      <w:r>
        <w:rPr>
          <w:color w:val="000000"/>
          <w:shd w:val="clear" w:color="auto" w:fill="FFFFFF"/>
        </w:rPr>
        <w:t>место падения</w:t>
      </w:r>
      <w:r w:rsidRPr="00544069">
        <w:rPr>
          <w:color w:val="000000"/>
          <w:shd w:val="clear" w:color="auto" w:fill="FFFFFF"/>
        </w:rPr>
        <w:t xml:space="preserve"> самолета Ту 104</w:t>
      </w:r>
      <w:r>
        <w:rPr>
          <w:color w:val="000000"/>
          <w:shd w:val="clear" w:color="auto" w:fill="FFFFFF"/>
        </w:rPr>
        <w:t>;</w:t>
      </w:r>
      <w:r w:rsidRPr="0054406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Вурнарский техникум </w:t>
      </w:r>
      <w:r w:rsidRPr="00544069">
        <w:rPr>
          <w:color w:val="000000"/>
          <w:shd w:val="clear" w:color="auto" w:fill="FFFFFF"/>
        </w:rPr>
        <w:t>Александрийский монастырь;</w:t>
      </w:r>
      <w:r w:rsidRPr="00544069">
        <w:rPr>
          <w:color w:val="000000"/>
        </w:rPr>
        <w:t xml:space="preserve"> </w:t>
      </w:r>
      <w:proofErr w:type="spellStart"/>
      <w:r w:rsidRPr="00A77E04">
        <w:rPr>
          <w:color w:val="000000"/>
        </w:rPr>
        <w:t>п</w:t>
      </w:r>
      <w:r w:rsidRPr="00544069">
        <w:rPr>
          <w:color w:val="000000"/>
        </w:rPr>
        <w:t>гт</w:t>
      </w:r>
      <w:proofErr w:type="spellEnd"/>
      <w:r w:rsidRPr="00A77E04">
        <w:rPr>
          <w:color w:val="000000"/>
        </w:rPr>
        <w:t xml:space="preserve">. </w:t>
      </w:r>
      <w:proofErr w:type="gramStart"/>
      <w:r w:rsidRPr="00A77E04">
        <w:rPr>
          <w:color w:val="000000"/>
        </w:rPr>
        <w:t>Вурнары Дом детского творчества</w:t>
      </w:r>
      <w:r w:rsidRPr="00544069">
        <w:rPr>
          <w:color w:val="000000"/>
        </w:rPr>
        <w:t>).</w:t>
      </w:r>
      <w:proofErr w:type="gramEnd"/>
    </w:p>
    <w:p w:rsidR="00DC5EA3" w:rsidRPr="00A77E04" w:rsidRDefault="00DC5EA3" w:rsidP="00A97D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4069">
        <w:t xml:space="preserve">2) </w:t>
      </w:r>
      <w:r w:rsidRPr="00544069">
        <w:rPr>
          <w:b/>
        </w:rPr>
        <w:t>«Историко-архитектурные места Родного края»</w:t>
      </w:r>
      <w:r w:rsidRPr="00544069">
        <w:rPr>
          <w:color w:val="000000"/>
        </w:rPr>
        <w:t> (</w:t>
      </w:r>
      <w:proofErr w:type="spellStart"/>
      <w:r w:rsidRPr="00544069">
        <w:rPr>
          <w:color w:val="000000"/>
        </w:rPr>
        <w:t>пгт</w:t>
      </w:r>
      <w:proofErr w:type="spellEnd"/>
      <w:r w:rsidRPr="00544069">
        <w:rPr>
          <w:color w:val="000000"/>
        </w:rPr>
        <w:t xml:space="preserve">. </w:t>
      </w:r>
      <w:proofErr w:type="gramStart"/>
      <w:r w:rsidRPr="00544069">
        <w:rPr>
          <w:color w:val="000000"/>
        </w:rPr>
        <w:t>Вурнары историко</w:t>
      </w:r>
      <w:r w:rsidRPr="00A77E04">
        <w:rPr>
          <w:color w:val="000000"/>
        </w:rPr>
        <w:t xml:space="preserve">-краеведческий </w:t>
      </w:r>
      <w:r>
        <w:rPr>
          <w:color w:val="000000"/>
        </w:rPr>
        <w:t>народный музей;</w:t>
      </w:r>
      <w:r w:rsidRPr="00A77E04">
        <w:rPr>
          <w:color w:val="000000"/>
        </w:rPr>
        <w:t xml:space="preserve">  д</w:t>
      </w:r>
      <w:r>
        <w:rPr>
          <w:color w:val="000000"/>
        </w:rPr>
        <w:t>ер</w:t>
      </w:r>
      <w:r w:rsidRPr="00A77E04">
        <w:rPr>
          <w:color w:val="000000"/>
        </w:rPr>
        <w:t xml:space="preserve">. </w:t>
      </w:r>
      <w:proofErr w:type="spellStart"/>
      <w:r w:rsidRPr="00A77E04">
        <w:rPr>
          <w:color w:val="000000"/>
        </w:rPr>
        <w:t>Янгорчино</w:t>
      </w:r>
      <w:proofErr w:type="spellEnd"/>
      <w:r w:rsidRPr="00A77E04">
        <w:rPr>
          <w:color w:val="000000"/>
        </w:rPr>
        <w:t xml:space="preserve"> выставка картин</w:t>
      </w:r>
      <w:r>
        <w:rPr>
          <w:color w:val="000000"/>
        </w:rPr>
        <w:t>;</w:t>
      </w:r>
      <w:r w:rsidRPr="00A77E04">
        <w:rPr>
          <w:color w:val="000000"/>
        </w:rPr>
        <w:t xml:space="preserve"> д</w:t>
      </w:r>
      <w:r>
        <w:rPr>
          <w:color w:val="000000"/>
        </w:rPr>
        <w:t>ер</w:t>
      </w:r>
      <w:r w:rsidRPr="00A77E04">
        <w:rPr>
          <w:color w:val="000000"/>
        </w:rPr>
        <w:t xml:space="preserve">. </w:t>
      </w:r>
      <w:proofErr w:type="spellStart"/>
      <w:r w:rsidRPr="00A77E04">
        <w:rPr>
          <w:color w:val="000000"/>
        </w:rPr>
        <w:t>Хорнзор</w:t>
      </w:r>
      <w:proofErr w:type="spellEnd"/>
      <w:r w:rsidRPr="00A77E04">
        <w:rPr>
          <w:color w:val="000000"/>
        </w:rPr>
        <w:t xml:space="preserve"> музей при библиотеке</w:t>
      </w:r>
      <w:r>
        <w:rPr>
          <w:color w:val="000000"/>
        </w:rPr>
        <w:t>;</w:t>
      </w:r>
      <w:r w:rsidRPr="00A77E04">
        <w:rPr>
          <w:color w:val="000000"/>
        </w:rPr>
        <w:t xml:space="preserve">  д</w:t>
      </w:r>
      <w:r>
        <w:rPr>
          <w:color w:val="000000"/>
        </w:rPr>
        <w:t>ер</w:t>
      </w:r>
      <w:r w:rsidRPr="00A77E04">
        <w:rPr>
          <w:color w:val="000000"/>
        </w:rPr>
        <w:t xml:space="preserve">. Большие </w:t>
      </w:r>
      <w:proofErr w:type="spellStart"/>
      <w:r w:rsidRPr="00A77E04">
        <w:rPr>
          <w:color w:val="000000"/>
        </w:rPr>
        <w:t>Яуши</w:t>
      </w:r>
      <w:proofErr w:type="spellEnd"/>
      <w:r w:rsidRPr="00A77E04">
        <w:rPr>
          <w:color w:val="000000"/>
        </w:rPr>
        <w:t xml:space="preserve"> - Родина Героя</w:t>
      </w:r>
      <w:r>
        <w:rPr>
          <w:color w:val="000000"/>
        </w:rPr>
        <w:t xml:space="preserve"> Советского Союза Ф.И. </w:t>
      </w:r>
      <w:proofErr w:type="spellStart"/>
      <w:r>
        <w:rPr>
          <w:color w:val="000000"/>
        </w:rPr>
        <w:t>Ашмарова</w:t>
      </w:r>
      <w:proofErr w:type="spellEnd"/>
      <w:r>
        <w:rPr>
          <w:color w:val="000000"/>
        </w:rPr>
        <w:t>,</w:t>
      </w:r>
      <w:r w:rsidRPr="00A77E04">
        <w:rPr>
          <w:color w:val="000000"/>
        </w:rPr>
        <w:t xml:space="preserve"> шко</w:t>
      </w:r>
      <w:r>
        <w:rPr>
          <w:color w:val="000000"/>
        </w:rPr>
        <w:t xml:space="preserve">льный музей, могила мальчика </w:t>
      </w:r>
      <w:proofErr w:type="spellStart"/>
      <w:r>
        <w:rPr>
          <w:color w:val="000000"/>
        </w:rPr>
        <w:t>Хрисана</w:t>
      </w:r>
      <w:proofErr w:type="spellEnd"/>
      <w:r>
        <w:rPr>
          <w:color w:val="000000"/>
        </w:rPr>
        <w:t xml:space="preserve"> </w:t>
      </w:r>
      <w:r w:rsidRPr="00A77E04">
        <w:rPr>
          <w:color w:val="000000"/>
        </w:rPr>
        <w:t>Степанов</w:t>
      </w:r>
      <w:r>
        <w:rPr>
          <w:color w:val="000000"/>
        </w:rPr>
        <w:t>а</w:t>
      </w:r>
      <w:r w:rsidRPr="00A77E04">
        <w:rPr>
          <w:color w:val="000000"/>
        </w:rPr>
        <w:t>, убитого кулаками</w:t>
      </w:r>
      <w:r>
        <w:rPr>
          <w:color w:val="000000"/>
        </w:rPr>
        <w:t>;</w:t>
      </w:r>
      <w:r w:rsidRPr="00A77E04">
        <w:rPr>
          <w:color w:val="000000"/>
        </w:rPr>
        <w:t xml:space="preserve">  </w:t>
      </w:r>
      <w:r>
        <w:rPr>
          <w:color w:val="000000"/>
        </w:rPr>
        <w:t>МБОУ «</w:t>
      </w:r>
      <w:proofErr w:type="spellStart"/>
      <w:r>
        <w:rPr>
          <w:color w:val="000000"/>
        </w:rPr>
        <w:t>Тузимуратская</w:t>
      </w:r>
      <w:proofErr w:type="spellEnd"/>
      <w:r>
        <w:rPr>
          <w:color w:val="000000"/>
        </w:rPr>
        <w:t xml:space="preserve"> ООШ»</w:t>
      </w:r>
      <w:r w:rsidRPr="00A77E04">
        <w:rPr>
          <w:color w:val="000000"/>
        </w:rPr>
        <w:t xml:space="preserve"> школьный музей, история династии Вишневских</w:t>
      </w:r>
      <w:r>
        <w:rPr>
          <w:color w:val="000000"/>
        </w:rPr>
        <w:t>;</w:t>
      </w:r>
      <w:r w:rsidRPr="00A77E04">
        <w:rPr>
          <w:color w:val="000000"/>
        </w:rPr>
        <w:t xml:space="preserve"> д</w:t>
      </w:r>
      <w:r>
        <w:rPr>
          <w:color w:val="000000"/>
        </w:rPr>
        <w:t xml:space="preserve">ер. </w:t>
      </w:r>
      <w:proofErr w:type="spellStart"/>
      <w:r>
        <w:rPr>
          <w:color w:val="000000"/>
        </w:rPr>
        <w:t>Сугут-Торбиково</w:t>
      </w:r>
      <w:proofErr w:type="spellEnd"/>
      <w:r w:rsidRPr="00A77E04">
        <w:rPr>
          <w:color w:val="000000"/>
        </w:rPr>
        <w:t xml:space="preserve"> обелиск К.Д. </w:t>
      </w:r>
      <w:r>
        <w:rPr>
          <w:color w:val="000000"/>
        </w:rPr>
        <w:t>Данилову, убитого кулаками;</w:t>
      </w:r>
      <w:r w:rsidRPr="00A77E04">
        <w:rPr>
          <w:color w:val="000000"/>
        </w:rPr>
        <w:t xml:space="preserve"> </w:t>
      </w:r>
      <w:r>
        <w:rPr>
          <w:color w:val="000000"/>
        </w:rPr>
        <w:t>с. Альменево</w:t>
      </w:r>
      <w:r w:rsidRPr="00A77E04">
        <w:rPr>
          <w:color w:val="000000"/>
        </w:rPr>
        <w:t xml:space="preserve"> </w:t>
      </w:r>
      <w:r>
        <w:rPr>
          <w:color w:val="000000"/>
        </w:rPr>
        <w:t xml:space="preserve">Казанская </w:t>
      </w:r>
      <w:r w:rsidRPr="00A77E04">
        <w:rPr>
          <w:color w:val="000000"/>
        </w:rPr>
        <w:t>церковь, святой источник</w:t>
      </w:r>
      <w:r>
        <w:rPr>
          <w:color w:val="000000"/>
        </w:rPr>
        <w:t>;</w:t>
      </w:r>
      <w:proofErr w:type="gramEnd"/>
      <w:r w:rsidRPr="00A77E04">
        <w:rPr>
          <w:color w:val="000000"/>
        </w:rPr>
        <w:t xml:space="preserve"> </w:t>
      </w:r>
      <w:r>
        <w:rPr>
          <w:color w:val="000000"/>
        </w:rPr>
        <w:t>с. Калинино</w:t>
      </w:r>
      <w:r w:rsidRPr="00A77E04">
        <w:rPr>
          <w:color w:val="000000"/>
        </w:rPr>
        <w:t xml:space="preserve"> Храм Покрова Пресвятой Богородицы</w:t>
      </w:r>
      <w:r>
        <w:rPr>
          <w:color w:val="000000"/>
        </w:rPr>
        <w:t xml:space="preserve">; </w:t>
      </w:r>
      <w:proofErr w:type="spellStart"/>
      <w:r w:rsidRPr="00A77E04">
        <w:rPr>
          <w:color w:val="000000"/>
        </w:rPr>
        <w:t>п</w:t>
      </w:r>
      <w:r>
        <w:rPr>
          <w:color w:val="000000"/>
        </w:rPr>
        <w:t>гт</w:t>
      </w:r>
      <w:proofErr w:type="spellEnd"/>
      <w:r>
        <w:rPr>
          <w:color w:val="000000"/>
        </w:rPr>
        <w:t>. Вурнары железнодорожный вокзал;</w:t>
      </w:r>
      <w:r w:rsidRPr="00A77E04">
        <w:rPr>
          <w:color w:val="000000"/>
        </w:rPr>
        <w:t xml:space="preserve"> </w:t>
      </w:r>
      <w:proofErr w:type="spellStart"/>
      <w:r w:rsidRPr="00A77E04">
        <w:rPr>
          <w:color w:val="000000"/>
        </w:rPr>
        <w:t>п</w:t>
      </w:r>
      <w:r>
        <w:rPr>
          <w:color w:val="000000"/>
        </w:rPr>
        <w:t>гт</w:t>
      </w:r>
      <w:proofErr w:type="spellEnd"/>
      <w:r>
        <w:rPr>
          <w:color w:val="000000"/>
        </w:rPr>
        <w:t>. Вурнары</w:t>
      </w:r>
      <w:r w:rsidRPr="00A77E04">
        <w:rPr>
          <w:color w:val="000000"/>
        </w:rPr>
        <w:t xml:space="preserve"> водонапорная башня</w:t>
      </w:r>
      <w:r>
        <w:rPr>
          <w:color w:val="000000"/>
        </w:rPr>
        <w:t>;</w:t>
      </w:r>
      <w:r w:rsidRPr="00A77E04">
        <w:rPr>
          <w:color w:val="000000"/>
        </w:rPr>
        <w:t> </w:t>
      </w:r>
      <w:proofErr w:type="spellStart"/>
      <w:r w:rsidRPr="00A77E04">
        <w:rPr>
          <w:color w:val="000000"/>
        </w:rPr>
        <w:t>п</w:t>
      </w:r>
      <w:r>
        <w:rPr>
          <w:color w:val="000000"/>
        </w:rPr>
        <w:t>гт</w:t>
      </w:r>
      <w:proofErr w:type="spellEnd"/>
      <w:r w:rsidRPr="00A77E04">
        <w:rPr>
          <w:color w:val="000000"/>
        </w:rPr>
        <w:t xml:space="preserve">. </w:t>
      </w:r>
      <w:proofErr w:type="gramStart"/>
      <w:r w:rsidRPr="00A77E04">
        <w:rPr>
          <w:color w:val="000000"/>
        </w:rPr>
        <w:t>Вурнары Дом детского творчества)</w:t>
      </w:r>
      <w:r>
        <w:rPr>
          <w:color w:val="000000"/>
        </w:rPr>
        <w:t>.</w:t>
      </w:r>
      <w:proofErr w:type="gramEnd"/>
    </w:p>
    <w:p w:rsidR="00DC5EA3" w:rsidRPr="00904B68" w:rsidRDefault="00DC5EA3" w:rsidP="00A97D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4B68">
        <w:lastRenderedPageBreak/>
        <w:t>3)</w:t>
      </w:r>
      <w:r>
        <w:t xml:space="preserve"> </w:t>
      </w:r>
      <w:r w:rsidRPr="00776676">
        <w:rPr>
          <w:b/>
        </w:rPr>
        <w:t>«Природа малой Родины»</w:t>
      </w:r>
      <w:r>
        <w:t xml:space="preserve"> (</w:t>
      </w:r>
      <w:proofErr w:type="spellStart"/>
      <w:r>
        <w:t>пгт</w:t>
      </w:r>
      <w:proofErr w:type="spellEnd"/>
      <w:r>
        <w:t xml:space="preserve">. Вурнары </w:t>
      </w:r>
      <w:r w:rsidRPr="00904B68">
        <w:rPr>
          <w:color w:val="000000"/>
        </w:rPr>
        <w:t xml:space="preserve">Дом детского творчества; Вурнарское водохранилище; Казенное учреждение Чувашской Республики </w:t>
      </w:r>
      <w:r>
        <w:rPr>
          <w:color w:val="000000"/>
        </w:rPr>
        <w:t>«</w:t>
      </w:r>
      <w:r w:rsidRPr="00904B68">
        <w:rPr>
          <w:color w:val="000000"/>
        </w:rPr>
        <w:t>Вурнарское лесничество</w:t>
      </w:r>
      <w:r>
        <w:rPr>
          <w:color w:val="000000"/>
        </w:rPr>
        <w:t>»</w:t>
      </w:r>
      <w:r w:rsidRPr="00904B68">
        <w:rPr>
          <w:color w:val="000000"/>
        </w:rPr>
        <w:t>; </w:t>
      </w:r>
      <w:r>
        <w:rPr>
          <w:color w:val="000000"/>
        </w:rPr>
        <w:t xml:space="preserve"> п</w:t>
      </w:r>
      <w:r w:rsidRPr="00904B68">
        <w:rPr>
          <w:color w:val="000000"/>
        </w:rPr>
        <w:t>амятник природы республиканского значения</w:t>
      </w:r>
      <w:r>
        <w:rPr>
          <w:color w:val="000000"/>
        </w:rPr>
        <w:t xml:space="preserve"> </w:t>
      </w:r>
      <w:r w:rsidRPr="00904B68">
        <w:rPr>
          <w:color w:val="000000"/>
        </w:rPr>
        <w:t xml:space="preserve">озеро </w:t>
      </w:r>
      <w:proofErr w:type="spellStart"/>
      <w:r w:rsidRPr="00904B68">
        <w:rPr>
          <w:color w:val="000000"/>
        </w:rPr>
        <w:t>Кюльхири</w:t>
      </w:r>
      <w:proofErr w:type="spellEnd"/>
      <w:r w:rsidRPr="00904B68">
        <w:rPr>
          <w:color w:val="000000"/>
        </w:rPr>
        <w:t xml:space="preserve">;  Государственный природный заказник «Калининский»; ночевка возле </w:t>
      </w:r>
      <w:proofErr w:type="spellStart"/>
      <w:r w:rsidRPr="00904B68">
        <w:rPr>
          <w:color w:val="000000"/>
        </w:rPr>
        <w:t>дер</w:t>
      </w:r>
      <w:proofErr w:type="gramStart"/>
      <w:r w:rsidRPr="00904B68">
        <w:rPr>
          <w:color w:val="000000"/>
        </w:rPr>
        <w:t>.В</w:t>
      </w:r>
      <w:proofErr w:type="gramEnd"/>
      <w:r w:rsidRPr="00904B68">
        <w:rPr>
          <w:color w:val="000000"/>
        </w:rPr>
        <w:t>урманкасы</w:t>
      </w:r>
      <w:proofErr w:type="spellEnd"/>
      <w:r w:rsidRPr="00904B68">
        <w:rPr>
          <w:color w:val="000000"/>
        </w:rPr>
        <w:t xml:space="preserve"> на берегу р. Средний </w:t>
      </w:r>
      <w:proofErr w:type="spellStart"/>
      <w:r w:rsidRPr="00904B68">
        <w:rPr>
          <w:color w:val="000000"/>
        </w:rPr>
        <w:t>Цивиль</w:t>
      </w:r>
      <w:proofErr w:type="spellEnd"/>
      <w:r w:rsidRPr="00904B68">
        <w:rPr>
          <w:color w:val="000000"/>
        </w:rPr>
        <w:t xml:space="preserve">; </w:t>
      </w:r>
      <w:proofErr w:type="spellStart"/>
      <w:r w:rsidRPr="00904B68">
        <w:rPr>
          <w:color w:val="000000"/>
        </w:rPr>
        <w:t>Сендимиркинский</w:t>
      </w:r>
      <w:proofErr w:type="spellEnd"/>
      <w:r w:rsidRPr="00904B68">
        <w:rPr>
          <w:color w:val="000000"/>
        </w:rPr>
        <w:t xml:space="preserve"> могильник между деревнями </w:t>
      </w:r>
      <w:proofErr w:type="spellStart"/>
      <w:r w:rsidRPr="00904B68">
        <w:rPr>
          <w:color w:val="000000"/>
        </w:rPr>
        <w:t>Сендимиркино</w:t>
      </w:r>
      <w:proofErr w:type="spellEnd"/>
      <w:r w:rsidRPr="00904B68">
        <w:rPr>
          <w:color w:val="000000"/>
        </w:rPr>
        <w:t xml:space="preserve"> и </w:t>
      </w:r>
      <w:proofErr w:type="spellStart"/>
      <w:r w:rsidRPr="00904B68">
        <w:rPr>
          <w:color w:val="000000"/>
        </w:rPr>
        <w:t>Буртасы</w:t>
      </w:r>
      <w:proofErr w:type="spellEnd"/>
      <w:r w:rsidRPr="00904B68">
        <w:rPr>
          <w:color w:val="000000"/>
        </w:rPr>
        <w:t xml:space="preserve">; Вурнарская испытательная станция охотничьих собак; </w:t>
      </w:r>
      <w:proofErr w:type="spellStart"/>
      <w:r w:rsidRPr="00904B68">
        <w:rPr>
          <w:color w:val="000000"/>
        </w:rPr>
        <w:t>пгт</w:t>
      </w:r>
      <w:proofErr w:type="spellEnd"/>
      <w:r w:rsidRPr="00904B68">
        <w:rPr>
          <w:color w:val="000000"/>
        </w:rPr>
        <w:t xml:space="preserve">. </w:t>
      </w:r>
      <w:proofErr w:type="gramStart"/>
      <w:r w:rsidRPr="00904B68">
        <w:rPr>
          <w:color w:val="000000"/>
        </w:rPr>
        <w:t>Вурнары историко-краеведческий народный музей, отдел природы).</w:t>
      </w:r>
      <w:proofErr w:type="gramEnd"/>
    </w:p>
    <w:p w:rsidR="00DC5EA3" w:rsidRPr="00776676" w:rsidRDefault="00DC5EA3" w:rsidP="00A97D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676">
        <w:rPr>
          <w:rFonts w:ascii="Times New Roman" w:hAnsi="Times New Roman" w:cs="Times New Roman"/>
          <w:sz w:val="24"/>
          <w:szCs w:val="24"/>
        </w:rPr>
        <w:t>4</w:t>
      </w:r>
      <w:r w:rsidRPr="001E221D">
        <w:rPr>
          <w:rFonts w:ascii="Times New Roman" w:hAnsi="Times New Roman" w:cs="Times New Roman"/>
          <w:sz w:val="24"/>
          <w:szCs w:val="24"/>
        </w:rPr>
        <w:t xml:space="preserve">) </w:t>
      </w:r>
      <w:r w:rsidRPr="001E221D">
        <w:rPr>
          <w:rFonts w:ascii="Times New Roman" w:hAnsi="Times New Roman" w:cs="Times New Roman"/>
          <w:b/>
          <w:sz w:val="24"/>
          <w:szCs w:val="24"/>
        </w:rPr>
        <w:t xml:space="preserve">«Большой </w:t>
      </w:r>
      <w:proofErr w:type="spellStart"/>
      <w:r w:rsidRPr="001E221D">
        <w:rPr>
          <w:rFonts w:ascii="Times New Roman" w:hAnsi="Times New Roman" w:cs="Times New Roman"/>
          <w:b/>
          <w:sz w:val="24"/>
          <w:szCs w:val="24"/>
        </w:rPr>
        <w:t>Цивиль</w:t>
      </w:r>
      <w:proofErr w:type="spellEnd"/>
      <w:r w:rsidRPr="001E221D">
        <w:rPr>
          <w:rFonts w:ascii="Times New Roman" w:hAnsi="Times New Roman" w:cs="Times New Roman"/>
          <w:b/>
          <w:sz w:val="24"/>
          <w:szCs w:val="24"/>
        </w:rPr>
        <w:t>»</w:t>
      </w:r>
      <w:r w:rsidRPr="001E221D">
        <w:rPr>
          <w:rFonts w:ascii="Times New Roman" w:hAnsi="Times New Roman" w:cs="Times New Roman"/>
          <w:sz w:val="24"/>
          <w:szCs w:val="24"/>
        </w:rPr>
        <w:t xml:space="preserve"> (с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плавная часть 1 день: мост </w:t>
      </w:r>
      <w:proofErr w:type="gramStart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Калинино; о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становка на обед возле 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ер. </w:t>
      </w:r>
      <w:proofErr w:type="spellStart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Ойкас-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Яндоба</w:t>
      </w:r>
      <w:proofErr w:type="spellEnd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ер. </w:t>
      </w:r>
      <w:proofErr w:type="spellStart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Талхир</w:t>
      </w:r>
      <w:proofErr w:type="spellEnd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ночевка возле озера «</w:t>
      </w:r>
      <w:proofErr w:type="spellStart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Рагаш</w:t>
      </w:r>
      <w:proofErr w:type="spellEnd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gramStart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Пешая часть 2 день: 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Талхир</w:t>
      </w:r>
      <w:proofErr w:type="spellEnd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Усланд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Янишево</w:t>
      </w:r>
      <w:proofErr w:type="spellEnd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плотина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ер. Малые </w:t>
      </w:r>
      <w:proofErr w:type="spellStart"/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Яуши</w:t>
      </w:r>
      <w:proofErr w:type="spellEnd"/>
      <w:r w:rsidRPr="00776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отъезд</w:t>
      </w:r>
      <w:r w:rsidRPr="001E221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974627" w:rsidRPr="00974627" w:rsidRDefault="00DC5EA3" w:rsidP="00A97D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221D">
        <w:t xml:space="preserve">5) </w:t>
      </w:r>
      <w:r w:rsidRPr="000A7687">
        <w:rPr>
          <w:b/>
        </w:rPr>
        <w:t>«Трудом славен человек»</w:t>
      </w:r>
      <w:r w:rsidRPr="001E221D">
        <w:rPr>
          <w:color w:val="000000"/>
        </w:rPr>
        <w:t xml:space="preserve"> </w:t>
      </w:r>
      <w:proofErr w:type="gramStart"/>
      <w:r w:rsidRPr="001E221D">
        <w:rPr>
          <w:color w:val="000000"/>
        </w:rPr>
        <w:t>( </w:t>
      </w:r>
      <w:proofErr w:type="spellStart"/>
      <w:proofErr w:type="gramEnd"/>
      <w:r w:rsidRPr="001E221D">
        <w:rPr>
          <w:color w:val="000000"/>
        </w:rPr>
        <w:t>пгт</w:t>
      </w:r>
      <w:proofErr w:type="spellEnd"/>
      <w:r w:rsidRPr="001E221D">
        <w:rPr>
          <w:color w:val="000000"/>
        </w:rPr>
        <w:t xml:space="preserve">. Вурнары Вурнарский сельскохозяйственный техникум; ЗАО Фирма «Август» «ВЗСП» посещение музея и производства; швейная фабрика ООО «Александр»; ОАО «Вурнарский мясокомбинат»; </w:t>
      </w:r>
      <w:proofErr w:type="spellStart"/>
      <w:r w:rsidRPr="001E221D">
        <w:rPr>
          <w:color w:val="000000"/>
        </w:rPr>
        <w:t>свинокомплекс</w:t>
      </w:r>
      <w:proofErr w:type="spellEnd"/>
      <w:r w:rsidRPr="001E221D">
        <w:rPr>
          <w:color w:val="000000"/>
        </w:rPr>
        <w:t xml:space="preserve"> ОАО «Вурнарский мясокомбинат»; обед в с. Калинино; </w:t>
      </w:r>
      <w:proofErr w:type="spellStart"/>
      <w:r w:rsidRPr="001E221D">
        <w:rPr>
          <w:color w:val="000000"/>
        </w:rPr>
        <w:t>Малдыкасинский</w:t>
      </w:r>
      <w:proofErr w:type="spellEnd"/>
      <w:r w:rsidRPr="001E221D">
        <w:rPr>
          <w:color w:val="000000"/>
        </w:rPr>
        <w:t xml:space="preserve"> животноводческий комплекс ОАО «Вурнарский мясокомбинат»; </w:t>
      </w:r>
      <w:r>
        <w:rPr>
          <w:color w:val="000000"/>
        </w:rPr>
        <w:t>ООО «Вурнары Завод СОМ»</w:t>
      </w:r>
      <w:r w:rsidRPr="001E221D">
        <w:rPr>
          <w:color w:val="000000"/>
        </w:rPr>
        <w:t xml:space="preserve">; ООО «Агрофирма </w:t>
      </w:r>
      <w:proofErr w:type="spellStart"/>
      <w:r w:rsidRPr="001E221D">
        <w:rPr>
          <w:color w:val="000000"/>
        </w:rPr>
        <w:t>Кольцовка</w:t>
      </w:r>
      <w:proofErr w:type="spellEnd"/>
      <w:r w:rsidRPr="001E221D">
        <w:rPr>
          <w:color w:val="000000"/>
        </w:rPr>
        <w:t xml:space="preserve">»; ЗАО </w:t>
      </w:r>
      <w:r>
        <w:rPr>
          <w:color w:val="000000"/>
        </w:rPr>
        <w:t>«</w:t>
      </w:r>
      <w:proofErr w:type="spellStart"/>
      <w:r>
        <w:rPr>
          <w:color w:val="000000"/>
        </w:rPr>
        <w:t>Чувашкабельмет</w:t>
      </w:r>
      <w:proofErr w:type="spellEnd"/>
      <w:r>
        <w:rPr>
          <w:color w:val="000000"/>
        </w:rPr>
        <w:t>»</w:t>
      </w:r>
      <w:r w:rsidRPr="001E221D">
        <w:rPr>
          <w:color w:val="000000"/>
        </w:rPr>
        <w:t xml:space="preserve">; </w:t>
      </w:r>
      <w:proofErr w:type="spellStart"/>
      <w:r w:rsidRPr="001E221D">
        <w:rPr>
          <w:color w:val="000000"/>
        </w:rPr>
        <w:t>пгт</w:t>
      </w:r>
      <w:proofErr w:type="gramStart"/>
      <w:r w:rsidRPr="001E221D">
        <w:rPr>
          <w:color w:val="000000"/>
        </w:rPr>
        <w:t>.В</w:t>
      </w:r>
      <w:proofErr w:type="gramEnd"/>
      <w:r w:rsidR="00974627">
        <w:rPr>
          <w:color w:val="000000"/>
        </w:rPr>
        <w:t>урнары</w:t>
      </w:r>
      <w:proofErr w:type="spellEnd"/>
      <w:r w:rsidR="00974627">
        <w:rPr>
          <w:color w:val="000000"/>
        </w:rPr>
        <w:t xml:space="preserve"> Дом детского творчества)</w:t>
      </w:r>
    </w:p>
    <w:p w:rsidR="00E64737" w:rsidRPr="00A97DA2" w:rsidRDefault="00E64737" w:rsidP="00917E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</w:p>
    <w:p w:rsidR="00A14231" w:rsidRPr="00A97DA2" w:rsidRDefault="00A14231" w:rsidP="00917E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Транспорт пригодный для туристического обслуживания</w:t>
      </w:r>
    </w:p>
    <w:p w:rsidR="00A14231" w:rsidRPr="003B5032" w:rsidRDefault="003B5032" w:rsidP="00974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B5032">
        <w:rPr>
          <w:rFonts w:ascii="Times New Roman" w:eastAsia="Times New Roman" w:hAnsi="Times New Roman" w:cs="Times New Roman"/>
          <w:bCs/>
          <w:sz w:val="24"/>
          <w:szCs w:val="24"/>
        </w:rPr>
        <w:t xml:space="preserve">Железнодорожный </w:t>
      </w:r>
      <w:proofErr w:type="gramStart"/>
      <w:r w:rsidRPr="003B5032">
        <w:rPr>
          <w:rFonts w:ascii="Times New Roman" w:eastAsia="Times New Roman" w:hAnsi="Times New Roman" w:cs="Times New Roman"/>
          <w:bCs/>
          <w:sz w:val="24"/>
          <w:szCs w:val="24"/>
        </w:rPr>
        <w:t>транспорт</w:t>
      </w: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="00FF3F69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</w:t>
      </w: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</w:t>
      </w: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</w:t>
      </w:r>
      <w:proofErr w:type="gramEnd"/>
      <w:r w:rsidR="00A14231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/д вокзал – станция Вурнары.</w:t>
      </w:r>
    </w:p>
    <w:p w:rsidR="00974627" w:rsidRDefault="003B5032" w:rsidP="00974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Автотранспорт:</w:t>
      </w:r>
      <w:r w:rsidR="0076452E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F3F69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76452E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Вурнарский  автовокзал</w:t>
      </w:r>
      <w:r w:rsidR="00FF3F69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76452E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</w:t>
      </w: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гт</w:t>
      </w:r>
      <w:r w:rsidR="0076452E"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.Вурнары</w:t>
      </w:r>
    </w:p>
    <w:p w:rsidR="00D55299" w:rsidRDefault="00FF3F69" w:rsidP="00974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B50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CA2FE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</w:t>
      </w:r>
    </w:p>
    <w:p w:rsidR="00B211EE" w:rsidRDefault="00B211EE" w:rsidP="009746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64737" w:rsidRPr="00A97DA2" w:rsidRDefault="00A14231" w:rsidP="00E64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 xml:space="preserve">Традиционные мероприятия, проводимые на территории </w:t>
      </w:r>
      <w:r w:rsidR="00F84FA5"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муниципального округа</w:t>
      </w:r>
    </w:p>
    <w:p w:rsidR="00E64737" w:rsidRDefault="00A14231" w:rsidP="00C57939">
      <w:pPr>
        <w:spacing w:before="100" w:beforeAutospacing="1" w:after="100" w:afterAutospacing="1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  </w:t>
      </w:r>
      <w:r w:rsidR="00121658"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</w:rPr>
        <w:drawing>
          <wp:inline distT="0" distB="0" distL="0" distR="0">
            <wp:extent cx="2867025" cy="1911350"/>
            <wp:effectExtent l="0" t="0" r="9525" b="0"/>
            <wp:docPr id="20" name="Рисунок 20" descr="D:\СЛУЖЕБНЫЕ\2023\Праздники\Акатуй - 10 июня\Фотографии\OLuoD0NUsyEvrDofsbVJjijk6z0F6a0Q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ЛУЖЕБНЫЕ\2023\Праздники\Акатуй - 10 июня\Фотографии\OLuoD0NUsyEvrDofsbVJjijk6z0F6a0Q.jfif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136" cy="191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F3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             </w:t>
      </w:r>
      <w:r w:rsidR="00A97DA2"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</w:rPr>
        <w:drawing>
          <wp:inline distT="0" distB="0" distL="0" distR="0" wp14:anchorId="0CCFA24F" wp14:editId="14926647">
            <wp:extent cx="2859793" cy="1924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93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0F3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                        </w:t>
      </w:r>
    </w:p>
    <w:p w:rsidR="00A14231" w:rsidRPr="00170F39" w:rsidRDefault="00E64737" w:rsidP="00E64737">
      <w:pPr>
        <w:spacing w:before="100" w:beforeAutospacing="1" w:after="100" w:afterAutospacing="1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2D1816" wp14:editId="7702022B">
            <wp:extent cx="2888034" cy="1924050"/>
            <wp:effectExtent l="0" t="0" r="7620" b="0"/>
            <wp:docPr id="5122" name="Picture 2" descr="C:\Users\vur_culture\Desktop\m4RSma7rXMEDzHCwC0XW1wAelLNR7igZ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vur_culture\Desktop\m4RSma7rXMEDzHCwC0XW1wAelLNR7igZ.jf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94" cy="192995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14231" w:rsidRPr="00170F39" w:rsidRDefault="00A14231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lastRenderedPageBreak/>
        <w:t>- «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Акатуй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:rsidR="00A14231" w:rsidRPr="00170F39" w:rsidRDefault="00A14231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«Проводы зимы»; </w:t>
      </w:r>
    </w:p>
    <w:p w:rsidR="00A14231" w:rsidRPr="00170F39" w:rsidRDefault="00A14231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- «</w:t>
      </w:r>
      <w:proofErr w:type="spellStart"/>
      <w:r w:rsidRPr="00170F39">
        <w:rPr>
          <w:rFonts w:ascii="Times New Roman" w:eastAsia="Times New Roman" w:hAnsi="Times New Roman" w:cs="Times New Roman"/>
          <w:sz w:val="24"/>
          <w:szCs w:val="24"/>
        </w:rPr>
        <w:t>Питрав</w:t>
      </w:r>
      <w:proofErr w:type="spellEnd"/>
      <w:r w:rsidRPr="00170F39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A14231" w:rsidRPr="00170F39" w:rsidRDefault="00A14231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 xml:space="preserve">- День Республики; </w:t>
      </w:r>
    </w:p>
    <w:p w:rsidR="0076452E" w:rsidRPr="00170F39" w:rsidRDefault="00A14231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- День Победы</w:t>
      </w:r>
      <w:r w:rsidR="0097323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918B8" w:rsidRDefault="0076452E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0F39">
        <w:rPr>
          <w:rFonts w:ascii="Times New Roman" w:eastAsia="Times New Roman" w:hAnsi="Times New Roman" w:cs="Times New Roman"/>
          <w:sz w:val="24"/>
          <w:szCs w:val="24"/>
        </w:rPr>
        <w:t>- День химика</w:t>
      </w:r>
      <w:r w:rsidR="004918B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4231" w:rsidRPr="00170F39" w:rsidRDefault="004918B8" w:rsidP="00974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Играй гармонь</w:t>
      </w:r>
      <w:r w:rsidR="00A14231" w:rsidRPr="00170F39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A14231" w:rsidRPr="00A97DA2" w:rsidRDefault="00A14231" w:rsidP="008D4E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t>Спортивная инфраструктура</w:t>
      </w:r>
    </w:p>
    <w:p w:rsidR="004918B8" w:rsidRPr="00CA2FE1" w:rsidRDefault="00E64737" w:rsidP="00E64737">
      <w:pPr>
        <w:pStyle w:val="a3"/>
        <w:spacing w:before="0" w:beforeAutospacing="0" w:after="200" w:afterAutospacing="0"/>
        <w:ind w:firstLine="709"/>
        <w:jc w:val="both"/>
      </w:pPr>
      <w:r>
        <w:rPr>
          <w:color w:val="000000"/>
          <w:kern w:val="24"/>
        </w:rPr>
        <w:t xml:space="preserve">В муниципальном округе для занятий физической культурой и спортом созданы все условия. </w:t>
      </w:r>
      <w:proofErr w:type="gramStart"/>
      <w:r>
        <w:rPr>
          <w:color w:val="000000"/>
          <w:kern w:val="24"/>
        </w:rPr>
        <w:t>Имеются МАУ ДО «Детско-юношеская спортивная школа – ФСК «Рассвет», фитнес центр, крытый тренировочный ледовый  каток «Кристалл», плавательный бассейн «Август», стадион «Химик»,  стрелковый тир, 55 спортивных площадок, 25 спортивных залов, 8 футбольных полей.</w:t>
      </w:r>
      <w:proofErr w:type="gramEnd"/>
      <w:r>
        <w:rPr>
          <w:color w:val="000000"/>
          <w:kern w:val="24"/>
        </w:rPr>
        <w:t xml:space="preserve"> В зимний период функционируют 2 лыжные базы с пунктами проката, 3 </w:t>
      </w:r>
      <w:proofErr w:type="gramStart"/>
      <w:r>
        <w:rPr>
          <w:color w:val="000000"/>
          <w:kern w:val="24"/>
        </w:rPr>
        <w:t>лыжных</w:t>
      </w:r>
      <w:proofErr w:type="gramEnd"/>
      <w:r>
        <w:rPr>
          <w:color w:val="000000"/>
          <w:kern w:val="24"/>
        </w:rPr>
        <w:t xml:space="preserve"> трассы (в </w:t>
      </w:r>
      <w:proofErr w:type="spellStart"/>
      <w:r>
        <w:rPr>
          <w:color w:val="000000"/>
          <w:kern w:val="24"/>
        </w:rPr>
        <w:t>т.ч</w:t>
      </w:r>
      <w:proofErr w:type="spellEnd"/>
      <w:r>
        <w:rPr>
          <w:color w:val="000000"/>
          <w:kern w:val="24"/>
        </w:rPr>
        <w:t>. 2 освещенные), 2 хоккейные коробки с пунктом проката.</w:t>
      </w:r>
      <w:r w:rsidR="00A14231" w:rsidRPr="00170F39">
        <w:rPr>
          <w:noProof/>
        </w:rPr>
        <w:drawing>
          <wp:inline distT="0" distB="0" distL="0" distR="0" wp14:anchorId="43FB91DF" wp14:editId="2517F8F9">
            <wp:extent cx="2847975" cy="1787431"/>
            <wp:effectExtent l="0" t="0" r="0" b="3810"/>
            <wp:docPr id="11" name="Рисунок 11" descr="http://gov.cap.ru/UserFiles/orgs/GrvId_12/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ov.cap.ru/UserFiles/orgs/GrvId_12/0000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803" cy="1787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8B8">
        <w:t xml:space="preserve"> </w:t>
      </w:r>
      <w:r w:rsidR="004918B8">
        <w:rPr>
          <w:noProof/>
        </w:rPr>
        <w:drawing>
          <wp:inline distT="0" distB="0" distL="0" distR="0" wp14:anchorId="23B71D95" wp14:editId="42F6AEA7">
            <wp:extent cx="2778337" cy="1781175"/>
            <wp:effectExtent l="0" t="0" r="3175" b="0"/>
            <wp:docPr id="2" name="Рисунок 2" descr="http://gov.cap.ru/UserFiles/news/201408/07/kat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v.cap.ru/UserFiles/news/201408/07/kat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0" r="9463" b="5143"/>
                    <a:stretch/>
                  </pic:blipFill>
                  <pic:spPr bwMode="auto">
                    <a:xfrm>
                      <a:off x="0" y="0"/>
                      <a:ext cx="2794274" cy="179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7AF" w:rsidRPr="00E64737" w:rsidRDefault="00CA2FE1" w:rsidP="004C17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47975" cy="1900736"/>
            <wp:effectExtent l="0" t="0" r="0" b="4445"/>
            <wp:docPr id="5" name="Рисунок 5" descr="C:\Users\vur_culture\Desktop\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ur_culture\Desktop\XXL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90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47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6105" cy="1905000"/>
            <wp:effectExtent l="0" t="0" r="1905" b="0"/>
            <wp:docPr id="6" name="Рисунок 6" descr="C:\Users\vur_culture\Desktop\foto.cheb.ru-195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ur_culture\Desktop\foto.cheb.ru-19596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47" cy="191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737" w:rsidRPr="00E64737" w:rsidRDefault="00CA2FE1" w:rsidP="00E64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EE6E2A2" wp14:editId="3A913A9E">
            <wp:extent cx="3938715" cy="2428875"/>
            <wp:effectExtent l="0" t="0" r="5080" b="0"/>
            <wp:docPr id="8" name="Рисунок 8" descr="C:\Users\vur_culture\Desktop\foto.cheb.ru-195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ur_culture\Desktop\foto.cheb.ru-19595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7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231" w:rsidRPr="00A97DA2" w:rsidRDefault="00A14231" w:rsidP="00DB33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7DA2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</w:rPr>
        <w:lastRenderedPageBreak/>
        <w:t>Общественные организации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На территории Вурнарского муниципального округа  действуют общественные организации: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r w:rsidR="00E64737">
        <w:rPr>
          <w:color w:val="000000"/>
          <w:kern w:val="24"/>
        </w:rPr>
        <w:t>Вурнарская  местная организация «Всероссийское общество инвалидов» - председатель Николаева Людмила Валерьевна;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Вурнарская  местная организация «Всероссийское ордена Трудового Красного Знамени общество слепых» - председатель </w:t>
      </w:r>
      <w:proofErr w:type="spellStart"/>
      <w:r>
        <w:rPr>
          <w:color w:val="000000"/>
          <w:kern w:val="24"/>
        </w:rPr>
        <w:t>Мясникова</w:t>
      </w:r>
      <w:proofErr w:type="spellEnd"/>
      <w:r>
        <w:rPr>
          <w:color w:val="000000"/>
          <w:kern w:val="24"/>
        </w:rPr>
        <w:t xml:space="preserve"> Галина Михайловна;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proofErr w:type="spellStart"/>
      <w:r w:rsidR="00E64737">
        <w:rPr>
          <w:color w:val="000000"/>
          <w:kern w:val="24"/>
        </w:rPr>
        <w:t>Вурнарское</w:t>
      </w:r>
      <w:proofErr w:type="spellEnd"/>
      <w:r w:rsidR="00E64737">
        <w:rPr>
          <w:color w:val="000000"/>
          <w:kern w:val="24"/>
        </w:rPr>
        <w:t xml:space="preserve"> отделение Чувашского регионального отделения ОО «Союз женщин России»  – председатель Васильева Людмила Федоровна;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 Совет отцов Вурнарского муниципального округа – председатель Ильин Сергей Петрович;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Совет ветеранов Вурнарского муниципального округа – председатель Алексеев Евгений Максимович;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 Общественная организация «Пограничное братство»</w:t>
      </w:r>
      <w:proofErr w:type="gramStart"/>
      <w:r>
        <w:rPr>
          <w:color w:val="000000"/>
          <w:kern w:val="24"/>
        </w:rPr>
        <w:t xml:space="preserve"> ;</w:t>
      </w:r>
      <w:proofErr w:type="gramEnd"/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Всероссийская общественная организация «Боевое братство» в Вурнарском муниципальном округе - председатель Николаев Андрей Иванович;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proofErr w:type="spellStart"/>
      <w:r w:rsidR="00E64737">
        <w:rPr>
          <w:color w:val="000000"/>
          <w:kern w:val="24"/>
        </w:rPr>
        <w:t>Вурнарское</w:t>
      </w:r>
      <w:proofErr w:type="spellEnd"/>
      <w:r w:rsidR="00E64737">
        <w:rPr>
          <w:color w:val="000000"/>
          <w:kern w:val="24"/>
        </w:rPr>
        <w:t xml:space="preserve"> отделение Чувашской республиканской организации Общероссийской общественной организации «Российский Союз ветеранов Афганистана» - руководитель Васильев Юрий </w:t>
      </w:r>
      <w:proofErr w:type="spellStart"/>
      <w:r w:rsidR="00E64737">
        <w:rPr>
          <w:color w:val="000000"/>
          <w:kern w:val="24"/>
        </w:rPr>
        <w:t>Хрисанович</w:t>
      </w:r>
      <w:proofErr w:type="spellEnd"/>
      <w:r w:rsidR="00E64737">
        <w:rPr>
          <w:color w:val="000000"/>
          <w:kern w:val="24"/>
        </w:rPr>
        <w:t>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  </w:t>
      </w:r>
      <w:proofErr w:type="spellStart"/>
      <w:r>
        <w:rPr>
          <w:color w:val="000000"/>
          <w:kern w:val="24"/>
        </w:rPr>
        <w:t>Вурнарское</w:t>
      </w:r>
      <w:proofErr w:type="spellEnd"/>
      <w:r>
        <w:rPr>
          <w:color w:val="000000"/>
          <w:kern w:val="24"/>
        </w:rPr>
        <w:t xml:space="preserve"> отделение Союза ветеранов группы советских войск в Германии – руководитель Васильев Анатолий Иванович;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r w:rsidR="00E64737">
        <w:rPr>
          <w:color w:val="000000"/>
          <w:kern w:val="24"/>
        </w:rPr>
        <w:t>Спортивный клуб «Химик»;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Спортивный клуб «Гвардеец»;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r w:rsidR="00E64737">
        <w:rPr>
          <w:color w:val="000000"/>
          <w:kern w:val="24"/>
        </w:rPr>
        <w:t>Хуторское казачье общество «Георгиевский» западного окружного казачьего общества Волжского войсковое казачьего общества - атаман Васильев Леонид Христофорович;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Представительство Общественная организация «Казачий культурный центр Чувашской Республики по Вурнарскому муниципальному округу и </w:t>
      </w:r>
      <w:proofErr w:type="spellStart"/>
      <w:r>
        <w:rPr>
          <w:color w:val="000000"/>
          <w:kern w:val="24"/>
        </w:rPr>
        <w:t>пгт</w:t>
      </w:r>
      <w:proofErr w:type="gramStart"/>
      <w:r>
        <w:rPr>
          <w:color w:val="000000"/>
          <w:kern w:val="24"/>
        </w:rPr>
        <w:t>.В</w:t>
      </w:r>
      <w:proofErr w:type="gramEnd"/>
      <w:r>
        <w:rPr>
          <w:color w:val="000000"/>
          <w:kern w:val="24"/>
        </w:rPr>
        <w:t>урнары</w:t>
      </w:r>
      <w:proofErr w:type="spellEnd"/>
      <w:r>
        <w:rPr>
          <w:color w:val="000000"/>
          <w:kern w:val="24"/>
        </w:rPr>
        <w:t xml:space="preserve"> » - атаман подъесаул Николаев Николай Анатольевич;</w:t>
      </w:r>
    </w:p>
    <w:p w:rsidR="00E64737" w:rsidRDefault="00A97DA2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</w:t>
      </w:r>
      <w:r w:rsidR="00E64737">
        <w:rPr>
          <w:color w:val="000000"/>
          <w:kern w:val="24"/>
        </w:rPr>
        <w:t>Первичная профсоюзная организация Калининского РАЙПО Российского профсоюза работников потребкооперации;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Первичная профсоюзная организация Чувашского республиканского комитета профсоюза работников культуры;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>- Вурнарская организация профсоюза работников народного образования и науки Российской Федерации;</w:t>
      </w:r>
    </w:p>
    <w:p w:rsidR="00E64737" w:rsidRDefault="00E64737" w:rsidP="00E64737">
      <w:pPr>
        <w:pStyle w:val="a3"/>
        <w:spacing w:before="0" w:beforeAutospacing="0" w:after="0" w:afterAutospacing="0"/>
        <w:ind w:firstLine="907"/>
        <w:jc w:val="both"/>
      </w:pPr>
      <w:r>
        <w:rPr>
          <w:color w:val="000000"/>
          <w:kern w:val="24"/>
        </w:rPr>
        <w:t xml:space="preserve">- ОО «Народная дружина» - руководитель </w:t>
      </w:r>
      <w:proofErr w:type="spellStart"/>
      <w:r>
        <w:rPr>
          <w:color w:val="000000"/>
          <w:kern w:val="24"/>
        </w:rPr>
        <w:t>Голубцова</w:t>
      </w:r>
      <w:proofErr w:type="spellEnd"/>
      <w:r>
        <w:rPr>
          <w:color w:val="000000"/>
          <w:kern w:val="24"/>
        </w:rPr>
        <w:t xml:space="preserve"> Елена Петровна.</w:t>
      </w:r>
    </w:p>
    <w:p w:rsidR="00170F39" w:rsidRPr="00170F39" w:rsidRDefault="00170F39" w:rsidP="00E64737">
      <w:pPr>
        <w:spacing w:after="0" w:line="240" w:lineRule="auto"/>
        <w:jc w:val="both"/>
        <w:rPr>
          <w:sz w:val="24"/>
          <w:szCs w:val="24"/>
        </w:rPr>
      </w:pPr>
    </w:p>
    <w:sectPr w:rsidR="00170F39" w:rsidRPr="00170F39" w:rsidSect="001D771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4F" w:rsidRDefault="005C0A4F" w:rsidP="00ED764A">
      <w:pPr>
        <w:spacing w:after="0" w:line="240" w:lineRule="auto"/>
      </w:pPr>
      <w:r>
        <w:separator/>
      </w:r>
    </w:p>
  </w:endnote>
  <w:endnote w:type="continuationSeparator" w:id="0">
    <w:p w:rsidR="005C0A4F" w:rsidRDefault="005C0A4F" w:rsidP="00ED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4F" w:rsidRDefault="005C0A4F" w:rsidP="00ED764A">
      <w:pPr>
        <w:spacing w:after="0" w:line="240" w:lineRule="auto"/>
      </w:pPr>
      <w:r>
        <w:separator/>
      </w:r>
    </w:p>
  </w:footnote>
  <w:footnote w:type="continuationSeparator" w:id="0">
    <w:p w:rsidR="005C0A4F" w:rsidRDefault="005C0A4F" w:rsidP="00ED76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231"/>
    <w:rsid w:val="000044AA"/>
    <w:rsid w:val="00007571"/>
    <w:rsid w:val="00011789"/>
    <w:rsid w:val="00015A70"/>
    <w:rsid w:val="000466FC"/>
    <w:rsid w:val="00053BE3"/>
    <w:rsid w:val="000742EC"/>
    <w:rsid w:val="00086CB1"/>
    <w:rsid w:val="000870D0"/>
    <w:rsid w:val="00097BA3"/>
    <w:rsid w:val="000A1A72"/>
    <w:rsid w:val="000C31B1"/>
    <w:rsid w:val="000D050B"/>
    <w:rsid w:val="000E259A"/>
    <w:rsid w:val="000F005C"/>
    <w:rsid w:val="001020C4"/>
    <w:rsid w:val="001049EF"/>
    <w:rsid w:val="001074B8"/>
    <w:rsid w:val="00110447"/>
    <w:rsid w:val="00121658"/>
    <w:rsid w:val="0013117F"/>
    <w:rsid w:val="001471F1"/>
    <w:rsid w:val="00167B9A"/>
    <w:rsid w:val="00170F39"/>
    <w:rsid w:val="001844F4"/>
    <w:rsid w:val="00184B27"/>
    <w:rsid w:val="001D771F"/>
    <w:rsid w:val="001F49D4"/>
    <w:rsid w:val="00204702"/>
    <w:rsid w:val="002562A4"/>
    <w:rsid w:val="00293D01"/>
    <w:rsid w:val="002C2565"/>
    <w:rsid w:val="002C3654"/>
    <w:rsid w:val="002D417E"/>
    <w:rsid w:val="002D767E"/>
    <w:rsid w:val="002F2275"/>
    <w:rsid w:val="002F6347"/>
    <w:rsid w:val="002F714D"/>
    <w:rsid w:val="00300214"/>
    <w:rsid w:val="00321100"/>
    <w:rsid w:val="00336B2C"/>
    <w:rsid w:val="00356664"/>
    <w:rsid w:val="003601CD"/>
    <w:rsid w:val="00362216"/>
    <w:rsid w:val="0036346C"/>
    <w:rsid w:val="00380496"/>
    <w:rsid w:val="00390641"/>
    <w:rsid w:val="0039526A"/>
    <w:rsid w:val="003A5B42"/>
    <w:rsid w:val="003B5032"/>
    <w:rsid w:val="003D3F69"/>
    <w:rsid w:val="003E690A"/>
    <w:rsid w:val="003E7BCB"/>
    <w:rsid w:val="003F2660"/>
    <w:rsid w:val="003F5B06"/>
    <w:rsid w:val="003F5B1C"/>
    <w:rsid w:val="003F67E5"/>
    <w:rsid w:val="0041481A"/>
    <w:rsid w:val="00416AB4"/>
    <w:rsid w:val="00436371"/>
    <w:rsid w:val="00456335"/>
    <w:rsid w:val="00475AA1"/>
    <w:rsid w:val="00480227"/>
    <w:rsid w:val="004918B8"/>
    <w:rsid w:val="004C17AF"/>
    <w:rsid w:val="004D0404"/>
    <w:rsid w:val="004D7AD6"/>
    <w:rsid w:val="00505D2D"/>
    <w:rsid w:val="00512610"/>
    <w:rsid w:val="00513E03"/>
    <w:rsid w:val="00571836"/>
    <w:rsid w:val="0057233F"/>
    <w:rsid w:val="005970AD"/>
    <w:rsid w:val="005A425A"/>
    <w:rsid w:val="005B058F"/>
    <w:rsid w:val="005C0A4F"/>
    <w:rsid w:val="005D4A2E"/>
    <w:rsid w:val="005F67D2"/>
    <w:rsid w:val="0062071C"/>
    <w:rsid w:val="00624A9F"/>
    <w:rsid w:val="00633F43"/>
    <w:rsid w:val="00645230"/>
    <w:rsid w:val="006471E1"/>
    <w:rsid w:val="00650646"/>
    <w:rsid w:val="00664F52"/>
    <w:rsid w:val="006731BF"/>
    <w:rsid w:val="0069179B"/>
    <w:rsid w:val="006A2689"/>
    <w:rsid w:val="006A64BF"/>
    <w:rsid w:val="006A7E85"/>
    <w:rsid w:val="006B51D4"/>
    <w:rsid w:val="0071690C"/>
    <w:rsid w:val="00716B21"/>
    <w:rsid w:val="007424B8"/>
    <w:rsid w:val="0074676B"/>
    <w:rsid w:val="0076452E"/>
    <w:rsid w:val="007907F2"/>
    <w:rsid w:val="007A325E"/>
    <w:rsid w:val="007B1D1D"/>
    <w:rsid w:val="007B63CE"/>
    <w:rsid w:val="007E0EB0"/>
    <w:rsid w:val="007E25EF"/>
    <w:rsid w:val="007F3286"/>
    <w:rsid w:val="00801B30"/>
    <w:rsid w:val="00815E6A"/>
    <w:rsid w:val="008657D6"/>
    <w:rsid w:val="00874D18"/>
    <w:rsid w:val="00882306"/>
    <w:rsid w:val="008B53AD"/>
    <w:rsid w:val="008B5510"/>
    <w:rsid w:val="008C3966"/>
    <w:rsid w:val="008D45C2"/>
    <w:rsid w:val="008D4E39"/>
    <w:rsid w:val="00917E10"/>
    <w:rsid w:val="00933E4C"/>
    <w:rsid w:val="0093540A"/>
    <w:rsid w:val="0093712B"/>
    <w:rsid w:val="0097323E"/>
    <w:rsid w:val="00974627"/>
    <w:rsid w:val="009B59E6"/>
    <w:rsid w:val="009C332F"/>
    <w:rsid w:val="009D08E6"/>
    <w:rsid w:val="009D0A50"/>
    <w:rsid w:val="00A03AAD"/>
    <w:rsid w:val="00A14231"/>
    <w:rsid w:val="00A21E17"/>
    <w:rsid w:val="00A41884"/>
    <w:rsid w:val="00A610F4"/>
    <w:rsid w:val="00A97DA2"/>
    <w:rsid w:val="00AA5B9D"/>
    <w:rsid w:val="00AB28E8"/>
    <w:rsid w:val="00AB302B"/>
    <w:rsid w:val="00AC1F6F"/>
    <w:rsid w:val="00AC3788"/>
    <w:rsid w:val="00AD0D9E"/>
    <w:rsid w:val="00AD14FC"/>
    <w:rsid w:val="00AD422B"/>
    <w:rsid w:val="00AD7650"/>
    <w:rsid w:val="00AD7761"/>
    <w:rsid w:val="00AF31BD"/>
    <w:rsid w:val="00B0192B"/>
    <w:rsid w:val="00B019E0"/>
    <w:rsid w:val="00B01A48"/>
    <w:rsid w:val="00B10C11"/>
    <w:rsid w:val="00B211EE"/>
    <w:rsid w:val="00B404A8"/>
    <w:rsid w:val="00B55D84"/>
    <w:rsid w:val="00B61775"/>
    <w:rsid w:val="00B83D11"/>
    <w:rsid w:val="00B97E2C"/>
    <w:rsid w:val="00BB2912"/>
    <w:rsid w:val="00BF1ACA"/>
    <w:rsid w:val="00BF3713"/>
    <w:rsid w:val="00BF41E3"/>
    <w:rsid w:val="00C143D6"/>
    <w:rsid w:val="00C51659"/>
    <w:rsid w:val="00C57939"/>
    <w:rsid w:val="00CA11F0"/>
    <w:rsid w:val="00CA2FE1"/>
    <w:rsid w:val="00CA5B95"/>
    <w:rsid w:val="00CD2894"/>
    <w:rsid w:val="00CE6CA1"/>
    <w:rsid w:val="00CE7350"/>
    <w:rsid w:val="00D2163D"/>
    <w:rsid w:val="00D51531"/>
    <w:rsid w:val="00D55299"/>
    <w:rsid w:val="00D5752B"/>
    <w:rsid w:val="00D64518"/>
    <w:rsid w:val="00D6635D"/>
    <w:rsid w:val="00D76628"/>
    <w:rsid w:val="00D836F5"/>
    <w:rsid w:val="00DB0DFD"/>
    <w:rsid w:val="00DB33D5"/>
    <w:rsid w:val="00DB40A2"/>
    <w:rsid w:val="00DC470A"/>
    <w:rsid w:val="00DC5EA3"/>
    <w:rsid w:val="00DE58C9"/>
    <w:rsid w:val="00E12216"/>
    <w:rsid w:val="00E36835"/>
    <w:rsid w:val="00E37D0B"/>
    <w:rsid w:val="00E64737"/>
    <w:rsid w:val="00E70894"/>
    <w:rsid w:val="00E93359"/>
    <w:rsid w:val="00E948CD"/>
    <w:rsid w:val="00EB1271"/>
    <w:rsid w:val="00ED764A"/>
    <w:rsid w:val="00EF4762"/>
    <w:rsid w:val="00EF50FE"/>
    <w:rsid w:val="00F07088"/>
    <w:rsid w:val="00F308FF"/>
    <w:rsid w:val="00F56283"/>
    <w:rsid w:val="00F62804"/>
    <w:rsid w:val="00F81974"/>
    <w:rsid w:val="00F84FA5"/>
    <w:rsid w:val="00F861C2"/>
    <w:rsid w:val="00FC4348"/>
    <w:rsid w:val="00FE3552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42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142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link w:val="50"/>
    <w:uiPriority w:val="9"/>
    <w:qFormat/>
    <w:rsid w:val="00A142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42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142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14231"/>
    <w:rPr>
      <w:b/>
      <w:bCs/>
    </w:rPr>
  </w:style>
  <w:style w:type="paragraph" w:styleId="a5">
    <w:name w:val="Body Text"/>
    <w:basedOn w:val="a"/>
    <w:link w:val="a6"/>
    <w:semiHidden/>
    <w:rsid w:val="00F5628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F562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0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064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autoRedefine/>
    <w:rsid w:val="002F22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ED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D764A"/>
  </w:style>
  <w:style w:type="paragraph" w:styleId="ac">
    <w:name w:val="footer"/>
    <w:basedOn w:val="a"/>
    <w:link w:val="ad"/>
    <w:uiPriority w:val="99"/>
    <w:unhideWhenUsed/>
    <w:rsid w:val="00ED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D764A"/>
  </w:style>
  <w:style w:type="table" w:styleId="ae">
    <w:name w:val="Table Grid"/>
    <w:basedOn w:val="a1"/>
    <w:uiPriority w:val="59"/>
    <w:rsid w:val="00321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42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142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link w:val="50"/>
    <w:uiPriority w:val="9"/>
    <w:qFormat/>
    <w:rsid w:val="00A142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42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142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14231"/>
    <w:rPr>
      <w:b/>
      <w:bCs/>
    </w:rPr>
  </w:style>
  <w:style w:type="paragraph" w:styleId="a5">
    <w:name w:val="Body Text"/>
    <w:basedOn w:val="a"/>
    <w:link w:val="a6"/>
    <w:semiHidden/>
    <w:rsid w:val="00F5628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F562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0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064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autoRedefine/>
    <w:rsid w:val="002F22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ED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D764A"/>
  </w:style>
  <w:style w:type="paragraph" w:styleId="ac">
    <w:name w:val="footer"/>
    <w:basedOn w:val="a"/>
    <w:link w:val="ad"/>
    <w:uiPriority w:val="99"/>
    <w:unhideWhenUsed/>
    <w:rsid w:val="00ED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D764A"/>
  </w:style>
  <w:style w:type="table" w:styleId="ae">
    <w:name w:val="Table Grid"/>
    <w:basedOn w:val="a1"/>
    <w:uiPriority w:val="59"/>
    <w:rsid w:val="00321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3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7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1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microsoft.com/office/2007/relationships/hdphoto" Target="media/hdphoto1.wdp"/><Relationship Id="rId48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60863-1842-4932-BC3B-1BE372B32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3244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Давыдова А К</cp:lastModifiedBy>
  <cp:revision>38</cp:revision>
  <cp:lastPrinted>2017-01-20T13:54:00Z</cp:lastPrinted>
  <dcterms:created xsi:type="dcterms:W3CDTF">2021-03-04T07:14:00Z</dcterms:created>
  <dcterms:modified xsi:type="dcterms:W3CDTF">2024-06-28T08:35:00Z</dcterms:modified>
</cp:coreProperties>
</file>