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07C57" w:rsidRPr="00207C57" w:rsidRDefault="00207C57" w:rsidP="00207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07C57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207C57" w:rsidRPr="00207C57" w:rsidRDefault="00207C57" w:rsidP="00207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07C57" w:rsidRPr="00207C57" w:rsidRDefault="00207C57" w:rsidP="00207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07C57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207C57" w:rsidRPr="00207C57" w:rsidRDefault="00207C57" w:rsidP="00207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07C57" w:rsidRPr="00207C57" w:rsidRDefault="00207C57" w:rsidP="00207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07C57">
        <w:rPr>
          <w:rFonts w:ascii="Times New Roman" w:eastAsiaTheme="minorHAnsi" w:hAnsi="Times New Roman"/>
          <w:b/>
          <w:sz w:val="28"/>
          <w:szCs w:val="28"/>
        </w:rPr>
        <w:t>О РЕГУЛИРОВАНИИ ЖИЛИЩНЫХ ОТНОШЕНИЙ</w:t>
      </w:r>
    </w:p>
    <w:p w:rsidR="0064092A" w:rsidRDefault="0064092A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23851" w:rsidRPr="00115C5E" w:rsidRDefault="00C23851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4092A" w:rsidRPr="000C163E" w:rsidRDefault="0064092A" w:rsidP="00F56D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proofErr w:type="gramStart"/>
      <w:r w:rsidRPr="000C163E">
        <w:rPr>
          <w:rFonts w:ascii="Times New Roman" w:eastAsiaTheme="minorHAnsi" w:hAnsi="Times New Roman"/>
          <w:i/>
          <w:sz w:val="28"/>
          <w:szCs w:val="28"/>
        </w:rPr>
        <w:t>Принят</w:t>
      </w:r>
      <w:proofErr w:type="gramEnd"/>
    </w:p>
    <w:p w:rsidR="0064092A" w:rsidRPr="000C163E" w:rsidRDefault="0064092A" w:rsidP="00F56D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Государственным Советом</w:t>
      </w:r>
    </w:p>
    <w:p w:rsidR="0064092A" w:rsidRPr="000C163E" w:rsidRDefault="0064092A" w:rsidP="00F56D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Чувашской Республики</w:t>
      </w:r>
    </w:p>
    <w:p w:rsidR="000C163E" w:rsidRDefault="00B64339" w:rsidP="00F56DCA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Arial" w:eastAsiaTheme="minorHAnsi" w:hAnsi="Arial" w:cs="Arial"/>
          <w:sz w:val="24"/>
          <w:szCs w:val="24"/>
        </w:rPr>
      </w:pPr>
      <w:r w:rsidRPr="00B64339">
        <w:rPr>
          <w:rFonts w:ascii="Times New Roman" w:eastAsiaTheme="minorHAnsi" w:hAnsi="Times New Roman"/>
          <w:i/>
          <w:sz w:val="28"/>
          <w:szCs w:val="28"/>
        </w:rPr>
        <w:t>2</w:t>
      </w:r>
      <w:r w:rsidR="00F56DCA">
        <w:rPr>
          <w:rFonts w:ascii="Times New Roman" w:eastAsiaTheme="minorHAnsi" w:hAnsi="Times New Roman"/>
          <w:i/>
          <w:sz w:val="28"/>
          <w:szCs w:val="28"/>
        </w:rPr>
        <w:t>7</w:t>
      </w:r>
      <w:r w:rsidRPr="00B64339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F56DCA">
        <w:rPr>
          <w:rFonts w:ascii="Times New Roman" w:eastAsiaTheme="minorHAnsi" w:hAnsi="Times New Roman"/>
          <w:i/>
          <w:sz w:val="28"/>
          <w:szCs w:val="28"/>
        </w:rPr>
        <w:t>сентябр</w:t>
      </w:r>
      <w:r w:rsidRPr="00B64339">
        <w:rPr>
          <w:rFonts w:ascii="Times New Roman" w:eastAsiaTheme="minorHAnsi" w:hAnsi="Times New Roman"/>
          <w:i/>
          <w:sz w:val="28"/>
          <w:szCs w:val="28"/>
        </w:rPr>
        <w:t>я 200</w:t>
      </w:r>
      <w:r w:rsidR="00F56DCA">
        <w:rPr>
          <w:rFonts w:ascii="Times New Roman" w:eastAsiaTheme="minorHAnsi" w:hAnsi="Times New Roman"/>
          <w:i/>
          <w:sz w:val="28"/>
          <w:szCs w:val="28"/>
        </w:rPr>
        <w:t>5</w:t>
      </w:r>
      <w:r w:rsidRPr="00B64339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E04998" w:rsidRDefault="009E3662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64092A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207C57" w:rsidRPr="00795425" w:rsidRDefault="00207C57" w:rsidP="00C303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proofErr w:type="gramStart"/>
      <w:r w:rsidRPr="00795425">
        <w:rPr>
          <w:rFonts w:ascii="Times New Roman" w:eastAsiaTheme="minorHAnsi" w:hAnsi="Times New Roman"/>
          <w:sz w:val="28"/>
          <w:szCs w:val="28"/>
        </w:rPr>
        <w:t>(в ред. Законов ЧР</w:t>
      </w:r>
      <w:proofErr w:type="gramEnd"/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30.08.2006 N 41, от 19.07.2007 N 42, от 04.02.2008 N 5,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23.09.2008 N 40, от 19.10.2009 N 50, от 27.02.2010 N 4,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15.07.2011 N 39, от 25.11.2011 N 72, от 05.06.2013 N 27,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22.06.2015 N 33, от 18.04.2016 N 22, от 27.10.2016 N 72,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29.08.2017 N 47, от 28.04.2018 N 28, от 01.03.2019 N 11,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07.03.2019 N 22, от 07.05.2019 N 33, от 23.12.2019 N 91,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04.03.2020 N 13, от 21.10.2020 N 87, от 20.05.2021 N 37,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24.12.2021 N 104, от 29.03.2022 N 9, от 05.07.2022 N 60,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02.11.2022 N 104, от 23.12.2022 N 132, от 28.03.2023 N 17,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07.07.2023 N 45, от 07.07.2023 N 50, от 27.09.2023 N 67,</w:t>
      </w:r>
    </w:p>
    <w:p w:rsidR="0064092A" w:rsidRPr="00795425" w:rsidRDefault="00AE2029" w:rsidP="00AE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от 15.02.2024 N 1, от 24.04.2024 N 26</w:t>
      </w:r>
      <w:r w:rsidR="00FF40EF" w:rsidRPr="00795425">
        <w:rPr>
          <w:rFonts w:ascii="Times New Roman" w:eastAsiaTheme="minorHAnsi" w:hAnsi="Times New Roman"/>
          <w:sz w:val="28"/>
          <w:szCs w:val="28"/>
        </w:rPr>
        <w:t>)</w:t>
      </w:r>
    </w:p>
    <w:p w:rsidR="0064092A" w:rsidRPr="00795425" w:rsidRDefault="0064092A" w:rsidP="00C303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40EF" w:rsidRPr="00795425" w:rsidRDefault="00FF40EF" w:rsidP="00C303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AE2029" w:rsidRPr="00A72B3D" w:rsidRDefault="00AE2029" w:rsidP="00AE202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A72B3D">
        <w:rPr>
          <w:rFonts w:ascii="Times New Roman" w:eastAsiaTheme="minorHAnsi" w:hAnsi="Times New Roman"/>
          <w:b/>
          <w:sz w:val="28"/>
          <w:szCs w:val="28"/>
        </w:rPr>
        <w:t>Статья 2. Жилищный фонд Чувашской Республики</w:t>
      </w:r>
    </w:p>
    <w:p w:rsidR="00AE2029" w:rsidRPr="00AE2029" w:rsidRDefault="00AE2029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6. Региональный государственный жилищный контроль (надзор) осуществляется уполномоченным органом исполнительной власти Чувашской Республики в соответствии с положением, утверждаемым Кабинетом Министров Чувашской Республики, и общими требованиями к организации и осуществлению регионального государственного жилищного контроля (надзора), установленными Правительством Российской Федерации.</w:t>
      </w:r>
    </w:p>
    <w:p w:rsidR="00AE2029" w:rsidRDefault="00AE2029" w:rsidP="00AE202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AE2029">
        <w:rPr>
          <w:rFonts w:ascii="Times New Roman" w:eastAsiaTheme="minorHAnsi" w:hAnsi="Times New Roman"/>
          <w:b/>
          <w:sz w:val="28"/>
          <w:szCs w:val="28"/>
        </w:rPr>
        <w:t>Статья 15. Снятие граждан с учета в качестве нуждающихся в жилых помещениях</w:t>
      </w: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1. Граждане снимаются с учета в качестве нуждающихся в предоставлении жилых помещений по договорам социального найма в случае:</w:t>
      </w:r>
    </w:p>
    <w:p w:rsidR="00AE2029" w:rsidRPr="00AE2029" w:rsidRDefault="00AE2029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E2029">
        <w:rPr>
          <w:rFonts w:ascii="Times New Roman" w:eastAsiaTheme="minorHAnsi" w:hAnsi="Times New Roman"/>
          <w:sz w:val="28"/>
          <w:szCs w:val="28"/>
        </w:rPr>
        <w:lastRenderedPageBreak/>
        <w:t xml:space="preserve">5) предоставления им в установленном порядке органом государственной власти или органом местного самоуправления земельного участка (кроме садового земельного участка) для строительства жилого дома, за исключением граждан, имеющих трех и более детей, граждан, относящихся к категориям, указанным в </w:t>
      </w:r>
      <w:hyperlink r:id="rId6" w:history="1">
        <w:r w:rsidRPr="00AE2029">
          <w:rPr>
            <w:rFonts w:ascii="Times New Roman" w:eastAsiaTheme="minorHAnsi" w:hAnsi="Times New Roman"/>
            <w:sz w:val="28"/>
            <w:szCs w:val="28"/>
          </w:rPr>
          <w:t>пункте 7 части 1 статьи 11</w:t>
        </w:r>
      </w:hyperlink>
      <w:r w:rsidRPr="00AE2029">
        <w:rPr>
          <w:rFonts w:ascii="Times New Roman" w:eastAsiaTheme="minorHAnsi" w:hAnsi="Times New Roman"/>
          <w:sz w:val="28"/>
          <w:szCs w:val="28"/>
        </w:rPr>
        <w:t xml:space="preserve"> настоящего Закона, а также иных категорий граждан, определенных федеральным законом, указом Президента Российской Федерации или законом Чувашской</w:t>
      </w:r>
      <w:proofErr w:type="gramEnd"/>
      <w:r w:rsidRPr="00AE2029">
        <w:rPr>
          <w:rFonts w:ascii="Times New Roman" w:eastAsiaTheme="minorHAnsi" w:hAnsi="Times New Roman"/>
          <w:sz w:val="28"/>
          <w:szCs w:val="28"/>
        </w:rPr>
        <w:t xml:space="preserve"> Республики;</w:t>
      </w:r>
    </w:p>
    <w:p w:rsidR="00AE2029" w:rsidRDefault="00AE2029" w:rsidP="00C3036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AE2029" w:rsidRPr="00A72B3D" w:rsidRDefault="00AE2029" w:rsidP="00AE202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A72B3D">
        <w:rPr>
          <w:rFonts w:ascii="Times New Roman" w:eastAsiaTheme="minorHAnsi" w:hAnsi="Times New Roman"/>
          <w:b/>
          <w:sz w:val="28"/>
          <w:szCs w:val="28"/>
        </w:rPr>
        <w:t xml:space="preserve">Статья 17.5. Учет </w:t>
      </w:r>
      <w:proofErr w:type="spellStart"/>
      <w:r w:rsidRPr="00A72B3D">
        <w:rPr>
          <w:rFonts w:ascii="Times New Roman" w:eastAsiaTheme="minorHAnsi" w:hAnsi="Times New Roman"/>
          <w:b/>
          <w:sz w:val="28"/>
          <w:szCs w:val="28"/>
        </w:rPr>
        <w:t>наймодателями</w:t>
      </w:r>
      <w:proofErr w:type="spellEnd"/>
      <w:r w:rsidRPr="00A72B3D">
        <w:rPr>
          <w:rFonts w:ascii="Times New Roman" w:eastAsiaTheme="minorHAnsi" w:hAnsi="Times New Roman"/>
          <w:b/>
          <w:sz w:val="28"/>
          <w:szCs w:val="28"/>
        </w:rPr>
        <w:t xml:space="preserve"> по договорам </w:t>
      </w:r>
      <w:proofErr w:type="gramStart"/>
      <w:r w:rsidRPr="00A72B3D">
        <w:rPr>
          <w:rFonts w:ascii="Times New Roman" w:eastAsiaTheme="minorHAnsi" w:hAnsi="Times New Roman"/>
          <w:b/>
          <w:sz w:val="28"/>
          <w:szCs w:val="28"/>
        </w:rPr>
        <w:t>найма жилых помещений жилищного фонда социального использования заявлений граждан</w:t>
      </w:r>
      <w:proofErr w:type="gramEnd"/>
      <w:r w:rsidRPr="00A72B3D">
        <w:rPr>
          <w:rFonts w:ascii="Times New Roman" w:eastAsiaTheme="minorHAnsi" w:hAnsi="Times New Roman"/>
          <w:b/>
          <w:sz w:val="28"/>
          <w:szCs w:val="28"/>
        </w:rPr>
        <w:t xml:space="preserve"> о предоставлении жилых помещений по договорам найма жилых помещений жилищного фонда социального использования</w:t>
      </w:r>
    </w:p>
    <w:p w:rsidR="00AE2029" w:rsidRDefault="00AE2029" w:rsidP="00AE202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AE2029" w:rsidRPr="00AE2029" w:rsidRDefault="00AE2029" w:rsidP="00AE2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 xml:space="preserve">Порядок учета </w:t>
      </w:r>
      <w:proofErr w:type="spellStart"/>
      <w:r w:rsidRPr="00AE2029">
        <w:rPr>
          <w:rFonts w:ascii="Times New Roman" w:eastAsiaTheme="minorHAnsi" w:hAnsi="Times New Roman"/>
          <w:sz w:val="28"/>
          <w:szCs w:val="28"/>
        </w:rPr>
        <w:t>наймодателями</w:t>
      </w:r>
      <w:proofErr w:type="spellEnd"/>
      <w:r w:rsidRPr="00AE2029">
        <w:rPr>
          <w:rFonts w:ascii="Times New Roman" w:eastAsiaTheme="minorHAnsi" w:hAnsi="Times New Roman"/>
          <w:sz w:val="28"/>
          <w:szCs w:val="28"/>
        </w:rPr>
        <w:t xml:space="preserve"> по договорам найма жилых помещений жилищного фонда социального использования (далее - </w:t>
      </w:r>
      <w:proofErr w:type="spellStart"/>
      <w:r w:rsidRPr="00AE2029">
        <w:rPr>
          <w:rFonts w:ascii="Times New Roman" w:eastAsiaTheme="minorHAnsi" w:hAnsi="Times New Roman"/>
          <w:sz w:val="28"/>
          <w:szCs w:val="28"/>
        </w:rPr>
        <w:t>наймодатели</w:t>
      </w:r>
      <w:proofErr w:type="spellEnd"/>
      <w:r w:rsidRPr="00AE2029">
        <w:rPr>
          <w:rFonts w:ascii="Times New Roman" w:eastAsiaTheme="minorHAnsi" w:hAnsi="Times New Roman"/>
          <w:sz w:val="28"/>
          <w:szCs w:val="28"/>
        </w:rPr>
        <w:t xml:space="preserve">) заявлений граждан о предоставлении жилых помещений по договорам найма жилых помещений жилищного фонда социального использования в соответствии с Жилищным </w:t>
      </w:r>
      <w:hyperlink r:id="rId7" w:history="1">
        <w:r w:rsidRPr="00AE2029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 w:rsidRPr="00AE2029">
        <w:rPr>
          <w:rFonts w:ascii="Times New Roman" w:eastAsiaTheme="minorHAnsi" w:hAnsi="Times New Roman"/>
          <w:sz w:val="28"/>
          <w:szCs w:val="28"/>
        </w:rPr>
        <w:t xml:space="preserve"> Российской Федерации устанавливается:</w:t>
      </w:r>
    </w:p>
    <w:p w:rsidR="00AE2029" w:rsidRPr="00AE2029" w:rsidRDefault="00AE2029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E2029">
        <w:rPr>
          <w:rFonts w:ascii="Times New Roman" w:eastAsiaTheme="minorHAnsi" w:hAnsi="Times New Roman"/>
          <w:sz w:val="28"/>
          <w:szCs w:val="28"/>
        </w:rPr>
        <w:t xml:space="preserve">2) Кабинетом Министров Чувашской Республики, если </w:t>
      </w:r>
      <w:proofErr w:type="spellStart"/>
      <w:r w:rsidRPr="00AE2029">
        <w:rPr>
          <w:rFonts w:ascii="Times New Roman" w:eastAsiaTheme="minorHAnsi" w:hAnsi="Times New Roman"/>
          <w:sz w:val="28"/>
          <w:szCs w:val="28"/>
        </w:rPr>
        <w:t>наймодателем</w:t>
      </w:r>
      <w:proofErr w:type="spellEnd"/>
      <w:r w:rsidRPr="00AE2029">
        <w:rPr>
          <w:rFonts w:ascii="Times New Roman" w:eastAsiaTheme="minorHAnsi" w:hAnsi="Times New Roman"/>
          <w:sz w:val="28"/>
          <w:szCs w:val="28"/>
        </w:rPr>
        <w:t xml:space="preserve"> является орган исполнительной власти Чувашской Республики, уполномоченный выступать от имени Чувашской Республики в качестве собственника жилого помещения государственного жилищного фонда Чувашской Республики, </w:t>
      </w:r>
      <w:proofErr w:type="spellStart"/>
      <w:r w:rsidRPr="00AE2029">
        <w:rPr>
          <w:rFonts w:ascii="Times New Roman" w:eastAsiaTheme="minorHAnsi" w:hAnsi="Times New Roman"/>
          <w:sz w:val="28"/>
          <w:szCs w:val="28"/>
        </w:rPr>
        <w:t>управомоченные</w:t>
      </w:r>
      <w:proofErr w:type="spellEnd"/>
      <w:r w:rsidRPr="00AE2029">
        <w:rPr>
          <w:rFonts w:ascii="Times New Roman" w:eastAsiaTheme="minorHAnsi" w:hAnsi="Times New Roman"/>
          <w:sz w:val="28"/>
          <w:szCs w:val="28"/>
        </w:rPr>
        <w:t xml:space="preserve"> этим органом организации или указанные в </w:t>
      </w:r>
      <w:hyperlink r:id="rId8" w:history="1">
        <w:r w:rsidRPr="00AE2029">
          <w:rPr>
            <w:rFonts w:ascii="Times New Roman" w:eastAsiaTheme="minorHAnsi" w:hAnsi="Times New Roman"/>
            <w:sz w:val="28"/>
            <w:szCs w:val="28"/>
          </w:rPr>
          <w:t>пункте 2 части 1 статьи 91.2</w:t>
        </w:r>
      </w:hyperlink>
      <w:r w:rsidRPr="00AE2029">
        <w:rPr>
          <w:rFonts w:ascii="Times New Roman" w:eastAsiaTheme="minorHAnsi" w:hAnsi="Times New Roman"/>
          <w:sz w:val="28"/>
          <w:szCs w:val="28"/>
        </w:rPr>
        <w:t xml:space="preserve"> Жилищного кодекса Российской Федерации и созданные таким органом организации;</w:t>
      </w:r>
      <w:proofErr w:type="gramEnd"/>
    </w:p>
    <w:p w:rsidR="00C30367" w:rsidRDefault="00C30367" w:rsidP="00C3036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AE2029" w:rsidRPr="00A72B3D" w:rsidRDefault="00AE2029" w:rsidP="00AE202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b/>
          <w:sz w:val="20"/>
          <w:szCs w:val="20"/>
        </w:rPr>
      </w:pPr>
      <w:r w:rsidRPr="00A72B3D">
        <w:rPr>
          <w:rFonts w:ascii="Times New Roman" w:eastAsiaTheme="minorHAnsi" w:hAnsi="Times New Roman"/>
          <w:b/>
          <w:sz w:val="28"/>
          <w:szCs w:val="28"/>
        </w:rPr>
        <w:t>Статья 18. Виды жилых помещений специализированного жилищного фонда</w:t>
      </w:r>
    </w:p>
    <w:p w:rsidR="00AE2029" w:rsidRPr="00AE2029" w:rsidRDefault="00AE2029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>2. В качестве специализированных жилых помещений используются жилые помещения государственного жилищного фонда Чувашской Республики и муниципального жилищного фонда.</w:t>
      </w:r>
    </w:p>
    <w:p w:rsidR="00AE2029" w:rsidRDefault="00AE2029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E2029">
        <w:rPr>
          <w:rFonts w:ascii="Times New Roman" w:eastAsiaTheme="minorHAnsi" w:hAnsi="Times New Roman"/>
          <w:sz w:val="28"/>
          <w:szCs w:val="28"/>
        </w:rPr>
        <w:t xml:space="preserve">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в порядке, предусмотренном нормативными правовыми актами Российской Федерации.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исполнительной власти, </w:t>
      </w:r>
      <w:r w:rsidRPr="00AE2029">
        <w:rPr>
          <w:rFonts w:ascii="Times New Roman" w:eastAsiaTheme="minorHAnsi" w:hAnsi="Times New Roman"/>
          <w:sz w:val="28"/>
          <w:szCs w:val="28"/>
        </w:rPr>
        <w:lastRenderedPageBreak/>
        <w:t>осуществляющего управление государственным жилищным фондом Чувашской Республики, или органа, осуществляющего управление муниципальным жилищным фондом.</w:t>
      </w:r>
    </w:p>
    <w:p w:rsidR="000E5DCD" w:rsidRDefault="000E5DCD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E2029" w:rsidRPr="00A72B3D" w:rsidRDefault="00AE2029" w:rsidP="00AE202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A72B3D">
        <w:rPr>
          <w:rFonts w:ascii="Times New Roman" w:eastAsiaTheme="minorHAnsi" w:hAnsi="Times New Roman"/>
          <w:b/>
          <w:sz w:val="28"/>
          <w:szCs w:val="28"/>
        </w:rPr>
        <w:t>Статья 21. Предоставление жилых помещений маневренного фонда для временного проживания граждан</w:t>
      </w:r>
    </w:p>
    <w:p w:rsidR="00AE2029" w:rsidRDefault="00AE2029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55CE3">
        <w:rPr>
          <w:rFonts w:ascii="Times New Roman" w:eastAsiaTheme="minorHAnsi" w:hAnsi="Times New Roman"/>
          <w:sz w:val="28"/>
          <w:szCs w:val="28"/>
        </w:rPr>
        <w:t>6. Управление и учет маневренного фонда осуществляются органом исполнительной власти Чувашской Республики, уполномоченным Кабинетом Министров Чувашской Республики.</w:t>
      </w:r>
    </w:p>
    <w:p w:rsidR="0045338C" w:rsidRPr="00B55CE3" w:rsidRDefault="0045338C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45338C" w:rsidRPr="004B351C" w:rsidRDefault="0045338C" w:rsidP="0045338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r w:rsidRPr="004B351C">
        <w:rPr>
          <w:rFonts w:ascii="Times New Roman" w:eastAsiaTheme="minorHAnsi" w:hAnsi="Times New Roman"/>
          <w:b/>
          <w:sz w:val="28"/>
          <w:szCs w:val="28"/>
        </w:rPr>
        <w:t>Статья 23.2. Формирование списков, сводного списка по Чувашской Республике</w:t>
      </w:r>
    </w:p>
    <w:bookmarkEnd w:id="0"/>
    <w:p w:rsidR="0045338C" w:rsidRPr="0045338C" w:rsidRDefault="0045338C" w:rsidP="0045338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5338C">
        <w:rPr>
          <w:rFonts w:ascii="Times New Roman" w:eastAsiaTheme="minorHAnsi" w:hAnsi="Times New Roman"/>
          <w:sz w:val="28"/>
          <w:szCs w:val="28"/>
        </w:rPr>
        <w:t>3. Список, сформированный органом местного самоуправления муниципального округа или городского округа Чувашской Республики, в порядке и срок, установленные Кабинетом Министров Чувашской Республики, направляется в орган исполнительной власти Чувашской Республики, уполномоченный Кабинетом Министров Чувашской Республики, который формирует сводный список по Чувашской Республике.</w:t>
      </w:r>
    </w:p>
    <w:p w:rsidR="00AE2029" w:rsidRDefault="00AE2029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E2029" w:rsidRPr="00AE2029" w:rsidRDefault="00AE2029" w:rsidP="00AE202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64092A" w:rsidRPr="0064092A" w:rsidRDefault="00CC3D65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1</w:t>
      </w:r>
      <w:r w:rsidR="00AE1ECD">
        <w:rPr>
          <w:rFonts w:ascii="Times New Roman" w:eastAsiaTheme="minorHAnsi" w:hAnsi="Times New Roman"/>
          <w:i/>
          <w:sz w:val="28"/>
          <w:szCs w:val="28"/>
        </w:rPr>
        <w:t>7</w:t>
      </w:r>
      <w:r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AE1ECD">
        <w:rPr>
          <w:rFonts w:ascii="Times New Roman" w:eastAsiaTheme="minorHAnsi" w:hAnsi="Times New Roman"/>
          <w:i/>
          <w:sz w:val="28"/>
          <w:szCs w:val="28"/>
        </w:rPr>
        <w:t>октябр</w:t>
      </w:r>
      <w:r>
        <w:rPr>
          <w:rFonts w:ascii="Times New Roman" w:eastAsiaTheme="minorHAnsi" w:hAnsi="Times New Roman"/>
          <w:i/>
          <w:sz w:val="28"/>
          <w:szCs w:val="28"/>
        </w:rPr>
        <w:t xml:space="preserve">я 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>200</w:t>
      </w:r>
      <w:r w:rsidR="00AE1ECD">
        <w:rPr>
          <w:rFonts w:ascii="Times New Roman" w:eastAsiaTheme="minorHAnsi" w:hAnsi="Times New Roman"/>
          <w:i/>
          <w:sz w:val="28"/>
          <w:szCs w:val="28"/>
        </w:rPr>
        <w:t>5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7C88" w:rsidRDefault="0064092A" w:rsidP="00CC3D65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 w:rsidR="00AE1ECD">
        <w:rPr>
          <w:rFonts w:ascii="Times New Roman" w:eastAsiaTheme="minorHAnsi" w:hAnsi="Times New Roman"/>
          <w:i/>
          <w:sz w:val="28"/>
          <w:szCs w:val="28"/>
        </w:rPr>
        <w:t>42</w:t>
      </w:r>
    </w:p>
    <w:p w:rsidR="004C76CB" w:rsidRDefault="004C76CB" w:rsidP="00CC3D65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</w:p>
    <w:p w:rsidR="00FD431B" w:rsidRDefault="00FD431B" w:rsidP="00CC3D65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</w:p>
    <w:sectPr w:rsidR="00FD4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31719"/>
    <w:rsid w:val="00086321"/>
    <w:rsid w:val="000C163E"/>
    <w:rsid w:val="000E5DCD"/>
    <w:rsid w:val="000E629B"/>
    <w:rsid w:val="00104569"/>
    <w:rsid w:val="00115C5E"/>
    <w:rsid w:val="001548BE"/>
    <w:rsid w:val="0018691C"/>
    <w:rsid w:val="0019123E"/>
    <w:rsid w:val="001A710D"/>
    <w:rsid w:val="001E7DA0"/>
    <w:rsid w:val="00203920"/>
    <w:rsid w:val="00207C57"/>
    <w:rsid w:val="002227CD"/>
    <w:rsid w:val="0022679D"/>
    <w:rsid w:val="00242840"/>
    <w:rsid w:val="00265229"/>
    <w:rsid w:val="002A6DD9"/>
    <w:rsid w:val="003055FA"/>
    <w:rsid w:val="00394261"/>
    <w:rsid w:val="003A4C18"/>
    <w:rsid w:val="003D4D8B"/>
    <w:rsid w:val="00425B07"/>
    <w:rsid w:val="0045338C"/>
    <w:rsid w:val="004958D9"/>
    <w:rsid w:val="004B351C"/>
    <w:rsid w:val="004C0499"/>
    <w:rsid w:val="004C76CB"/>
    <w:rsid w:val="00521ADF"/>
    <w:rsid w:val="00546749"/>
    <w:rsid w:val="0056206C"/>
    <w:rsid w:val="005868B8"/>
    <w:rsid w:val="005B7EAF"/>
    <w:rsid w:val="005D647B"/>
    <w:rsid w:val="005E69BD"/>
    <w:rsid w:val="0064092A"/>
    <w:rsid w:val="00647C88"/>
    <w:rsid w:val="00651B39"/>
    <w:rsid w:val="00656D94"/>
    <w:rsid w:val="006625BA"/>
    <w:rsid w:val="00683C40"/>
    <w:rsid w:val="006A7216"/>
    <w:rsid w:val="006B0FE0"/>
    <w:rsid w:val="006B59BB"/>
    <w:rsid w:val="006C36BF"/>
    <w:rsid w:val="00720200"/>
    <w:rsid w:val="00735EB6"/>
    <w:rsid w:val="00741DDE"/>
    <w:rsid w:val="0075599E"/>
    <w:rsid w:val="007663E5"/>
    <w:rsid w:val="007737BA"/>
    <w:rsid w:val="00795425"/>
    <w:rsid w:val="007B65F3"/>
    <w:rsid w:val="007C1601"/>
    <w:rsid w:val="007E19AE"/>
    <w:rsid w:val="007F5BD6"/>
    <w:rsid w:val="00863D12"/>
    <w:rsid w:val="00882C3D"/>
    <w:rsid w:val="008F6DF4"/>
    <w:rsid w:val="0090603A"/>
    <w:rsid w:val="0092075E"/>
    <w:rsid w:val="00955292"/>
    <w:rsid w:val="009803AF"/>
    <w:rsid w:val="00995095"/>
    <w:rsid w:val="009E1C8C"/>
    <w:rsid w:val="009E3662"/>
    <w:rsid w:val="009E7F02"/>
    <w:rsid w:val="009F6938"/>
    <w:rsid w:val="00A071A1"/>
    <w:rsid w:val="00A16D3B"/>
    <w:rsid w:val="00A31040"/>
    <w:rsid w:val="00A72B3D"/>
    <w:rsid w:val="00A90A4B"/>
    <w:rsid w:val="00AD3D78"/>
    <w:rsid w:val="00AD5F4C"/>
    <w:rsid w:val="00AE1ECD"/>
    <w:rsid w:val="00AE2029"/>
    <w:rsid w:val="00B02478"/>
    <w:rsid w:val="00B55CE3"/>
    <w:rsid w:val="00B64339"/>
    <w:rsid w:val="00BA2B50"/>
    <w:rsid w:val="00BB675C"/>
    <w:rsid w:val="00C05FE0"/>
    <w:rsid w:val="00C23851"/>
    <w:rsid w:val="00C30367"/>
    <w:rsid w:val="00C5751D"/>
    <w:rsid w:val="00CC3D65"/>
    <w:rsid w:val="00CC7DC1"/>
    <w:rsid w:val="00CE44FF"/>
    <w:rsid w:val="00D01E27"/>
    <w:rsid w:val="00D600CA"/>
    <w:rsid w:val="00DA7FCB"/>
    <w:rsid w:val="00DB5C79"/>
    <w:rsid w:val="00DC23A1"/>
    <w:rsid w:val="00E04998"/>
    <w:rsid w:val="00E05E98"/>
    <w:rsid w:val="00E107BB"/>
    <w:rsid w:val="00E12617"/>
    <w:rsid w:val="00E224BC"/>
    <w:rsid w:val="00E32F77"/>
    <w:rsid w:val="00E86225"/>
    <w:rsid w:val="00E90953"/>
    <w:rsid w:val="00EA119A"/>
    <w:rsid w:val="00EA5DF1"/>
    <w:rsid w:val="00EE707D"/>
    <w:rsid w:val="00F21A8A"/>
    <w:rsid w:val="00F525E2"/>
    <w:rsid w:val="00F56DCA"/>
    <w:rsid w:val="00F93C67"/>
    <w:rsid w:val="00FB5FD2"/>
    <w:rsid w:val="00FC5D70"/>
    <w:rsid w:val="00FD431B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7296&amp;dst=10130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0729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098&amp;n=175940&amp;dst=10064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733EA-D2DA-4214-816A-73C1E13C2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Чекрыгина Светлана Александровна</dc:creator>
  <cp:keywords/>
  <dc:description/>
  <cp:lastModifiedBy>Чекрыгина Светлана Александровна</cp:lastModifiedBy>
  <cp:revision>4</cp:revision>
  <cp:lastPrinted>2022-10-06T13:11:00Z</cp:lastPrinted>
  <dcterms:created xsi:type="dcterms:W3CDTF">2025-09-24T12:25:00Z</dcterms:created>
  <dcterms:modified xsi:type="dcterms:W3CDTF">2025-09-24T12:54:00Z</dcterms:modified>
</cp:coreProperties>
</file>