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34" w:rsidRPr="00E84317" w:rsidRDefault="008F4334" w:rsidP="00B10409">
      <w:pPr>
        <w:pStyle w:val="ConsPlusNormal"/>
        <w:shd w:val="clear" w:color="auto" w:fill="FFFFFF" w:themeFill="background1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4317">
        <w:rPr>
          <w:rFonts w:ascii="Times New Roman" w:hAnsi="Times New Roman" w:cs="Times New Roman"/>
          <w:sz w:val="24"/>
          <w:szCs w:val="24"/>
        </w:rPr>
        <w:t>Утвержден</w:t>
      </w:r>
    </w:p>
    <w:p w:rsidR="008F4334" w:rsidRPr="00E84317" w:rsidRDefault="008F4334" w:rsidP="00B10409">
      <w:pPr>
        <w:pStyle w:val="ConsPlusNormal"/>
        <w:shd w:val="clear" w:color="auto" w:fill="FFFFFF" w:themeFill="background1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F4334" w:rsidRPr="00E84317" w:rsidRDefault="008F4334" w:rsidP="00B10409">
      <w:pPr>
        <w:pStyle w:val="ConsPlusNormal"/>
        <w:shd w:val="clear" w:color="auto" w:fill="FFFFFF" w:themeFill="background1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Моргаушского муниципального округа Чувашской Республики от </w:t>
      </w:r>
      <w:r w:rsidR="004245CB">
        <w:rPr>
          <w:rFonts w:ascii="Times New Roman" w:hAnsi="Times New Roman" w:cs="Times New Roman"/>
          <w:sz w:val="24"/>
          <w:szCs w:val="24"/>
        </w:rPr>
        <w:t>16.10.</w:t>
      </w:r>
      <w:r w:rsidRPr="00E84317">
        <w:rPr>
          <w:rFonts w:ascii="Times New Roman" w:hAnsi="Times New Roman" w:cs="Times New Roman"/>
          <w:sz w:val="24"/>
          <w:szCs w:val="24"/>
        </w:rPr>
        <w:t>2023г. №</w:t>
      </w:r>
      <w:r w:rsidR="004245CB">
        <w:rPr>
          <w:rFonts w:ascii="Times New Roman" w:hAnsi="Times New Roman" w:cs="Times New Roman"/>
          <w:sz w:val="24"/>
          <w:szCs w:val="24"/>
        </w:rPr>
        <w:t>1989</w:t>
      </w:r>
    </w:p>
    <w:p w:rsidR="008F4334" w:rsidRPr="00E84317" w:rsidRDefault="008F4334" w:rsidP="00B1040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(приложение)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E8431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30218" w:rsidRPr="00E84317" w:rsidRDefault="00593BC6" w:rsidP="00B10409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«</w:t>
      </w:r>
      <w:r w:rsidR="00B30218" w:rsidRPr="00E84317">
        <w:rPr>
          <w:rFonts w:ascii="Times New Roman" w:hAnsi="Times New Roman" w:cs="Times New Roman"/>
          <w:sz w:val="24"/>
          <w:szCs w:val="24"/>
        </w:rPr>
        <w:t>НАПРАВЛЕНИЕ УВЕДОМЛЕНИЯ О ПЛАНИРУЕМОМ СНОСЕ ОБЪЕКТА</w:t>
      </w: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КАПИТАЛЬНОГО СТРОИТЕЛЬСТВА И УВЕДОМЛЕНИЯ О ЗАВЕРШЕНИИ</w:t>
      </w:r>
      <w:r w:rsidR="005B3E3B"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Pr="00E84317">
        <w:rPr>
          <w:rFonts w:ascii="Times New Roman" w:hAnsi="Times New Roman" w:cs="Times New Roman"/>
          <w:sz w:val="24"/>
          <w:szCs w:val="24"/>
        </w:rPr>
        <w:t>СНОСА ОБЪЕКТА КАПИТАЛЬНОГО СТРОИТЕЛЬСТВА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</w:t>
      </w:r>
      <w:r w:rsidR="00645F58" w:rsidRPr="00E84317">
        <w:rPr>
          <w:rFonts w:ascii="Times New Roman" w:hAnsi="Times New Roman" w:cs="Times New Roman"/>
          <w:sz w:val="24"/>
          <w:szCs w:val="24"/>
        </w:rPr>
        <w:t xml:space="preserve">Моргаушского муниципального округа Чувашской Республики </w:t>
      </w:r>
      <w:r w:rsidRPr="00E84317">
        <w:rPr>
          <w:rFonts w:ascii="Times New Roman" w:hAnsi="Times New Roman" w:cs="Times New Roman"/>
          <w:sz w:val="24"/>
          <w:szCs w:val="24"/>
        </w:rPr>
        <w:t>при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765B34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Заявителями</w:t>
      </w:r>
      <w:r w:rsidR="00B30218" w:rsidRPr="00E84317">
        <w:rPr>
          <w:rFonts w:ascii="Times New Roman" w:hAnsi="Times New Roman" w:cs="Times New Roman"/>
          <w:sz w:val="24"/>
          <w:szCs w:val="24"/>
        </w:rPr>
        <w:t xml:space="preserve"> на получение муниципальной услуги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 (далее - Заявители).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</w:t>
      </w:r>
      <w:r w:rsidR="00645F58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E84317">
        <w:rPr>
          <w:rFonts w:ascii="Times New Roman" w:hAnsi="Times New Roman" w:cs="Times New Roman"/>
          <w:sz w:val="24"/>
          <w:szCs w:val="24"/>
        </w:rPr>
        <w:t xml:space="preserve"> (далее - профилирование), а также результата, за предоставлением которого обратился заявитель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lastRenderedPageBreak/>
        <w:t>2.1. Наименование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(далее также - муниципальная услуга).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</w:t>
      </w:r>
      <w:r w:rsidR="00645F58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E84317">
        <w:rPr>
          <w:rFonts w:ascii="Times New Roman" w:hAnsi="Times New Roman" w:cs="Times New Roman"/>
          <w:sz w:val="24"/>
          <w:szCs w:val="24"/>
        </w:rPr>
        <w:t xml:space="preserve"> (далее также - администрация) и осуществляется через структурное подразделение </w:t>
      </w:r>
      <w:r w:rsidR="005B3E3B" w:rsidRPr="00E84317">
        <w:rPr>
          <w:rFonts w:ascii="Times New Roman" w:hAnsi="Times New Roman" w:cs="Times New Roman"/>
          <w:sz w:val="24"/>
          <w:szCs w:val="24"/>
        </w:rPr>
        <w:t>–</w:t>
      </w:r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5B3E3B" w:rsidRPr="00E84317">
        <w:rPr>
          <w:rFonts w:ascii="Times New Roman" w:hAnsi="Times New Roman" w:cs="Times New Roman"/>
          <w:sz w:val="24"/>
          <w:szCs w:val="24"/>
        </w:rPr>
        <w:t>Управление по благоустройству и развитию территорий администрации Моргаушского муниципального округа Чувашской Республики</w:t>
      </w:r>
      <w:r w:rsidR="00844D62" w:rsidRPr="00E84317">
        <w:rPr>
          <w:rFonts w:ascii="Times New Roman" w:hAnsi="Times New Roman" w:cs="Times New Roman"/>
          <w:sz w:val="24"/>
          <w:szCs w:val="24"/>
        </w:rPr>
        <w:t xml:space="preserve"> (территориальными отделами)</w:t>
      </w:r>
      <w:r w:rsidR="005B3E3B"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Pr="00E84317">
        <w:rPr>
          <w:rFonts w:ascii="Times New Roman" w:hAnsi="Times New Roman" w:cs="Times New Roman"/>
          <w:sz w:val="24"/>
          <w:szCs w:val="24"/>
        </w:rPr>
        <w:t>(далее также - структурное подразделение Управления).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принятия положительного решения о предоставлении муниципальной услуги - размещение уведомления о планируемом сносе объекта капитального строительства и прилагаемых документов либо уведомления о завершении сноса объекта капитального строительства и прилагаемых документов в информационной системе обеспечения градостроительной деятельности (далее - ИСОГД) и направление уведомления о таком размещении в орган регионального государственного строительного надзора (далее также - письмо о размещении уведомления);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отказа в предоставлении муниципальной услуги - уведомление об отказе в предоставлении муниципальной услуги с указанием причин отказа (далее также - письмо о невозможности размещении уведомления);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принятия решения об исправлении допущенных опечаток и ошибок -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2.3.2. Документами, содержащими положительное решение о предоставлении муниципальной услуги, являются: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письмо в орган регионального государственного строительного надзора о размещении в ИСОГД уведомления о планируемом сносе объекта капитального строительства и прилагаемых документов либо уведомления о завершении сноса объекта капитального строительства и прилагаемых документов.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Письмо содержит следующие сведения: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дату;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номер;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наименование заявителя, ИНН, телефон, адрес, электронный адрес;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информацию о принятом решении;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кадастровый номер земельного участка (при наличии);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lastRenderedPageBreak/>
        <w:t>кадастровый номер объекта капитального строительства;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местоположения земельного участка;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подпись руководителя Управления.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Документом, содержащим решение об отказе о предоставлении муниципальной услуги, является уведомление об отказе в предоставлении муниципальной услуги с указанием причин отказа, содержащее следующие сведения: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дату;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номер;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наименование заявителя, ИНН, телефон, адрес, электронный адрес;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информацию о принятом решении;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основания для отказа;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кадастровый номер земельного участка (при наличии);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кадастровый номер объекта капитального строительства;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местоположения земельного участка;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подпись руководителя Управления.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руководителя Управления, ответственного за предоставление услуги, в личном кабинете на Едином портале государственных и муниципальных услуг либо в администрации, структурном подразделении при личном посещении.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Размещение уведомления о планируемом сносе объекта капитального строительства и о завершении сноса объекта капитального строительства в ИСОГД и уведомление о таком размещении органа </w:t>
      </w:r>
      <w:r w:rsidR="00D53777" w:rsidRPr="00E84317"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строительного надзора </w:t>
      </w:r>
      <w:r w:rsidRPr="00E84317">
        <w:rPr>
          <w:rFonts w:ascii="Times New Roman" w:hAnsi="Times New Roman" w:cs="Times New Roman"/>
          <w:sz w:val="24"/>
          <w:szCs w:val="24"/>
        </w:rPr>
        <w:t xml:space="preserve"> осуществляется в течение 7 рабочих дней со дня регистрации в администрации либо в МФЦ уведомления с документами, указанными в </w:t>
      </w:r>
      <w:hyperlink w:anchor="P108">
        <w:r w:rsidRPr="00E84317">
          <w:rPr>
            <w:rFonts w:ascii="Times New Roman" w:hAnsi="Times New Roman" w:cs="Times New Roman"/>
            <w:sz w:val="24"/>
            <w:szCs w:val="24"/>
          </w:rPr>
          <w:t>подразделе 2.6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E77B81" w:rsidRPr="00E8431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E84317">
        <w:rPr>
          <w:rFonts w:ascii="Times New Roman" w:hAnsi="Times New Roman" w:cs="Times New Roman"/>
          <w:sz w:val="24"/>
          <w:szCs w:val="24"/>
        </w:rPr>
        <w:t>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Документы по результатам предоставления услуги выдаются (направляются) заявителю и направляются в орган </w:t>
      </w:r>
      <w:r w:rsidR="00D53777" w:rsidRPr="00E84317"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строительного надзора </w:t>
      </w:r>
      <w:r w:rsidRPr="00E84317">
        <w:rPr>
          <w:rFonts w:ascii="Times New Roman" w:hAnsi="Times New Roman" w:cs="Times New Roman"/>
          <w:sz w:val="24"/>
          <w:szCs w:val="24"/>
        </w:rPr>
        <w:t xml:space="preserve"> в течение 1 дня со дня подписания, но не позднее 7 рабочих дней со дня поступления уведомлений. Если последний день приходится на нерабочий праздничный или выходной день, то результат выдается (направляется) заявителю в первый рабочий день, следующий за нерабочим праздничным или выходным днем.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подачи уведомления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Моргаушского </w:t>
      </w:r>
      <w:r w:rsidRPr="00E8431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округа, МФЦ, их должностных лиц, муниципальных служащих администрации </w:t>
      </w:r>
      <w:r w:rsidR="00645F58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E84317">
        <w:rPr>
          <w:rFonts w:ascii="Times New Roman" w:hAnsi="Times New Roman" w:cs="Times New Roman"/>
          <w:sz w:val="24"/>
          <w:szCs w:val="24"/>
        </w:rPr>
        <w:t xml:space="preserve">, работников, размещается на официальном сайте администрации Моргаушского муниципального округа в сети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Интернет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, в федеральной государственной информационной системе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108"/>
      <w:bookmarkEnd w:id="2"/>
      <w:r w:rsidRPr="00E84317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40F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0"/>
      <w:bookmarkEnd w:id="3"/>
      <w:r w:rsidRPr="00E84317">
        <w:rPr>
          <w:rFonts w:ascii="Times New Roman" w:hAnsi="Times New Roman" w:cs="Times New Roman"/>
          <w:sz w:val="24"/>
          <w:szCs w:val="24"/>
        </w:rPr>
        <w:t xml:space="preserve">2.6.1. Для обеспечения размещения в ИСОГД уведомления о планируемом сносе объекта капитального строительства и уведомления о завершении сноса объекта капитального строительства и уведомления об этом органа </w:t>
      </w:r>
      <w:r w:rsidR="00D53777" w:rsidRPr="00E84317"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строительного надзора </w:t>
      </w:r>
      <w:r w:rsidRPr="00E84317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r w:rsidR="00645F58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E84317">
        <w:rPr>
          <w:rFonts w:ascii="Times New Roman" w:hAnsi="Times New Roman" w:cs="Times New Roman"/>
          <w:sz w:val="24"/>
          <w:szCs w:val="24"/>
        </w:rPr>
        <w:t xml:space="preserve"> либо в МФЦ подаются</w:t>
      </w:r>
      <w:r w:rsidR="00AA640F" w:rsidRPr="00E84317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уведомления по форме согласно </w:t>
      </w:r>
      <w:hyperlink r:id="rId4">
        <w:r w:rsidRPr="00E84317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E7332A" w:rsidRPr="00E84317">
          <w:rPr>
            <w:rFonts w:ascii="Times New Roman" w:hAnsi="Times New Roman" w:cs="Times New Roman"/>
            <w:sz w:val="24"/>
            <w:szCs w:val="24"/>
          </w:rPr>
          <w:t>№</w:t>
        </w:r>
        <w:r w:rsidRPr="00E84317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>
        <w:r w:rsidRPr="00E84317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E7332A" w:rsidRPr="00E84317">
          <w:rPr>
            <w:rFonts w:ascii="Times New Roman" w:hAnsi="Times New Roman" w:cs="Times New Roman"/>
            <w:sz w:val="24"/>
            <w:szCs w:val="24"/>
          </w:rPr>
          <w:t>№</w:t>
        </w:r>
        <w:r w:rsidRPr="00E84317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к Приказу Министерства строительства и жилищно-коммунального хозяйства Российской Федерации от 24.01.2019 </w:t>
      </w:r>
      <w:r w:rsidR="00E7332A" w:rsidRPr="00E84317">
        <w:rPr>
          <w:rFonts w:ascii="Times New Roman" w:hAnsi="Times New Roman" w:cs="Times New Roman"/>
          <w:sz w:val="24"/>
          <w:szCs w:val="24"/>
        </w:rPr>
        <w:t>№</w:t>
      </w:r>
      <w:r w:rsidRPr="00E84317">
        <w:rPr>
          <w:rFonts w:ascii="Times New Roman" w:hAnsi="Times New Roman" w:cs="Times New Roman"/>
          <w:sz w:val="24"/>
          <w:szCs w:val="24"/>
        </w:rPr>
        <w:t xml:space="preserve"> 34/</w:t>
      </w:r>
      <w:proofErr w:type="spellStart"/>
      <w:r w:rsidRPr="00E84317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(далее также - уведомление).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правоустанавливающие документы на объект капитального строительства;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результаты и материалы обследования объекта капитального строительства, за исключением объектов, указанных в </w:t>
      </w:r>
      <w:hyperlink r:id="rId6">
        <w:r w:rsidRPr="00E8431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>
        <w:r w:rsidRPr="00E84317">
          <w:rPr>
            <w:rFonts w:ascii="Times New Roman" w:hAnsi="Times New Roman" w:cs="Times New Roman"/>
            <w:sz w:val="24"/>
            <w:szCs w:val="24"/>
          </w:rPr>
          <w:t>3 части 17 статьи 51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проект организации работ по сносу объекта капитального строительства, за исключением объектов, указанных в </w:t>
      </w:r>
      <w:hyperlink r:id="rId8">
        <w:r w:rsidRPr="00E8431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>
        <w:r w:rsidRPr="00E84317">
          <w:rPr>
            <w:rFonts w:ascii="Times New Roman" w:hAnsi="Times New Roman" w:cs="Times New Roman"/>
            <w:sz w:val="24"/>
            <w:szCs w:val="24"/>
          </w:rPr>
          <w:t>3 части 17 статьи 51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2.6.1.2. В случае обращения заявителя с заявлением об исправлении опечаток и ошибок в заявлении указываются реквизиты документа (номер и дата выданного письма о размещении уведомления).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Если представленные копии документов нотариально не заверены, специалист администрации, МФЦ, управления архитектуры и градостроительства,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Уведомление и документы на предоставление муниципальной услуги могут быть представлены заявителем следующими способами: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путем личного обращения;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через МФЦ;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посредством электронной почты;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через организации федеральной почтовой связи;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с использованием информационно-телекоммуникационных технологий (в </w:t>
      </w:r>
      <w:r w:rsidRPr="00E84317">
        <w:rPr>
          <w:rFonts w:ascii="Times New Roman" w:hAnsi="Times New Roman" w:cs="Times New Roman"/>
          <w:sz w:val="24"/>
          <w:szCs w:val="24"/>
        </w:rPr>
        <w:lastRenderedPageBreak/>
        <w:t>электронном виде), в том числе с использованием Единого портала государственных и муниципальных услуг.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Уведомление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10">
        <w:r w:rsidRPr="00E8431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>
        <w:r w:rsidRPr="00E84317">
          <w:rPr>
            <w:rFonts w:ascii="Times New Roman" w:hAnsi="Times New Roman" w:cs="Times New Roman"/>
            <w:sz w:val="24"/>
            <w:szCs w:val="24"/>
          </w:rPr>
          <w:t>статьями 21.1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>
        <w:r w:rsidRPr="00E84317">
          <w:rPr>
            <w:rFonts w:ascii="Times New Roman" w:hAnsi="Times New Roman" w:cs="Times New Roman"/>
            <w:sz w:val="24"/>
            <w:szCs w:val="24"/>
          </w:rPr>
          <w:t>21.2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>.</w:t>
      </w:r>
    </w:p>
    <w:p w:rsidR="00B30218" w:rsidRPr="00E84317" w:rsidRDefault="007F427D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8"/>
      <w:bookmarkEnd w:id="4"/>
      <w:r w:rsidRPr="00E84317">
        <w:rPr>
          <w:rFonts w:ascii="Times New Roman" w:hAnsi="Times New Roman" w:cs="Times New Roman"/>
          <w:sz w:val="24"/>
          <w:szCs w:val="24"/>
        </w:rPr>
        <w:t xml:space="preserve">2.6.2. </w:t>
      </w:r>
      <w:r w:rsidR="00B30218" w:rsidRPr="00E84317">
        <w:rPr>
          <w:rFonts w:ascii="Times New Roman" w:hAnsi="Times New Roman" w:cs="Times New Roman"/>
          <w:sz w:val="24"/>
          <w:szCs w:val="24"/>
        </w:rPr>
        <w:t>По собственной инициативе заявителем могут быть представлены: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сведения Единого государственного реестра юридических лиц;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индивидуальных предпринимателей;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 и сведений, указанных в </w:t>
      </w:r>
      <w:hyperlink w:anchor="P158">
        <w:r w:rsidRPr="00E84317">
          <w:rPr>
            <w:rFonts w:ascii="Times New Roman" w:hAnsi="Times New Roman" w:cs="Times New Roman"/>
            <w:sz w:val="24"/>
            <w:szCs w:val="24"/>
          </w:rPr>
          <w:t>пункте 2.6.2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, специалистами структурного подразделения администрации </w:t>
      </w:r>
      <w:r w:rsidR="00645F58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E84317">
        <w:rPr>
          <w:rFonts w:ascii="Times New Roman" w:hAnsi="Times New Roman" w:cs="Times New Roman"/>
          <w:sz w:val="24"/>
          <w:szCs w:val="24"/>
        </w:rPr>
        <w:t xml:space="preserve"> осуществляется межведомственное взаимодействие с органами, указанными в </w:t>
      </w:r>
      <w:hyperlink w:anchor="P282">
        <w:r w:rsidRPr="00E84317">
          <w:rPr>
            <w:rFonts w:ascii="Times New Roman" w:hAnsi="Times New Roman" w:cs="Times New Roman"/>
            <w:sz w:val="24"/>
            <w:szCs w:val="24"/>
          </w:rPr>
          <w:t>пункте 3.3.6.2 раздела III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E77B81" w:rsidRPr="00E8431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E84317">
        <w:rPr>
          <w:rFonts w:ascii="Times New Roman" w:hAnsi="Times New Roman" w:cs="Times New Roman"/>
          <w:sz w:val="24"/>
          <w:szCs w:val="24"/>
        </w:rPr>
        <w:t>.</w:t>
      </w:r>
    </w:p>
    <w:p w:rsidR="007F427D" w:rsidRPr="00E84317" w:rsidRDefault="007F427D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2.6.3. Для исправления опечаток и (или) ошибок в выданных по результатам предоставления муниципальной услуги документах заявитель представляет в уполномоченный орган заявление об исправлении опечаток и (или) ошибок в произвольной форме с приложением документов,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данные, а также выданный по результатам предоставления государственной услуги документ, в котором содержатся опечатки и (или) ошибки.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8"/>
      <w:bookmarkEnd w:id="5"/>
      <w:r w:rsidRPr="00E84317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документов, необходимых для размещения уведомления в информационной системе обеспечения градостроительной деятельности и уведомления об этом орган регионального государственного строительного надзора, указанных в уведомлении о планируемом сносе объекта капитального строительства и уведомлении о завершении сноса объекта капитального строительства, являются: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несоответствие документов, представленных в электронной форме, оригиналу документа по цветопередаче и содержанию, а также представление документов, непригодных для передачи по информационно-телекоммуникационным сетям или обработки в информационных системах;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неполное заполнение полей в форме уведомления, в том числе в интерактивной форме заявления на Едином портале государственных и муниципальных услуг;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несоблюдение установленных </w:t>
      </w:r>
      <w:hyperlink r:id="rId13">
        <w:r w:rsidRPr="00E84317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условий признания действительности квалифицированной электронной подписи;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документы представлены в орган местного самоуправления, в полномочия которых не входит предоставление услуги.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317" w:rsidRPr="00E84317" w:rsidRDefault="00E84317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84317">
        <w:rPr>
          <w:rFonts w:ascii="Times New Roman" w:hAnsi="Times New Roman" w:cs="Times New Roman"/>
          <w:sz w:val="24"/>
          <w:szCs w:val="24"/>
        </w:rPr>
        <w:br w:type="page"/>
      </w: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lastRenderedPageBreak/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0D0F3B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8"/>
      <w:bookmarkEnd w:id="6"/>
      <w:r w:rsidRPr="00E84317">
        <w:rPr>
          <w:rFonts w:ascii="Times New Roman" w:hAnsi="Times New Roman" w:cs="Times New Roman"/>
          <w:sz w:val="24"/>
          <w:szCs w:val="24"/>
        </w:rPr>
        <w:t xml:space="preserve">2.8.2. Основаниями для отказа в предоставлении муниципальной услуги является отсутствие документов, предусмотренных </w:t>
      </w:r>
      <w:r w:rsidR="000D0F3B" w:rsidRPr="00E84317">
        <w:rPr>
          <w:rFonts w:ascii="Times New Roman" w:hAnsi="Times New Roman" w:cs="Times New Roman"/>
          <w:sz w:val="24"/>
          <w:szCs w:val="24"/>
        </w:rPr>
        <w:t>в пункте 2.6 административного регламента</w:t>
      </w:r>
      <w:r w:rsidR="000D0F3B" w:rsidRPr="00E84317">
        <w:t xml:space="preserve"> и </w:t>
      </w:r>
      <w:hyperlink r:id="rId14">
        <w:r w:rsidRPr="00E84317">
          <w:rPr>
            <w:rFonts w:ascii="Times New Roman" w:hAnsi="Times New Roman" w:cs="Times New Roman"/>
            <w:sz w:val="24"/>
            <w:szCs w:val="24"/>
          </w:rPr>
          <w:t>п. 10 ст. 55.31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, за исключением объектов, указанных в </w:t>
      </w:r>
      <w:hyperlink r:id="rId15">
        <w:r w:rsidRPr="00E8431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>
        <w:r w:rsidRPr="00E84317">
          <w:rPr>
            <w:rFonts w:ascii="Times New Roman" w:hAnsi="Times New Roman" w:cs="Times New Roman"/>
            <w:sz w:val="24"/>
            <w:szCs w:val="24"/>
          </w:rPr>
          <w:t>3 части 17 статьи 51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Градостроительно</w:t>
      </w:r>
      <w:r w:rsidR="000D0F3B" w:rsidRPr="00E84317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AA640F" w:rsidRPr="00E84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C8" w:rsidRPr="00E84317" w:rsidRDefault="00231DC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2.11. Срок и порядок регистрации заявления, в том числе в электронной форме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Уведомление на предоставление муниципальной услуги регистрируется в день поступления: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 системе электронного документооборота (далее - СЭД) с присвоением статуса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в течение 1 рабочего дня с даты поступления;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в течение 1 рабочего дня с даты поступления.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муниципальная услуга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</w:t>
      </w:r>
      <w:r w:rsidRPr="00E84317">
        <w:rPr>
          <w:rFonts w:ascii="Times New Roman" w:hAnsi="Times New Roman" w:cs="Times New Roman"/>
          <w:sz w:val="24"/>
          <w:szCs w:val="24"/>
        </w:rPr>
        <w:lastRenderedPageBreak/>
        <w:t>пандусов, наличие удобной офисной мебели.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</w:t>
      </w:r>
      <w:r w:rsidR="002F42F1" w:rsidRPr="00E84317">
        <w:rPr>
          <w:rFonts w:ascii="Times New Roman" w:hAnsi="Times New Roman" w:cs="Times New Roman"/>
          <w:sz w:val="24"/>
          <w:szCs w:val="24"/>
        </w:rPr>
        <w:t>администрации</w:t>
      </w:r>
      <w:r w:rsidRPr="00E84317">
        <w:rPr>
          <w:rFonts w:ascii="Times New Roman" w:hAnsi="Times New Roman" w:cs="Times New Roman"/>
          <w:sz w:val="24"/>
          <w:szCs w:val="24"/>
        </w:rPr>
        <w:t>, на Едином портале государственных и муниципальных услуг, государственной информационной системе обеспечения градостроительной деятельности (с момента создания соответствующей информационной и телекоммуникационной инфраструктуры).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2.13.1. Показателями доступности муниципальной услуги являются: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обеспечение свободного доступа в здание администрации;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возможность подачи заявления на получение муниципальной услуги и документов в электронной форме;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предоставление муниципальной услуги в соответствии с вариантом предоставления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организация предоставления муниципальной услуги через МФЦ.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2.13.2. Показателями качества муниципальной услуги являются: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компетентность специалистов, предоставляющих муниципальную услугу, в вопросах </w:t>
      </w:r>
      <w:r w:rsidRPr="00E84317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строгое соблюдение стандарта и порядка предоставления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удовлетворенность заявителя качеством предоставления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отсутствие жалоб.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2.14.3.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подача уведомления и иных документов, необходимых для предоставления муниципальной услуги, и прием таких заявления и документов;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настоящим Административным регламентом, соответствующего признакам заявителя;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предъявление заявителю варианта предоставления муниципальной услуги, предусмотренного настоящим Административным регламентом;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заявления о предоставлении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При обращении заявителя за предоставлением муниципальной услуги в электронной форме уведомление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17">
        <w:r w:rsidRPr="00E8431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 xml:space="preserve">Об электронной </w:t>
      </w:r>
      <w:r w:rsidRPr="00E84317">
        <w:rPr>
          <w:rFonts w:ascii="Times New Roman" w:hAnsi="Times New Roman" w:cs="Times New Roman"/>
          <w:sz w:val="24"/>
          <w:szCs w:val="24"/>
        </w:rPr>
        <w:lastRenderedPageBreak/>
        <w:t>подписи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и требованиями Федерального </w:t>
      </w:r>
      <w:hyperlink r:id="rId18">
        <w:r w:rsidRPr="00E8431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>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III. Состав, последовательность</w:t>
      </w: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и сроки выполнения административных процедур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3.1. Перечень вариантов предоставления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Варианты предоставления муниципальной услуги: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1.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2. Исправление допущенных опечаток и ошибок в выданных в результате предоставления муниципальной услуги документах.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3.2. Профилирование заявителя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Вариант предоставления муниципальной услуги определяется путем анкетирования заявителя в администрации, управлении архитектуры и градостроительства администрации </w:t>
      </w:r>
      <w:r w:rsidR="00645F58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E84317">
        <w:rPr>
          <w:rFonts w:ascii="Times New Roman" w:hAnsi="Times New Roman" w:cs="Times New Roman"/>
          <w:sz w:val="24"/>
          <w:szCs w:val="24"/>
        </w:rPr>
        <w:t>, МФЦ, а также посредством Единого портала государственных и муниципальных услуг.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Перечень признаков заявителей приведен в приложении </w:t>
      </w:r>
      <w:r w:rsidR="00E7332A" w:rsidRPr="00E84317">
        <w:rPr>
          <w:rFonts w:ascii="Times New Roman" w:hAnsi="Times New Roman" w:cs="Times New Roman"/>
          <w:sz w:val="24"/>
          <w:szCs w:val="24"/>
        </w:rPr>
        <w:t>№</w:t>
      </w:r>
      <w:r w:rsidRPr="00E84317">
        <w:rPr>
          <w:rFonts w:ascii="Times New Roman" w:hAnsi="Times New Roman" w:cs="Times New Roman"/>
          <w:sz w:val="24"/>
          <w:szCs w:val="24"/>
        </w:rPr>
        <w:t xml:space="preserve"> 1 к </w:t>
      </w:r>
      <w:r w:rsidR="00E77B81" w:rsidRPr="00E84317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E84317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3.3. Вариант 1.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3.3.1. Максимальный срок предоставления муниципальной услуги в соответствии с вариантом составляет 7 рабочих дней</w:t>
      </w:r>
      <w:r w:rsidR="008818C0" w:rsidRPr="00E84317">
        <w:rPr>
          <w:rFonts w:ascii="Times New Roman" w:hAnsi="Times New Roman" w:cs="Times New Roman"/>
          <w:sz w:val="24"/>
          <w:szCs w:val="24"/>
        </w:rPr>
        <w:t xml:space="preserve"> со дня поступления в администрацию 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 w:rsidRPr="00E84317">
        <w:rPr>
          <w:rFonts w:ascii="Times New Roman" w:hAnsi="Times New Roman" w:cs="Times New Roman"/>
          <w:sz w:val="24"/>
          <w:szCs w:val="24"/>
        </w:rPr>
        <w:t>.</w:t>
      </w:r>
    </w:p>
    <w:p w:rsidR="00593BC6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3.3.2. Результатом предоставления муниципальной услуги является</w:t>
      </w:r>
      <w:r w:rsidR="00593BC6" w:rsidRPr="00E84317">
        <w:rPr>
          <w:rFonts w:ascii="Times New Roman" w:hAnsi="Times New Roman" w:cs="Times New Roman"/>
          <w:sz w:val="24"/>
          <w:szCs w:val="24"/>
        </w:rPr>
        <w:t>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размещение в ИСОГД уведомления о планируемом сносе объекта капитального строительства и прилагаемых документов и уведомления о завершении сноса объекта капитального строительства и прилагаемых документов и направление уведомления о таком размещении в орган </w:t>
      </w:r>
      <w:r w:rsidR="00D53777" w:rsidRPr="00E84317">
        <w:rPr>
          <w:rFonts w:ascii="Times New Roman" w:hAnsi="Times New Roman" w:cs="Times New Roman"/>
          <w:sz w:val="24"/>
          <w:szCs w:val="24"/>
        </w:rPr>
        <w:t>регионального государ</w:t>
      </w:r>
      <w:r w:rsidR="00E77B81" w:rsidRPr="00E84317">
        <w:rPr>
          <w:rFonts w:ascii="Times New Roman" w:hAnsi="Times New Roman" w:cs="Times New Roman"/>
          <w:sz w:val="24"/>
          <w:szCs w:val="24"/>
        </w:rPr>
        <w:t>ственного строительного надзора</w:t>
      </w:r>
      <w:r w:rsidR="00593BC6" w:rsidRPr="00E84317">
        <w:rPr>
          <w:rFonts w:ascii="Times New Roman" w:hAnsi="Times New Roman" w:cs="Times New Roman"/>
          <w:sz w:val="24"/>
          <w:szCs w:val="24"/>
        </w:rPr>
        <w:t>;</w:t>
      </w:r>
    </w:p>
    <w:p w:rsidR="00593BC6" w:rsidRPr="00E84317" w:rsidRDefault="00593BC6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мотивированный отказ в предоставлении муниципальной услуги.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3.3.3. Основания для отказа в приеме заявления и документов предусмотрены</w:t>
      </w:r>
      <w:r w:rsidR="00E77B81" w:rsidRPr="00E84317">
        <w:rPr>
          <w:rFonts w:ascii="Times New Roman" w:hAnsi="Times New Roman" w:cs="Times New Roman"/>
          <w:sz w:val="24"/>
          <w:szCs w:val="24"/>
        </w:rPr>
        <w:t xml:space="preserve"> подразделом 2.7</w:t>
      </w:r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E77B81" w:rsidRPr="00E84317">
        <w:rPr>
          <w:rFonts w:ascii="Times New Roman" w:hAnsi="Times New Roman" w:cs="Times New Roman"/>
          <w:sz w:val="24"/>
          <w:szCs w:val="24"/>
        </w:rPr>
        <w:t>раздела II</w:t>
      </w:r>
      <w:r w:rsidRPr="00E84317">
        <w:rPr>
          <w:rFonts w:ascii="Times New Roman" w:hAnsi="Times New Roman" w:cs="Times New Roman"/>
          <w:sz w:val="24"/>
          <w:szCs w:val="24"/>
        </w:rPr>
        <w:t xml:space="preserve"> </w:t>
      </w:r>
      <w:r w:rsidR="00E77B81" w:rsidRPr="00E8431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E84317">
        <w:rPr>
          <w:rFonts w:ascii="Times New Roman" w:hAnsi="Times New Roman" w:cs="Times New Roman"/>
          <w:sz w:val="24"/>
          <w:szCs w:val="24"/>
        </w:rPr>
        <w:t>.</w:t>
      </w:r>
    </w:p>
    <w:p w:rsidR="00E77B81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3.3.4. </w:t>
      </w:r>
      <w:r w:rsidR="00E77B81" w:rsidRPr="00E84317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3.3.5. Основания для отказа в предоставлении муниципальной услуги предусмотрены пунктом 2.8.2 </w:t>
      </w:r>
      <w:r w:rsidR="00E77B81" w:rsidRPr="00E84317">
        <w:rPr>
          <w:rFonts w:ascii="Times New Roman" w:hAnsi="Times New Roman" w:cs="Times New Roman"/>
          <w:sz w:val="24"/>
          <w:szCs w:val="24"/>
        </w:rPr>
        <w:t>подраздела 2.8 настоящего Административного регламента</w:t>
      </w:r>
      <w:r w:rsidRPr="00E84317">
        <w:rPr>
          <w:rFonts w:ascii="Times New Roman" w:hAnsi="Times New Roman" w:cs="Times New Roman"/>
          <w:sz w:val="24"/>
          <w:szCs w:val="24"/>
        </w:rPr>
        <w:t>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3.3.6. Для предоставления муниципальной услуги осуществляются следующие административные процедуры: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прием и регистрация уведомления и документов, необходимых для предоставления </w:t>
      </w:r>
      <w:r w:rsidRPr="00E8431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выдача (направление) результата предоставления муниципальной услуги (положительного либо решение об отказе в предоставлении муниципальной услуги).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3.3.6.1. Для получения муниципальной услуги в администрацию представляются документы, указанные в пункте 2.6.1 раздела II </w:t>
      </w:r>
      <w:r w:rsidR="00E77B81" w:rsidRPr="00E8431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E84317">
        <w:rPr>
          <w:rFonts w:ascii="Times New Roman" w:hAnsi="Times New Roman" w:cs="Times New Roman"/>
          <w:sz w:val="24"/>
          <w:szCs w:val="24"/>
        </w:rPr>
        <w:t>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 уведомлением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6410A7" w:rsidRPr="00E84317" w:rsidRDefault="006410A7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Способами установления личности (идентификации) заявителя являются:</w:t>
      </w:r>
    </w:p>
    <w:p w:rsidR="006410A7" w:rsidRPr="00E84317" w:rsidRDefault="006410A7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при подаче заявления в администрацию, МФЦ - документ, удостоверяющий личность или документ, подтверждающий полномочия представителя заявителя;</w:t>
      </w:r>
    </w:p>
    <w:p w:rsidR="006410A7" w:rsidRPr="00E84317" w:rsidRDefault="006410A7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при подаче заявления (запроса) посредством Единого портала государственных и муниципальных услуг - электронная подпись (усиленная квалифицированная подпись или простая электронная подпись).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Срок регистрации уведомления и документов, необходимых для предоставления муниципальной услуги, в администрации, МФЦ составляет 15 минут.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82"/>
      <w:bookmarkEnd w:id="7"/>
      <w:r w:rsidRPr="00E84317">
        <w:rPr>
          <w:rFonts w:ascii="Times New Roman" w:hAnsi="Times New Roman" w:cs="Times New Roman"/>
          <w:sz w:val="24"/>
          <w:szCs w:val="24"/>
        </w:rP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Федеральной налоговой службе Российской Федерации запрашиваются: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а)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Федеральной службе государственной регистрации, кадастра и картографии Российской Федерации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Специалисты структурного подразделения Управления в течение 1 рабочего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пункте 2.6.2 раздела II </w:t>
      </w:r>
      <w:r w:rsidR="00E77B81" w:rsidRPr="00E8431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E84317">
        <w:rPr>
          <w:rFonts w:ascii="Times New Roman" w:hAnsi="Times New Roman" w:cs="Times New Roman"/>
          <w:sz w:val="24"/>
          <w:szCs w:val="24"/>
        </w:rPr>
        <w:t>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Межведомственный запрос должен содержать следующие сведения: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наименование органа, направляющего межведомственный запрос;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наименование органа, в адрес которого направляется межведомственный запрос;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Pr="00E8431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и указание на реквизиты данного нормативного правового акта;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дата направления межведомственного запроса;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информация о факте получения согласия, предусмотренного частью 5 статьи 7 Федерального закона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(при направлении межведомственного запроса в случае, предусмотренном частью 5 статьи Федерального закона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>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специалисты структурного подразделения Управления в течение 2 рабочих дней со дня поступления уведомления и документов и (или) информации, необходимых для предоставления услуги, запрашивают: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 </w:t>
      </w:r>
      <w:r w:rsidR="00844D62" w:rsidRPr="00E843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84317">
        <w:rPr>
          <w:rFonts w:ascii="Times New Roman" w:hAnsi="Times New Roman" w:cs="Times New Roman"/>
          <w:sz w:val="24"/>
          <w:szCs w:val="24"/>
        </w:rPr>
        <w:t>- сведения о наличии заключенного договора аренды недвижимого имущества, земельного участка.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44D62" w:rsidRPr="00E843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84317">
        <w:rPr>
          <w:rFonts w:ascii="Times New Roman" w:hAnsi="Times New Roman" w:cs="Times New Roman"/>
          <w:sz w:val="24"/>
          <w:szCs w:val="24"/>
        </w:rPr>
        <w:t>в течение 1 рабочего дня со дня поступления внутриведомственного запроса подготавливает соответствующий ответ и направляет его в структурное подразделение Управления.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отсутствие оснований для отказа в предоставлении муниципальной услуги, указанных в пункте 2.8.2 раздела II </w:t>
      </w:r>
      <w:r w:rsidR="00E77B81" w:rsidRPr="00E8431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E84317">
        <w:rPr>
          <w:rFonts w:ascii="Times New Roman" w:hAnsi="Times New Roman" w:cs="Times New Roman"/>
          <w:sz w:val="24"/>
          <w:szCs w:val="24"/>
        </w:rPr>
        <w:t>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Срок принятия решения о предоставлении (об отказе в предоставлении) муниципальной услуги - не более 7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принятия положительного решения о предоставлении муниципальной услуги специалист структурного подразделения Управления в течение 1 рабочего дня с даты получения органом, предоставляющим муниципальную услугу, всех сведений, необходимых для принятия решения: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размещает в ИСОГД уведомление о планируемом сносе объекта капитального строительства и прилагаемые документы либо уведомление о завершении сноса объекта капитального строительства и прилагаемые документы;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готовит проект письма в орган </w:t>
      </w:r>
      <w:r w:rsidR="00D53777" w:rsidRPr="00E84317"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строительного надзора </w:t>
      </w:r>
      <w:r w:rsidRPr="00E84317">
        <w:rPr>
          <w:rFonts w:ascii="Times New Roman" w:hAnsi="Times New Roman" w:cs="Times New Roman"/>
          <w:sz w:val="24"/>
          <w:szCs w:val="24"/>
        </w:rPr>
        <w:t xml:space="preserve"> о размещении в ИСОГД уведомления.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предоставлении муниципальной услуги специалист структурного подразделения Управления в течение 1 рабочего дня с даты получения органом, предоставляющим муниципальную услугу, всех сведений, необходимых </w:t>
      </w:r>
      <w:r w:rsidRPr="00E84317">
        <w:rPr>
          <w:rFonts w:ascii="Times New Roman" w:hAnsi="Times New Roman" w:cs="Times New Roman"/>
          <w:sz w:val="24"/>
          <w:szCs w:val="24"/>
        </w:rPr>
        <w:lastRenderedPageBreak/>
        <w:t>для принятия решения, готовит проект письма о невозможности размещения уведомления.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Письмо о размещении уведомления или письмо о невозможности размещения уведомления подписывается заместителем главы администрации - начальником управления архитектуры и градостроительства администрации </w:t>
      </w:r>
      <w:r w:rsidR="00645F58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E84317">
        <w:rPr>
          <w:rFonts w:ascii="Times New Roman" w:hAnsi="Times New Roman" w:cs="Times New Roman"/>
          <w:sz w:val="24"/>
          <w:szCs w:val="24"/>
        </w:rPr>
        <w:t xml:space="preserve"> в течение 1 рабочего дня и регистрируется специалистом структурного подразделения администрации </w:t>
      </w:r>
      <w:r w:rsidR="00645F58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E84317">
        <w:rPr>
          <w:rFonts w:ascii="Times New Roman" w:hAnsi="Times New Roman" w:cs="Times New Roman"/>
          <w:sz w:val="24"/>
          <w:szCs w:val="24"/>
        </w:rPr>
        <w:t xml:space="preserve"> в порядке делопроизводства.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3.3.6.4. Письмо о размещении уведомления или письмо о невозможности размещении уведомления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Письмо о размещении уведомления в орган </w:t>
      </w:r>
      <w:r w:rsidR="00D53777" w:rsidRPr="00E84317"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строительного надзора </w:t>
      </w:r>
      <w:r w:rsidRPr="00E84317">
        <w:rPr>
          <w:rFonts w:ascii="Times New Roman" w:hAnsi="Times New Roman" w:cs="Times New Roman"/>
          <w:sz w:val="24"/>
          <w:szCs w:val="24"/>
        </w:rPr>
        <w:t xml:space="preserve"> направляется в течение 1 рабочего дня со дня подписания.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если заявление с приложенными документами поступило из МФЦ, специалист структурного подразделения администрации организует доставку в МФЦ конечного результата предоставления услуги в течение 1 рабочего дня со дня подписания.</w:t>
      </w:r>
    </w:p>
    <w:p w:rsidR="00B30218" w:rsidRPr="00E84317" w:rsidRDefault="002F42F1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3.3.7. </w:t>
      </w:r>
      <w:r w:rsidR="00B30218" w:rsidRPr="00E84317">
        <w:rPr>
          <w:rFonts w:ascii="Times New Roman" w:hAnsi="Times New Roman" w:cs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B30218" w:rsidRPr="00E84317" w:rsidRDefault="002F42F1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3.3.8. </w:t>
      </w:r>
      <w:r w:rsidR="00B30218" w:rsidRPr="00E84317">
        <w:rPr>
          <w:rFonts w:ascii="Times New Roman" w:hAnsi="Times New Roman" w:cs="Times New Roman"/>
          <w:sz w:val="24"/>
          <w:szCs w:val="24"/>
        </w:rPr>
        <w:t>Необходимость получения дополнительных сведений от заявителя для предоставления муниципальной услуги не предусмотрена.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3.3.</w:t>
      </w:r>
      <w:r w:rsidR="002F42F1" w:rsidRPr="00E84317">
        <w:rPr>
          <w:rFonts w:ascii="Times New Roman" w:hAnsi="Times New Roman" w:cs="Times New Roman"/>
          <w:sz w:val="24"/>
          <w:szCs w:val="24"/>
        </w:rPr>
        <w:t>9</w:t>
      </w:r>
      <w:r w:rsidRPr="00E84317">
        <w:rPr>
          <w:rFonts w:ascii="Times New Roman" w:hAnsi="Times New Roman" w:cs="Times New Roman"/>
          <w:sz w:val="24"/>
          <w:szCs w:val="24"/>
        </w:rPr>
        <w:t>. Предоставление муниципальной услуги в упреждающем (</w:t>
      </w:r>
      <w:proofErr w:type="spellStart"/>
      <w:r w:rsidRPr="00E84317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E84317">
        <w:rPr>
          <w:rFonts w:ascii="Times New Roman" w:hAnsi="Times New Roman" w:cs="Times New Roman"/>
          <w:sz w:val="24"/>
          <w:szCs w:val="24"/>
        </w:rPr>
        <w:t>) режиме не предусмотрено.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D62" w:rsidRPr="00E84317" w:rsidRDefault="00844D62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3.4.1.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3.4.2. 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3.4.3. Оснований для отказа в приеме заявления не предусмотрено.</w:t>
      </w:r>
    </w:p>
    <w:p w:rsidR="00231DC8" w:rsidRPr="00E84317" w:rsidRDefault="00231DC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/>
          <w:sz w:val="24"/>
          <w:szCs w:val="24"/>
        </w:rPr>
        <w:t xml:space="preserve">3.4.4. </w:t>
      </w:r>
      <w:r w:rsidRPr="00E84317">
        <w:rPr>
          <w:rFonts w:ascii="Times New Roman" w:hAnsi="Times New Roman" w:cs="Times New Roman"/>
          <w:sz w:val="24"/>
          <w:szCs w:val="24"/>
        </w:rPr>
        <w:t>Способами установления личности (идентификации) заявителя являются:</w:t>
      </w:r>
    </w:p>
    <w:p w:rsidR="00231DC8" w:rsidRPr="00E84317" w:rsidRDefault="00231DC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231DC8" w:rsidRPr="00E84317" w:rsidRDefault="00231DC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заявителя;</w:t>
      </w:r>
    </w:p>
    <w:p w:rsidR="00231DC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3.4.</w:t>
      </w:r>
      <w:r w:rsidR="00231DC8" w:rsidRPr="00E84317">
        <w:rPr>
          <w:rFonts w:ascii="Times New Roman" w:hAnsi="Times New Roman" w:cs="Times New Roman"/>
          <w:sz w:val="24"/>
          <w:szCs w:val="24"/>
        </w:rPr>
        <w:t>5</w:t>
      </w:r>
      <w:r w:rsidRPr="00E84317">
        <w:rPr>
          <w:rFonts w:ascii="Times New Roman" w:hAnsi="Times New Roman" w:cs="Times New Roman"/>
          <w:sz w:val="24"/>
          <w:szCs w:val="24"/>
        </w:rPr>
        <w:t xml:space="preserve">. </w:t>
      </w:r>
      <w:r w:rsidR="00231DC8" w:rsidRPr="00E84317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3.4.</w:t>
      </w:r>
      <w:r w:rsidR="00231DC8" w:rsidRPr="00E84317">
        <w:rPr>
          <w:rFonts w:ascii="Times New Roman" w:hAnsi="Times New Roman" w:cs="Times New Roman"/>
          <w:sz w:val="24"/>
          <w:szCs w:val="24"/>
        </w:rPr>
        <w:t>6</w:t>
      </w:r>
      <w:r w:rsidRPr="00E84317">
        <w:rPr>
          <w:rFonts w:ascii="Times New Roman" w:hAnsi="Times New Roman" w:cs="Times New Roman"/>
          <w:sz w:val="24"/>
          <w:szCs w:val="24"/>
        </w:rPr>
        <w:t>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7F427D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3.4.</w:t>
      </w:r>
      <w:r w:rsidR="00231DC8" w:rsidRPr="00E84317">
        <w:rPr>
          <w:rFonts w:ascii="Times New Roman" w:hAnsi="Times New Roman" w:cs="Times New Roman"/>
          <w:sz w:val="24"/>
          <w:szCs w:val="24"/>
        </w:rPr>
        <w:t>7</w:t>
      </w:r>
      <w:r w:rsidRPr="00E84317">
        <w:rPr>
          <w:rFonts w:ascii="Times New Roman" w:hAnsi="Times New Roman" w:cs="Times New Roman"/>
          <w:sz w:val="24"/>
          <w:szCs w:val="24"/>
        </w:rPr>
        <w:t xml:space="preserve">. </w:t>
      </w:r>
      <w:r w:rsidR="007F427D" w:rsidRPr="00E84317">
        <w:rPr>
          <w:rFonts w:ascii="Times New Roman" w:hAnsi="Times New Roman" w:cs="Times New Roman"/>
          <w:sz w:val="24"/>
          <w:szCs w:val="24"/>
        </w:rPr>
        <w:t xml:space="preserve">Для исправления опечаток и (или) ошибок в выданных по результатам предоставления муниципальной услуги документах заявитель представляет в уполномоченный орган заявление об исправлении опечаток и (или) ошибок в произвольной форме с приложением документов,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данные, а также выданный по результатам предоставления государственной услуги документ, в котором содержатся опечатки и (или) </w:t>
      </w:r>
      <w:r w:rsidR="007F427D" w:rsidRPr="00E84317">
        <w:rPr>
          <w:rFonts w:ascii="Times New Roman" w:hAnsi="Times New Roman" w:cs="Times New Roman"/>
          <w:sz w:val="24"/>
          <w:szCs w:val="24"/>
        </w:rPr>
        <w:lastRenderedPageBreak/>
        <w:t>ошибки.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Срок регистрации заявления составляет 15 минут.</w:t>
      </w:r>
    </w:p>
    <w:p w:rsidR="006410A7" w:rsidRPr="00E84317" w:rsidRDefault="006410A7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3.4.8. Межведомственное информационное взаимодействие при предоставлении муниципальной услуги не предусмотрено.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3.4.</w:t>
      </w:r>
      <w:r w:rsidR="006410A7" w:rsidRPr="00E84317">
        <w:rPr>
          <w:rFonts w:ascii="Times New Roman" w:hAnsi="Times New Roman" w:cs="Times New Roman"/>
          <w:sz w:val="24"/>
          <w:szCs w:val="24"/>
        </w:rPr>
        <w:t>9</w:t>
      </w:r>
      <w:r w:rsidRPr="00E84317">
        <w:rPr>
          <w:rFonts w:ascii="Times New Roman" w:hAnsi="Times New Roman" w:cs="Times New Roman"/>
          <w:sz w:val="24"/>
          <w:szCs w:val="24"/>
        </w:rPr>
        <w:t>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структурного подразделения Управления вносит исправления в указанные документы в срок, не превышающий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выданных в результате предоставления муниципальной услуги документах специалист структурного подразделения Управления письменно 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</w:p>
    <w:p w:rsidR="00B30218" w:rsidRPr="00E84317" w:rsidRDefault="006410A7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3.4.10. </w:t>
      </w:r>
      <w:r w:rsidR="00B30218" w:rsidRPr="00E84317">
        <w:rPr>
          <w:rFonts w:ascii="Times New Roman" w:hAnsi="Times New Roman" w:cs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IV. Формы контроля</w:t>
      </w: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за исполнением </w:t>
      </w:r>
      <w:r w:rsidR="00E77B81" w:rsidRPr="00E8431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="00E77B81" w:rsidRPr="00E8431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E84317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406D46" w:rsidRDefault="00B30218" w:rsidP="00406D46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D46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</w:t>
      </w:r>
      <w:r w:rsidR="00E77B81" w:rsidRPr="00406D4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406D46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услуги, осуществляет </w:t>
      </w:r>
      <w:r w:rsidR="00406D46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406D46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406D46" w:rsidRPr="00406D46">
        <w:rPr>
          <w:rFonts w:ascii="Times New Roman" w:hAnsi="Times New Roman"/>
          <w:sz w:val="24"/>
          <w:szCs w:val="24"/>
        </w:rPr>
        <w:t>администрации Моргаушского муниципального округа</w:t>
      </w:r>
      <w:r w:rsidR="00C95C41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406D46" w:rsidRPr="00406D46">
        <w:rPr>
          <w:rFonts w:ascii="Times New Roman" w:hAnsi="Times New Roman"/>
          <w:sz w:val="24"/>
          <w:szCs w:val="24"/>
        </w:rPr>
        <w:t xml:space="preserve"> - начальник Управления по благоустройству и развитию территорий</w:t>
      </w:r>
      <w:r w:rsidRPr="00406D46">
        <w:rPr>
          <w:rFonts w:ascii="Times New Roman" w:hAnsi="Times New Roman" w:cs="Times New Roman"/>
          <w:sz w:val="24"/>
          <w:szCs w:val="24"/>
        </w:rPr>
        <w:t xml:space="preserve">, курирующий предоставление муниципальной услуги, и </w:t>
      </w:r>
      <w:r w:rsidR="00406D46" w:rsidRPr="00406D46">
        <w:rPr>
          <w:rFonts w:ascii="Times New Roman" w:hAnsi="Times New Roman"/>
          <w:sz w:val="24"/>
          <w:szCs w:val="24"/>
        </w:rPr>
        <w:t>начальник отдела строительства, дорожного хозяйства и ЖКХ</w:t>
      </w:r>
      <w:r w:rsidRPr="00406D46">
        <w:rPr>
          <w:rFonts w:ascii="Times New Roman" w:hAnsi="Times New Roman" w:cs="Times New Roman"/>
          <w:sz w:val="24"/>
          <w:szCs w:val="24"/>
        </w:rPr>
        <w:t xml:space="preserve"> Управления путем проверки своевременности, полноты и качества выполнения процедур при предоставлении муниципальной услуги.</w:t>
      </w:r>
    </w:p>
    <w:p w:rsidR="00406D46" w:rsidRPr="00E84317" w:rsidRDefault="00406D46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</w:t>
      </w:r>
      <w:r w:rsidRPr="00E84317">
        <w:rPr>
          <w:rFonts w:ascii="Times New Roman" w:hAnsi="Times New Roman" w:cs="Times New Roman"/>
          <w:sz w:val="24"/>
          <w:szCs w:val="24"/>
        </w:rPr>
        <w:lastRenderedPageBreak/>
        <w:t>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</w:t>
      </w:r>
      <w:r w:rsidR="00645F58" w:rsidRPr="00E84317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E84317">
        <w:rPr>
          <w:rFonts w:ascii="Times New Roman" w:hAnsi="Times New Roman" w:cs="Times New Roman"/>
          <w:sz w:val="24"/>
          <w:szCs w:val="24"/>
        </w:rPr>
        <w:t>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</w:t>
      </w:r>
      <w:r w:rsidR="00E77B81" w:rsidRPr="00E8431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E84317">
        <w:rPr>
          <w:rFonts w:ascii="Times New Roman" w:hAnsi="Times New Roman" w:cs="Times New Roman"/>
          <w:sz w:val="24"/>
          <w:szCs w:val="24"/>
        </w:rPr>
        <w:t>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Должностные лица, муниципальные служащие администрации, работники структурного подразделения Управления,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</w:t>
      </w:r>
      <w:r w:rsidR="00E77B81" w:rsidRPr="00E8431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E84317">
        <w:rPr>
          <w:rFonts w:ascii="Times New Roman" w:hAnsi="Times New Roman" w:cs="Times New Roman"/>
          <w:sz w:val="24"/>
          <w:szCs w:val="24"/>
        </w:rPr>
        <w:t>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лиц,</w:t>
      </w:r>
    </w:p>
    <w:p w:rsidR="000D0F3B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муниципальных</w:t>
      </w:r>
      <w:r w:rsidR="000D0F3B" w:rsidRPr="00E84317">
        <w:rPr>
          <w:rFonts w:ascii="Times New Roman" w:hAnsi="Times New Roman" w:cs="Times New Roman"/>
          <w:sz w:val="24"/>
          <w:szCs w:val="24"/>
        </w:rPr>
        <w:t xml:space="preserve"> служащих, МФЦ, его работников</w:t>
      </w: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5.1. Способы информирования заявителей о порядке досудебного (внесудебного) обжалования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Заявитель вправе обжаловать решения и действия (бездействие) </w:t>
      </w:r>
      <w:r w:rsidR="002F42F1" w:rsidRPr="00E84317">
        <w:rPr>
          <w:rFonts w:ascii="Times New Roman" w:hAnsi="Times New Roman" w:cs="Times New Roman"/>
          <w:sz w:val="24"/>
          <w:szCs w:val="24"/>
        </w:rPr>
        <w:t>администрации</w:t>
      </w:r>
      <w:r w:rsidRPr="00E84317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его должностных лиц либо муниципальных</w:t>
      </w:r>
      <w:r w:rsidR="000D0F3B" w:rsidRPr="00E84317">
        <w:rPr>
          <w:rFonts w:ascii="Times New Roman" w:hAnsi="Times New Roman" w:cs="Times New Roman"/>
          <w:sz w:val="24"/>
          <w:szCs w:val="24"/>
        </w:rPr>
        <w:t xml:space="preserve"> служащих, работников МФЦ </w:t>
      </w:r>
      <w:r w:rsidRPr="00E8431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досудебном (внесудебном) порядке.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5.2. Формы и способы подачи жалобы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lastRenderedPageBreak/>
        <w:t xml:space="preserve">Жалоба в администрацию может быть направлена по почте, через МФЦ, в электронном виде с использованием сети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Интернет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, официального сайта </w:t>
      </w:r>
      <w:r w:rsidR="002F42F1" w:rsidRPr="00E84317">
        <w:rPr>
          <w:rFonts w:ascii="Times New Roman" w:hAnsi="Times New Roman" w:cs="Times New Roman"/>
          <w:sz w:val="24"/>
          <w:szCs w:val="24"/>
        </w:rPr>
        <w:t>администрации</w:t>
      </w:r>
      <w:r w:rsidRPr="00E84317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Жалоба (приложение </w:t>
      </w:r>
      <w:r w:rsidR="00E7332A" w:rsidRPr="00E84317">
        <w:rPr>
          <w:rFonts w:ascii="Times New Roman" w:hAnsi="Times New Roman" w:cs="Times New Roman"/>
          <w:sz w:val="24"/>
          <w:szCs w:val="24"/>
        </w:rPr>
        <w:t>№</w:t>
      </w:r>
      <w:r w:rsidRPr="00E84317">
        <w:rPr>
          <w:rFonts w:ascii="Times New Roman" w:hAnsi="Times New Roman" w:cs="Times New Roman"/>
          <w:sz w:val="24"/>
          <w:szCs w:val="24"/>
        </w:rPr>
        <w:t xml:space="preserve"> 2 к Административному регламенту) в соответствии с Федеральным законом </w:t>
      </w:r>
      <w:r w:rsidR="00593BC6" w:rsidRPr="00E84317">
        <w:rPr>
          <w:rFonts w:ascii="Times New Roman" w:hAnsi="Times New Roman" w:cs="Times New Roman"/>
          <w:sz w:val="24"/>
          <w:szCs w:val="24"/>
        </w:rPr>
        <w:t>«</w:t>
      </w:r>
      <w:r w:rsidRPr="00E8431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93BC6" w:rsidRPr="00E84317">
        <w:rPr>
          <w:rFonts w:ascii="Times New Roman" w:hAnsi="Times New Roman" w:cs="Times New Roman"/>
          <w:sz w:val="24"/>
          <w:szCs w:val="24"/>
        </w:rPr>
        <w:t>»</w:t>
      </w:r>
      <w:r w:rsidRPr="00E84317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F42F1" w:rsidRPr="00E84317">
        <w:rPr>
          <w:rFonts w:ascii="Times New Roman" w:hAnsi="Times New Roman" w:cs="Times New Roman"/>
          <w:sz w:val="24"/>
          <w:szCs w:val="24"/>
        </w:rPr>
        <w:t>администрации</w:t>
      </w:r>
      <w:r w:rsidRPr="00E84317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2F42F1" w:rsidRPr="00E84317">
        <w:rPr>
          <w:rFonts w:ascii="Times New Roman" w:hAnsi="Times New Roman" w:cs="Times New Roman"/>
          <w:sz w:val="24"/>
          <w:szCs w:val="24"/>
        </w:rPr>
        <w:t>администрации</w:t>
      </w:r>
      <w:r w:rsidRPr="00E84317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служащего, МФЦ, его руководителя и (или) работника, решения и действия (бездействие) которых обжалуются;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2F42F1" w:rsidRPr="00E84317">
        <w:rPr>
          <w:rFonts w:ascii="Times New Roman" w:hAnsi="Times New Roman" w:cs="Times New Roman"/>
          <w:sz w:val="24"/>
          <w:szCs w:val="24"/>
        </w:rPr>
        <w:t>администрации</w:t>
      </w:r>
      <w:r w:rsidRPr="00E84317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</w:t>
      </w:r>
      <w:r w:rsidR="000D0F3B" w:rsidRPr="00E84317">
        <w:rPr>
          <w:rFonts w:ascii="Times New Roman" w:hAnsi="Times New Roman" w:cs="Times New Roman"/>
          <w:sz w:val="24"/>
          <w:szCs w:val="24"/>
        </w:rPr>
        <w:t>о служащего, МФЦ, его работника</w:t>
      </w:r>
      <w:r w:rsidRPr="00E84317">
        <w:rPr>
          <w:rFonts w:ascii="Times New Roman" w:hAnsi="Times New Roman" w:cs="Times New Roman"/>
          <w:sz w:val="24"/>
          <w:szCs w:val="24"/>
        </w:rPr>
        <w:t>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2F42F1" w:rsidRPr="00E84317">
        <w:rPr>
          <w:rFonts w:ascii="Times New Roman" w:hAnsi="Times New Roman" w:cs="Times New Roman"/>
          <w:sz w:val="24"/>
          <w:szCs w:val="24"/>
        </w:rPr>
        <w:t>администрации</w:t>
      </w:r>
      <w:r w:rsidRPr="00E84317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</w:t>
      </w:r>
      <w:r w:rsidR="000D0F3B" w:rsidRPr="00E84317">
        <w:rPr>
          <w:rFonts w:ascii="Times New Roman" w:hAnsi="Times New Roman" w:cs="Times New Roman"/>
          <w:sz w:val="24"/>
          <w:szCs w:val="24"/>
        </w:rPr>
        <w:t>о служащего, МФЦ, его работника</w:t>
      </w:r>
      <w:r w:rsidRPr="00E84317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317" w:rsidRPr="00E84317" w:rsidRDefault="00E84317">
      <w:pPr>
        <w:rPr>
          <w:rFonts w:ascii="Times New Roman" w:hAnsi="Times New Roman" w:cs="Times New Roman"/>
          <w:b/>
          <w:sz w:val="24"/>
          <w:szCs w:val="24"/>
        </w:rPr>
      </w:pPr>
      <w:r w:rsidRPr="00E8431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317">
        <w:rPr>
          <w:rFonts w:ascii="Times New Roman" w:hAnsi="Times New Roman" w:cs="Times New Roman"/>
          <w:b/>
          <w:sz w:val="24"/>
          <w:szCs w:val="24"/>
        </w:rPr>
        <w:lastRenderedPageBreak/>
        <w:t>5.5. Сроки рассмотрения жалобы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sub_56"/>
      <w:r w:rsidRPr="00E84317">
        <w:rPr>
          <w:rFonts w:ascii="Times New Roman" w:hAnsi="Times New Roman" w:cs="Times New Roman"/>
          <w:b/>
          <w:sz w:val="24"/>
          <w:szCs w:val="24"/>
        </w:rPr>
        <w:t>5.6. Результат рассмотрения жалобы</w:t>
      </w:r>
    </w:p>
    <w:bookmarkEnd w:id="8"/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№ 210-ФЗ </w:t>
      </w:r>
      <w:r w:rsidR="00765B34" w:rsidRPr="00E84317">
        <w:rPr>
          <w:rFonts w:ascii="Times New Roman" w:hAnsi="Times New Roman" w:cs="Times New Roman"/>
          <w:sz w:val="24"/>
          <w:szCs w:val="24"/>
        </w:rPr>
        <w:t xml:space="preserve">«Об организации предоставления государственных и муниципальных услуг», </w:t>
      </w:r>
      <w:r w:rsidRPr="00E84317">
        <w:rPr>
          <w:rFonts w:ascii="Times New Roman" w:hAnsi="Times New Roman" w:cs="Times New Roman"/>
          <w:sz w:val="24"/>
          <w:szCs w:val="24"/>
        </w:rPr>
        <w:t>принимается одно из следующих решений: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а также в иных формах;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- в удовлетворении жалобы отказывается.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должностные лица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sub_57"/>
      <w:r w:rsidRPr="00E84317">
        <w:rPr>
          <w:rFonts w:ascii="Times New Roman" w:hAnsi="Times New Roman" w:cs="Times New Roman"/>
          <w:b/>
          <w:sz w:val="24"/>
          <w:szCs w:val="24"/>
        </w:rPr>
        <w:t>5.7. Порядок информирования заявителя о результатах рассмотрения жалобы</w:t>
      </w:r>
    </w:p>
    <w:bookmarkEnd w:id="9"/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30218" w:rsidRPr="00E84317" w:rsidRDefault="00B30218" w:rsidP="00B10409">
      <w:pPr>
        <w:pStyle w:val="a5"/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sub_510"/>
      <w:r w:rsidRPr="00E84317">
        <w:rPr>
          <w:rFonts w:ascii="Times New Roman" w:hAnsi="Times New Roman" w:cs="Times New Roman"/>
          <w:b/>
          <w:sz w:val="24"/>
          <w:szCs w:val="24"/>
        </w:rPr>
        <w:t>5.10. Способы информирования заявителей о порядке подачи и рассмотрения жалобы</w:t>
      </w:r>
    </w:p>
    <w:bookmarkEnd w:id="10"/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Информацию о порядке подачи и рассмотрения жалобы заявители могут получить на информационном стенде в администрации, на Едином портале государственных и муниципальных услуг, на официальном сайте администрации, в ходе личного приема, а также по телефону, электронной почте.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lastRenderedPageBreak/>
        <w:t>Для получения информации о порядке подачи и рассмотрения жалобы заявитель вправе обратиться: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- в устной форме;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- в форме электронного документа;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- в письменной форме.</w:t>
      </w:r>
    </w:p>
    <w:p w:rsidR="00B30218" w:rsidRPr="00E84317" w:rsidRDefault="00B30218" w:rsidP="00B10409">
      <w:pPr>
        <w:shd w:val="clear" w:color="auto" w:fill="FFFFFF" w:themeFill="background1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4317">
        <w:rPr>
          <w:rFonts w:ascii="Times New Roman" w:hAnsi="Times New Roman" w:cs="Times New Roman"/>
          <w:sz w:val="24"/>
          <w:szCs w:val="24"/>
        </w:rPr>
        <w:br w:type="page"/>
      </w:r>
    </w:p>
    <w:p w:rsidR="00B30218" w:rsidRPr="00E84317" w:rsidRDefault="00B30218" w:rsidP="00B10409">
      <w:pPr>
        <w:pStyle w:val="ConsPlusNormal"/>
        <w:shd w:val="clear" w:color="auto" w:fill="FFFFFF" w:themeFill="background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7332A" w:rsidRPr="00E84317">
        <w:rPr>
          <w:rFonts w:ascii="Times New Roman" w:hAnsi="Times New Roman" w:cs="Times New Roman"/>
          <w:sz w:val="24"/>
          <w:szCs w:val="24"/>
        </w:rPr>
        <w:t>№</w:t>
      </w:r>
      <w:r w:rsidRPr="00E8431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D0F3B" w:rsidRPr="00E84317" w:rsidRDefault="00B30218" w:rsidP="00B10409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45F58" w:rsidRPr="00E84317">
        <w:rPr>
          <w:rFonts w:ascii="Times New Roman" w:hAnsi="Times New Roman" w:cs="Times New Roman"/>
          <w:sz w:val="24"/>
          <w:szCs w:val="24"/>
        </w:rPr>
        <w:t xml:space="preserve">Моргаушского муниципального </w:t>
      </w:r>
    </w:p>
    <w:p w:rsidR="00B30218" w:rsidRPr="00E84317" w:rsidRDefault="00645F58" w:rsidP="00B10409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округа Чувашской Республики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30218" w:rsidRPr="00E84317" w:rsidRDefault="00B30218" w:rsidP="00B10409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46"/>
      <w:bookmarkEnd w:id="11"/>
      <w:r w:rsidRPr="00E84317">
        <w:rPr>
          <w:rFonts w:ascii="Times New Roman" w:hAnsi="Times New Roman" w:cs="Times New Roman"/>
          <w:sz w:val="24"/>
          <w:szCs w:val="24"/>
        </w:rPr>
        <w:t>ПЕРЕЧЕНЬ</w:t>
      </w:r>
    </w:p>
    <w:p w:rsidR="00B30218" w:rsidRPr="00E84317" w:rsidRDefault="00B30218" w:rsidP="00B10409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ПРИЗНАКОВ ЗАЯВИТЕЛЕЙ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6236"/>
      </w:tblGrid>
      <w:tr w:rsidR="00E84317" w:rsidRPr="00E84317" w:rsidTr="00B30218">
        <w:tc>
          <w:tcPr>
            <w:tcW w:w="2268" w:type="dxa"/>
          </w:tcPr>
          <w:p w:rsidR="00B30218" w:rsidRPr="00E84317" w:rsidRDefault="00B30218" w:rsidP="00B1040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7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54" w:type="dxa"/>
          </w:tcPr>
          <w:p w:rsidR="00B30218" w:rsidRPr="00E84317" w:rsidRDefault="00E7332A" w:rsidP="00B1040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6" w:type="dxa"/>
          </w:tcPr>
          <w:p w:rsidR="00B30218" w:rsidRPr="00E84317" w:rsidRDefault="00B30218" w:rsidP="00B1040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7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E84317" w:rsidRPr="00E84317" w:rsidTr="00765B34">
        <w:tc>
          <w:tcPr>
            <w:tcW w:w="2268" w:type="dxa"/>
            <w:vMerge w:val="restart"/>
            <w:vAlign w:val="center"/>
          </w:tcPr>
          <w:p w:rsidR="00765B34" w:rsidRPr="00E84317" w:rsidRDefault="00765B34" w:rsidP="00B104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Статус заявителя</w:t>
            </w:r>
          </w:p>
        </w:tc>
        <w:tc>
          <w:tcPr>
            <w:tcW w:w="454" w:type="dxa"/>
            <w:vAlign w:val="center"/>
          </w:tcPr>
          <w:p w:rsidR="00765B34" w:rsidRPr="00E84317" w:rsidRDefault="00765B34" w:rsidP="00B1040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</w:tcPr>
          <w:p w:rsidR="00765B34" w:rsidRPr="00E84317" w:rsidRDefault="00765B34" w:rsidP="00B1040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7">
              <w:rPr>
                <w:rFonts w:ascii="Times New Roman" w:hAnsi="Times New Roman" w:cs="Times New Roman"/>
                <w:sz w:val="24"/>
                <w:szCs w:val="24"/>
              </w:rPr>
              <w:t>физические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</w:t>
            </w:r>
          </w:p>
        </w:tc>
      </w:tr>
      <w:tr w:rsidR="00E84317" w:rsidRPr="00E84317" w:rsidTr="00765B34">
        <w:tc>
          <w:tcPr>
            <w:tcW w:w="2268" w:type="dxa"/>
            <w:vMerge/>
          </w:tcPr>
          <w:p w:rsidR="00765B34" w:rsidRPr="00E84317" w:rsidRDefault="00765B34" w:rsidP="00B1040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65B34" w:rsidRPr="00E84317" w:rsidRDefault="00765B34" w:rsidP="00B1040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</w:tcPr>
          <w:p w:rsidR="00765B34" w:rsidRPr="00E84317" w:rsidRDefault="00765B34" w:rsidP="00B1040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</w:t>
            </w:r>
          </w:p>
        </w:tc>
      </w:tr>
      <w:tr w:rsidR="00E84317" w:rsidRPr="00E84317" w:rsidTr="00765B34">
        <w:tc>
          <w:tcPr>
            <w:tcW w:w="2268" w:type="dxa"/>
            <w:vMerge/>
          </w:tcPr>
          <w:p w:rsidR="00765B34" w:rsidRPr="00E84317" w:rsidRDefault="00765B34" w:rsidP="00B1040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65B34" w:rsidRPr="00E84317" w:rsidRDefault="00765B34" w:rsidP="00B1040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6" w:type="dxa"/>
          </w:tcPr>
          <w:p w:rsidR="00765B34" w:rsidRPr="00E84317" w:rsidRDefault="00765B34" w:rsidP="00B1040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7">
              <w:rPr>
                <w:rFonts w:ascii="Times New Roman" w:hAnsi="Times New Roman" w:cs="Times New Roman"/>
                <w:sz w:val="24"/>
                <w:szCs w:val="24"/>
              </w:rPr>
              <w:t>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</w:t>
            </w:r>
          </w:p>
        </w:tc>
      </w:tr>
      <w:tr w:rsidR="00E84317" w:rsidRPr="00E84317" w:rsidTr="00765B34">
        <w:tc>
          <w:tcPr>
            <w:tcW w:w="2268" w:type="dxa"/>
            <w:vMerge w:val="restart"/>
            <w:vAlign w:val="center"/>
          </w:tcPr>
          <w:p w:rsidR="00765B34" w:rsidRPr="00E84317" w:rsidRDefault="00765B34" w:rsidP="00B10409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43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обращения</w:t>
            </w:r>
          </w:p>
        </w:tc>
        <w:tc>
          <w:tcPr>
            <w:tcW w:w="454" w:type="dxa"/>
            <w:vAlign w:val="center"/>
          </w:tcPr>
          <w:p w:rsidR="00765B34" w:rsidRPr="00E84317" w:rsidRDefault="00765B34" w:rsidP="00B10409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43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6" w:type="dxa"/>
          </w:tcPr>
          <w:p w:rsidR="00765B34" w:rsidRPr="00E84317" w:rsidRDefault="00765B34" w:rsidP="00B10409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43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765B34" w:rsidRPr="00E84317" w:rsidTr="00765B34">
        <w:trPr>
          <w:trHeight w:val="794"/>
        </w:trPr>
        <w:tc>
          <w:tcPr>
            <w:tcW w:w="2268" w:type="dxa"/>
            <w:vMerge/>
            <w:vAlign w:val="center"/>
          </w:tcPr>
          <w:p w:rsidR="00765B34" w:rsidRPr="00E84317" w:rsidRDefault="00765B34" w:rsidP="00B10409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center"/>
          </w:tcPr>
          <w:p w:rsidR="00765B34" w:rsidRPr="00E84317" w:rsidRDefault="00765B34" w:rsidP="00B10409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43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6" w:type="dxa"/>
          </w:tcPr>
          <w:p w:rsidR="00765B34" w:rsidRPr="00E84317" w:rsidRDefault="00765B34" w:rsidP="00B10409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43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B30218" w:rsidRPr="00E84317" w:rsidRDefault="00B30218" w:rsidP="00B10409">
      <w:pPr>
        <w:pStyle w:val="ConsPlusNormal"/>
        <w:shd w:val="clear" w:color="auto" w:fill="FFFFFF" w:themeFill="background1"/>
        <w:jc w:val="both"/>
      </w:pPr>
    </w:p>
    <w:p w:rsidR="00B30218" w:rsidRPr="00E84317" w:rsidRDefault="00B30218" w:rsidP="00B10409">
      <w:pPr>
        <w:pStyle w:val="ConsPlusNormal"/>
        <w:shd w:val="clear" w:color="auto" w:fill="FFFFFF" w:themeFill="background1"/>
        <w:jc w:val="both"/>
      </w:pPr>
    </w:p>
    <w:p w:rsidR="00B30218" w:rsidRPr="00E84317" w:rsidRDefault="00B30218" w:rsidP="00B10409">
      <w:pPr>
        <w:pStyle w:val="ConsPlusNormal"/>
        <w:shd w:val="clear" w:color="auto" w:fill="FFFFFF" w:themeFill="background1"/>
        <w:jc w:val="both"/>
      </w:pPr>
    </w:p>
    <w:p w:rsidR="008D6DAB" w:rsidRPr="00E84317" w:rsidRDefault="008D6DAB" w:rsidP="00B10409">
      <w:pPr>
        <w:shd w:val="clear" w:color="auto" w:fill="FFFFFF" w:themeFill="background1"/>
        <w:rPr>
          <w:rFonts w:ascii="Arial" w:eastAsiaTheme="minorEastAsia" w:hAnsi="Arial" w:cs="Arial"/>
          <w:sz w:val="20"/>
          <w:lang w:eastAsia="ru-RU"/>
        </w:rPr>
      </w:pPr>
      <w:r w:rsidRPr="00E84317">
        <w:br w:type="page"/>
      </w:r>
    </w:p>
    <w:p w:rsidR="00B30218" w:rsidRPr="00E84317" w:rsidRDefault="00B30218" w:rsidP="00B10409">
      <w:pPr>
        <w:pStyle w:val="ConsPlusNormal"/>
        <w:shd w:val="clear" w:color="auto" w:fill="FFFFFF" w:themeFill="background1"/>
        <w:jc w:val="both"/>
      </w:pPr>
    </w:p>
    <w:p w:rsidR="00B30218" w:rsidRPr="00E84317" w:rsidRDefault="00B30218" w:rsidP="00B10409">
      <w:pPr>
        <w:pStyle w:val="ConsPlusNormal"/>
        <w:shd w:val="clear" w:color="auto" w:fill="FFFFFF" w:themeFill="background1"/>
        <w:jc w:val="both"/>
      </w:pPr>
    </w:p>
    <w:p w:rsidR="00B30218" w:rsidRPr="00E84317" w:rsidRDefault="00B30218" w:rsidP="00B10409">
      <w:pPr>
        <w:pStyle w:val="ConsPlusNormal"/>
        <w:shd w:val="clear" w:color="auto" w:fill="FFFFFF" w:themeFill="background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7332A" w:rsidRPr="00E84317">
        <w:rPr>
          <w:rFonts w:ascii="Times New Roman" w:hAnsi="Times New Roman" w:cs="Times New Roman"/>
          <w:sz w:val="24"/>
          <w:szCs w:val="24"/>
        </w:rPr>
        <w:t>№</w:t>
      </w:r>
      <w:r w:rsidRPr="00E8431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D0F3B" w:rsidRPr="00E84317" w:rsidRDefault="00B30218" w:rsidP="00B10409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45F58" w:rsidRPr="00E84317">
        <w:rPr>
          <w:rFonts w:ascii="Times New Roman" w:hAnsi="Times New Roman" w:cs="Times New Roman"/>
          <w:sz w:val="24"/>
          <w:szCs w:val="24"/>
        </w:rPr>
        <w:t xml:space="preserve">Моргаушского муниципального </w:t>
      </w:r>
    </w:p>
    <w:p w:rsidR="00B30218" w:rsidRPr="00E84317" w:rsidRDefault="00645F58" w:rsidP="00B10409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округа Чувашской Республики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jc w:val="both"/>
      </w:pPr>
    </w:p>
    <w:p w:rsidR="008D6DAB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                                </w:t>
      </w:r>
    </w:p>
    <w:p w:rsidR="008D6DAB" w:rsidRPr="00E84317" w:rsidRDefault="008D6DAB" w:rsidP="00B10409">
      <w:pPr>
        <w:pStyle w:val="ConsPlusNonformat"/>
        <w:shd w:val="clear" w:color="auto" w:fill="FFFFFF" w:themeFill="background1"/>
        <w:jc w:val="right"/>
      </w:pPr>
    </w:p>
    <w:p w:rsidR="00B30218" w:rsidRPr="00E84317" w:rsidRDefault="008D6DAB" w:rsidP="00B10409">
      <w:pPr>
        <w:pStyle w:val="ConsPlusNonformat"/>
        <w:shd w:val="clear" w:color="auto" w:fill="FFFFFF" w:themeFill="background1"/>
        <w:jc w:val="right"/>
      </w:pPr>
      <w:r w:rsidRPr="00E84317">
        <w:t>_</w:t>
      </w:r>
      <w:r w:rsidR="00B30218" w:rsidRPr="00E84317">
        <w:t>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                                            должностное лицо,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                                      которому направляется жалоба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                                </w:t>
      </w:r>
      <w:r w:rsidRPr="00E84317">
        <w:rPr>
          <w:rFonts w:ascii="Times New Roman" w:hAnsi="Times New Roman" w:cs="Times New Roman"/>
          <w:sz w:val="24"/>
          <w:szCs w:val="24"/>
        </w:rPr>
        <w:t>от</w:t>
      </w:r>
      <w:r w:rsidRPr="00E84317">
        <w:t xml:space="preserve"> 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                                            Ф.И.О., полностью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                                _______________________________________,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t xml:space="preserve">                                   </w:t>
      </w:r>
      <w:r w:rsidRPr="00E84317">
        <w:rPr>
          <w:rFonts w:ascii="Times New Roman" w:hAnsi="Times New Roman" w:cs="Times New Roman"/>
          <w:sz w:val="24"/>
          <w:szCs w:val="24"/>
        </w:rPr>
        <w:t>зарегистрированного(-ой) по адресу: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                                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                                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                                </w:t>
      </w:r>
      <w:r w:rsidRPr="00E84317">
        <w:rPr>
          <w:rFonts w:ascii="Times New Roman" w:hAnsi="Times New Roman" w:cs="Times New Roman"/>
          <w:sz w:val="24"/>
          <w:szCs w:val="24"/>
        </w:rPr>
        <w:t>телефон</w:t>
      </w:r>
      <w:r w:rsidRPr="00E84317">
        <w:t xml:space="preserve"> 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</w:p>
    <w:p w:rsidR="008D6DAB" w:rsidRPr="00E84317" w:rsidRDefault="00B30218" w:rsidP="00B10409">
      <w:pPr>
        <w:pStyle w:val="ConsPlusNonformat"/>
        <w:shd w:val="clear" w:color="auto" w:fill="FFFFFF" w:themeFill="background1"/>
        <w:jc w:val="both"/>
      </w:pPr>
      <w:bookmarkStart w:id="12" w:name="P475"/>
      <w:bookmarkEnd w:id="12"/>
      <w:r w:rsidRPr="00E84317">
        <w:t xml:space="preserve">                             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ЖАЛОБА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на действия (бездействия) или решения, осуществленные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(принятые) в ходе предоставления муниципальной услуги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</w:p>
    <w:p w:rsidR="008D6DAB" w:rsidRPr="00E84317" w:rsidRDefault="008D6DAB" w:rsidP="00B10409">
      <w:pPr>
        <w:pStyle w:val="ConsPlusNonformat"/>
        <w:shd w:val="clear" w:color="auto" w:fill="FFFFFF" w:themeFill="background1"/>
        <w:jc w:val="both"/>
      </w:pP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___________________________________________________________________________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     (наименование структурного подразделения, должность, Ф.И.О.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 должностного лица администрации, МФЦ, Ф.И.О. руководителя, работника,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организации, Ф.И.О. руководителя, работника, на которых подается жалоба)</w:t>
      </w:r>
    </w:p>
    <w:p w:rsidR="008D6DAB" w:rsidRPr="00E84317" w:rsidRDefault="008D6DAB" w:rsidP="00B10409">
      <w:pPr>
        <w:pStyle w:val="ConsPlusNonformat"/>
        <w:shd w:val="clear" w:color="auto" w:fill="FFFFFF" w:themeFill="background1"/>
        <w:jc w:val="both"/>
      </w:pP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t xml:space="preserve">1.  </w:t>
      </w:r>
      <w:r w:rsidRPr="00E84317">
        <w:rPr>
          <w:rFonts w:ascii="Times New Roman" w:hAnsi="Times New Roman" w:cs="Times New Roman"/>
          <w:sz w:val="24"/>
          <w:szCs w:val="24"/>
        </w:rPr>
        <w:t>Предмет жалобы (краткое изложение обжалуемых действий (бездействий) или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решений)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___________________________________________________________________________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___________________________________________________________________________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___________________________________________________________________________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t xml:space="preserve">2.  </w:t>
      </w:r>
      <w:proofErr w:type="gramStart"/>
      <w:r w:rsidRPr="00E84317">
        <w:rPr>
          <w:rFonts w:ascii="Times New Roman" w:hAnsi="Times New Roman" w:cs="Times New Roman"/>
          <w:sz w:val="24"/>
          <w:szCs w:val="24"/>
        </w:rPr>
        <w:t>Причина  несогласия</w:t>
      </w:r>
      <w:proofErr w:type="gramEnd"/>
      <w:r w:rsidRPr="00E84317">
        <w:rPr>
          <w:rFonts w:ascii="Times New Roman" w:hAnsi="Times New Roman" w:cs="Times New Roman"/>
          <w:sz w:val="24"/>
          <w:szCs w:val="24"/>
        </w:rPr>
        <w:t xml:space="preserve">  (основания,  по  которым  лицо,  подающее  жалобу,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несогласно  с  действием  (бездействием) или решением со ссылками на пункты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административного регламента, либо статьи закона)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___________________________________________________________________________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___________________________________________________________________________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t xml:space="preserve">3. </w:t>
      </w:r>
      <w:r w:rsidRPr="00E84317">
        <w:rPr>
          <w:rFonts w:ascii="Times New Roman" w:hAnsi="Times New Roman" w:cs="Times New Roman"/>
          <w:sz w:val="24"/>
          <w:szCs w:val="24"/>
        </w:rPr>
        <w:t>Приложение: (документы, либо копии документов, подтверждающие изложенные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84317">
        <w:rPr>
          <w:rFonts w:ascii="Times New Roman" w:hAnsi="Times New Roman" w:cs="Times New Roman"/>
          <w:sz w:val="24"/>
          <w:szCs w:val="24"/>
        </w:rPr>
        <w:t>обстоятельства)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___________________________________________________________________________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___________________________________________________________________________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___________________________________________________________________________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Способ получения ответа (нужное подчеркнуть):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- при личном обращении;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- посредством почтового отправления на адрес, указанного в заявлении;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- посредством электронной почты __________________________________________.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>_____________________ _____________________________________________________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  <w:r w:rsidRPr="00E84317">
        <w:t xml:space="preserve">  </w:t>
      </w:r>
      <w:r w:rsidR="008D6DAB" w:rsidRPr="00E84317">
        <w:t>(</w:t>
      </w:r>
      <w:r w:rsidRPr="00E84317">
        <w:t>подпись заявителя</w:t>
      </w:r>
      <w:r w:rsidR="008D6DAB" w:rsidRPr="00E84317">
        <w:t>)</w:t>
      </w:r>
      <w:r w:rsidRPr="00E84317">
        <w:t xml:space="preserve">             </w:t>
      </w:r>
      <w:r w:rsidR="008D6DAB" w:rsidRPr="00E84317">
        <w:t>(</w:t>
      </w:r>
      <w:r w:rsidRPr="00E84317">
        <w:t>фамилия, имя, отчество заявителя</w:t>
      </w:r>
      <w:r w:rsidR="008D6DAB" w:rsidRPr="00E84317">
        <w:t>)</w:t>
      </w:r>
    </w:p>
    <w:p w:rsidR="00B30218" w:rsidRPr="00E84317" w:rsidRDefault="00B30218" w:rsidP="00B10409">
      <w:pPr>
        <w:pStyle w:val="ConsPlusNonformat"/>
        <w:shd w:val="clear" w:color="auto" w:fill="FFFFFF" w:themeFill="background1"/>
        <w:jc w:val="both"/>
      </w:pPr>
    </w:p>
    <w:p w:rsidR="00B30218" w:rsidRPr="00E84317" w:rsidRDefault="00593BC6" w:rsidP="00B10409">
      <w:pPr>
        <w:pStyle w:val="ConsPlusNonformat"/>
        <w:shd w:val="clear" w:color="auto" w:fill="FFFFFF" w:themeFill="background1"/>
        <w:jc w:val="both"/>
      </w:pPr>
      <w:r w:rsidRPr="00E84317">
        <w:t>«</w:t>
      </w:r>
      <w:r w:rsidR="00B30218" w:rsidRPr="00E84317">
        <w:t>___</w:t>
      </w:r>
      <w:r w:rsidRPr="00E84317">
        <w:t>»</w:t>
      </w:r>
      <w:r w:rsidR="00B30218" w:rsidRPr="00E84317">
        <w:t xml:space="preserve"> ___________ 20___ г.</w:t>
      </w:r>
    </w:p>
    <w:p w:rsidR="00B30218" w:rsidRPr="00E84317" w:rsidRDefault="00B30218" w:rsidP="00B10409">
      <w:pPr>
        <w:pStyle w:val="ConsPlusNormal"/>
        <w:shd w:val="clear" w:color="auto" w:fill="FFFFFF" w:themeFill="background1"/>
        <w:jc w:val="both"/>
      </w:pPr>
    </w:p>
    <w:p w:rsidR="00B30218" w:rsidRPr="00E84317" w:rsidRDefault="00B30218" w:rsidP="00B10409">
      <w:pPr>
        <w:pStyle w:val="ConsPlusNormal"/>
        <w:shd w:val="clear" w:color="auto" w:fill="FFFFFF" w:themeFill="background1"/>
        <w:jc w:val="both"/>
      </w:pPr>
    </w:p>
    <w:p w:rsidR="00B30218" w:rsidRPr="00E84317" w:rsidRDefault="00B30218" w:rsidP="00B10409">
      <w:pPr>
        <w:pStyle w:val="ConsPlusNormal"/>
        <w:pBdr>
          <w:bottom w:val="single" w:sz="6" w:space="0" w:color="auto"/>
        </w:pBdr>
        <w:shd w:val="clear" w:color="auto" w:fill="FFFFFF" w:themeFill="background1"/>
        <w:spacing w:before="100" w:after="100"/>
        <w:jc w:val="both"/>
        <w:rPr>
          <w:sz w:val="2"/>
          <w:szCs w:val="2"/>
        </w:rPr>
      </w:pPr>
    </w:p>
    <w:p w:rsidR="004D6E73" w:rsidRPr="00E84317" w:rsidRDefault="004D6E73" w:rsidP="00B10409">
      <w:pPr>
        <w:shd w:val="clear" w:color="auto" w:fill="FFFFFF" w:themeFill="background1"/>
        <w:rPr>
          <w:rFonts w:ascii="Arial" w:eastAsiaTheme="minorEastAsia" w:hAnsi="Arial" w:cs="Arial"/>
          <w:sz w:val="20"/>
          <w:lang w:eastAsia="ru-RU"/>
        </w:rPr>
      </w:pPr>
    </w:p>
    <w:sectPr w:rsidR="004D6E73" w:rsidRPr="00E84317" w:rsidSect="005B3E3B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panose1 w:val="020B0604020202020204"/>
    <w:charset w:val="00"/>
    <w:family w:val="auto"/>
    <w:pitch w:val="variable"/>
    <w:sig w:usb0="00000205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4F"/>
    <w:rsid w:val="00010F50"/>
    <w:rsid w:val="00091315"/>
    <w:rsid w:val="000D0F3B"/>
    <w:rsid w:val="00117361"/>
    <w:rsid w:val="001306FF"/>
    <w:rsid w:val="001562CB"/>
    <w:rsid w:val="001672DD"/>
    <w:rsid w:val="0018028A"/>
    <w:rsid w:val="001F79F6"/>
    <w:rsid w:val="00214B38"/>
    <w:rsid w:val="00225E1B"/>
    <w:rsid w:val="00231DC8"/>
    <w:rsid w:val="00295D13"/>
    <w:rsid w:val="002B77D9"/>
    <w:rsid w:val="002D2924"/>
    <w:rsid w:val="002D7A46"/>
    <w:rsid w:val="002F42F1"/>
    <w:rsid w:val="00321167"/>
    <w:rsid w:val="00342578"/>
    <w:rsid w:val="003855DB"/>
    <w:rsid w:val="00406D46"/>
    <w:rsid w:val="00410451"/>
    <w:rsid w:val="004245CB"/>
    <w:rsid w:val="00444440"/>
    <w:rsid w:val="004665B5"/>
    <w:rsid w:val="004724D1"/>
    <w:rsid w:val="004D6E73"/>
    <w:rsid w:val="004E66A1"/>
    <w:rsid w:val="004F3035"/>
    <w:rsid w:val="00511E37"/>
    <w:rsid w:val="00554012"/>
    <w:rsid w:val="00593BC6"/>
    <w:rsid w:val="005B3E3B"/>
    <w:rsid w:val="00635D67"/>
    <w:rsid w:val="006410A7"/>
    <w:rsid w:val="00645F58"/>
    <w:rsid w:val="0069023F"/>
    <w:rsid w:val="00690FB6"/>
    <w:rsid w:val="006D2ECE"/>
    <w:rsid w:val="006E4A60"/>
    <w:rsid w:val="006E7FFE"/>
    <w:rsid w:val="006F55EA"/>
    <w:rsid w:val="00765B34"/>
    <w:rsid w:val="00787A00"/>
    <w:rsid w:val="007D3263"/>
    <w:rsid w:val="007E4DFA"/>
    <w:rsid w:val="007E6D24"/>
    <w:rsid w:val="007F427D"/>
    <w:rsid w:val="00822C9F"/>
    <w:rsid w:val="00844D62"/>
    <w:rsid w:val="008678D0"/>
    <w:rsid w:val="008818C0"/>
    <w:rsid w:val="008D6DAB"/>
    <w:rsid w:val="008E2CEA"/>
    <w:rsid w:val="008F1E5E"/>
    <w:rsid w:val="008F4334"/>
    <w:rsid w:val="00932213"/>
    <w:rsid w:val="00940D5E"/>
    <w:rsid w:val="00943A10"/>
    <w:rsid w:val="009714F5"/>
    <w:rsid w:val="00975986"/>
    <w:rsid w:val="009762DC"/>
    <w:rsid w:val="00992FC1"/>
    <w:rsid w:val="00993252"/>
    <w:rsid w:val="009D5F2F"/>
    <w:rsid w:val="009E0177"/>
    <w:rsid w:val="00AA640F"/>
    <w:rsid w:val="00AC09C9"/>
    <w:rsid w:val="00AC7CB5"/>
    <w:rsid w:val="00AF2F97"/>
    <w:rsid w:val="00B10409"/>
    <w:rsid w:val="00B30218"/>
    <w:rsid w:val="00BA0FE8"/>
    <w:rsid w:val="00BE3945"/>
    <w:rsid w:val="00BF32A7"/>
    <w:rsid w:val="00BF394F"/>
    <w:rsid w:val="00C30EFF"/>
    <w:rsid w:val="00C37F6D"/>
    <w:rsid w:val="00C44372"/>
    <w:rsid w:val="00C63796"/>
    <w:rsid w:val="00C906DB"/>
    <w:rsid w:val="00C95C41"/>
    <w:rsid w:val="00CA12E9"/>
    <w:rsid w:val="00CB2E94"/>
    <w:rsid w:val="00D53777"/>
    <w:rsid w:val="00E04BB8"/>
    <w:rsid w:val="00E675CB"/>
    <w:rsid w:val="00E70C95"/>
    <w:rsid w:val="00E7332A"/>
    <w:rsid w:val="00E77B81"/>
    <w:rsid w:val="00E84317"/>
    <w:rsid w:val="00EB007D"/>
    <w:rsid w:val="00EC47A2"/>
    <w:rsid w:val="00F57B31"/>
    <w:rsid w:val="00FC77CD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4C49C-0668-4AFB-B630-02B9DA10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09C9"/>
    <w:pPr>
      <w:keepNext/>
      <w:spacing w:after="0" w:line="240" w:lineRule="auto"/>
      <w:jc w:val="center"/>
      <w:outlineLvl w:val="0"/>
    </w:pPr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F3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D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9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39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39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F39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39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F39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39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39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31">
    <w:name w:val="Основной текст (3)_"/>
    <w:link w:val="32"/>
    <w:rsid w:val="00342578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42578"/>
    <w:pPr>
      <w:widowControl w:val="0"/>
      <w:shd w:val="clear" w:color="auto" w:fill="FFFFFF"/>
      <w:spacing w:after="0" w:line="274" w:lineRule="exact"/>
      <w:ind w:hanging="2200"/>
      <w:jc w:val="center"/>
    </w:pPr>
    <w:rPr>
      <w:b/>
      <w:bCs/>
    </w:rPr>
  </w:style>
  <w:style w:type="paragraph" w:styleId="a3">
    <w:name w:val="Title"/>
    <w:basedOn w:val="a"/>
    <w:link w:val="a4"/>
    <w:qFormat/>
    <w:rsid w:val="001672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672D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09C9"/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paragraph" w:styleId="a5">
    <w:name w:val="No Spacing"/>
    <w:link w:val="a6"/>
    <w:uiPriority w:val="1"/>
    <w:qFormat/>
    <w:rsid w:val="007D32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D3263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71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14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714F5"/>
  </w:style>
  <w:style w:type="character" w:styleId="a7">
    <w:name w:val="Hyperlink"/>
    <w:basedOn w:val="a0"/>
    <w:uiPriority w:val="99"/>
    <w:semiHidden/>
    <w:unhideWhenUsed/>
    <w:rsid w:val="009714F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714F5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4F303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F3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a">
    <w:name w:val="Table Grid"/>
    <w:basedOn w:val="a1"/>
    <w:uiPriority w:val="39"/>
    <w:rsid w:val="00E7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C77C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77CD"/>
    <w:rPr>
      <w:rFonts w:ascii="Arial" w:hAnsi="Arial" w:cs="Arial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E4D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d">
    <w:name w:val="Гипертекстовая ссылка"/>
    <w:uiPriority w:val="99"/>
    <w:rsid w:val="004665B5"/>
    <w:rPr>
      <w:b/>
      <w:bCs/>
      <w:color w:val="008000"/>
      <w:sz w:val="20"/>
      <w:szCs w:val="20"/>
      <w:u w:val="single"/>
    </w:rPr>
  </w:style>
  <w:style w:type="paragraph" w:customStyle="1" w:styleId="ae">
    <w:name w:val="Автозамена"/>
    <w:rsid w:val="00645F58"/>
    <w:pPr>
      <w:spacing w:after="200" w:line="276" w:lineRule="auto"/>
    </w:pPr>
    <w:rPr>
      <w:rFonts w:eastAsiaTheme="minorEastAsia"/>
      <w:lang w:eastAsia="ru-RU"/>
    </w:rPr>
  </w:style>
  <w:style w:type="paragraph" w:customStyle="1" w:styleId="21">
    <w:name w:val="Заголовок 21"/>
    <w:basedOn w:val="a"/>
    <w:next w:val="a"/>
    <w:rsid w:val="00B10409"/>
    <w:pPr>
      <w:keepNext/>
      <w:tabs>
        <w:tab w:val="num" w:pos="360"/>
      </w:tabs>
      <w:suppressAutoHyphens/>
      <w:autoSpaceDE w:val="0"/>
      <w:spacing w:after="0" w:line="240" w:lineRule="auto"/>
      <w:jc w:val="right"/>
    </w:pPr>
    <w:rPr>
      <w:rFonts w:ascii="Liberation Serif" w:eastAsia="NSimSun" w:hAnsi="Liberation Serif" w:cs="Lucida Sans"/>
      <w:b/>
      <w:bCs/>
      <w:color w:val="000000"/>
      <w:kern w:val="2"/>
      <w:sz w:val="28"/>
      <w:szCs w:val="28"/>
      <w:lang w:eastAsia="hi-IN" w:bidi="hi-IN"/>
    </w:rPr>
  </w:style>
  <w:style w:type="paragraph" w:customStyle="1" w:styleId="11">
    <w:name w:val="Обычный1"/>
    <w:qFormat/>
    <w:rsid w:val="00B10409"/>
    <w:pPr>
      <w:spacing w:after="0" w:line="240" w:lineRule="auto"/>
      <w:ind w:left="-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аголовок 11"/>
    <w:basedOn w:val="11"/>
    <w:next w:val="11"/>
    <w:rsid w:val="00B10409"/>
    <w:pPr>
      <w:keepNext/>
      <w:ind w:left="0"/>
      <w:jc w:val="center"/>
    </w:pPr>
    <w:rPr>
      <w:rFonts w:ascii="Baltica Chv" w:hAnsi="Baltica Chv"/>
      <w:b/>
      <w:sz w:val="36"/>
    </w:rPr>
  </w:style>
  <w:style w:type="paragraph" w:customStyle="1" w:styleId="af">
    <w:name w:val="мясн"/>
    <w:rsid w:val="00406D46"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282A393B33A40E567C7EC742DF1AC03BCB53E9047BA94F6A455F3A7425AA6E3C515A1D0628F85D42F0229852B2253FDE60FBED3E34ND1FK" TargetMode="External"/><Relationship Id="rId13" Type="http://schemas.openxmlformats.org/officeDocument/2006/relationships/hyperlink" Target="consultantplus://offline/ref=B9282A393B33A40E567C7EC742DF1AC03BCC50E0057BA94F6A455F3A7425AA6E3C515A1E0F29FF5E1EAA329C1BE62F20D97BE5EA2034DC16NF1CK" TargetMode="External"/><Relationship Id="rId18" Type="http://schemas.openxmlformats.org/officeDocument/2006/relationships/hyperlink" Target="consultantplus://offline/ref=B9282A393B33A40E567C7EC742DF1AC03BCC55EE0E79A94F6A455F3A7425AA6E2E5102120E2EE15613BF64CD5DNB1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282A393B33A40E567C7EC742DF1AC03BCB53E9047BA94F6A455F3A7425AA6E3C515A1B0F29FD5D42F0229852B2253FDE60FBED3E34ND1FK" TargetMode="External"/><Relationship Id="rId12" Type="http://schemas.openxmlformats.org/officeDocument/2006/relationships/hyperlink" Target="consultantplus://offline/ref=B9282A393B33A40E567C7EC742DF1AC03BCC55EE0E79A94F6A455F3A7425AA6E3C515A1B047DAE1243AC67CA41B3273FDC65E7NE1CK" TargetMode="External"/><Relationship Id="rId17" Type="http://schemas.openxmlformats.org/officeDocument/2006/relationships/hyperlink" Target="consultantplus://offline/ref=B9282A393B33A40E567C7EC742DF1AC03BCC50E0057BA94F6A455F3A7425AA6E2E5102120E2EE15613BF64CD5DNB1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282A393B33A40E567C7EC742DF1AC03BCB53E9047BA94F6A455F3A7425AA6E3C515A1B0F29FD5D42F0229852B2253FDE60FBED3E34ND1F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282A393B33A40E567C7EC742DF1AC03BCB53E9047BA94F6A455F3A7425AA6E3C515A1D0628F85D42F0229852B2253FDE60FBED3E34ND1FK" TargetMode="External"/><Relationship Id="rId11" Type="http://schemas.openxmlformats.org/officeDocument/2006/relationships/hyperlink" Target="consultantplus://offline/ref=B9282A393B33A40E567C7EC742DF1AC03BCC55EE0E79A94F6A455F3A7425AA6E3C515A1E047DAE1243AC67CA41B3273FDC65E7NE1CK" TargetMode="External"/><Relationship Id="rId5" Type="http://schemas.openxmlformats.org/officeDocument/2006/relationships/hyperlink" Target="consultantplus://offline/ref=B9282A393B33A40E567C7EC742DF1AC03CCE5DEF0474A94F6A455F3A7425AA6E3C515A1E0F29FF5311AA329C1BE62F20D97BE5EA2034DC16NF1CK" TargetMode="External"/><Relationship Id="rId15" Type="http://schemas.openxmlformats.org/officeDocument/2006/relationships/hyperlink" Target="consultantplus://offline/ref=B9282A393B33A40E567C7EC742DF1AC03BCB53E9047BA94F6A455F3A7425AA6E3C515A1D0628F85D42F0229852B2253FDE60FBED3E34ND1FK" TargetMode="External"/><Relationship Id="rId10" Type="http://schemas.openxmlformats.org/officeDocument/2006/relationships/hyperlink" Target="consultantplus://offline/ref=B9282A393B33A40E567C7EC742DF1AC03BCC50E0057BA94F6A455F3A7425AA6E2E5102120E2EE15613BF64CD5DNB10K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B9282A393B33A40E567C7EC742DF1AC03CCE5DEF0474A94F6A455F3A7425AA6E3C515A1E0F29FF5714AA329C1BE62F20D97BE5EA2034DC16NF1CK" TargetMode="External"/><Relationship Id="rId9" Type="http://schemas.openxmlformats.org/officeDocument/2006/relationships/hyperlink" Target="consultantplus://offline/ref=B9282A393B33A40E567C7EC742DF1AC03BCB53E9047BA94F6A455F3A7425AA6E3C515A1B0F29FD5D42F0229852B2253FDE60FBED3E34ND1FK" TargetMode="External"/><Relationship Id="rId14" Type="http://schemas.openxmlformats.org/officeDocument/2006/relationships/hyperlink" Target="consultantplus://offline/ref=B9282A393B33A40E567C7EC742DF1AC03BCB53E9047BA94F6A455F3A7425AA6E3C515A1D082EFB5D42F0229852B2253FDE60FBED3E34ND1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8260</Words>
  <Characters>47086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Эльвира Леонидовна</dc:creator>
  <cp:lastModifiedBy>Семенов Николай Юрьевич</cp:lastModifiedBy>
  <cp:revision>2</cp:revision>
  <cp:lastPrinted>2023-10-16T13:10:00Z</cp:lastPrinted>
  <dcterms:created xsi:type="dcterms:W3CDTF">2023-11-03T08:05:00Z</dcterms:created>
  <dcterms:modified xsi:type="dcterms:W3CDTF">2023-11-03T08:05:00Z</dcterms:modified>
</cp:coreProperties>
</file>