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48" w:type="dxa"/>
        <w:tblInd w:w="-34" w:type="dxa"/>
        <w:tblLook w:val="04A0"/>
      </w:tblPr>
      <w:tblGrid>
        <w:gridCol w:w="3970"/>
        <w:gridCol w:w="1984"/>
        <w:gridCol w:w="3294"/>
      </w:tblGrid>
      <w:tr w:rsidR="00E47C22" w:rsidRPr="00101141" w:rsidTr="00747086">
        <w:trPr>
          <w:trHeight w:val="980"/>
        </w:trPr>
        <w:tc>
          <w:tcPr>
            <w:tcW w:w="3970" w:type="dxa"/>
          </w:tcPr>
          <w:p w:rsidR="00E47C22" w:rsidRPr="00101141" w:rsidRDefault="00E47C22" w:rsidP="00747086">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E47C22" w:rsidRPr="00101141" w:rsidRDefault="00E47C22" w:rsidP="00747086">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5"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294" w:type="dxa"/>
          </w:tcPr>
          <w:p w:rsidR="00E47C22" w:rsidRPr="00101141" w:rsidRDefault="00E47C22" w:rsidP="00747086">
            <w:pPr>
              <w:widowControl w:val="0"/>
              <w:suppressAutoHyphens/>
              <w:autoSpaceDE w:val="0"/>
              <w:autoSpaceDN w:val="0"/>
              <w:adjustRightInd w:val="0"/>
              <w:spacing w:after="0" w:line="240" w:lineRule="auto"/>
              <w:jc w:val="right"/>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ПРОЕКТ</w:t>
            </w:r>
          </w:p>
        </w:tc>
      </w:tr>
      <w:tr w:rsidR="00E47C22" w:rsidRPr="00101141" w:rsidTr="00747086">
        <w:tc>
          <w:tcPr>
            <w:tcW w:w="3970" w:type="dxa"/>
          </w:tcPr>
          <w:p w:rsidR="00E47C22" w:rsidRPr="00101141" w:rsidRDefault="00E47C22" w:rsidP="00747086">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 xml:space="preserve">АдминистрацияПорецкого </w:t>
            </w:r>
            <w:r>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E47C22" w:rsidRPr="00101141" w:rsidRDefault="00E47C22" w:rsidP="00747086">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E47C22" w:rsidRPr="00101141" w:rsidRDefault="00E47C22" w:rsidP="00747086">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E47C22" w:rsidRPr="00101141" w:rsidRDefault="00E47C22" w:rsidP="00747086">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_________№ _____</w:t>
            </w:r>
          </w:p>
          <w:p w:rsidR="00E47C22" w:rsidRPr="00101141" w:rsidRDefault="00E47C22" w:rsidP="00747086">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E47C22" w:rsidRPr="00101141" w:rsidRDefault="00E47C22" w:rsidP="00747086">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E47C22" w:rsidRPr="00101141" w:rsidRDefault="00E47C22" w:rsidP="00747086">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294" w:type="dxa"/>
          </w:tcPr>
          <w:p w:rsidR="00E47C22" w:rsidRPr="00101141" w:rsidRDefault="00E47C22" w:rsidP="00747086">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w:t>
            </w:r>
            <w:proofErr w:type="spellEnd"/>
            <w:r w:rsidR="009E3502">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Республикин</w:t>
            </w:r>
            <w:proofErr w:type="spellEnd"/>
          </w:p>
          <w:p w:rsidR="00E47C22" w:rsidRPr="00101141" w:rsidRDefault="00E47C22" w:rsidP="00747086">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009E3502">
              <w:rPr>
                <w:rFonts w:ascii="Times New Roman" w:eastAsia="Times New Roman" w:hAnsi="Times New Roman" w:cs="Times New Roman"/>
                <w:bCs/>
                <w:kern w:val="1"/>
                <w:sz w:val="28"/>
                <w:szCs w:val="28"/>
                <w:lang w:eastAsia="ar-SA"/>
              </w:rPr>
              <w:t xml:space="preserve"> </w:t>
            </w:r>
            <w:r>
              <w:rPr>
                <w:rFonts w:ascii="Times New Roman" w:eastAsia="Times New Roman" w:hAnsi="Times New Roman" w:cs="Times New Roman"/>
                <w:bCs/>
                <w:kern w:val="1"/>
                <w:sz w:val="28"/>
                <w:szCs w:val="28"/>
                <w:lang w:eastAsia="ar-SA"/>
              </w:rPr>
              <w:t>муниципалитет</w:t>
            </w:r>
            <w:r w:rsidR="009E3502">
              <w:rPr>
                <w:rFonts w:ascii="Times New Roman" w:eastAsia="Times New Roman" w:hAnsi="Times New Roman" w:cs="Times New Roman"/>
                <w:bCs/>
                <w:kern w:val="1"/>
                <w:sz w:val="28"/>
                <w:szCs w:val="28"/>
                <w:lang w:eastAsia="ar-SA"/>
              </w:rPr>
              <w:t xml:space="preserve"> </w:t>
            </w:r>
            <w:r>
              <w:rPr>
                <w:rFonts w:ascii="Times New Roman" w:eastAsia="Times New Roman" w:hAnsi="Times New Roman" w:cs="Times New Roman"/>
                <w:bCs/>
                <w:kern w:val="1"/>
                <w:sz w:val="28"/>
                <w:szCs w:val="28"/>
                <w:lang w:eastAsia="ar-SA"/>
              </w:rPr>
              <w:t>округӗн</w:t>
            </w:r>
            <w:r w:rsidRPr="00101141">
              <w:rPr>
                <w:rFonts w:ascii="Times New Roman" w:eastAsia="Times New Roman" w:hAnsi="Times New Roman" w:cs="Times New Roman"/>
                <w:kern w:val="1"/>
                <w:sz w:val="28"/>
                <w:szCs w:val="28"/>
                <w:lang w:eastAsia="ar-SA"/>
              </w:rPr>
              <w:t>администрацийĕ</w:t>
            </w:r>
          </w:p>
          <w:p w:rsidR="00E47C22" w:rsidRPr="00101141" w:rsidRDefault="00E47C22" w:rsidP="00747086">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E47C22" w:rsidRPr="00101141" w:rsidRDefault="00E47C22" w:rsidP="00747086">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p>
          <w:p w:rsidR="00E47C22" w:rsidRPr="00101141" w:rsidRDefault="00E47C22" w:rsidP="00747086">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________  № _____</w:t>
            </w:r>
          </w:p>
          <w:p w:rsidR="00E47C22" w:rsidRPr="00101141" w:rsidRDefault="00E47C22" w:rsidP="00747086">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r w:rsidRPr="00101141">
              <w:rPr>
                <w:rFonts w:ascii="Times New Roman" w:eastAsia="Times New Roman" w:hAnsi="Times New Roman" w:cs="Times New Roman"/>
                <w:bCs/>
                <w:kern w:val="1"/>
                <w:sz w:val="28"/>
                <w:szCs w:val="28"/>
                <w:lang w:eastAsia="ar-SA"/>
              </w:rPr>
              <w:t>Пăрачкавсали</w:t>
            </w:r>
            <w:proofErr w:type="spellEnd"/>
          </w:p>
        </w:tc>
      </w:tr>
    </w:tbl>
    <w:p w:rsidR="00E47C22" w:rsidRDefault="00E47C22" w:rsidP="007D772E">
      <w:pPr>
        <w:suppressAutoHyphens/>
        <w:spacing w:after="0" w:line="240" w:lineRule="auto"/>
        <w:jc w:val="both"/>
        <w:rPr>
          <w:rFonts w:ascii="Times New Roman" w:eastAsia="Times New Roman" w:hAnsi="Times New Roman" w:cs="Times New Roman"/>
          <w:b/>
          <w:kern w:val="1"/>
          <w:sz w:val="24"/>
          <w:szCs w:val="24"/>
          <w:lang w:eastAsia="ar-SA"/>
        </w:rPr>
      </w:pPr>
    </w:p>
    <w:p w:rsidR="00E47C22" w:rsidRPr="00941F82" w:rsidRDefault="00E47C22" w:rsidP="00483D97">
      <w:pPr>
        <w:tabs>
          <w:tab w:val="left" w:pos="3544"/>
        </w:tabs>
        <w:suppressAutoHyphens/>
        <w:spacing w:after="0" w:line="240" w:lineRule="auto"/>
        <w:ind w:right="5527"/>
        <w:jc w:val="both"/>
        <w:rPr>
          <w:rFonts w:ascii="Times New Roman" w:eastAsia="Times New Roman" w:hAnsi="Times New Roman" w:cs="Times New Roman"/>
          <w:b/>
          <w:kern w:val="1"/>
          <w:sz w:val="24"/>
          <w:szCs w:val="24"/>
          <w:lang w:eastAsia="ar-SA"/>
        </w:rPr>
      </w:pPr>
      <w:r w:rsidRPr="00941F82">
        <w:rPr>
          <w:rFonts w:ascii="Times New Roman" w:eastAsia="Times New Roman" w:hAnsi="Times New Roman" w:cs="Times New Roman"/>
          <w:b/>
          <w:kern w:val="1"/>
          <w:sz w:val="24"/>
          <w:szCs w:val="24"/>
          <w:lang w:eastAsia="ar-SA"/>
        </w:rPr>
        <w:t>О</w:t>
      </w:r>
      <w:r w:rsidR="00483D97">
        <w:rPr>
          <w:rFonts w:ascii="Times New Roman" w:eastAsia="Times New Roman" w:hAnsi="Times New Roman" w:cs="Times New Roman"/>
          <w:b/>
          <w:kern w:val="1"/>
          <w:sz w:val="24"/>
          <w:szCs w:val="24"/>
          <w:lang w:eastAsia="ar-SA"/>
        </w:rPr>
        <w:t>б утверждении Порядка предоставления муниципальной преференции товаропроизводителям - субъектам малого и среднего предпринимательства путем предоставления права на размещение нестационарных торговых объектов без проведения торгов на безвозмездной основе на т</w:t>
      </w:r>
      <w:r w:rsidRPr="00941F82">
        <w:rPr>
          <w:rFonts w:ascii="Times New Roman" w:eastAsia="Times New Roman" w:hAnsi="Times New Roman" w:cs="Times New Roman"/>
          <w:b/>
          <w:kern w:val="1"/>
          <w:sz w:val="24"/>
          <w:szCs w:val="24"/>
          <w:lang w:eastAsia="ar-SA"/>
        </w:rPr>
        <w:t>ерритории</w:t>
      </w:r>
      <w:r w:rsidR="00D55930">
        <w:rPr>
          <w:rFonts w:ascii="Times New Roman" w:eastAsia="Times New Roman" w:hAnsi="Times New Roman" w:cs="Times New Roman"/>
          <w:b/>
          <w:kern w:val="1"/>
          <w:sz w:val="24"/>
          <w:szCs w:val="24"/>
          <w:lang w:eastAsia="ar-SA"/>
        </w:rPr>
        <w:t xml:space="preserve"> </w:t>
      </w:r>
      <w:r w:rsidRPr="00941F82">
        <w:rPr>
          <w:rFonts w:ascii="Times New Roman" w:eastAsia="Times New Roman" w:hAnsi="Times New Roman" w:cs="Times New Roman"/>
          <w:b/>
          <w:kern w:val="1"/>
          <w:sz w:val="24"/>
          <w:szCs w:val="24"/>
          <w:lang w:eastAsia="ar-SA"/>
        </w:rPr>
        <w:t>Порецкого муниципального округа</w:t>
      </w:r>
      <w:r w:rsidR="00D55930">
        <w:rPr>
          <w:rFonts w:ascii="Times New Roman" w:eastAsia="Times New Roman" w:hAnsi="Times New Roman" w:cs="Times New Roman"/>
          <w:b/>
          <w:kern w:val="1"/>
          <w:sz w:val="24"/>
          <w:szCs w:val="24"/>
          <w:lang w:eastAsia="ar-SA"/>
        </w:rPr>
        <w:t xml:space="preserve"> </w:t>
      </w:r>
      <w:r w:rsidRPr="00941F82">
        <w:rPr>
          <w:rFonts w:ascii="Times New Roman" w:eastAsia="Times New Roman" w:hAnsi="Times New Roman" w:cs="Times New Roman"/>
          <w:b/>
          <w:kern w:val="1"/>
          <w:sz w:val="24"/>
          <w:szCs w:val="24"/>
          <w:lang w:eastAsia="ar-SA"/>
        </w:rPr>
        <w:t>Чувашской Республики</w:t>
      </w:r>
    </w:p>
    <w:p w:rsidR="00E47C22" w:rsidRPr="00941F82" w:rsidRDefault="00E47C22" w:rsidP="00E47C22">
      <w:pPr>
        <w:suppressAutoHyphens/>
        <w:spacing w:after="0" w:line="240" w:lineRule="auto"/>
        <w:ind w:firstLine="709"/>
        <w:jc w:val="both"/>
        <w:rPr>
          <w:rFonts w:ascii="Times New Roman" w:eastAsia="Times New Roman" w:hAnsi="Times New Roman" w:cs="Times New Roman"/>
          <w:kern w:val="1"/>
          <w:sz w:val="24"/>
          <w:szCs w:val="24"/>
          <w:lang w:eastAsia="ar-SA"/>
        </w:rPr>
      </w:pPr>
    </w:p>
    <w:p w:rsidR="00E47C22" w:rsidRPr="00941F82" w:rsidRDefault="00E47C22" w:rsidP="00E47C22">
      <w:pPr>
        <w:suppressAutoHyphens/>
        <w:spacing w:after="0" w:line="240" w:lineRule="auto"/>
        <w:ind w:firstLine="709"/>
        <w:jc w:val="both"/>
        <w:rPr>
          <w:rFonts w:ascii="Times New Roman" w:eastAsia="Times New Roman" w:hAnsi="Times New Roman" w:cs="Times New Roman"/>
          <w:kern w:val="1"/>
          <w:sz w:val="24"/>
          <w:szCs w:val="24"/>
          <w:lang w:eastAsia="ar-SA"/>
        </w:rPr>
      </w:pPr>
    </w:p>
    <w:p w:rsidR="00E47C22" w:rsidRPr="00941F82" w:rsidRDefault="00E47C22" w:rsidP="00E47C22">
      <w:pPr>
        <w:spacing w:after="0" w:line="240" w:lineRule="auto"/>
        <w:ind w:firstLine="567"/>
        <w:jc w:val="both"/>
        <w:rPr>
          <w:rFonts w:ascii="Times New Roman" w:eastAsia="Times New Roman" w:hAnsi="Times New Roman" w:cs="Times New Roman"/>
          <w:kern w:val="1"/>
          <w:sz w:val="24"/>
          <w:szCs w:val="24"/>
        </w:rPr>
      </w:pPr>
      <w:proofErr w:type="gramStart"/>
      <w:r w:rsidRPr="00941F82">
        <w:rPr>
          <w:rFonts w:ascii="Times New Roman" w:hAnsi="Times New Roman" w:cs="Times New Roman"/>
          <w:sz w:val="24"/>
          <w:szCs w:val="24"/>
        </w:rPr>
        <w:t xml:space="preserve">В соответствии с Гражданским кодексом Российской Федерации, Земельным кодексом Российской Федерации, </w:t>
      </w:r>
      <w:hyperlink r:id="rId6" w:history="1">
        <w:r w:rsidRPr="00941F82">
          <w:rPr>
            <w:rFonts w:ascii="Times New Roman" w:hAnsi="Times New Roman" w:cs="Times New Roman"/>
            <w:sz w:val="24"/>
            <w:szCs w:val="24"/>
          </w:rPr>
          <w:t>Федеральным законом</w:t>
        </w:r>
      </w:hyperlink>
      <w:r w:rsidRPr="00941F82">
        <w:rPr>
          <w:rFonts w:ascii="Times New Roman" w:hAnsi="Times New Roman" w:cs="Times New Roman"/>
          <w:sz w:val="24"/>
          <w:szCs w:val="24"/>
        </w:rPr>
        <w:t xml:space="preserve"> от 06.10.2003 № 131-ФЗ «Об общих принципах организации местного самоуправления в Российской Федерации», </w:t>
      </w:r>
      <w:hyperlink r:id="rId7" w:history="1">
        <w:r w:rsidRPr="00941F82">
          <w:rPr>
            <w:rFonts w:ascii="Times New Roman" w:hAnsi="Times New Roman" w:cs="Times New Roman"/>
            <w:sz w:val="24"/>
            <w:szCs w:val="24"/>
          </w:rPr>
          <w:t>Федеральным законом</w:t>
        </w:r>
      </w:hyperlink>
      <w:r w:rsidRPr="00941F82">
        <w:rPr>
          <w:rFonts w:ascii="Times New Roman" w:hAnsi="Times New Roman" w:cs="Times New Roman"/>
          <w:sz w:val="24"/>
          <w:szCs w:val="24"/>
        </w:rPr>
        <w:t xml:space="preserve"> от 26.07.2006 № 135-ФЗ «О защите конкуренции», </w:t>
      </w:r>
      <w:hyperlink r:id="rId8" w:history="1">
        <w:r w:rsidRPr="00941F82">
          <w:rPr>
            <w:rFonts w:ascii="Times New Roman" w:hAnsi="Times New Roman" w:cs="Times New Roman"/>
            <w:sz w:val="24"/>
            <w:szCs w:val="24"/>
          </w:rPr>
          <w:t>Федеральным законом</w:t>
        </w:r>
      </w:hyperlink>
      <w:r w:rsidRPr="00941F82">
        <w:rPr>
          <w:rFonts w:ascii="Times New Roman" w:hAnsi="Times New Roman" w:cs="Times New Roman"/>
          <w:sz w:val="24"/>
          <w:szCs w:val="24"/>
        </w:rPr>
        <w:t xml:space="preserve"> от 28.12.2009 № 381-ФЗ «Об основах государственного регулирования торговой деятельности в Российской Федерации», </w:t>
      </w:r>
      <w:r>
        <w:rPr>
          <w:rFonts w:ascii="Times New Roman" w:hAnsi="Times New Roman" w:cs="Times New Roman"/>
          <w:sz w:val="24"/>
          <w:szCs w:val="24"/>
        </w:rPr>
        <w:t xml:space="preserve">Федеральным законом </w:t>
      </w:r>
      <w:hyperlink r:id="rId9" w:history="1">
        <w:r w:rsidRPr="00E47C22">
          <w:rPr>
            <w:rStyle w:val="a3"/>
            <w:rFonts w:ascii="Times New Roman" w:hAnsi="Times New Roman"/>
            <w:color w:val="auto"/>
            <w:sz w:val="24"/>
            <w:szCs w:val="24"/>
          </w:rPr>
          <w:t xml:space="preserve">от 24.07.2007 </w:t>
        </w:r>
        <w:r>
          <w:rPr>
            <w:rStyle w:val="a3"/>
            <w:rFonts w:ascii="Times New Roman" w:hAnsi="Times New Roman"/>
            <w:color w:val="auto"/>
            <w:sz w:val="24"/>
            <w:szCs w:val="24"/>
          </w:rPr>
          <w:t>№</w:t>
        </w:r>
        <w:r w:rsidRPr="00E47C22">
          <w:rPr>
            <w:rStyle w:val="a3"/>
            <w:rFonts w:ascii="Times New Roman" w:hAnsi="Times New Roman"/>
            <w:color w:val="auto"/>
            <w:sz w:val="24"/>
            <w:szCs w:val="24"/>
          </w:rPr>
          <w:t> 209-ФЗ</w:t>
        </w:r>
      </w:hyperlink>
      <w:r>
        <w:rPr>
          <w:rFonts w:ascii="Times New Roman" w:hAnsi="Times New Roman" w:cs="Times New Roman"/>
          <w:sz w:val="24"/>
          <w:szCs w:val="24"/>
        </w:rPr>
        <w:t>«</w:t>
      </w:r>
      <w:r w:rsidRPr="00E47C22">
        <w:rPr>
          <w:rFonts w:ascii="Times New Roman" w:hAnsi="Times New Roman" w:cs="Times New Roman"/>
          <w:sz w:val="24"/>
          <w:szCs w:val="24"/>
        </w:rPr>
        <w:t>О развитии малого и среднего предпринимательства в Российской</w:t>
      </w:r>
      <w:proofErr w:type="gramEnd"/>
      <w:r w:rsidRPr="00E47C22">
        <w:rPr>
          <w:rFonts w:ascii="Times New Roman" w:hAnsi="Times New Roman" w:cs="Times New Roman"/>
          <w:sz w:val="24"/>
          <w:szCs w:val="24"/>
        </w:rPr>
        <w:t xml:space="preserve"> Федерации</w:t>
      </w:r>
      <w:r>
        <w:rPr>
          <w:rFonts w:ascii="Times New Roman" w:hAnsi="Times New Roman" w:cs="Times New Roman"/>
          <w:sz w:val="24"/>
          <w:szCs w:val="24"/>
        </w:rPr>
        <w:t>»</w:t>
      </w:r>
      <w:r w:rsidR="00D55930">
        <w:rPr>
          <w:rFonts w:ascii="Times New Roman" w:hAnsi="Times New Roman" w:cs="Times New Roman"/>
          <w:sz w:val="24"/>
          <w:szCs w:val="24"/>
        </w:rPr>
        <w:t xml:space="preserve"> </w:t>
      </w:r>
      <w:r w:rsidRPr="00941F82">
        <w:rPr>
          <w:rFonts w:ascii="Times New Roman" w:eastAsia="Times New Roman" w:hAnsi="Times New Roman" w:cs="Times New Roman"/>
          <w:kern w:val="1"/>
          <w:sz w:val="24"/>
          <w:szCs w:val="24"/>
        </w:rPr>
        <w:t xml:space="preserve">администрация Порецкого муниципального округа Чувашской Республики </w:t>
      </w:r>
      <w:proofErr w:type="gramStart"/>
      <w:r w:rsidRPr="00941F82">
        <w:rPr>
          <w:rFonts w:ascii="Times New Roman" w:eastAsia="Times New Roman" w:hAnsi="Times New Roman" w:cs="Times New Roman"/>
          <w:b/>
          <w:kern w:val="1"/>
          <w:sz w:val="24"/>
          <w:szCs w:val="24"/>
        </w:rPr>
        <w:t>п</w:t>
      </w:r>
      <w:proofErr w:type="gramEnd"/>
      <w:r w:rsidRPr="00941F82">
        <w:rPr>
          <w:rFonts w:ascii="Times New Roman" w:eastAsia="Times New Roman" w:hAnsi="Times New Roman" w:cs="Times New Roman"/>
          <w:b/>
          <w:kern w:val="1"/>
          <w:sz w:val="24"/>
          <w:szCs w:val="24"/>
        </w:rPr>
        <w:t xml:space="preserve"> о с т а н о в л я е т</w:t>
      </w:r>
      <w:r w:rsidRPr="00941F82">
        <w:rPr>
          <w:rFonts w:ascii="Times New Roman" w:eastAsia="Times New Roman" w:hAnsi="Times New Roman" w:cs="Times New Roman"/>
          <w:kern w:val="1"/>
          <w:sz w:val="24"/>
          <w:szCs w:val="24"/>
        </w:rPr>
        <w:t xml:space="preserve">: </w:t>
      </w:r>
    </w:p>
    <w:p w:rsidR="00E47C22" w:rsidRPr="00E47C22" w:rsidRDefault="00E47C22" w:rsidP="00E47C22">
      <w:pPr>
        <w:spacing w:after="0" w:line="240" w:lineRule="auto"/>
        <w:ind w:firstLine="567"/>
        <w:jc w:val="both"/>
        <w:rPr>
          <w:rFonts w:ascii="Times New Roman" w:hAnsi="Times New Roman" w:cs="Times New Roman"/>
          <w:sz w:val="24"/>
          <w:szCs w:val="24"/>
        </w:rPr>
      </w:pPr>
      <w:r w:rsidRPr="00941F82">
        <w:rPr>
          <w:rFonts w:ascii="Times New Roman" w:eastAsia="Times New Roman" w:hAnsi="Times New Roman" w:cs="Times New Roman"/>
          <w:kern w:val="1"/>
          <w:sz w:val="24"/>
          <w:szCs w:val="24"/>
        </w:rPr>
        <w:t>1.Утвердить</w:t>
      </w:r>
      <w:r w:rsidR="00D55930">
        <w:rPr>
          <w:rFonts w:ascii="Times New Roman" w:eastAsia="Times New Roman" w:hAnsi="Times New Roman" w:cs="Times New Roman"/>
          <w:kern w:val="1"/>
          <w:sz w:val="24"/>
          <w:szCs w:val="24"/>
        </w:rPr>
        <w:t xml:space="preserve"> </w:t>
      </w:r>
      <w:hyperlink w:anchor="sub_1000" w:history="1">
        <w:r>
          <w:rPr>
            <w:rStyle w:val="a3"/>
            <w:rFonts w:ascii="Times New Roman" w:hAnsi="Times New Roman"/>
            <w:color w:val="auto"/>
            <w:sz w:val="24"/>
            <w:szCs w:val="24"/>
          </w:rPr>
          <w:t>порядок</w:t>
        </w:r>
      </w:hyperlink>
      <w:r w:rsidRPr="00E47C22">
        <w:rPr>
          <w:rFonts w:ascii="Times New Roman" w:hAnsi="Times New Roman" w:cs="Times New Roman"/>
          <w:sz w:val="24"/>
          <w:szCs w:val="24"/>
        </w:rPr>
        <w:t xml:space="preserve"> предоставления муниципальной преференции товаропроизводителям - субъектам малого и среднего предпринимательства путем предоставления права на размещение нестационарных торговых объектов без проведения торгов на безвозмездной основе на территории Порецкого муниципального округа Чувашской Республики</w:t>
      </w:r>
      <w:r w:rsidR="00B710DD">
        <w:rPr>
          <w:rFonts w:ascii="Times New Roman" w:hAnsi="Times New Roman" w:cs="Times New Roman"/>
          <w:sz w:val="24"/>
          <w:szCs w:val="24"/>
        </w:rPr>
        <w:t>.</w:t>
      </w:r>
    </w:p>
    <w:p w:rsidR="00E47C22" w:rsidRPr="00941F82" w:rsidRDefault="00E47C22" w:rsidP="00E47C22">
      <w:pPr>
        <w:tabs>
          <w:tab w:val="left" w:pos="567"/>
        </w:tabs>
        <w:suppressAutoHyphens/>
        <w:autoSpaceDE w:val="0"/>
        <w:autoSpaceDN w:val="0"/>
        <w:spacing w:after="0" w:line="240" w:lineRule="auto"/>
        <w:ind w:right="-1" w:firstLine="567"/>
        <w:jc w:val="both"/>
        <w:rPr>
          <w:rFonts w:ascii="Times New Roman" w:eastAsia="Times New Roman" w:hAnsi="Times New Roman" w:cs="Times New Roman"/>
          <w:kern w:val="1"/>
          <w:sz w:val="24"/>
          <w:szCs w:val="24"/>
          <w:lang w:eastAsia="ar-SA"/>
        </w:rPr>
      </w:pPr>
      <w:r>
        <w:rPr>
          <w:rFonts w:ascii="Times New Roman" w:eastAsia="Times New Roman" w:hAnsi="Times New Roman" w:cs="Times New Roman"/>
          <w:kern w:val="1"/>
          <w:sz w:val="24"/>
          <w:szCs w:val="24"/>
        </w:rPr>
        <w:t>2</w:t>
      </w:r>
      <w:r w:rsidRPr="00941F82">
        <w:rPr>
          <w:rFonts w:ascii="Times New Roman" w:eastAsia="Times New Roman" w:hAnsi="Times New Roman" w:cs="Times New Roman"/>
          <w:kern w:val="1"/>
          <w:sz w:val="24"/>
          <w:szCs w:val="24"/>
        </w:rPr>
        <w:t xml:space="preserve">. </w:t>
      </w:r>
      <w:r w:rsidRPr="00941F82">
        <w:rPr>
          <w:rFonts w:ascii="Times New Roman" w:hAnsi="Times New Roman" w:cs="Times New Roman"/>
          <w:sz w:val="24"/>
          <w:szCs w:val="24"/>
        </w:rPr>
        <w:t xml:space="preserve">Настоящее постановление вступает в силу со дня </w:t>
      </w:r>
      <w:r w:rsidRPr="00E47C22">
        <w:rPr>
          <w:rFonts w:ascii="Times New Roman" w:hAnsi="Times New Roman" w:cs="Times New Roman"/>
          <w:sz w:val="24"/>
          <w:szCs w:val="24"/>
        </w:rPr>
        <w:t xml:space="preserve">его </w:t>
      </w:r>
      <w:hyperlink r:id="rId10" w:history="1">
        <w:r w:rsidRPr="00E47C22">
          <w:rPr>
            <w:rStyle w:val="a3"/>
            <w:rFonts w:ascii="Times New Roman" w:hAnsi="Times New Roman"/>
            <w:color w:val="auto"/>
            <w:sz w:val="24"/>
            <w:szCs w:val="24"/>
          </w:rPr>
          <w:t>официального опубликования</w:t>
        </w:r>
      </w:hyperlink>
      <w:r w:rsidRPr="00E47C22">
        <w:rPr>
          <w:rFonts w:ascii="Times New Roman" w:hAnsi="Times New Roman" w:cs="Times New Roman"/>
          <w:sz w:val="24"/>
          <w:szCs w:val="24"/>
        </w:rPr>
        <w:t xml:space="preserve"> в издании «Вестник Поречья» и подлежит размещению на </w:t>
      </w:r>
      <w:hyperlink r:id="rId11" w:history="1">
        <w:r w:rsidRPr="00E47C22">
          <w:rPr>
            <w:rStyle w:val="a3"/>
            <w:rFonts w:ascii="Times New Roman" w:hAnsi="Times New Roman"/>
            <w:color w:val="auto"/>
            <w:sz w:val="24"/>
            <w:szCs w:val="24"/>
          </w:rPr>
          <w:t>официальном сайте</w:t>
        </w:r>
      </w:hyperlink>
      <w:r w:rsidRPr="00E47C22">
        <w:rPr>
          <w:rFonts w:ascii="Times New Roman" w:hAnsi="Times New Roman" w:cs="Times New Roman"/>
          <w:sz w:val="24"/>
          <w:szCs w:val="24"/>
        </w:rPr>
        <w:t xml:space="preserve"> Порецкого муниципального округа в информационно-телекоммуникационной сети «Интернет</w:t>
      </w:r>
      <w:r>
        <w:rPr>
          <w:rFonts w:ascii="Times New Roman" w:hAnsi="Times New Roman" w:cs="Times New Roman"/>
          <w:sz w:val="24"/>
          <w:szCs w:val="24"/>
        </w:rPr>
        <w:t>».</w:t>
      </w:r>
    </w:p>
    <w:p w:rsidR="00E47C22" w:rsidRPr="00941F82" w:rsidRDefault="00E47C22" w:rsidP="000A0C28">
      <w:pPr>
        <w:suppressAutoHyphens/>
        <w:spacing w:after="0" w:line="240" w:lineRule="auto"/>
        <w:jc w:val="both"/>
        <w:rPr>
          <w:rFonts w:ascii="Times New Roman" w:eastAsia="Times New Roman" w:hAnsi="Times New Roman" w:cs="Times New Roman"/>
          <w:kern w:val="1"/>
          <w:sz w:val="24"/>
          <w:szCs w:val="24"/>
          <w:lang w:eastAsia="ar-SA"/>
        </w:rPr>
      </w:pPr>
      <w:r w:rsidRPr="00941F82">
        <w:rPr>
          <w:rFonts w:ascii="Times New Roman" w:eastAsia="Times New Roman" w:hAnsi="Times New Roman" w:cs="Times New Roman"/>
          <w:kern w:val="1"/>
          <w:sz w:val="24"/>
          <w:szCs w:val="24"/>
          <w:lang w:eastAsia="ar-SA"/>
        </w:rPr>
        <w:tab/>
      </w:r>
    </w:p>
    <w:p w:rsidR="0009418A" w:rsidRDefault="0009418A" w:rsidP="000A0C28">
      <w:pPr>
        <w:pStyle w:val="a4"/>
        <w:spacing w:after="0"/>
        <w:rPr>
          <w:kern w:val="1"/>
          <w:sz w:val="24"/>
          <w:szCs w:val="24"/>
        </w:rPr>
      </w:pPr>
    </w:p>
    <w:p w:rsidR="0009418A" w:rsidRDefault="0009418A" w:rsidP="000A0C28">
      <w:pPr>
        <w:pStyle w:val="a4"/>
        <w:spacing w:after="0"/>
        <w:rPr>
          <w:kern w:val="1"/>
          <w:sz w:val="24"/>
          <w:szCs w:val="24"/>
        </w:rPr>
      </w:pPr>
    </w:p>
    <w:p w:rsidR="00E47C22" w:rsidRDefault="00E47C22" w:rsidP="000A0C28">
      <w:pPr>
        <w:pStyle w:val="a4"/>
        <w:tabs>
          <w:tab w:val="left" w:pos="7755"/>
        </w:tabs>
        <w:spacing w:after="0"/>
        <w:rPr>
          <w:sz w:val="24"/>
          <w:szCs w:val="24"/>
        </w:rPr>
      </w:pPr>
      <w:r w:rsidRPr="00941F82">
        <w:rPr>
          <w:kern w:val="1"/>
          <w:sz w:val="24"/>
          <w:szCs w:val="24"/>
        </w:rPr>
        <w:t xml:space="preserve">Глава Порецкого муниципального округа                   </w:t>
      </w:r>
      <w:r w:rsidR="000A0C28">
        <w:rPr>
          <w:kern w:val="1"/>
          <w:sz w:val="24"/>
          <w:szCs w:val="24"/>
        </w:rPr>
        <w:tab/>
        <w:t xml:space="preserve">         Е.В. Лебедев</w:t>
      </w:r>
    </w:p>
    <w:p w:rsidR="00E47C22" w:rsidRDefault="00E47C22" w:rsidP="000A0C28">
      <w:pPr>
        <w:pStyle w:val="a4"/>
        <w:spacing w:after="0"/>
        <w:jc w:val="right"/>
        <w:rPr>
          <w:sz w:val="24"/>
          <w:szCs w:val="24"/>
        </w:rPr>
      </w:pPr>
    </w:p>
    <w:p w:rsidR="00E47C22" w:rsidRDefault="00E47C22" w:rsidP="000A0C28">
      <w:pPr>
        <w:pStyle w:val="a4"/>
        <w:spacing w:after="0"/>
        <w:jc w:val="right"/>
        <w:rPr>
          <w:sz w:val="24"/>
          <w:szCs w:val="24"/>
        </w:rPr>
      </w:pPr>
    </w:p>
    <w:p w:rsidR="0009418A" w:rsidRDefault="0009418A" w:rsidP="000A0C28">
      <w:pPr>
        <w:pStyle w:val="a4"/>
        <w:spacing w:after="0"/>
        <w:jc w:val="right"/>
        <w:rPr>
          <w:sz w:val="24"/>
          <w:szCs w:val="24"/>
        </w:rPr>
      </w:pPr>
    </w:p>
    <w:p w:rsidR="00D55930" w:rsidRDefault="00D55930" w:rsidP="00B710DD">
      <w:pPr>
        <w:pStyle w:val="a4"/>
        <w:spacing w:after="0"/>
        <w:ind w:right="-1"/>
        <w:jc w:val="right"/>
        <w:rPr>
          <w:sz w:val="24"/>
          <w:szCs w:val="24"/>
        </w:rPr>
      </w:pPr>
    </w:p>
    <w:p w:rsidR="0085161F" w:rsidRPr="00941F82" w:rsidRDefault="0085161F" w:rsidP="00B710DD">
      <w:pPr>
        <w:pStyle w:val="a4"/>
        <w:spacing w:after="0"/>
        <w:ind w:right="-1"/>
        <w:jc w:val="right"/>
        <w:rPr>
          <w:sz w:val="24"/>
          <w:szCs w:val="24"/>
        </w:rPr>
      </w:pPr>
      <w:r w:rsidRPr="00941F82">
        <w:rPr>
          <w:sz w:val="24"/>
          <w:szCs w:val="24"/>
        </w:rPr>
        <w:lastRenderedPageBreak/>
        <w:t xml:space="preserve">Приложение </w:t>
      </w:r>
    </w:p>
    <w:p w:rsidR="0085161F" w:rsidRPr="00941F82" w:rsidRDefault="0085161F" w:rsidP="00B710DD">
      <w:pPr>
        <w:pStyle w:val="a4"/>
        <w:spacing w:after="0"/>
        <w:ind w:right="-1"/>
        <w:jc w:val="right"/>
        <w:rPr>
          <w:sz w:val="24"/>
          <w:szCs w:val="24"/>
        </w:rPr>
      </w:pPr>
      <w:r w:rsidRPr="00941F82">
        <w:rPr>
          <w:sz w:val="24"/>
          <w:szCs w:val="24"/>
        </w:rPr>
        <w:t xml:space="preserve">к постановлению администрации </w:t>
      </w:r>
    </w:p>
    <w:p w:rsidR="0085161F" w:rsidRPr="00941F82" w:rsidRDefault="0085161F" w:rsidP="00B710DD">
      <w:pPr>
        <w:pStyle w:val="a4"/>
        <w:spacing w:after="0"/>
        <w:ind w:right="-1"/>
        <w:jc w:val="right"/>
        <w:rPr>
          <w:sz w:val="24"/>
          <w:szCs w:val="24"/>
        </w:rPr>
      </w:pPr>
      <w:r w:rsidRPr="00941F82">
        <w:rPr>
          <w:sz w:val="24"/>
          <w:szCs w:val="24"/>
        </w:rPr>
        <w:t xml:space="preserve">                             Порецкого муниципального округа</w:t>
      </w:r>
    </w:p>
    <w:p w:rsidR="0085161F" w:rsidRPr="00941F82" w:rsidRDefault="0085161F" w:rsidP="00B710DD">
      <w:pPr>
        <w:pStyle w:val="a4"/>
        <w:spacing w:after="0"/>
        <w:ind w:right="-1"/>
        <w:jc w:val="right"/>
        <w:rPr>
          <w:sz w:val="24"/>
          <w:szCs w:val="24"/>
        </w:rPr>
      </w:pPr>
      <w:r w:rsidRPr="00941F82">
        <w:rPr>
          <w:sz w:val="24"/>
          <w:szCs w:val="24"/>
        </w:rPr>
        <w:t xml:space="preserve">                                                                                Чувашской Республики</w:t>
      </w:r>
    </w:p>
    <w:p w:rsidR="0085161F" w:rsidRPr="00941F82" w:rsidRDefault="0085161F" w:rsidP="0085161F">
      <w:pPr>
        <w:pStyle w:val="a4"/>
        <w:spacing w:after="0"/>
        <w:ind w:left="5529"/>
        <w:jc w:val="center"/>
        <w:rPr>
          <w:sz w:val="24"/>
          <w:szCs w:val="24"/>
        </w:rPr>
      </w:pPr>
      <w:r w:rsidRPr="00941F82">
        <w:rPr>
          <w:sz w:val="24"/>
          <w:szCs w:val="24"/>
        </w:rPr>
        <w:t xml:space="preserve">        от ________________№ _________</w:t>
      </w:r>
    </w:p>
    <w:p w:rsidR="0085161F" w:rsidRPr="00941F82" w:rsidRDefault="0085161F" w:rsidP="0085161F">
      <w:pPr>
        <w:pStyle w:val="a4"/>
        <w:spacing w:after="0"/>
        <w:ind w:left="9356"/>
        <w:jc w:val="center"/>
        <w:rPr>
          <w:sz w:val="24"/>
          <w:szCs w:val="24"/>
        </w:rPr>
      </w:pPr>
    </w:p>
    <w:p w:rsidR="0085161F" w:rsidRPr="00941F82" w:rsidRDefault="0085161F" w:rsidP="0085161F">
      <w:pPr>
        <w:pStyle w:val="a4"/>
        <w:spacing w:after="0"/>
        <w:ind w:left="9356"/>
        <w:jc w:val="center"/>
        <w:rPr>
          <w:sz w:val="24"/>
          <w:szCs w:val="24"/>
        </w:rPr>
      </w:pPr>
    </w:p>
    <w:p w:rsidR="0085161F" w:rsidRPr="00886834" w:rsidRDefault="00E451D6" w:rsidP="0085161F">
      <w:pPr>
        <w:spacing w:after="0" w:line="240" w:lineRule="auto"/>
        <w:jc w:val="center"/>
        <w:rPr>
          <w:rFonts w:ascii="Times New Roman" w:hAnsi="Times New Roman" w:cs="Times New Roman"/>
          <w:b/>
          <w:bCs/>
          <w:sz w:val="24"/>
          <w:szCs w:val="24"/>
        </w:rPr>
      </w:pPr>
      <w:hyperlink w:anchor="sub_1000" w:history="1">
        <w:r w:rsidR="0085161F" w:rsidRPr="00886834">
          <w:rPr>
            <w:rStyle w:val="a3"/>
            <w:rFonts w:ascii="Times New Roman" w:hAnsi="Times New Roman"/>
            <w:b/>
            <w:bCs/>
            <w:color w:val="auto"/>
            <w:sz w:val="24"/>
            <w:szCs w:val="24"/>
          </w:rPr>
          <w:t>Порядок</w:t>
        </w:r>
      </w:hyperlink>
    </w:p>
    <w:p w:rsidR="0085161F" w:rsidRPr="00886834" w:rsidRDefault="004F19C8" w:rsidP="0085161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предоставления муниципальной </w:t>
      </w:r>
      <w:r w:rsidR="0085161F" w:rsidRPr="00886834">
        <w:rPr>
          <w:rFonts w:ascii="Times New Roman" w:hAnsi="Times New Roman" w:cs="Times New Roman"/>
          <w:b/>
          <w:bCs/>
          <w:sz w:val="24"/>
          <w:szCs w:val="24"/>
        </w:rPr>
        <w:t>преференции товаропроизводителям - субъектам малого и среднего предпринимательства путем предоставления права на размещение нестационарных торговых объектов без проведения торгов на безвозмездной основе на территории Порецкого муниципального округа Чувашской Республики</w:t>
      </w:r>
    </w:p>
    <w:p w:rsidR="0085161F" w:rsidRPr="00886834" w:rsidRDefault="0085161F" w:rsidP="0085161F">
      <w:pPr>
        <w:spacing w:after="0" w:line="240" w:lineRule="auto"/>
        <w:jc w:val="center"/>
        <w:rPr>
          <w:rFonts w:ascii="Times New Roman" w:hAnsi="Times New Roman" w:cs="Times New Roman"/>
          <w:b/>
          <w:bCs/>
          <w:sz w:val="24"/>
          <w:szCs w:val="24"/>
        </w:rPr>
      </w:pPr>
    </w:p>
    <w:p w:rsidR="0085161F" w:rsidRPr="00886834" w:rsidRDefault="0085161F" w:rsidP="0085161F">
      <w:pPr>
        <w:pStyle w:val="1"/>
        <w:jc w:val="center"/>
        <w:rPr>
          <w:b/>
          <w:bCs/>
        </w:rPr>
      </w:pPr>
      <w:bookmarkStart w:id="0" w:name="sub_1001"/>
      <w:r w:rsidRPr="00886834">
        <w:rPr>
          <w:b/>
          <w:bCs/>
        </w:rPr>
        <w:t>1. Общие положения</w:t>
      </w:r>
    </w:p>
    <w:bookmarkEnd w:id="0"/>
    <w:p w:rsidR="0085161F" w:rsidRPr="00886834" w:rsidRDefault="0085161F" w:rsidP="0085161F">
      <w:pPr>
        <w:spacing w:after="0" w:line="240" w:lineRule="auto"/>
        <w:rPr>
          <w:rFonts w:ascii="Times New Roman" w:hAnsi="Times New Roman" w:cs="Times New Roman"/>
          <w:sz w:val="24"/>
          <w:szCs w:val="24"/>
        </w:rPr>
      </w:pPr>
    </w:p>
    <w:p w:rsidR="0085161F" w:rsidRPr="00E22A95" w:rsidRDefault="0085161F" w:rsidP="0085161F">
      <w:pPr>
        <w:spacing w:after="0" w:line="240" w:lineRule="auto"/>
        <w:ind w:firstLine="567"/>
        <w:jc w:val="both"/>
        <w:rPr>
          <w:rFonts w:ascii="Times New Roman" w:hAnsi="Times New Roman" w:cs="Times New Roman"/>
          <w:color w:val="FF0000"/>
          <w:sz w:val="24"/>
          <w:szCs w:val="24"/>
        </w:rPr>
      </w:pPr>
      <w:r w:rsidRPr="00886834">
        <w:rPr>
          <w:rFonts w:ascii="Times New Roman" w:hAnsi="Times New Roman" w:cs="Times New Roman"/>
          <w:sz w:val="24"/>
          <w:szCs w:val="24"/>
        </w:rPr>
        <w:t xml:space="preserve">1.1. </w:t>
      </w:r>
      <w:r w:rsidRPr="00E22A95">
        <w:rPr>
          <w:rFonts w:ascii="Times New Roman" w:hAnsi="Times New Roman" w:cs="Times New Roman"/>
          <w:sz w:val="24"/>
          <w:szCs w:val="24"/>
        </w:rPr>
        <w:t xml:space="preserve">Порядок предоставления муниципальной преференции товаропроизводителям - субъектам малого и среднего предпринимательства путем предоставления права на размещение нестационарных торговых объектов без проведения торгов на безвозмездной основе на территории Порецкого муниципального округа Чувашской Республики (далее - Порядок) разработан в соответствии с Федеральными законами </w:t>
      </w:r>
      <w:hyperlink r:id="rId12" w:history="1">
        <w:r w:rsidRPr="00E22A95">
          <w:rPr>
            <w:rStyle w:val="a3"/>
            <w:rFonts w:ascii="Times New Roman" w:hAnsi="Times New Roman"/>
            <w:color w:val="auto"/>
            <w:sz w:val="24"/>
            <w:szCs w:val="24"/>
          </w:rPr>
          <w:t>от 06.10.2003 № 131-ФЗ</w:t>
        </w:r>
      </w:hyperlink>
      <w:r w:rsidRPr="00E22A95">
        <w:rPr>
          <w:rFonts w:ascii="Times New Roman" w:hAnsi="Times New Roman" w:cs="Times New Roman"/>
          <w:sz w:val="24"/>
          <w:szCs w:val="24"/>
        </w:rPr>
        <w:t xml:space="preserve"> «Об общих принципах организации местного самоуправления в Российской Федерации», </w:t>
      </w:r>
      <w:hyperlink r:id="rId13" w:history="1">
        <w:r w:rsidRPr="00E22A95">
          <w:rPr>
            <w:rStyle w:val="a3"/>
            <w:rFonts w:ascii="Times New Roman" w:hAnsi="Times New Roman"/>
            <w:color w:val="auto"/>
            <w:sz w:val="24"/>
            <w:szCs w:val="24"/>
          </w:rPr>
          <w:t>от 26.07.2006 № 135-ФЗ</w:t>
        </w:r>
      </w:hyperlink>
      <w:r w:rsidRPr="00E22A95">
        <w:rPr>
          <w:rFonts w:ascii="Times New Roman" w:hAnsi="Times New Roman" w:cs="Times New Roman"/>
          <w:sz w:val="24"/>
          <w:szCs w:val="24"/>
        </w:rPr>
        <w:t xml:space="preserve"> «О защите конкуренции», </w:t>
      </w:r>
      <w:hyperlink r:id="rId14" w:history="1">
        <w:r w:rsidRPr="00E22A95">
          <w:rPr>
            <w:rStyle w:val="a3"/>
            <w:rFonts w:ascii="Times New Roman" w:hAnsi="Times New Roman"/>
            <w:color w:val="auto"/>
            <w:sz w:val="24"/>
            <w:szCs w:val="24"/>
          </w:rPr>
          <w:t xml:space="preserve">от 24.07.2007 № 209-ФЗ </w:t>
        </w:r>
      </w:hyperlink>
      <w:r w:rsidRPr="00E22A95">
        <w:rPr>
          <w:rFonts w:ascii="Times New Roman" w:hAnsi="Times New Roman" w:cs="Times New Roman"/>
          <w:sz w:val="24"/>
          <w:szCs w:val="24"/>
        </w:rPr>
        <w:t xml:space="preserve">«О развитии малого и среднего предпринимательства в Российской Федерации», </w:t>
      </w:r>
      <w:hyperlink r:id="rId15" w:history="1">
        <w:r w:rsidRPr="00E22A95">
          <w:rPr>
            <w:rStyle w:val="a3"/>
            <w:rFonts w:ascii="Times New Roman" w:hAnsi="Times New Roman"/>
            <w:color w:val="auto"/>
            <w:sz w:val="24"/>
            <w:szCs w:val="24"/>
          </w:rPr>
          <w:t>от 28.12.2009 № 381-ФЗ</w:t>
        </w:r>
      </w:hyperlink>
      <w:r w:rsidRPr="00E22A95">
        <w:rPr>
          <w:rFonts w:ascii="Times New Roman" w:hAnsi="Times New Roman" w:cs="Times New Roman"/>
          <w:sz w:val="24"/>
          <w:szCs w:val="24"/>
        </w:rPr>
        <w:t xml:space="preserve"> «Об основах государственного регулирования торговой деятельности в Российской Федерации», </w:t>
      </w:r>
      <w:hyperlink r:id="rId16" w:history="1">
        <w:r w:rsidRPr="000A0C28">
          <w:rPr>
            <w:rStyle w:val="a3"/>
            <w:rFonts w:ascii="Times New Roman" w:hAnsi="Times New Roman"/>
            <w:color w:val="auto"/>
            <w:sz w:val="24"/>
            <w:szCs w:val="24"/>
          </w:rPr>
          <w:t>письмом</w:t>
        </w:r>
      </w:hyperlink>
      <w:r w:rsidRPr="000A0C28">
        <w:rPr>
          <w:rFonts w:ascii="Times New Roman" w:hAnsi="Times New Roman" w:cs="Times New Roman"/>
          <w:sz w:val="24"/>
          <w:szCs w:val="24"/>
        </w:rPr>
        <w:t xml:space="preserve"> Федеральной антимонопольной службы от 23.06.2020 № АД/52718/20 «О предоставлении муниципальных преференций производителям товаров при организации нестационарной и мобильной торговли»,</w:t>
      </w:r>
      <w:hyperlink r:id="rId17" w:history="1">
        <w:r w:rsidRPr="00E977C6">
          <w:rPr>
            <w:rStyle w:val="a3"/>
            <w:rFonts w:ascii="Times New Roman" w:hAnsi="Times New Roman"/>
            <w:color w:val="auto"/>
            <w:sz w:val="24"/>
            <w:szCs w:val="24"/>
          </w:rPr>
          <w:t>муниципальной программой</w:t>
        </w:r>
      </w:hyperlink>
      <w:r w:rsidR="0009418A" w:rsidRPr="00E977C6">
        <w:rPr>
          <w:rFonts w:ascii="Times New Roman" w:hAnsi="Times New Roman" w:cs="Times New Roman"/>
          <w:sz w:val="24"/>
          <w:szCs w:val="24"/>
        </w:rPr>
        <w:t>Порец</w:t>
      </w:r>
      <w:r w:rsidRPr="00E977C6">
        <w:rPr>
          <w:rFonts w:ascii="Times New Roman" w:hAnsi="Times New Roman" w:cs="Times New Roman"/>
          <w:sz w:val="24"/>
          <w:szCs w:val="24"/>
        </w:rPr>
        <w:t xml:space="preserve">кого муниципального округа Чувашской Республики </w:t>
      </w:r>
      <w:r w:rsidR="0009418A" w:rsidRPr="00E977C6">
        <w:rPr>
          <w:rFonts w:ascii="Times New Roman" w:hAnsi="Times New Roman" w:cs="Times New Roman"/>
          <w:sz w:val="24"/>
          <w:szCs w:val="24"/>
        </w:rPr>
        <w:t>«</w:t>
      </w:r>
      <w:r w:rsidRPr="00E977C6">
        <w:rPr>
          <w:rFonts w:ascii="Times New Roman" w:hAnsi="Times New Roman" w:cs="Times New Roman"/>
          <w:sz w:val="24"/>
          <w:szCs w:val="24"/>
        </w:rPr>
        <w:t xml:space="preserve">Экономическое развитие </w:t>
      </w:r>
      <w:r w:rsidR="0009418A" w:rsidRPr="00E977C6">
        <w:rPr>
          <w:rFonts w:ascii="Times New Roman" w:hAnsi="Times New Roman" w:cs="Times New Roman"/>
          <w:sz w:val="24"/>
          <w:szCs w:val="24"/>
        </w:rPr>
        <w:t>Порец</w:t>
      </w:r>
      <w:r w:rsidRPr="00E977C6">
        <w:rPr>
          <w:rFonts w:ascii="Times New Roman" w:hAnsi="Times New Roman" w:cs="Times New Roman"/>
          <w:sz w:val="24"/>
          <w:szCs w:val="24"/>
        </w:rPr>
        <w:t>кого муниципального округа Чувашской Республики</w:t>
      </w:r>
      <w:r w:rsidR="0009418A" w:rsidRPr="00E977C6">
        <w:rPr>
          <w:rFonts w:ascii="Times New Roman" w:hAnsi="Times New Roman" w:cs="Times New Roman"/>
          <w:sz w:val="24"/>
          <w:szCs w:val="24"/>
        </w:rPr>
        <w:t>»</w:t>
      </w:r>
      <w:r w:rsidRPr="00E977C6">
        <w:rPr>
          <w:rFonts w:ascii="Times New Roman" w:hAnsi="Times New Roman" w:cs="Times New Roman"/>
          <w:sz w:val="24"/>
          <w:szCs w:val="24"/>
        </w:rPr>
        <w:t xml:space="preserve">, утверждённой </w:t>
      </w:r>
      <w:hyperlink r:id="rId18" w:history="1">
        <w:r w:rsidRPr="00E977C6">
          <w:rPr>
            <w:rStyle w:val="a3"/>
            <w:rFonts w:ascii="Times New Roman" w:hAnsi="Times New Roman"/>
            <w:color w:val="auto"/>
            <w:sz w:val="24"/>
            <w:szCs w:val="24"/>
          </w:rPr>
          <w:t>постановлением</w:t>
        </w:r>
      </w:hyperlink>
      <w:r w:rsidRPr="00E977C6">
        <w:rPr>
          <w:rFonts w:ascii="Times New Roman" w:hAnsi="Times New Roman" w:cs="Times New Roman"/>
          <w:sz w:val="24"/>
          <w:szCs w:val="24"/>
        </w:rPr>
        <w:t xml:space="preserve"> администрации </w:t>
      </w:r>
      <w:r w:rsidR="007C216B" w:rsidRPr="00E977C6">
        <w:rPr>
          <w:rFonts w:ascii="Times New Roman" w:hAnsi="Times New Roman" w:cs="Times New Roman"/>
          <w:sz w:val="24"/>
          <w:szCs w:val="24"/>
        </w:rPr>
        <w:t>Порец</w:t>
      </w:r>
      <w:r w:rsidRPr="00E977C6">
        <w:rPr>
          <w:rFonts w:ascii="Times New Roman" w:hAnsi="Times New Roman" w:cs="Times New Roman"/>
          <w:sz w:val="24"/>
          <w:szCs w:val="24"/>
        </w:rPr>
        <w:t xml:space="preserve">кого муниципального округа </w:t>
      </w:r>
      <w:r w:rsidR="00E977C6" w:rsidRPr="00E977C6">
        <w:rPr>
          <w:rFonts w:ascii="Times New Roman" w:hAnsi="Times New Roman" w:cs="Times New Roman"/>
          <w:sz w:val="24"/>
          <w:szCs w:val="24"/>
        </w:rPr>
        <w:t>от 15.02.2023 № 138</w:t>
      </w:r>
      <w:r w:rsidRPr="00E977C6">
        <w:rPr>
          <w:rFonts w:ascii="Times New Roman" w:hAnsi="Times New Roman" w:cs="Times New Roman"/>
          <w:sz w:val="24"/>
          <w:szCs w:val="24"/>
        </w:rPr>
        <w:t>.</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xml:space="preserve">1.2. Настоящий Порядок определяет условия и устанавливает процедуру предоставления муниципальной преференции путем предоставления администрацией </w:t>
      </w:r>
      <w:r>
        <w:rPr>
          <w:rFonts w:ascii="Times New Roman" w:hAnsi="Times New Roman" w:cs="Times New Roman"/>
          <w:sz w:val="24"/>
          <w:szCs w:val="24"/>
        </w:rPr>
        <w:t>Порец</w:t>
      </w:r>
      <w:r w:rsidRPr="00886834">
        <w:rPr>
          <w:rFonts w:ascii="Times New Roman" w:hAnsi="Times New Roman" w:cs="Times New Roman"/>
          <w:sz w:val="24"/>
          <w:szCs w:val="24"/>
        </w:rPr>
        <w:t xml:space="preserve">кого муниципального округа </w:t>
      </w:r>
      <w:r w:rsidR="0009418A">
        <w:rPr>
          <w:rFonts w:ascii="Times New Roman" w:hAnsi="Times New Roman" w:cs="Times New Roman"/>
          <w:sz w:val="24"/>
          <w:szCs w:val="24"/>
        </w:rPr>
        <w:t xml:space="preserve">Чувашской Республики </w:t>
      </w:r>
      <w:r w:rsidRPr="00886834">
        <w:rPr>
          <w:rFonts w:ascii="Times New Roman" w:hAnsi="Times New Roman" w:cs="Times New Roman"/>
          <w:sz w:val="24"/>
          <w:szCs w:val="24"/>
        </w:rPr>
        <w:t xml:space="preserve">права на размещение нестационарных торговых объектов на территории </w:t>
      </w:r>
      <w:r>
        <w:rPr>
          <w:rFonts w:ascii="Times New Roman" w:hAnsi="Times New Roman" w:cs="Times New Roman"/>
          <w:sz w:val="24"/>
          <w:szCs w:val="24"/>
        </w:rPr>
        <w:t>Порец</w:t>
      </w:r>
      <w:r w:rsidRPr="00886834">
        <w:rPr>
          <w:rFonts w:ascii="Times New Roman" w:hAnsi="Times New Roman" w:cs="Times New Roman"/>
          <w:sz w:val="24"/>
          <w:szCs w:val="24"/>
        </w:rPr>
        <w:t>кого муниципального округа</w:t>
      </w:r>
      <w:r>
        <w:rPr>
          <w:rFonts w:ascii="Times New Roman" w:hAnsi="Times New Roman" w:cs="Times New Roman"/>
          <w:sz w:val="24"/>
          <w:szCs w:val="24"/>
        </w:rPr>
        <w:t xml:space="preserve"> Чувашской Республики</w:t>
      </w:r>
      <w:r w:rsidRPr="00886834">
        <w:rPr>
          <w:rFonts w:ascii="Times New Roman" w:hAnsi="Times New Roman" w:cs="Times New Roman"/>
          <w:sz w:val="24"/>
          <w:szCs w:val="24"/>
        </w:rPr>
        <w:t xml:space="preserve">, на земельных участках, находящихся в муниципальной собственности, либо на земельных участках, государственная собственность на которые не разграничена, распоряжение которыми отнесено к полномочиям администрации </w:t>
      </w:r>
      <w:r>
        <w:rPr>
          <w:rFonts w:ascii="Times New Roman" w:hAnsi="Times New Roman" w:cs="Times New Roman"/>
          <w:sz w:val="24"/>
          <w:szCs w:val="24"/>
        </w:rPr>
        <w:t>Порецк</w:t>
      </w:r>
      <w:r w:rsidRPr="00886834">
        <w:rPr>
          <w:rFonts w:ascii="Times New Roman" w:hAnsi="Times New Roman" w:cs="Times New Roman"/>
          <w:sz w:val="24"/>
          <w:szCs w:val="24"/>
        </w:rPr>
        <w:t>ого муниципального округа</w:t>
      </w:r>
      <w:r>
        <w:rPr>
          <w:rFonts w:ascii="Times New Roman" w:hAnsi="Times New Roman" w:cs="Times New Roman"/>
          <w:sz w:val="24"/>
          <w:szCs w:val="24"/>
        </w:rPr>
        <w:t xml:space="preserve"> Чувашской Республики</w:t>
      </w:r>
      <w:r w:rsidRPr="00886834">
        <w:rPr>
          <w:rFonts w:ascii="Times New Roman" w:hAnsi="Times New Roman" w:cs="Times New Roman"/>
          <w:sz w:val="24"/>
          <w:szCs w:val="24"/>
        </w:rPr>
        <w:t xml:space="preserve">, без проведения торгов на безвозмездной основе субъектам малого и среднего </w:t>
      </w:r>
      <w:r w:rsidRPr="004C39B3">
        <w:rPr>
          <w:rFonts w:ascii="Times New Roman" w:hAnsi="Times New Roman" w:cs="Times New Roman"/>
          <w:sz w:val="24"/>
          <w:szCs w:val="24"/>
        </w:rPr>
        <w:t>предпринимательства</w:t>
      </w:r>
      <w:r w:rsidRPr="00886834">
        <w:rPr>
          <w:rFonts w:ascii="Times New Roman" w:hAnsi="Times New Roman" w:cs="Times New Roman"/>
          <w:sz w:val="24"/>
          <w:szCs w:val="24"/>
        </w:rPr>
        <w:t xml:space="preserve"> - товаропроизводителям.</w:t>
      </w:r>
    </w:p>
    <w:p w:rsidR="0085161F" w:rsidRPr="004C39B3" w:rsidRDefault="0085161F" w:rsidP="0085161F">
      <w:pPr>
        <w:spacing w:after="0" w:line="240" w:lineRule="auto"/>
        <w:ind w:firstLine="567"/>
        <w:jc w:val="both"/>
        <w:rPr>
          <w:rFonts w:ascii="Times New Roman" w:hAnsi="Times New Roman" w:cs="Times New Roman"/>
          <w:sz w:val="24"/>
          <w:szCs w:val="24"/>
        </w:rPr>
      </w:pPr>
      <w:r w:rsidRPr="004C39B3">
        <w:rPr>
          <w:rFonts w:ascii="Times New Roman" w:hAnsi="Times New Roman" w:cs="Times New Roman"/>
          <w:sz w:val="24"/>
          <w:szCs w:val="24"/>
        </w:rPr>
        <w:t>1.3. Муниципальные преференции предоставляются без предварительного согласия антимонопольного органа (</w:t>
      </w:r>
      <w:hyperlink r:id="rId19" w:history="1">
        <w:r w:rsidRPr="004C39B3">
          <w:rPr>
            <w:rStyle w:val="a3"/>
            <w:rFonts w:ascii="Times New Roman" w:hAnsi="Times New Roman"/>
            <w:color w:val="auto"/>
            <w:sz w:val="24"/>
            <w:szCs w:val="24"/>
          </w:rPr>
          <w:t>пункт 4 части 3 статьи 19</w:t>
        </w:r>
      </w:hyperlink>
      <w:r w:rsidRPr="004C39B3">
        <w:rPr>
          <w:rFonts w:ascii="Times New Roman" w:hAnsi="Times New Roman" w:cs="Times New Roman"/>
          <w:sz w:val="24"/>
          <w:szCs w:val="24"/>
        </w:rPr>
        <w:t xml:space="preserve"> Федерального закона от 26.07.2006 № 135-ФЗ «О защите конкуренции») путем предоставления права на размещение нестационарных торговых объектов без проведения торгов на безвозмездной основе, исключительно в целях поддержки субъектов малого и среднего предпринимательства.</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1" w:name="sub_14"/>
      <w:r w:rsidRPr="00886834">
        <w:rPr>
          <w:rFonts w:ascii="Times New Roman" w:hAnsi="Times New Roman" w:cs="Times New Roman"/>
          <w:sz w:val="24"/>
          <w:szCs w:val="24"/>
        </w:rPr>
        <w:t>1.4. Основные понятия:</w:t>
      </w:r>
    </w:p>
    <w:bookmarkEnd w:id="1"/>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Style w:val="a6"/>
          <w:rFonts w:ascii="Times New Roman" w:hAnsi="Times New Roman" w:cs="Times New Roman"/>
          <w:sz w:val="24"/>
          <w:szCs w:val="24"/>
        </w:rPr>
        <w:t>субъекты малого и среднего предпринимательства</w:t>
      </w:r>
      <w:r w:rsidRPr="00886834">
        <w:rPr>
          <w:rFonts w:ascii="Times New Roman" w:hAnsi="Times New Roman" w:cs="Times New Roman"/>
          <w:sz w:val="24"/>
          <w:szCs w:val="24"/>
        </w:rPr>
        <w:t xml:space="preserve"> (далее - субъекты МСП) - юридические лица, индивидуальные предприниматели, зарегистрированные в соответствии с законодательством Российской Федерации и соответствующие условиям, установленным </w:t>
      </w:r>
      <w:hyperlink r:id="rId20" w:history="1">
        <w:r w:rsidRPr="00E22A95">
          <w:rPr>
            <w:rStyle w:val="a3"/>
            <w:rFonts w:ascii="Times New Roman" w:hAnsi="Times New Roman"/>
            <w:color w:val="auto"/>
            <w:sz w:val="24"/>
            <w:szCs w:val="24"/>
          </w:rPr>
          <w:t>Федеральным законом</w:t>
        </w:r>
      </w:hyperlink>
      <w:r w:rsidRPr="00E22A95">
        <w:rPr>
          <w:rFonts w:ascii="Times New Roman" w:hAnsi="Times New Roman" w:cs="Times New Roman"/>
          <w:sz w:val="24"/>
          <w:szCs w:val="24"/>
        </w:rPr>
        <w:t xml:space="preserve"> о</w:t>
      </w:r>
      <w:r w:rsidRPr="00886834">
        <w:rPr>
          <w:rFonts w:ascii="Times New Roman" w:hAnsi="Times New Roman" w:cs="Times New Roman"/>
          <w:sz w:val="24"/>
          <w:szCs w:val="24"/>
        </w:rPr>
        <w:t xml:space="preserve">т 24.07.2007 </w:t>
      </w:r>
      <w:r>
        <w:rPr>
          <w:rFonts w:ascii="Times New Roman" w:hAnsi="Times New Roman" w:cs="Times New Roman"/>
          <w:sz w:val="24"/>
          <w:szCs w:val="24"/>
        </w:rPr>
        <w:t>№</w:t>
      </w:r>
      <w:r w:rsidRPr="00886834">
        <w:rPr>
          <w:rFonts w:ascii="Times New Roman" w:hAnsi="Times New Roman" w:cs="Times New Roman"/>
          <w:sz w:val="24"/>
          <w:szCs w:val="24"/>
        </w:rPr>
        <w:t xml:space="preserve"> 209-ФЗ </w:t>
      </w:r>
      <w:r>
        <w:rPr>
          <w:rFonts w:ascii="Times New Roman" w:hAnsi="Times New Roman" w:cs="Times New Roman"/>
          <w:sz w:val="24"/>
          <w:szCs w:val="24"/>
        </w:rPr>
        <w:t>«</w:t>
      </w:r>
      <w:r w:rsidRPr="00886834">
        <w:rPr>
          <w:rFonts w:ascii="Times New Roman" w:hAnsi="Times New Roman" w:cs="Times New Roman"/>
          <w:sz w:val="24"/>
          <w:szCs w:val="24"/>
        </w:rPr>
        <w:t>О развитии малого и среднего предпринимательства в Российской Федерации</w:t>
      </w:r>
      <w:r>
        <w:rPr>
          <w:rFonts w:ascii="Times New Roman" w:hAnsi="Times New Roman" w:cs="Times New Roman"/>
          <w:sz w:val="24"/>
          <w:szCs w:val="24"/>
        </w:rPr>
        <w:t>»</w:t>
      </w:r>
      <w:r w:rsidRPr="00886834">
        <w:rPr>
          <w:rFonts w:ascii="Times New Roman" w:hAnsi="Times New Roman" w:cs="Times New Roman"/>
          <w:sz w:val="24"/>
          <w:szCs w:val="24"/>
        </w:rPr>
        <w:t>;</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Style w:val="a6"/>
          <w:rFonts w:ascii="Times New Roman" w:hAnsi="Times New Roman" w:cs="Times New Roman"/>
          <w:sz w:val="24"/>
          <w:szCs w:val="24"/>
        </w:rPr>
        <w:t>муниципальная преференция</w:t>
      </w:r>
      <w:r w:rsidRPr="00886834">
        <w:rPr>
          <w:rFonts w:ascii="Times New Roman" w:hAnsi="Times New Roman" w:cs="Times New Roman"/>
          <w:sz w:val="24"/>
          <w:szCs w:val="24"/>
        </w:rPr>
        <w:t xml:space="preserve"> - предоставление органами местного самоуправления, иными осуществляющими функции указанных органов органами или организациями </w:t>
      </w:r>
      <w:r w:rsidRPr="00886834">
        <w:rPr>
          <w:rFonts w:ascii="Times New Roman" w:hAnsi="Times New Roman" w:cs="Times New Roman"/>
          <w:sz w:val="24"/>
          <w:szCs w:val="24"/>
        </w:rPr>
        <w:lastRenderedPageBreak/>
        <w:t xml:space="preserve">субъектам МСП преимущества, которое обеспечивает им более выгодные условия деятельности, путем предоставления им мест для размещения нестационарных торговых объектов без проведения торгов на безвозмездной основе при организации нестационарной торговли на территории </w:t>
      </w:r>
      <w:r>
        <w:rPr>
          <w:rFonts w:ascii="Times New Roman" w:hAnsi="Times New Roman" w:cs="Times New Roman"/>
          <w:sz w:val="24"/>
          <w:szCs w:val="24"/>
        </w:rPr>
        <w:t>Порецк</w:t>
      </w:r>
      <w:r w:rsidRPr="00886834">
        <w:rPr>
          <w:rFonts w:ascii="Times New Roman" w:hAnsi="Times New Roman" w:cs="Times New Roman"/>
          <w:sz w:val="24"/>
          <w:szCs w:val="24"/>
        </w:rPr>
        <w:t>ого муниципального округа</w:t>
      </w:r>
      <w:r>
        <w:rPr>
          <w:rFonts w:ascii="Times New Roman" w:hAnsi="Times New Roman" w:cs="Times New Roman"/>
          <w:sz w:val="24"/>
          <w:szCs w:val="24"/>
        </w:rPr>
        <w:t xml:space="preserve"> Чувашской Республики</w:t>
      </w:r>
      <w:r w:rsidRPr="00886834">
        <w:rPr>
          <w:rFonts w:ascii="Times New Roman" w:hAnsi="Times New Roman" w:cs="Times New Roman"/>
          <w:sz w:val="24"/>
          <w:szCs w:val="24"/>
        </w:rPr>
        <w:t>;</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Style w:val="a6"/>
          <w:rFonts w:ascii="Times New Roman" w:hAnsi="Times New Roman" w:cs="Times New Roman"/>
          <w:sz w:val="24"/>
          <w:szCs w:val="24"/>
        </w:rPr>
        <w:t>товаропроизводитель</w:t>
      </w:r>
      <w:r w:rsidRPr="00886834">
        <w:rPr>
          <w:rFonts w:ascii="Times New Roman" w:hAnsi="Times New Roman" w:cs="Times New Roman"/>
          <w:sz w:val="24"/>
          <w:szCs w:val="24"/>
        </w:rPr>
        <w:t xml:space="preserve"> - зарегистрированное в установленном законодательством Российской Федерации порядке юридическое лицо, индивидуальный предприниматель, крестьянско-фермерское хозяйство или физическое лицо, не являющееся индивидуальным предпринимателем и применяющее специальный налоговый режим </w:t>
      </w:r>
      <w:r>
        <w:rPr>
          <w:rFonts w:ascii="Times New Roman" w:hAnsi="Times New Roman" w:cs="Times New Roman"/>
          <w:sz w:val="24"/>
          <w:szCs w:val="24"/>
        </w:rPr>
        <w:t>«</w:t>
      </w:r>
      <w:r w:rsidRPr="00886834">
        <w:rPr>
          <w:rFonts w:ascii="Times New Roman" w:hAnsi="Times New Roman" w:cs="Times New Roman"/>
          <w:sz w:val="24"/>
          <w:szCs w:val="24"/>
        </w:rPr>
        <w:t>Налог на профессиональный доход</w:t>
      </w:r>
      <w:r>
        <w:rPr>
          <w:rFonts w:ascii="Times New Roman" w:hAnsi="Times New Roman" w:cs="Times New Roman"/>
          <w:sz w:val="24"/>
          <w:szCs w:val="24"/>
        </w:rPr>
        <w:t>»</w:t>
      </w:r>
      <w:r w:rsidRPr="00886834">
        <w:rPr>
          <w:rFonts w:ascii="Times New Roman" w:hAnsi="Times New Roman" w:cs="Times New Roman"/>
          <w:sz w:val="24"/>
          <w:szCs w:val="24"/>
        </w:rPr>
        <w:t>, которые являются производителями товаров и осуществляют продажу товаров собственного производства;</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Style w:val="a6"/>
          <w:rFonts w:ascii="Times New Roman" w:hAnsi="Times New Roman" w:cs="Times New Roman"/>
          <w:sz w:val="24"/>
          <w:szCs w:val="24"/>
        </w:rPr>
        <w:t>схема размещения нестационарных торговых объектов на территории муниципального образования</w:t>
      </w:r>
      <w:r w:rsidRPr="00886834">
        <w:rPr>
          <w:rFonts w:ascii="Times New Roman" w:hAnsi="Times New Roman" w:cs="Times New Roman"/>
          <w:sz w:val="24"/>
          <w:szCs w:val="24"/>
        </w:rPr>
        <w:t xml:space="preserve"> (далее - Схема) - документ, состоящий из текстовой (в виде таблицы) части, содержащий информацию об адресных ориентирах, виде, специализации нестационарного торгового объекта (далее - НТО), периоде размещения НТО, форме собственности земельного участка, о возможности размещения НТО субъектами МСП;</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Style w:val="a6"/>
          <w:rFonts w:ascii="Times New Roman" w:hAnsi="Times New Roman" w:cs="Times New Roman"/>
          <w:sz w:val="24"/>
          <w:szCs w:val="24"/>
        </w:rPr>
        <w:t>специализация нестационарного торгового объекта</w:t>
      </w:r>
      <w:r w:rsidRPr="00886834">
        <w:rPr>
          <w:rFonts w:ascii="Times New Roman" w:hAnsi="Times New Roman" w:cs="Times New Roman"/>
          <w:sz w:val="24"/>
          <w:szCs w:val="24"/>
        </w:rPr>
        <w:t xml:space="preserve"> - торговая деятельность, при которой восемьдесят и более процентов всех предлагаемых к продаже товаров (услуг) от их общего количества составляют товары (услуги) одной группы, за исключением деятельности по реализации печатной продукции.</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2" w:name="sub_15"/>
      <w:r w:rsidRPr="00886834">
        <w:rPr>
          <w:rFonts w:ascii="Times New Roman" w:hAnsi="Times New Roman" w:cs="Times New Roman"/>
          <w:sz w:val="24"/>
          <w:szCs w:val="24"/>
        </w:rPr>
        <w:t>1.5. Настоящий Порядок разработан в целях:</w:t>
      </w:r>
    </w:p>
    <w:bookmarkEnd w:id="2"/>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xml:space="preserve">- обеспечения единого порядка размещения НТО, предоставленных без проведения торгов на безвозмездной основе субъектам МСП на территории </w:t>
      </w:r>
      <w:r>
        <w:rPr>
          <w:rFonts w:ascii="Times New Roman" w:hAnsi="Times New Roman" w:cs="Times New Roman"/>
          <w:sz w:val="24"/>
          <w:szCs w:val="24"/>
        </w:rPr>
        <w:t>Порецк</w:t>
      </w:r>
      <w:r w:rsidRPr="00886834">
        <w:rPr>
          <w:rFonts w:ascii="Times New Roman" w:hAnsi="Times New Roman" w:cs="Times New Roman"/>
          <w:sz w:val="24"/>
          <w:szCs w:val="24"/>
        </w:rPr>
        <w:t>ого муниципального округа</w:t>
      </w:r>
      <w:r>
        <w:rPr>
          <w:rFonts w:ascii="Times New Roman" w:hAnsi="Times New Roman" w:cs="Times New Roman"/>
          <w:sz w:val="24"/>
          <w:szCs w:val="24"/>
        </w:rPr>
        <w:t xml:space="preserve"> Чувашской Республики</w:t>
      </w:r>
      <w:r w:rsidRPr="00886834">
        <w:rPr>
          <w:rFonts w:ascii="Times New Roman" w:hAnsi="Times New Roman" w:cs="Times New Roman"/>
          <w:sz w:val="24"/>
          <w:szCs w:val="24"/>
        </w:rPr>
        <w:t>;</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необходимости обеспечения устойчивого развития территорий;</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xml:space="preserve">- создания условий для обеспечения жителей </w:t>
      </w:r>
      <w:r>
        <w:rPr>
          <w:rFonts w:ascii="Times New Roman" w:hAnsi="Times New Roman" w:cs="Times New Roman"/>
          <w:sz w:val="24"/>
          <w:szCs w:val="24"/>
        </w:rPr>
        <w:t>Порецкого</w:t>
      </w:r>
      <w:r w:rsidRPr="00886834">
        <w:rPr>
          <w:rFonts w:ascii="Times New Roman" w:hAnsi="Times New Roman" w:cs="Times New Roman"/>
          <w:sz w:val="24"/>
          <w:szCs w:val="24"/>
        </w:rPr>
        <w:t xml:space="preserve"> муниципального округа </w:t>
      </w:r>
      <w:r>
        <w:rPr>
          <w:rFonts w:ascii="Times New Roman" w:hAnsi="Times New Roman" w:cs="Times New Roman"/>
          <w:sz w:val="24"/>
          <w:szCs w:val="24"/>
        </w:rPr>
        <w:t xml:space="preserve">Чувашской Республики </w:t>
      </w:r>
      <w:r w:rsidRPr="00886834">
        <w:rPr>
          <w:rFonts w:ascii="Times New Roman" w:hAnsi="Times New Roman" w:cs="Times New Roman"/>
          <w:sz w:val="24"/>
          <w:szCs w:val="24"/>
        </w:rPr>
        <w:t>качественными и безопасными товарами;</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xml:space="preserve">- обеспечения равных возможностей для реализации прав субъектов МСП на осуществление производственной и торговой деятельности в пределах территории </w:t>
      </w:r>
      <w:r>
        <w:rPr>
          <w:rFonts w:ascii="Times New Roman" w:hAnsi="Times New Roman" w:cs="Times New Roman"/>
          <w:sz w:val="24"/>
          <w:szCs w:val="24"/>
        </w:rPr>
        <w:t>Порецкого</w:t>
      </w:r>
      <w:r w:rsidRPr="00886834">
        <w:rPr>
          <w:rFonts w:ascii="Times New Roman" w:hAnsi="Times New Roman" w:cs="Times New Roman"/>
          <w:sz w:val="24"/>
          <w:szCs w:val="24"/>
        </w:rPr>
        <w:t xml:space="preserve"> муниципального округа </w:t>
      </w:r>
      <w:r>
        <w:rPr>
          <w:rFonts w:ascii="Times New Roman" w:hAnsi="Times New Roman" w:cs="Times New Roman"/>
          <w:sz w:val="24"/>
          <w:szCs w:val="24"/>
        </w:rPr>
        <w:t>Чувашской Республики</w:t>
      </w:r>
      <w:r w:rsidRPr="00886834">
        <w:rPr>
          <w:rFonts w:ascii="Times New Roman" w:hAnsi="Times New Roman" w:cs="Times New Roman"/>
          <w:sz w:val="24"/>
          <w:szCs w:val="24"/>
        </w:rPr>
        <w:t>.</w:t>
      </w:r>
    </w:p>
    <w:p w:rsidR="0085161F" w:rsidRPr="00886834" w:rsidRDefault="0085161F" w:rsidP="0085161F">
      <w:pPr>
        <w:spacing w:after="0" w:line="240" w:lineRule="auto"/>
        <w:rPr>
          <w:rFonts w:ascii="Times New Roman" w:hAnsi="Times New Roman" w:cs="Times New Roman"/>
          <w:sz w:val="24"/>
          <w:szCs w:val="24"/>
        </w:rPr>
      </w:pPr>
    </w:p>
    <w:p w:rsidR="0085161F" w:rsidRPr="00886834" w:rsidRDefault="0085161F" w:rsidP="0085161F">
      <w:pPr>
        <w:pStyle w:val="1"/>
        <w:jc w:val="center"/>
        <w:rPr>
          <w:b/>
          <w:bCs/>
        </w:rPr>
      </w:pPr>
      <w:bookmarkStart w:id="3" w:name="sub_1002"/>
      <w:r w:rsidRPr="00886834">
        <w:rPr>
          <w:b/>
          <w:bCs/>
        </w:rPr>
        <w:t>II. Цели предоставления муниципальной преференции</w:t>
      </w:r>
    </w:p>
    <w:bookmarkEnd w:id="3"/>
    <w:p w:rsidR="0085161F" w:rsidRPr="00886834" w:rsidRDefault="0085161F" w:rsidP="0085161F">
      <w:pPr>
        <w:spacing w:after="0" w:line="240" w:lineRule="auto"/>
        <w:jc w:val="center"/>
        <w:rPr>
          <w:rFonts w:ascii="Times New Roman" w:hAnsi="Times New Roman" w:cs="Times New Roman"/>
          <w:sz w:val="24"/>
          <w:szCs w:val="24"/>
        </w:rPr>
      </w:pPr>
    </w:p>
    <w:p w:rsidR="0085161F" w:rsidRPr="004C39B3" w:rsidRDefault="0085161F" w:rsidP="0085161F">
      <w:pPr>
        <w:spacing w:after="0" w:line="240" w:lineRule="auto"/>
        <w:ind w:firstLine="567"/>
        <w:jc w:val="both"/>
        <w:rPr>
          <w:rFonts w:ascii="Times New Roman" w:hAnsi="Times New Roman" w:cs="Times New Roman"/>
          <w:sz w:val="24"/>
          <w:szCs w:val="24"/>
        </w:rPr>
      </w:pPr>
      <w:r w:rsidRPr="004C39B3">
        <w:rPr>
          <w:rFonts w:ascii="Times New Roman" w:hAnsi="Times New Roman" w:cs="Times New Roman"/>
          <w:sz w:val="24"/>
          <w:szCs w:val="24"/>
        </w:rPr>
        <w:t xml:space="preserve">Муниципальная преференция в виде предоставления товаропроизводителю места для размещения нестационарного торгового объекта без проведения торгов (аукционов) на безвозмездной основе предоставляется в целях поддержки субъектов МСП, в рамках </w:t>
      </w:r>
      <w:r w:rsidRPr="004F19C8">
        <w:rPr>
          <w:rFonts w:ascii="Times New Roman" w:hAnsi="Times New Roman" w:cs="Times New Roman"/>
          <w:sz w:val="24"/>
          <w:szCs w:val="24"/>
        </w:rPr>
        <w:t>реализации муниципальной программы, содержащей мероприятие, направленное на создание благоприятных условий для сбыта на территории Порецкого</w:t>
      </w:r>
      <w:r w:rsidRPr="004C39B3">
        <w:rPr>
          <w:rFonts w:ascii="Times New Roman" w:hAnsi="Times New Roman" w:cs="Times New Roman"/>
          <w:sz w:val="24"/>
          <w:szCs w:val="24"/>
        </w:rPr>
        <w:t xml:space="preserve"> муниципального округа продукции местными товаропроизводителями.</w:t>
      </w:r>
    </w:p>
    <w:p w:rsidR="0085161F" w:rsidRPr="00886834" w:rsidRDefault="0085161F" w:rsidP="0085161F">
      <w:pPr>
        <w:spacing w:after="0" w:line="240" w:lineRule="auto"/>
        <w:jc w:val="both"/>
        <w:rPr>
          <w:rFonts w:ascii="Times New Roman" w:hAnsi="Times New Roman" w:cs="Times New Roman"/>
          <w:sz w:val="24"/>
          <w:szCs w:val="24"/>
        </w:rPr>
      </w:pPr>
    </w:p>
    <w:p w:rsidR="0085161F" w:rsidRPr="00886834" w:rsidRDefault="0085161F" w:rsidP="0085161F">
      <w:pPr>
        <w:pStyle w:val="1"/>
        <w:jc w:val="center"/>
        <w:rPr>
          <w:b/>
          <w:bCs/>
        </w:rPr>
      </w:pPr>
      <w:bookmarkStart w:id="4" w:name="sub_1003"/>
      <w:r w:rsidRPr="00886834">
        <w:rPr>
          <w:b/>
          <w:bCs/>
        </w:rPr>
        <w:t>III. Условия и порядок предоставления муниципальной преференции</w:t>
      </w:r>
    </w:p>
    <w:bookmarkEnd w:id="4"/>
    <w:p w:rsidR="0085161F" w:rsidRPr="00886834" w:rsidRDefault="0085161F" w:rsidP="0085161F">
      <w:pPr>
        <w:spacing w:after="0" w:line="240" w:lineRule="auto"/>
        <w:rPr>
          <w:rFonts w:ascii="Times New Roman" w:hAnsi="Times New Roman" w:cs="Times New Roman"/>
          <w:sz w:val="24"/>
          <w:szCs w:val="24"/>
        </w:rPr>
      </w:pP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5" w:name="sub_31"/>
      <w:r w:rsidRPr="00886834">
        <w:rPr>
          <w:rFonts w:ascii="Times New Roman" w:hAnsi="Times New Roman" w:cs="Times New Roman"/>
          <w:sz w:val="24"/>
          <w:szCs w:val="24"/>
        </w:rPr>
        <w:t xml:space="preserve">3.1. Муниципальная преференция предоставляется путем предоставления места для размещения НТО без проведения торгов (аукционов) на безвозмездной основе для реализации продукции собственного производства юридического лица, индивидуального предпринимателя, крестьянско-фермерского хозяйства или физического лица, не являющегося индивидуальным предпринимателем и применяющего специальный налоговый режим </w:t>
      </w:r>
      <w:r>
        <w:rPr>
          <w:rFonts w:ascii="Times New Roman" w:hAnsi="Times New Roman" w:cs="Times New Roman"/>
          <w:sz w:val="24"/>
          <w:szCs w:val="24"/>
        </w:rPr>
        <w:t>«</w:t>
      </w:r>
      <w:r w:rsidRPr="00886834">
        <w:rPr>
          <w:rFonts w:ascii="Times New Roman" w:hAnsi="Times New Roman" w:cs="Times New Roman"/>
          <w:sz w:val="24"/>
          <w:szCs w:val="24"/>
        </w:rPr>
        <w:t>Налог на профессиональный доход</w:t>
      </w:r>
      <w:r>
        <w:rPr>
          <w:rFonts w:ascii="Times New Roman" w:hAnsi="Times New Roman" w:cs="Times New Roman"/>
          <w:sz w:val="24"/>
          <w:szCs w:val="24"/>
        </w:rPr>
        <w:t>»</w:t>
      </w:r>
      <w:r w:rsidRPr="00886834">
        <w:rPr>
          <w:rFonts w:ascii="Times New Roman" w:hAnsi="Times New Roman" w:cs="Times New Roman"/>
          <w:sz w:val="24"/>
          <w:szCs w:val="24"/>
        </w:rPr>
        <w:t xml:space="preserve"> (далее - самозанятый), ведущего производственную деятельность на территории </w:t>
      </w:r>
      <w:r>
        <w:rPr>
          <w:rFonts w:ascii="Times New Roman" w:hAnsi="Times New Roman" w:cs="Times New Roman"/>
          <w:sz w:val="24"/>
          <w:szCs w:val="24"/>
        </w:rPr>
        <w:t>Порецк</w:t>
      </w:r>
      <w:r w:rsidRPr="00886834">
        <w:rPr>
          <w:rFonts w:ascii="Times New Roman" w:hAnsi="Times New Roman" w:cs="Times New Roman"/>
          <w:sz w:val="24"/>
          <w:szCs w:val="24"/>
        </w:rPr>
        <w:t>ого муниципального округа</w:t>
      </w:r>
      <w:r>
        <w:rPr>
          <w:rFonts w:ascii="Times New Roman" w:hAnsi="Times New Roman" w:cs="Times New Roman"/>
          <w:sz w:val="24"/>
          <w:szCs w:val="24"/>
        </w:rPr>
        <w:t xml:space="preserve"> Чувашской Республики</w:t>
      </w:r>
      <w:r w:rsidRPr="00886834">
        <w:rPr>
          <w:rFonts w:ascii="Times New Roman" w:hAnsi="Times New Roman" w:cs="Times New Roman"/>
          <w:sz w:val="24"/>
          <w:szCs w:val="24"/>
        </w:rPr>
        <w:t>.</w:t>
      </w:r>
    </w:p>
    <w:bookmarkEnd w:id="5"/>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xml:space="preserve">3.2. Место для размещения НТО, в отношении которого имеется намерение о предоставлении муниципальной преференции, должно быть включено в Схему размещения </w:t>
      </w:r>
      <w:r w:rsidRPr="00886834">
        <w:rPr>
          <w:rFonts w:ascii="Times New Roman" w:hAnsi="Times New Roman" w:cs="Times New Roman"/>
          <w:sz w:val="24"/>
          <w:szCs w:val="24"/>
        </w:rPr>
        <w:lastRenderedPageBreak/>
        <w:t xml:space="preserve">нестационарных торговых объектов, утвержденную администрацией </w:t>
      </w:r>
      <w:r>
        <w:rPr>
          <w:rFonts w:ascii="Times New Roman" w:hAnsi="Times New Roman" w:cs="Times New Roman"/>
          <w:sz w:val="24"/>
          <w:szCs w:val="24"/>
        </w:rPr>
        <w:t>Порецкого</w:t>
      </w:r>
      <w:r w:rsidRPr="00886834">
        <w:rPr>
          <w:rFonts w:ascii="Times New Roman" w:hAnsi="Times New Roman" w:cs="Times New Roman"/>
          <w:sz w:val="24"/>
          <w:szCs w:val="24"/>
        </w:rPr>
        <w:t xml:space="preserve"> муниципального округа </w:t>
      </w:r>
      <w:r>
        <w:rPr>
          <w:rFonts w:ascii="Times New Roman" w:hAnsi="Times New Roman" w:cs="Times New Roman"/>
          <w:sz w:val="24"/>
          <w:szCs w:val="24"/>
        </w:rPr>
        <w:t>Чувашской Республики</w:t>
      </w:r>
      <w:r w:rsidRPr="00886834">
        <w:rPr>
          <w:rFonts w:ascii="Times New Roman" w:hAnsi="Times New Roman" w:cs="Times New Roman"/>
          <w:sz w:val="24"/>
          <w:szCs w:val="24"/>
        </w:rPr>
        <w:t>, и быть свободным от прав третьих лиц.</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xml:space="preserve">3.3. Место для размещения НТО, свободное от любых договорных обязательств (за исключением случаев предоставления повторной преференции) и включенное в Схему размещения нестационарных торговых объектов (далее - Схема), предоставляется на безвозмездной основе на срок действия Схемы, но не более </w:t>
      </w:r>
      <w:r w:rsidRPr="007A42AD">
        <w:rPr>
          <w:rFonts w:ascii="Times New Roman" w:hAnsi="Times New Roman" w:cs="Times New Roman"/>
          <w:sz w:val="24"/>
          <w:szCs w:val="24"/>
        </w:rPr>
        <w:t>чем на 5 (пять) лет. Срок договора</w:t>
      </w:r>
      <w:r w:rsidRPr="00886834">
        <w:rPr>
          <w:rFonts w:ascii="Times New Roman" w:hAnsi="Times New Roman" w:cs="Times New Roman"/>
          <w:sz w:val="24"/>
          <w:szCs w:val="24"/>
        </w:rPr>
        <w:t xml:space="preserve"> может быть уменьшен на основании заявления</w:t>
      </w:r>
      <w:r>
        <w:rPr>
          <w:rFonts w:ascii="Times New Roman" w:hAnsi="Times New Roman" w:cs="Times New Roman"/>
          <w:sz w:val="24"/>
          <w:szCs w:val="24"/>
        </w:rPr>
        <w:t>,</w:t>
      </w:r>
      <w:r w:rsidRPr="00886834">
        <w:rPr>
          <w:rFonts w:ascii="Times New Roman" w:hAnsi="Times New Roman" w:cs="Times New Roman"/>
          <w:sz w:val="24"/>
          <w:szCs w:val="24"/>
        </w:rPr>
        <w:t xml:space="preserve"> поданного получателем преференции.</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6" w:name="sub_34"/>
      <w:r w:rsidRPr="00886834">
        <w:rPr>
          <w:rFonts w:ascii="Times New Roman" w:hAnsi="Times New Roman" w:cs="Times New Roman"/>
          <w:sz w:val="24"/>
          <w:szCs w:val="24"/>
        </w:rPr>
        <w:t>3.4. Получатель муниципальной преференции на день подачи заявления должен одновременно отвечать следующим требованиям и условиям:</w:t>
      </w:r>
    </w:p>
    <w:bookmarkEnd w:id="6"/>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являться товаропроизводителем;</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являться субъектом малого и среднего предпринимательства;</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xml:space="preserve">- фактическое ведение производственной деятельности на территории </w:t>
      </w:r>
      <w:r>
        <w:rPr>
          <w:rFonts w:ascii="Times New Roman" w:hAnsi="Times New Roman" w:cs="Times New Roman"/>
          <w:sz w:val="24"/>
          <w:szCs w:val="24"/>
        </w:rPr>
        <w:t>Порецкого</w:t>
      </w:r>
      <w:r w:rsidRPr="00886834">
        <w:rPr>
          <w:rFonts w:ascii="Times New Roman" w:hAnsi="Times New Roman" w:cs="Times New Roman"/>
          <w:sz w:val="24"/>
          <w:szCs w:val="24"/>
        </w:rPr>
        <w:t xml:space="preserve"> муниципального округа </w:t>
      </w:r>
      <w:r>
        <w:rPr>
          <w:rFonts w:ascii="Times New Roman" w:hAnsi="Times New Roman" w:cs="Times New Roman"/>
          <w:sz w:val="24"/>
          <w:szCs w:val="24"/>
        </w:rPr>
        <w:t>Чувашской Республики</w:t>
      </w:r>
      <w:r w:rsidRPr="00886834">
        <w:rPr>
          <w:rFonts w:ascii="Times New Roman" w:hAnsi="Times New Roman" w:cs="Times New Roman"/>
          <w:sz w:val="24"/>
          <w:szCs w:val="24"/>
        </w:rPr>
        <w:t>;</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xml:space="preserve">- отсутствие просроченной задолженности в сумме более пяти тысяч рублей по налогам, сборам и иным обязательным платежам в бюджеты любого уровня бюджетной системы Российской Федерации и государственные внебюджетные фонды (в том числе перед бюджетом </w:t>
      </w:r>
      <w:r>
        <w:rPr>
          <w:rFonts w:ascii="Times New Roman" w:hAnsi="Times New Roman" w:cs="Times New Roman"/>
          <w:sz w:val="24"/>
          <w:szCs w:val="24"/>
        </w:rPr>
        <w:t>Порецкого</w:t>
      </w:r>
      <w:r w:rsidRPr="00886834">
        <w:rPr>
          <w:rFonts w:ascii="Times New Roman" w:hAnsi="Times New Roman" w:cs="Times New Roman"/>
          <w:sz w:val="24"/>
          <w:szCs w:val="24"/>
        </w:rPr>
        <w:t xml:space="preserve"> муниципального округа </w:t>
      </w:r>
      <w:r>
        <w:rPr>
          <w:rFonts w:ascii="Times New Roman" w:hAnsi="Times New Roman" w:cs="Times New Roman"/>
          <w:sz w:val="24"/>
          <w:szCs w:val="24"/>
        </w:rPr>
        <w:t>Чувашской Республики</w:t>
      </w:r>
      <w:r w:rsidRPr="00886834">
        <w:rPr>
          <w:rFonts w:ascii="Times New Roman" w:hAnsi="Times New Roman" w:cs="Times New Roman"/>
          <w:sz w:val="24"/>
          <w:szCs w:val="24"/>
        </w:rPr>
        <w:t xml:space="preserve"> по заключенным договорам аренды муниципального имущества, аренды земельных участков, находящихся в муниципальной собственности, и земельных участков, находящихся в государственной собственности до разграничения, на право размещения НТО и иным договорам);</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отсутствие в отношении товаропроизводителя процедуры реорганизации, ликвидации, банкротства и ограничения на осуществление хозяйственной деятельности;</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деятельность товаропроизводителя не приостановлена в порядке, предусмотренном законодательством Российской Федерации.</w:t>
      </w:r>
    </w:p>
    <w:p w:rsidR="0085161F" w:rsidRPr="004C39B3" w:rsidRDefault="0085161F" w:rsidP="0085161F">
      <w:pPr>
        <w:spacing w:after="0" w:line="240" w:lineRule="auto"/>
        <w:ind w:firstLine="567"/>
        <w:jc w:val="both"/>
        <w:rPr>
          <w:rFonts w:ascii="Times New Roman" w:hAnsi="Times New Roman" w:cs="Times New Roman"/>
          <w:sz w:val="24"/>
          <w:szCs w:val="24"/>
        </w:rPr>
      </w:pPr>
      <w:bookmarkStart w:id="7" w:name="sub_35"/>
      <w:r w:rsidRPr="00886834">
        <w:rPr>
          <w:rFonts w:ascii="Times New Roman" w:hAnsi="Times New Roman" w:cs="Times New Roman"/>
          <w:sz w:val="24"/>
          <w:szCs w:val="24"/>
        </w:rPr>
        <w:t xml:space="preserve">3.5. Для получения муниципальной преференции товаропроизводитель предоставляет заявление на получение муниципальной преференции по форме согласно </w:t>
      </w:r>
      <w:hyperlink w:anchor="sub_1100" w:history="1">
        <w:r w:rsidRPr="004C39B3">
          <w:rPr>
            <w:rStyle w:val="a3"/>
            <w:rFonts w:ascii="Times New Roman" w:hAnsi="Times New Roman"/>
            <w:color w:val="auto"/>
            <w:sz w:val="24"/>
            <w:szCs w:val="24"/>
          </w:rPr>
          <w:t>приложению</w:t>
        </w:r>
      </w:hyperlink>
      <w:r w:rsidRPr="004C39B3">
        <w:rPr>
          <w:rFonts w:ascii="Times New Roman" w:hAnsi="Times New Roman" w:cs="Times New Roman"/>
          <w:sz w:val="24"/>
          <w:szCs w:val="24"/>
        </w:rPr>
        <w:t xml:space="preserve"> к настоящему Порядку с приложением следующих документов:</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8" w:name="sub_351"/>
      <w:bookmarkEnd w:id="7"/>
      <w:r w:rsidRPr="00886834">
        <w:rPr>
          <w:rFonts w:ascii="Times New Roman" w:hAnsi="Times New Roman" w:cs="Times New Roman"/>
          <w:sz w:val="24"/>
          <w:szCs w:val="24"/>
        </w:rPr>
        <w:t>3.5.1. Для юридических лиц:</w:t>
      </w:r>
    </w:p>
    <w:bookmarkEnd w:id="8"/>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копии учредительных документов, заверенные подписью руководителя и печатью (устав, учредительный договор, приказ о создании юридического лица);</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документ, подтверждающий полномочия лица на осуществление действий от имени заявителя;</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справку налогового органа на последнюю отчетную дату об отсутствии (наличии) у получателя муниципальной преференции задолженности по налоговым и иным обязательным платежам в бюджетную систему Российской Федерации и государственные внебюджетные фонды:</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пояснительную записку о предполагаемом использовании передаваемого муниципального имущества, включая информацию о производимой продукции, реализация которой предусматривается в НТО, об объемах производства, ассортименте, наличии санитарно-эпидемиологических документов на продукцию (при необходимости).</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9" w:name="sub_352"/>
      <w:r w:rsidRPr="00886834">
        <w:rPr>
          <w:rFonts w:ascii="Times New Roman" w:hAnsi="Times New Roman" w:cs="Times New Roman"/>
          <w:sz w:val="24"/>
          <w:szCs w:val="24"/>
        </w:rPr>
        <w:t>3.5.2. Для индивидуальных предпринимателей и самозанятых:</w:t>
      </w:r>
    </w:p>
    <w:bookmarkEnd w:id="9"/>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копия паспорта гражданина РФ (1-й лист и лист с отметкой о регистрации по месту проживания);</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справку налогового органа на последнюю отчетную дату об отсутствии (наличии) у получателя муниципальной преференции задолженности по налоговым и иным обязательным платежам в бюджетную систему Российской Федерации и государственные внебюджетные фонды</w:t>
      </w:r>
      <w:r>
        <w:rPr>
          <w:rFonts w:ascii="Times New Roman" w:hAnsi="Times New Roman" w:cs="Times New Roman"/>
          <w:sz w:val="24"/>
          <w:szCs w:val="24"/>
        </w:rPr>
        <w:t>;</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xml:space="preserve">- пояснительную записку о предполагаемом использовании передаваемого муниципального имущества, включая информацию о производимой продукции, реализация </w:t>
      </w:r>
      <w:r w:rsidRPr="00886834">
        <w:rPr>
          <w:rFonts w:ascii="Times New Roman" w:hAnsi="Times New Roman" w:cs="Times New Roman"/>
          <w:sz w:val="24"/>
          <w:szCs w:val="24"/>
        </w:rPr>
        <w:lastRenderedPageBreak/>
        <w:t>которой предусматривается в НТО, об объемах производства, ассортименте, наличии санитарно-эпидемиологических документов на продукцию (при необходимости).</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10" w:name="sub_36"/>
      <w:r w:rsidRPr="00886834">
        <w:rPr>
          <w:rFonts w:ascii="Times New Roman" w:hAnsi="Times New Roman" w:cs="Times New Roman"/>
          <w:sz w:val="24"/>
          <w:szCs w:val="24"/>
        </w:rPr>
        <w:t xml:space="preserve">3.6. Муниципальная преференция предоставляется товаропроизводителю при условии представления документов, </w:t>
      </w:r>
      <w:r w:rsidRPr="003D4E74">
        <w:rPr>
          <w:rFonts w:ascii="Times New Roman" w:hAnsi="Times New Roman" w:cs="Times New Roman"/>
          <w:sz w:val="24"/>
          <w:szCs w:val="24"/>
        </w:rPr>
        <w:t xml:space="preserve">предусмотренных </w:t>
      </w:r>
      <w:hyperlink w:anchor="sub_35" w:history="1">
        <w:r w:rsidRPr="003D4E74">
          <w:rPr>
            <w:rStyle w:val="a3"/>
            <w:rFonts w:ascii="Times New Roman" w:hAnsi="Times New Roman"/>
            <w:color w:val="auto"/>
            <w:sz w:val="24"/>
            <w:szCs w:val="24"/>
          </w:rPr>
          <w:t>п. 3.5</w:t>
        </w:r>
      </w:hyperlink>
      <w:r w:rsidRPr="003D4E74">
        <w:rPr>
          <w:rFonts w:ascii="Times New Roman" w:hAnsi="Times New Roman" w:cs="Times New Roman"/>
          <w:sz w:val="24"/>
          <w:szCs w:val="24"/>
        </w:rPr>
        <w:t xml:space="preserve"> настоящего Порядка, оформленных с соблюдением требований, предъявляемых настоящим </w:t>
      </w:r>
      <w:r w:rsidRPr="00886834">
        <w:rPr>
          <w:rFonts w:ascii="Times New Roman" w:hAnsi="Times New Roman" w:cs="Times New Roman"/>
          <w:sz w:val="24"/>
          <w:szCs w:val="24"/>
        </w:rPr>
        <w:t>Порядком и действующим законодательством.</w:t>
      </w:r>
    </w:p>
    <w:bookmarkEnd w:id="10"/>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Товаропроизводитель несет ответственность за достоверность данных, представляемых им для получения муниципальной преференции в соответствии с законодательством Российской Федерации.</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11" w:name="sub_37"/>
      <w:r w:rsidRPr="00886834">
        <w:rPr>
          <w:rFonts w:ascii="Times New Roman" w:hAnsi="Times New Roman" w:cs="Times New Roman"/>
          <w:sz w:val="24"/>
          <w:szCs w:val="24"/>
        </w:rPr>
        <w:t>3.7. Решение об отказе в предоставлении муниципальной преференции принимается в случаях, если:</w:t>
      </w:r>
    </w:p>
    <w:bookmarkEnd w:id="11"/>
    <w:p w:rsidR="0085161F" w:rsidRPr="003D4E7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xml:space="preserve">- не представлены документы (неполный комплект), установленные </w:t>
      </w:r>
      <w:hyperlink w:anchor="sub_35" w:history="1">
        <w:r w:rsidRPr="003D4E74">
          <w:rPr>
            <w:rStyle w:val="a3"/>
            <w:rFonts w:ascii="Times New Roman" w:hAnsi="Times New Roman"/>
            <w:color w:val="auto"/>
            <w:sz w:val="24"/>
            <w:szCs w:val="24"/>
          </w:rPr>
          <w:t>п. 3.5</w:t>
        </w:r>
      </w:hyperlink>
      <w:r w:rsidRPr="003D4E74">
        <w:rPr>
          <w:rFonts w:ascii="Times New Roman" w:hAnsi="Times New Roman" w:cs="Times New Roman"/>
          <w:sz w:val="24"/>
          <w:szCs w:val="24"/>
        </w:rPr>
        <w:t xml:space="preserve"> настоящего Порядка, или представлены недостоверные сведения и документы;</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xml:space="preserve">- не выполнены условия предоставления муниципальной преференции, указанные в </w:t>
      </w:r>
      <w:hyperlink w:anchor="sub_34" w:history="1">
        <w:r w:rsidRPr="003D4E74">
          <w:rPr>
            <w:rStyle w:val="a3"/>
            <w:rFonts w:ascii="Times New Roman" w:hAnsi="Times New Roman"/>
            <w:color w:val="auto"/>
            <w:sz w:val="24"/>
            <w:szCs w:val="24"/>
          </w:rPr>
          <w:t>п. 3.4</w:t>
        </w:r>
      </w:hyperlink>
      <w:r w:rsidRPr="003D4E74">
        <w:rPr>
          <w:rFonts w:ascii="Times New Roman" w:hAnsi="Times New Roman" w:cs="Times New Roman"/>
          <w:sz w:val="24"/>
          <w:szCs w:val="24"/>
        </w:rPr>
        <w:t xml:space="preserve"> настоящег</w:t>
      </w:r>
      <w:r w:rsidRPr="00886834">
        <w:rPr>
          <w:rFonts w:ascii="Times New Roman" w:hAnsi="Times New Roman" w:cs="Times New Roman"/>
          <w:sz w:val="24"/>
          <w:szCs w:val="24"/>
        </w:rPr>
        <w:t>о Порядка;</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с момента признания товаропроизводителя, допустившим нарушение порядка и условий предоставления муниципальной преференции, в том числе не обеспечившим целевого использования места размещения НТО и условий договора на размещение НТО, прошло менее 3 лет.</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12" w:name="sub_38"/>
      <w:r w:rsidRPr="00886834">
        <w:rPr>
          <w:rFonts w:ascii="Times New Roman" w:hAnsi="Times New Roman" w:cs="Times New Roman"/>
          <w:sz w:val="24"/>
          <w:szCs w:val="24"/>
        </w:rPr>
        <w:t xml:space="preserve">3.8. При наличии свободного места размещения НТО для реализации товаров (в соответствии с утвержденной Схемой) отдел экономики, инвестиционной деятельности, администрации </w:t>
      </w:r>
      <w:r>
        <w:rPr>
          <w:rFonts w:ascii="Times New Roman" w:hAnsi="Times New Roman" w:cs="Times New Roman"/>
          <w:sz w:val="24"/>
          <w:szCs w:val="24"/>
        </w:rPr>
        <w:t>Порецкого</w:t>
      </w:r>
      <w:r w:rsidRPr="00886834">
        <w:rPr>
          <w:rFonts w:ascii="Times New Roman" w:hAnsi="Times New Roman" w:cs="Times New Roman"/>
          <w:sz w:val="24"/>
          <w:szCs w:val="24"/>
        </w:rPr>
        <w:t xml:space="preserve"> муниципального округа </w:t>
      </w:r>
      <w:r>
        <w:rPr>
          <w:rFonts w:ascii="Times New Roman" w:hAnsi="Times New Roman" w:cs="Times New Roman"/>
          <w:sz w:val="24"/>
          <w:szCs w:val="24"/>
        </w:rPr>
        <w:t>Чувашской Республики</w:t>
      </w:r>
      <w:r w:rsidRPr="00886834">
        <w:rPr>
          <w:rFonts w:ascii="Times New Roman" w:hAnsi="Times New Roman" w:cs="Times New Roman"/>
          <w:sz w:val="24"/>
          <w:szCs w:val="24"/>
        </w:rPr>
        <w:t xml:space="preserve"> (далее - Отдел экономики) размещает на </w:t>
      </w:r>
      <w:hyperlink r:id="rId21" w:history="1">
        <w:r w:rsidRPr="003D4E74">
          <w:rPr>
            <w:rStyle w:val="a3"/>
            <w:rFonts w:ascii="Times New Roman" w:hAnsi="Times New Roman"/>
            <w:color w:val="auto"/>
            <w:sz w:val="24"/>
            <w:szCs w:val="24"/>
          </w:rPr>
          <w:t>официальном сайте</w:t>
        </w:r>
      </w:hyperlink>
      <w:r>
        <w:rPr>
          <w:rFonts w:ascii="Times New Roman" w:hAnsi="Times New Roman" w:cs="Times New Roman"/>
          <w:sz w:val="24"/>
          <w:szCs w:val="24"/>
        </w:rPr>
        <w:t>Порецкого</w:t>
      </w:r>
      <w:r w:rsidRPr="00886834">
        <w:rPr>
          <w:rFonts w:ascii="Times New Roman" w:hAnsi="Times New Roman" w:cs="Times New Roman"/>
          <w:sz w:val="24"/>
          <w:szCs w:val="24"/>
        </w:rPr>
        <w:t xml:space="preserve"> муниципального округа </w:t>
      </w:r>
      <w:r>
        <w:rPr>
          <w:rFonts w:ascii="Times New Roman" w:hAnsi="Times New Roman" w:cs="Times New Roman"/>
          <w:sz w:val="24"/>
          <w:szCs w:val="24"/>
        </w:rPr>
        <w:t>Чувашской Республики</w:t>
      </w:r>
      <w:r w:rsidRPr="00886834">
        <w:rPr>
          <w:rFonts w:ascii="Times New Roman" w:hAnsi="Times New Roman" w:cs="Times New Roman"/>
          <w:sz w:val="24"/>
          <w:szCs w:val="24"/>
        </w:rPr>
        <w:t xml:space="preserve"> в информационно-коммуникационной сети Интернет извещение о предоставлении муниципальной преференции, в котором указываются:</w:t>
      </w:r>
    </w:p>
    <w:bookmarkEnd w:id="12"/>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адресные ориентиры места размещения НТО;</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специализация НТО;</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вид НТО;</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условия предоставления муниципальной преференции;</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даты и время начала и окончания приема заявлений и документов, место (адрес) подачи заявления;</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перечень необходимых документов для получения муниципальной преференции.</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13" w:name="sub_39"/>
      <w:r w:rsidRPr="00886834">
        <w:rPr>
          <w:rFonts w:ascii="Times New Roman" w:hAnsi="Times New Roman" w:cs="Times New Roman"/>
          <w:sz w:val="24"/>
          <w:szCs w:val="24"/>
        </w:rPr>
        <w:t xml:space="preserve">3.9. Заявление с приложенными документами, указанными </w:t>
      </w:r>
      <w:r w:rsidRPr="003D4E74">
        <w:rPr>
          <w:rFonts w:ascii="Times New Roman" w:hAnsi="Times New Roman" w:cs="Times New Roman"/>
          <w:sz w:val="24"/>
          <w:szCs w:val="24"/>
        </w:rPr>
        <w:t xml:space="preserve">в </w:t>
      </w:r>
      <w:hyperlink w:anchor="sub_35" w:history="1">
        <w:r w:rsidRPr="003D4E74">
          <w:rPr>
            <w:rStyle w:val="a3"/>
            <w:rFonts w:ascii="Times New Roman" w:hAnsi="Times New Roman"/>
            <w:color w:val="auto"/>
            <w:sz w:val="24"/>
            <w:szCs w:val="24"/>
          </w:rPr>
          <w:t>п. 3.5</w:t>
        </w:r>
      </w:hyperlink>
      <w:r w:rsidRPr="00886834">
        <w:rPr>
          <w:rFonts w:ascii="Times New Roman" w:hAnsi="Times New Roman" w:cs="Times New Roman"/>
          <w:sz w:val="24"/>
          <w:szCs w:val="24"/>
        </w:rPr>
        <w:t xml:space="preserve"> Порядка, товаропроизводитель направляет в Отдел экономики, который регистрирует принятый пакет документов.</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14" w:name="sub_310"/>
      <w:bookmarkEnd w:id="13"/>
      <w:r w:rsidRPr="00886834">
        <w:rPr>
          <w:rFonts w:ascii="Times New Roman" w:hAnsi="Times New Roman" w:cs="Times New Roman"/>
          <w:sz w:val="24"/>
          <w:szCs w:val="24"/>
        </w:rPr>
        <w:t xml:space="preserve">3.10. В случае предоставления товаропроизводителем неполного комплекта документов, указанного </w:t>
      </w:r>
      <w:r w:rsidRPr="003D4E74">
        <w:rPr>
          <w:rFonts w:ascii="Times New Roman" w:hAnsi="Times New Roman" w:cs="Times New Roman"/>
          <w:sz w:val="24"/>
          <w:szCs w:val="24"/>
        </w:rPr>
        <w:t xml:space="preserve">в </w:t>
      </w:r>
      <w:hyperlink w:anchor="sub_35" w:history="1">
        <w:r w:rsidRPr="003D4E74">
          <w:rPr>
            <w:rStyle w:val="a3"/>
            <w:rFonts w:ascii="Times New Roman" w:hAnsi="Times New Roman"/>
            <w:color w:val="auto"/>
            <w:sz w:val="24"/>
            <w:szCs w:val="24"/>
          </w:rPr>
          <w:t>п. 3.5</w:t>
        </w:r>
      </w:hyperlink>
      <w:r w:rsidRPr="003D4E74">
        <w:rPr>
          <w:rFonts w:ascii="Times New Roman" w:hAnsi="Times New Roman" w:cs="Times New Roman"/>
          <w:sz w:val="24"/>
          <w:szCs w:val="24"/>
        </w:rPr>
        <w:t xml:space="preserve"> настоящего </w:t>
      </w:r>
      <w:r w:rsidRPr="00886834">
        <w:rPr>
          <w:rFonts w:ascii="Times New Roman" w:hAnsi="Times New Roman" w:cs="Times New Roman"/>
          <w:sz w:val="24"/>
          <w:szCs w:val="24"/>
        </w:rPr>
        <w:t>По</w:t>
      </w:r>
      <w:r>
        <w:rPr>
          <w:rFonts w:ascii="Times New Roman" w:hAnsi="Times New Roman" w:cs="Times New Roman"/>
          <w:sz w:val="24"/>
          <w:szCs w:val="24"/>
        </w:rPr>
        <w:t>рядка</w:t>
      </w:r>
      <w:r w:rsidRPr="00886834">
        <w:rPr>
          <w:rFonts w:ascii="Times New Roman" w:hAnsi="Times New Roman" w:cs="Times New Roman"/>
          <w:sz w:val="24"/>
          <w:szCs w:val="24"/>
        </w:rPr>
        <w:t>, Отдел экономики в течение 5 (пяти) календарных дней с момента поступления заявления письменно извещает заявителя об отказе в предоставлении муниципальной преференции с указанием причин отказа.</w:t>
      </w:r>
    </w:p>
    <w:bookmarkEnd w:id="14"/>
    <w:p w:rsidR="0085161F" w:rsidRPr="0012724C" w:rsidRDefault="0085161F" w:rsidP="0085161F">
      <w:pPr>
        <w:spacing w:after="0" w:line="240" w:lineRule="auto"/>
        <w:ind w:firstLine="567"/>
        <w:jc w:val="both"/>
        <w:rPr>
          <w:rFonts w:ascii="Times New Roman" w:hAnsi="Times New Roman" w:cs="Times New Roman"/>
          <w:sz w:val="24"/>
          <w:szCs w:val="24"/>
        </w:rPr>
      </w:pPr>
      <w:r w:rsidRPr="004C39B3">
        <w:rPr>
          <w:rFonts w:ascii="Times New Roman" w:hAnsi="Times New Roman" w:cs="Times New Roman"/>
          <w:sz w:val="24"/>
          <w:szCs w:val="24"/>
        </w:rPr>
        <w:t xml:space="preserve">3.11. Заявление с полным пакетом документов Отдел экономики </w:t>
      </w:r>
      <w:r w:rsidRPr="0012724C">
        <w:rPr>
          <w:rFonts w:ascii="Times New Roman" w:hAnsi="Times New Roman" w:cs="Times New Roman"/>
          <w:sz w:val="24"/>
          <w:szCs w:val="24"/>
        </w:rPr>
        <w:t>направляет в комиссию по предоставлению муниципальных преференций, для принятия решения о предоставлении муниципальной преференции (далее - Комиссия) в течение 3 (трех) рабочих дней со дня его регистрации.</w:t>
      </w:r>
    </w:p>
    <w:p w:rsidR="0085161F" w:rsidRPr="0012724C" w:rsidRDefault="0085161F" w:rsidP="0085161F">
      <w:pPr>
        <w:spacing w:after="0" w:line="240" w:lineRule="auto"/>
        <w:ind w:firstLine="567"/>
        <w:jc w:val="both"/>
        <w:rPr>
          <w:rFonts w:ascii="Times New Roman" w:hAnsi="Times New Roman" w:cs="Times New Roman"/>
          <w:sz w:val="24"/>
          <w:szCs w:val="24"/>
        </w:rPr>
      </w:pPr>
      <w:r w:rsidRPr="0012724C">
        <w:rPr>
          <w:rFonts w:ascii="Times New Roman" w:hAnsi="Times New Roman" w:cs="Times New Roman"/>
          <w:sz w:val="24"/>
          <w:szCs w:val="24"/>
        </w:rPr>
        <w:t>3.12. Состав Комиссии утверждается распоряжением администрации Порецкого муниципального округа Чувашской Республики.</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12724C">
        <w:rPr>
          <w:rFonts w:ascii="Times New Roman" w:hAnsi="Times New Roman" w:cs="Times New Roman"/>
          <w:sz w:val="24"/>
          <w:szCs w:val="24"/>
        </w:rPr>
        <w:t>3.13. Комиссия проводит экспертизу прилагаемых к заявлению документов и проверку указанных в заявлении сведений в течение 10 (десяти) рабочих</w:t>
      </w:r>
      <w:r w:rsidRPr="00886834">
        <w:rPr>
          <w:rFonts w:ascii="Times New Roman" w:hAnsi="Times New Roman" w:cs="Times New Roman"/>
          <w:sz w:val="24"/>
          <w:szCs w:val="24"/>
        </w:rPr>
        <w:t xml:space="preserve"> дней со дня их поступления.</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3.1</w:t>
      </w:r>
      <w:r>
        <w:rPr>
          <w:rFonts w:ascii="Times New Roman" w:hAnsi="Times New Roman" w:cs="Times New Roman"/>
          <w:sz w:val="24"/>
          <w:szCs w:val="24"/>
        </w:rPr>
        <w:t>4</w:t>
      </w:r>
      <w:r w:rsidRPr="00886834">
        <w:rPr>
          <w:rFonts w:ascii="Times New Roman" w:hAnsi="Times New Roman" w:cs="Times New Roman"/>
          <w:sz w:val="24"/>
          <w:szCs w:val="24"/>
        </w:rPr>
        <w:t>. На основании проведенной экспертизы и проверки Комиссия принимает одно из следующих решений:</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согласовать предоставление муниципальной преференции товаропроизводителю и заключить договор на право размещения НТО;</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lastRenderedPageBreak/>
        <w:t xml:space="preserve">- отказать в предоставлении муниципальной преференции в случае выявления оснований, </w:t>
      </w:r>
      <w:r w:rsidRPr="003D4E74">
        <w:rPr>
          <w:rFonts w:ascii="Times New Roman" w:hAnsi="Times New Roman" w:cs="Times New Roman"/>
          <w:sz w:val="24"/>
          <w:szCs w:val="24"/>
        </w:rPr>
        <w:t xml:space="preserve">указанных в </w:t>
      </w:r>
      <w:hyperlink w:anchor="sub_37" w:history="1">
        <w:r w:rsidRPr="003D4E74">
          <w:rPr>
            <w:rStyle w:val="a3"/>
            <w:rFonts w:ascii="Times New Roman" w:hAnsi="Times New Roman"/>
            <w:color w:val="auto"/>
            <w:sz w:val="24"/>
            <w:szCs w:val="24"/>
          </w:rPr>
          <w:t>п. 3.7</w:t>
        </w:r>
      </w:hyperlink>
      <w:r w:rsidRPr="003D4E74">
        <w:rPr>
          <w:rFonts w:ascii="Times New Roman" w:hAnsi="Times New Roman" w:cs="Times New Roman"/>
          <w:sz w:val="24"/>
          <w:szCs w:val="24"/>
        </w:rPr>
        <w:t xml:space="preserve"> настоящего </w:t>
      </w:r>
      <w:r w:rsidRPr="00886834">
        <w:rPr>
          <w:rFonts w:ascii="Times New Roman" w:hAnsi="Times New Roman" w:cs="Times New Roman"/>
          <w:sz w:val="24"/>
          <w:szCs w:val="24"/>
        </w:rPr>
        <w:t>По</w:t>
      </w:r>
      <w:r>
        <w:rPr>
          <w:rFonts w:ascii="Times New Roman" w:hAnsi="Times New Roman" w:cs="Times New Roman"/>
          <w:sz w:val="24"/>
          <w:szCs w:val="24"/>
        </w:rPr>
        <w:t>рядка</w:t>
      </w:r>
      <w:r w:rsidRPr="00886834">
        <w:rPr>
          <w:rFonts w:ascii="Times New Roman" w:hAnsi="Times New Roman" w:cs="Times New Roman"/>
          <w:sz w:val="24"/>
          <w:szCs w:val="24"/>
        </w:rPr>
        <w:t>.</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3.1</w:t>
      </w:r>
      <w:r>
        <w:rPr>
          <w:rFonts w:ascii="Times New Roman" w:hAnsi="Times New Roman" w:cs="Times New Roman"/>
          <w:sz w:val="24"/>
          <w:szCs w:val="24"/>
        </w:rPr>
        <w:t>5</w:t>
      </w:r>
      <w:r w:rsidRPr="00886834">
        <w:rPr>
          <w:rFonts w:ascii="Times New Roman" w:hAnsi="Times New Roman" w:cs="Times New Roman"/>
          <w:sz w:val="24"/>
          <w:szCs w:val="24"/>
        </w:rPr>
        <w:t>. Комиссия рассматривает заявки и принимает решение не позднее 15 (пятнадцати) календарных дней со дня поступления документов. Решение Комиссии оформляется протоколом, который направляется в Отдел экономики для подготовки договора на право размещения НТО.</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15" w:name="sub_315"/>
      <w:r w:rsidRPr="00886834">
        <w:rPr>
          <w:rFonts w:ascii="Times New Roman" w:hAnsi="Times New Roman" w:cs="Times New Roman"/>
          <w:sz w:val="24"/>
          <w:szCs w:val="24"/>
        </w:rPr>
        <w:t>3.1</w:t>
      </w:r>
      <w:r>
        <w:rPr>
          <w:rFonts w:ascii="Times New Roman" w:hAnsi="Times New Roman" w:cs="Times New Roman"/>
          <w:sz w:val="24"/>
          <w:szCs w:val="24"/>
        </w:rPr>
        <w:t>6</w:t>
      </w:r>
      <w:r w:rsidRPr="00886834">
        <w:rPr>
          <w:rFonts w:ascii="Times New Roman" w:hAnsi="Times New Roman" w:cs="Times New Roman"/>
          <w:sz w:val="24"/>
          <w:szCs w:val="24"/>
        </w:rPr>
        <w:t>. Отдел экономики извещает товаропроизводителя о принятом по его заявлению решении в течение 3 (трех) рабочих дней со дня подписания протокола.</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16" w:name="sub_316"/>
      <w:bookmarkEnd w:id="15"/>
      <w:r w:rsidRPr="00886834">
        <w:rPr>
          <w:rFonts w:ascii="Times New Roman" w:hAnsi="Times New Roman" w:cs="Times New Roman"/>
          <w:sz w:val="24"/>
          <w:szCs w:val="24"/>
        </w:rPr>
        <w:t>3.1</w:t>
      </w:r>
      <w:r>
        <w:rPr>
          <w:rFonts w:ascii="Times New Roman" w:hAnsi="Times New Roman" w:cs="Times New Roman"/>
          <w:sz w:val="24"/>
          <w:szCs w:val="24"/>
        </w:rPr>
        <w:t>7</w:t>
      </w:r>
      <w:r w:rsidRPr="00886834">
        <w:rPr>
          <w:rFonts w:ascii="Times New Roman" w:hAnsi="Times New Roman" w:cs="Times New Roman"/>
          <w:sz w:val="24"/>
          <w:szCs w:val="24"/>
        </w:rPr>
        <w:t xml:space="preserve">. Место размещения НТО предоставляется на основании договора на право размещения НТО, заключенного между администрацией </w:t>
      </w:r>
      <w:r>
        <w:rPr>
          <w:rFonts w:ascii="Times New Roman" w:hAnsi="Times New Roman" w:cs="Times New Roman"/>
          <w:sz w:val="24"/>
          <w:szCs w:val="24"/>
        </w:rPr>
        <w:t>Порецкого</w:t>
      </w:r>
      <w:r w:rsidRPr="00886834">
        <w:rPr>
          <w:rFonts w:ascii="Times New Roman" w:hAnsi="Times New Roman" w:cs="Times New Roman"/>
          <w:sz w:val="24"/>
          <w:szCs w:val="24"/>
        </w:rPr>
        <w:t xml:space="preserve"> муниципального округа </w:t>
      </w:r>
      <w:r>
        <w:rPr>
          <w:rFonts w:ascii="Times New Roman" w:hAnsi="Times New Roman" w:cs="Times New Roman"/>
          <w:sz w:val="24"/>
          <w:szCs w:val="24"/>
        </w:rPr>
        <w:t>Чувашской Республики</w:t>
      </w:r>
      <w:r w:rsidRPr="00886834">
        <w:rPr>
          <w:rFonts w:ascii="Times New Roman" w:hAnsi="Times New Roman" w:cs="Times New Roman"/>
          <w:sz w:val="24"/>
          <w:szCs w:val="24"/>
        </w:rPr>
        <w:t xml:space="preserve"> и товаропроизводителем.</w:t>
      </w:r>
    </w:p>
    <w:bookmarkEnd w:id="16"/>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Контроль за исполнением получателем муниципальной преференции условий предоставления преференции и условий договора на право размещения НТО осуществляет Отдел экономики.</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17" w:name="sub_317"/>
      <w:r w:rsidRPr="00886834">
        <w:rPr>
          <w:rFonts w:ascii="Times New Roman" w:hAnsi="Times New Roman" w:cs="Times New Roman"/>
          <w:sz w:val="24"/>
          <w:szCs w:val="24"/>
        </w:rPr>
        <w:t>3.1</w:t>
      </w:r>
      <w:r>
        <w:rPr>
          <w:rFonts w:ascii="Times New Roman" w:hAnsi="Times New Roman" w:cs="Times New Roman"/>
          <w:sz w:val="24"/>
          <w:szCs w:val="24"/>
        </w:rPr>
        <w:t>8</w:t>
      </w:r>
      <w:r w:rsidRPr="00886834">
        <w:rPr>
          <w:rFonts w:ascii="Times New Roman" w:hAnsi="Times New Roman" w:cs="Times New Roman"/>
          <w:sz w:val="24"/>
          <w:szCs w:val="24"/>
        </w:rPr>
        <w:t xml:space="preserve">. В случае если одновременно поступает несколько заявлений на предоставление муниципальной преференции на одно и то же испрашиваемое место размещения НТО от нескольких субъектов МСП, то преференция не предоставляется, и проводятся </w:t>
      </w:r>
      <w:r>
        <w:rPr>
          <w:rFonts w:ascii="Times New Roman" w:hAnsi="Times New Roman" w:cs="Times New Roman"/>
          <w:sz w:val="24"/>
          <w:szCs w:val="24"/>
        </w:rPr>
        <w:t>аукционы</w:t>
      </w:r>
      <w:r w:rsidRPr="00886834">
        <w:rPr>
          <w:rFonts w:ascii="Times New Roman" w:hAnsi="Times New Roman" w:cs="Times New Roman"/>
          <w:sz w:val="24"/>
          <w:szCs w:val="24"/>
        </w:rPr>
        <w:t>.</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18" w:name="sub_318"/>
      <w:bookmarkEnd w:id="17"/>
      <w:r w:rsidRPr="00886834">
        <w:rPr>
          <w:rFonts w:ascii="Times New Roman" w:hAnsi="Times New Roman" w:cs="Times New Roman"/>
          <w:sz w:val="24"/>
          <w:szCs w:val="24"/>
        </w:rPr>
        <w:t>3.1</w:t>
      </w:r>
      <w:r>
        <w:rPr>
          <w:rFonts w:ascii="Times New Roman" w:hAnsi="Times New Roman" w:cs="Times New Roman"/>
          <w:sz w:val="24"/>
          <w:szCs w:val="24"/>
        </w:rPr>
        <w:t>9</w:t>
      </w:r>
      <w:r w:rsidRPr="00886834">
        <w:rPr>
          <w:rFonts w:ascii="Times New Roman" w:hAnsi="Times New Roman" w:cs="Times New Roman"/>
          <w:sz w:val="24"/>
          <w:szCs w:val="24"/>
        </w:rPr>
        <w:t>. Действие муниципальной преференции прекращается в следующих случаях:</w:t>
      </w:r>
    </w:p>
    <w:bookmarkEnd w:id="18"/>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по инициативе товаропроизводителя;</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xml:space="preserve">- по инициативе администрации </w:t>
      </w:r>
      <w:r>
        <w:rPr>
          <w:rFonts w:ascii="Times New Roman" w:hAnsi="Times New Roman" w:cs="Times New Roman"/>
          <w:sz w:val="24"/>
          <w:szCs w:val="24"/>
        </w:rPr>
        <w:t>Порецкого</w:t>
      </w:r>
      <w:r w:rsidRPr="00886834">
        <w:rPr>
          <w:rFonts w:ascii="Times New Roman" w:hAnsi="Times New Roman" w:cs="Times New Roman"/>
          <w:sz w:val="24"/>
          <w:szCs w:val="24"/>
        </w:rPr>
        <w:t xml:space="preserve"> муниципального округа </w:t>
      </w:r>
      <w:r>
        <w:rPr>
          <w:rFonts w:ascii="Times New Roman" w:hAnsi="Times New Roman" w:cs="Times New Roman"/>
          <w:sz w:val="24"/>
          <w:szCs w:val="24"/>
        </w:rPr>
        <w:t>Чувашской Республики</w:t>
      </w:r>
      <w:r w:rsidRPr="00886834">
        <w:rPr>
          <w:rFonts w:ascii="Times New Roman" w:hAnsi="Times New Roman" w:cs="Times New Roman"/>
          <w:sz w:val="24"/>
          <w:szCs w:val="24"/>
        </w:rPr>
        <w:t xml:space="preserve"> в случае нарушения товаропроизводителем условий, установленных при предоставлении муниципальной преференции, путем расторжения договора на право размещения НТО.</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19" w:name="sub_319"/>
      <w:r w:rsidRPr="00886834">
        <w:rPr>
          <w:rFonts w:ascii="Times New Roman" w:hAnsi="Times New Roman" w:cs="Times New Roman"/>
          <w:sz w:val="24"/>
          <w:szCs w:val="24"/>
        </w:rPr>
        <w:t>3.</w:t>
      </w:r>
      <w:r>
        <w:rPr>
          <w:rFonts w:ascii="Times New Roman" w:hAnsi="Times New Roman" w:cs="Times New Roman"/>
          <w:sz w:val="24"/>
          <w:szCs w:val="24"/>
        </w:rPr>
        <w:t>20</w:t>
      </w:r>
      <w:r w:rsidRPr="00886834">
        <w:rPr>
          <w:rFonts w:ascii="Times New Roman" w:hAnsi="Times New Roman" w:cs="Times New Roman"/>
          <w:sz w:val="24"/>
          <w:szCs w:val="24"/>
        </w:rPr>
        <w:t>. В случае прекращения действия муниципальной преференции договор считается расторгнутым в одностороннем порядке со дня прекращения действия муниципальной преференции.</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20" w:name="sub_320"/>
      <w:bookmarkEnd w:id="19"/>
      <w:r w:rsidRPr="00886834">
        <w:rPr>
          <w:rFonts w:ascii="Times New Roman" w:hAnsi="Times New Roman" w:cs="Times New Roman"/>
          <w:sz w:val="24"/>
          <w:szCs w:val="24"/>
        </w:rPr>
        <w:t>3.2</w:t>
      </w:r>
      <w:r>
        <w:rPr>
          <w:rFonts w:ascii="Times New Roman" w:hAnsi="Times New Roman" w:cs="Times New Roman"/>
          <w:sz w:val="24"/>
          <w:szCs w:val="24"/>
        </w:rPr>
        <w:t>1</w:t>
      </w:r>
      <w:r w:rsidRPr="00886834">
        <w:rPr>
          <w:rFonts w:ascii="Times New Roman" w:hAnsi="Times New Roman" w:cs="Times New Roman"/>
          <w:sz w:val="24"/>
          <w:szCs w:val="24"/>
        </w:rPr>
        <w:t xml:space="preserve">. Повторное предоставление преференции путем заключения нового договора по истечении срока действия ранее заключенного договора осуществляется в соответствии с </w:t>
      </w:r>
      <w:hyperlink w:anchor="sub_35" w:history="1">
        <w:r w:rsidRPr="004C39B3">
          <w:rPr>
            <w:rStyle w:val="a3"/>
            <w:rFonts w:ascii="Times New Roman" w:hAnsi="Times New Roman"/>
            <w:color w:val="auto"/>
            <w:sz w:val="24"/>
            <w:szCs w:val="24"/>
          </w:rPr>
          <w:t>пунктами 3.5 - 3.1</w:t>
        </w:r>
      </w:hyperlink>
      <w:r>
        <w:rPr>
          <w:rFonts w:ascii="Times New Roman" w:hAnsi="Times New Roman" w:cs="Times New Roman"/>
          <w:sz w:val="24"/>
          <w:szCs w:val="24"/>
        </w:rPr>
        <w:t>8</w:t>
      </w:r>
      <w:r w:rsidRPr="004C39B3">
        <w:rPr>
          <w:rFonts w:ascii="Times New Roman" w:hAnsi="Times New Roman" w:cs="Times New Roman"/>
          <w:sz w:val="24"/>
          <w:szCs w:val="24"/>
        </w:rPr>
        <w:t xml:space="preserve"> н</w:t>
      </w:r>
      <w:r w:rsidRPr="00886834">
        <w:rPr>
          <w:rFonts w:ascii="Times New Roman" w:hAnsi="Times New Roman" w:cs="Times New Roman"/>
          <w:sz w:val="24"/>
          <w:szCs w:val="24"/>
        </w:rPr>
        <w:t>астоящего По</w:t>
      </w:r>
      <w:r>
        <w:rPr>
          <w:rFonts w:ascii="Times New Roman" w:hAnsi="Times New Roman" w:cs="Times New Roman"/>
          <w:sz w:val="24"/>
          <w:szCs w:val="24"/>
        </w:rPr>
        <w:t>р</w:t>
      </w:r>
      <w:r w:rsidRPr="00886834">
        <w:rPr>
          <w:rFonts w:ascii="Times New Roman" w:hAnsi="Times New Roman" w:cs="Times New Roman"/>
          <w:sz w:val="24"/>
          <w:szCs w:val="24"/>
        </w:rPr>
        <w:t>я</w:t>
      </w:r>
      <w:r>
        <w:rPr>
          <w:rFonts w:ascii="Times New Roman" w:hAnsi="Times New Roman" w:cs="Times New Roman"/>
          <w:sz w:val="24"/>
          <w:szCs w:val="24"/>
        </w:rPr>
        <w:t>дка</w:t>
      </w:r>
      <w:r w:rsidRPr="00886834">
        <w:rPr>
          <w:rFonts w:ascii="Times New Roman" w:hAnsi="Times New Roman" w:cs="Times New Roman"/>
          <w:sz w:val="24"/>
          <w:szCs w:val="24"/>
        </w:rPr>
        <w:t>. Преимущественного права предоставления муниципальной преференции для товаропроизводителя, ранее ее получившего на определенное место размещения НТО, не предоставляется. При этом извещение о предоставлении муниципальной преференции и принятие решения о ее предоставлении могут осуществляться до окончания действующего договора на право размещения НТО (в целях обеспечения непрерывного пользования правом размещения НТО).</w:t>
      </w:r>
    </w:p>
    <w:bookmarkEnd w:id="20"/>
    <w:p w:rsidR="0085161F" w:rsidRPr="00886834" w:rsidRDefault="0085161F" w:rsidP="0085161F">
      <w:pPr>
        <w:spacing w:after="0" w:line="240" w:lineRule="auto"/>
        <w:rPr>
          <w:rFonts w:ascii="Times New Roman" w:hAnsi="Times New Roman" w:cs="Times New Roman"/>
          <w:sz w:val="24"/>
          <w:szCs w:val="24"/>
        </w:rPr>
      </w:pPr>
    </w:p>
    <w:p w:rsidR="0085161F" w:rsidRDefault="0085161F" w:rsidP="0085161F">
      <w:pPr>
        <w:spacing w:after="0" w:line="240" w:lineRule="auto"/>
        <w:jc w:val="right"/>
        <w:rPr>
          <w:rStyle w:val="a6"/>
          <w:rFonts w:ascii="Times New Roman" w:hAnsi="Times New Roman" w:cs="Times New Roman"/>
          <w:sz w:val="24"/>
          <w:szCs w:val="24"/>
        </w:rPr>
      </w:pPr>
    </w:p>
    <w:p w:rsidR="0085161F" w:rsidRDefault="0085161F" w:rsidP="0085161F">
      <w:pPr>
        <w:spacing w:after="0" w:line="240" w:lineRule="auto"/>
        <w:jc w:val="right"/>
        <w:rPr>
          <w:rStyle w:val="a6"/>
          <w:rFonts w:ascii="Times New Roman" w:hAnsi="Times New Roman" w:cs="Times New Roman"/>
          <w:sz w:val="24"/>
          <w:szCs w:val="24"/>
        </w:rPr>
      </w:pPr>
    </w:p>
    <w:p w:rsidR="0085161F" w:rsidRDefault="0085161F" w:rsidP="0085161F">
      <w:pPr>
        <w:spacing w:after="0" w:line="240" w:lineRule="auto"/>
        <w:jc w:val="right"/>
        <w:rPr>
          <w:rStyle w:val="a6"/>
          <w:rFonts w:ascii="Times New Roman" w:hAnsi="Times New Roman" w:cs="Times New Roman"/>
          <w:sz w:val="24"/>
          <w:szCs w:val="24"/>
        </w:rPr>
      </w:pPr>
    </w:p>
    <w:p w:rsidR="0085161F" w:rsidRDefault="0085161F" w:rsidP="0085161F">
      <w:pPr>
        <w:spacing w:after="0" w:line="240" w:lineRule="auto"/>
        <w:jc w:val="right"/>
        <w:rPr>
          <w:rStyle w:val="a6"/>
          <w:rFonts w:ascii="Times New Roman" w:hAnsi="Times New Roman" w:cs="Times New Roman"/>
          <w:sz w:val="24"/>
          <w:szCs w:val="24"/>
        </w:rPr>
      </w:pPr>
    </w:p>
    <w:p w:rsidR="0085161F" w:rsidRDefault="0085161F" w:rsidP="0085161F">
      <w:pPr>
        <w:spacing w:after="0" w:line="240" w:lineRule="auto"/>
        <w:jc w:val="right"/>
        <w:rPr>
          <w:rStyle w:val="a6"/>
          <w:rFonts w:ascii="Times New Roman" w:hAnsi="Times New Roman" w:cs="Times New Roman"/>
          <w:sz w:val="24"/>
          <w:szCs w:val="24"/>
        </w:rPr>
      </w:pPr>
    </w:p>
    <w:p w:rsidR="0085161F" w:rsidRDefault="0085161F" w:rsidP="0085161F">
      <w:pPr>
        <w:spacing w:after="0" w:line="240" w:lineRule="auto"/>
        <w:jc w:val="right"/>
        <w:rPr>
          <w:rStyle w:val="a6"/>
          <w:rFonts w:ascii="Times New Roman" w:hAnsi="Times New Roman" w:cs="Times New Roman"/>
          <w:sz w:val="24"/>
          <w:szCs w:val="24"/>
        </w:rPr>
      </w:pPr>
    </w:p>
    <w:p w:rsidR="0085161F" w:rsidRDefault="0085161F" w:rsidP="0085161F">
      <w:pPr>
        <w:spacing w:after="0" w:line="240" w:lineRule="auto"/>
        <w:jc w:val="right"/>
        <w:rPr>
          <w:rStyle w:val="a6"/>
          <w:rFonts w:ascii="Times New Roman" w:hAnsi="Times New Roman" w:cs="Times New Roman"/>
          <w:sz w:val="24"/>
          <w:szCs w:val="24"/>
        </w:rPr>
      </w:pPr>
    </w:p>
    <w:p w:rsidR="0085161F" w:rsidRDefault="0085161F" w:rsidP="0085161F">
      <w:pPr>
        <w:spacing w:after="0" w:line="240" w:lineRule="auto"/>
        <w:jc w:val="right"/>
        <w:rPr>
          <w:rStyle w:val="a6"/>
          <w:rFonts w:ascii="Times New Roman" w:hAnsi="Times New Roman" w:cs="Times New Roman"/>
          <w:sz w:val="24"/>
          <w:szCs w:val="24"/>
        </w:rPr>
      </w:pPr>
    </w:p>
    <w:p w:rsidR="0085161F" w:rsidRDefault="0085161F" w:rsidP="0085161F">
      <w:pPr>
        <w:spacing w:after="0" w:line="240" w:lineRule="auto"/>
        <w:jc w:val="right"/>
        <w:rPr>
          <w:rStyle w:val="a6"/>
          <w:rFonts w:ascii="Times New Roman" w:hAnsi="Times New Roman" w:cs="Times New Roman"/>
          <w:sz w:val="24"/>
          <w:szCs w:val="24"/>
        </w:rPr>
      </w:pPr>
    </w:p>
    <w:p w:rsidR="0085161F" w:rsidRDefault="0085161F" w:rsidP="0085161F">
      <w:pPr>
        <w:spacing w:after="0" w:line="240" w:lineRule="auto"/>
        <w:jc w:val="right"/>
        <w:rPr>
          <w:rStyle w:val="a6"/>
          <w:rFonts w:ascii="Times New Roman" w:hAnsi="Times New Roman" w:cs="Times New Roman"/>
          <w:sz w:val="24"/>
          <w:szCs w:val="24"/>
        </w:rPr>
      </w:pPr>
    </w:p>
    <w:p w:rsidR="0085161F" w:rsidRDefault="0085161F" w:rsidP="000A0C28">
      <w:pPr>
        <w:spacing w:after="0" w:line="240" w:lineRule="auto"/>
        <w:rPr>
          <w:rStyle w:val="a6"/>
          <w:rFonts w:ascii="Times New Roman" w:hAnsi="Times New Roman" w:cs="Times New Roman"/>
          <w:sz w:val="24"/>
          <w:szCs w:val="24"/>
        </w:rPr>
      </w:pPr>
    </w:p>
    <w:p w:rsidR="00483D97" w:rsidRDefault="00483D97" w:rsidP="000A0C28">
      <w:pPr>
        <w:spacing w:after="0" w:line="240" w:lineRule="auto"/>
        <w:rPr>
          <w:rStyle w:val="a6"/>
          <w:rFonts w:ascii="Times New Roman" w:hAnsi="Times New Roman" w:cs="Times New Roman"/>
          <w:sz w:val="24"/>
          <w:szCs w:val="24"/>
        </w:rPr>
      </w:pPr>
    </w:p>
    <w:p w:rsidR="00D55930" w:rsidRDefault="00D55930" w:rsidP="000A0C28">
      <w:pPr>
        <w:spacing w:after="0" w:line="240" w:lineRule="auto"/>
        <w:rPr>
          <w:rStyle w:val="a6"/>
          <w:rFonts w:ascii="Times New Roman" w:hAnsi="Times New Roman" w:cs="Times New Roman"/>
          <w:sz w:val="24"/>
          <w:szCs w:val="24"/>
        </w:rPr>
      </w:pPr>
    </w:p>
    <w:p w:rsidR="0012724C" w:rsidRDefault="0012724C" w:rsidP="000A0C28">
      <w:pPr>
        <w:spacing w:after="0" w:line="240" w:lineRule="auto"/>
        <w:rPr>
          <w:rStyle w:val="a6"/>
          <w:rFonts w:ascii="Times New Roman" w:hAnsi="Times New Roman" w:cs="Times New Roman"/>
          <w:sz w:val="24"/>
          <w:szCs w:val="24"/>
        </w:rPr>
      </w:pPr>
    </w:p>
    <w:p w:rsidR="000A0C28" w:rsidRDefault="000A0C28" w:rsidP="000A0C28">
      <w:pPr>
        <w:spacing w:after="0" w:line="240" w:lineRule="auto"/>
        <w:rPr>
          <w:rStyle w:val="a6"/>
          <w:rFonts w:ascii="Times New Roman" w:hAnsi="Times New Roman" w:cs="Times New Roman"/>
          <w:sz w:val="24"/>
          <w:szCs w:val="24"/>
        </w:rPr>
      </w:pPr>
    </w:p>
    <w:p w:rsidR="0085161F" w:rsidRPr="007C216B" w:rsidRDefault="0085161F" w:rsidP="0085161F">
      <w:pPr>
        <w:spacing w:after="0" w:line="240" w:lineRule="auto"/>
        <w:jc w:val="right"/>
        <w:rPr>
          <w:rStyle w:val="a6"/>
          <w:rFonts w:ascii="Times New Roman" w:hAnsi="Times New Roman" w:cs="Times New Roman"/>
          <w:b w:val="0"/>
          <w:bCs/>
          <w:sz w:val="24"/>
          <w:szCs w:val="24"/>
        </w:rPr>
      </w:pPr>
      <w:r w:rsidRPr="007C216B">
        <w:rPr>
          <w:rStyle w:val="a6"/>
          <w:rFonts w:ascii="Times New Roman" w:hAnsi="Times New Roman" w:cs="Times New Roman"/>
          <w:b w:val="0"/>
          <w:bCs/>
          <w:sz w:val="24"/>
          <w:szCs w:val="24"/>
        </w:rPr>
        <w:t>Приложение</w:t>
      </w:r>
    </w:p>
    <w:p w:rsidR="0085161F" w:rsidRPr="007C216B" w:rsidRDefault="0085161F" w:rsidP="0085161F">
      <w:pPr>
        <w:spacing w:after="0" w:line="240" w:lineRule="auto"/>
        <w:jc w:val="right"/>
        <w:rPr>
          <w:rStyle w:val="a6"/>
          <w:rFonts w:ascii="Times New Roman" w:hAnsi="Times New Roman" w:cs="Times New Roman"/>
          <w:b w:val="0"/>
          <w:bCs/>
          <w:sz w:val="24"/>
          <w:szCs w:val="24"/>
        </w:rPr>
      </w:pPr>
      <w:r w:rsidRPr="007C216B">
        <w:rPr>
          <w:rStyle w:val="a6"/>
          <w:rFonts w:ascii="Times New Roman" w:hAnsi="Times New Roman" w:cs="Times New Roman"/>
          <w:b w:val="0"/>
          <w:bCs/>
          <w:sz w:val="24"/>
          <w:szCs w:val="24"/>
        </w:rPr>
        <w:lastRenderedPageBreak/>
        <w:t xml:space="preserve">к </w:t>
      </w:r>
      <w:hyperlink w:anchor="sub_1000" w:history="1">
        <w:r w:rsidRPr="007C216B">
          <w:rPr>
            <w:rStyle w:val="a3"/>
            <w:rFonts w:ascii="Times New Roman" w:hAnsi="Times New Roman"/>
            <w:bCs/>
            <w:color w:val="auto"/>
            <w:sz w:val="24"/>
            <w:szCs w:val="24"/>
          </w:rPr>
          <w:t>Порядку</w:t>
        </w:r>
      </w:hyperlink>
      <w:r w:rsidRPr="007C216B">
        <w:rPr>
          <w:rStyle w:val="a6"/>
          <w:rFonts w:ascii="Times New Roman" w:hAnsi="Times New Roman" w:cs="Times New Roman"/>
          <w:b w:val="0"/>
          <w:bCs/>
          <w:sz w:val="24"/>
          <w:szCs w:val="24"/>
        </w:rPr>
        <w:t xml:space="preserve"> предоставления</w:t>
      </w:r>
      <w:r w:rsidRPr="007C216B">
        <w:rPr>
          <w:rStyle w:val="a6"/>
          <w:rFonts w:ascii="Times New Roman" w:hAnsi="Times New Roman" w:cs="Times New Roman"/>
          <w:b w:val="0"/>
          <w:bCs/>
          <w:sz w:val="24"/>
          <w:szCs w:val="24"/>
        </w:rPr>
        <w:br/>
        <w:t>муниципальной преференции</w:t>
      </w:r>
      <w:r w:rsidRPr="007C216B">
        <w:rPr>
          <w:rStyle w:val="a6"/>
          <w:rFonts w:ascii="Times New Roman" w:hAnsi="Times New Roman" w:cs="Times New Roman"/>
          <w:b w:val="0"/>
          <w:bCs/>
          <w:sz w:val="24"/>
          <w:szCs w:val="24"/>
        </w:rPr>
        <w:br/>
        <w:t>товаропроизводителям - субъектам</w:t>
      </w:r>
      <w:r w:rsidRPr="007C216B">
        <w:rPr>
          <w:rStyle w:val="a6"/>
          <w:rFonts w:ascii="Times New Roman" w:hAnsi="Times New Roman" w:cs="Times New Roman"/>
          <w:b w:val="0"/>
          <w:bCs/>
          <w:sz w:val="24"/>
          <w:szCs w:val="24"/>
        </w:rPr>
        <w:br/>
        <w:t>малого и среднего предпринимательства</w:t>
      </w:r>
      <w:r w:rsidRPr="007C216B">
        <w:rPr>
          <w:rStyle w:val="a6"/>
          <w:rFonts w:ascii="Times New Roman" w:hAnsi="Times New Roman" w:cs="Times New Roman"/>
          <w:b w:val="0"/>
          <w:bCs/>
          <w:sz w:val="24"/>
          <w:szCs w:val="24"/>
        </w:rPr>
        <w:br/>
        <w:t>путем предоставления права на</w:t>
      </w:r>
      <w:r w:rsidRPr="007C216B">
        <w:rPr>
          <w:rStyle w:val="a6"/>
          <w:rFonts w:ascii="Times New Roman" w:hAnsi="Times New Roman" w:cs="Times New Roman"/>
          <w:b w:val="0"/>
          <w:bCs/>
          <w:sz w:val="24"/>
          <w:szCs w:val="24"/>
        </w:rPr>
        <w:br/>
        <w:t>размещение нестационарных торговых</w:t>
      </w:r>
      <w:r w:rsidRPr="007C216B">
        <w:rPr>
          <w:rStyle w:val="a6"/>
          <w:rFonts w:ascii="Times New Roman" w:hAnsi="Times New Roman" w:cs="Times New Roman"/>
          <w:b w:val="0"/>
          <w:bCs/>
          <w:sz w:val="24"/>
          <w:szCs w:val="24"/>
        </w:rPr>
        <w:br/>
        <w:t>объектов без проведения торгов на</w:t>
      </w:r>
      <w:r w:rsidRPr="007C216B">
        <w:rPr>
          <w:rStyle w:val="a6"/>
          <w:rFonts w:ascii="Times New Roman" w:hAnsi="Times New Roman" w:cs="Times New Roman"/>
          <w:b w:val="0"/>
          <w:bCs/>
          <w:sz w:val="24"/>
          <w:szCs w:val="24"/>
        </w:rPr>
        <w:br/>
        <w:t>безвозмездной основе на территории</w:t>
      </w:r>
      <w:r w:rsidRPr="007C216B">
        <w:rPr>
          <w:rStyle w:val="a6"/>
          <w:rFonts w:ascii="Times New Roman" w:hAnsi="Times New Roman" w:cs="Times New Roman"/>
          <w:b w:val="0"/>
          <w:bCs/>
          <w:sz w:val="24"/>
          <w:szCs w:val="24"/>
        </w:rPr>
        <w:br/>
        <w:t>Порецкого муниципального округа</w:t>
      </w:r>
      <w:r w:rsidRPr="007C216B">
        <w:rPr>
          <w:rStyle w:val="a6"/>
          <w:rFonts w:ascii="Times New Roman" w:hAnsi="Times New Roman" w:cs="Times New Roman"/>
          <w:b w:val="0"/>
          <w:bCs/>
          <w:sz w:val="24"/>
          <w:szCs w:val="24"/>
        </w:rPr>
        <w:br/>
        <w:t>Чувашской Республики</w:t>
      </w:r>
    </w:p>
    <w:p w:rsidR="0085161F" w:rsidRPr="007C216B" w:rsidRDefault="0085161F" w:rsidP="0085161F">
      <w:pPr>
        <w:spacing w:after="0" w:line="240" w:lineRule="auto"/>
        <w:jc w:val="center"/>
        <w:rPr>
          <w:rFonts w:ascii="Times New Roman" w:hAnsi="Times New Roman" w:cs="Times New Roman"/>
          <w:bCs/>
          <w:sz w:val="24"/>
          <w:szCs w:val="24"/>
        </w:rPr>
      </w:pPr>
    </w:p>
    <w:p w:rsidR="0085161F" w:rsidRPr="001F6F94" w:rsidRDefault="0085161F" w:rsidP="0085161F">
      <w:pPr>
        <w:pStyle w:val="1"/>
        <w:jc w:val="center"/>
        <w:rPr>
          <w:b/>
          <w:bCs/>
        </w:rPr>
      </w:pPr>
      <w:r w:rsidRPr="001F6F94">
        <w:rPr>
          <w:b/>
          <w:bCs/>
        </w:rPr>
        <w:t>Заявление</w:t>
      </w:r>
      <w:r w:rsidRPr="001F6F94">
        <w:rPr>
          <w:b/>
          <w:bCs/>
        </w:rPr>
        <w:br/>
        <w:t>на получение муниципальной преференции</w:t>
      </w:r>
    </w:p>
    <w:p w:rsidR="0085161F" w:rsidRDefault="0085161F" w:rsidP="0085161F">
      <w:pPr>
        <w:pStyle w:val="a7"/>
        <w:jc w:val="both"/>
        <w:rPr>
          <w:rFonts w:ascii="Times New Roman" w:hAnsi="Times New Roman" w:cs="Times New Roman"/>
        </w:rPr>
      </w:pPr>
      <w:bookmarkStart w:id="21" w:name="sub_101"/>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1. Организационно-правовая форма и полное наименование юридического</w:t>
      </w:r>
      <w:bookmarkEnd w:id="21"/>
      <w:r w:rsidRPr="00886834">
        <w:rPr>
          <w:rFonts w:ascii="Times New Roman" w:hAnsi="Times New Roman" w:cs="Times New Roman"/>
        </w:rPr>
        <w:t>лица (Ф.И.О.    индивидуальног</w:t>
      </w:r>
      <w:r>
        <w:rPr>
          <w:rFonts w:ascii="Times New Roman" w:hAnsi="Times New Roman" w:cs="Times New Roman"/>
        </w:rPr>
        <w:t>о</w:t>
      </w:r>
      <w:r w:rsidRPr="00886834">
        <w:rPr>
          <w:rFonts w:ascii="Times New Roman" w:hAnsi="Times New Roman" w:cs="Times New Roman"/>
        </w:rPr>
        <w:t xml:space="preserve"> предпринимателя,самозанятого),претендующего на получение преференции (далее - заявитель)</w:t>
      </w: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________________________________________________________________________</w:t>
      </w:r>
      <w:r>
        <w:rPr>
          <w:rFonts w:ascii="Times New Roman" w:hAnsi="Times New Roman" w:cs="Times New Roman"/>
        </w:rPr>
        <w:t>_______</w:t>
      </w:r>
      <w:r w:rsidRPr="00886834">
        <w:rPr>
          <w:rFonts w:ascii="Times New Roman" w:hAnsi="Times New Roman" w:cs="Times New Roman"/>
        </w:rPr>
        <w:t>_</w:t>
      </w: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__________________________________________________________________</w:t>
      </w:r>
      <w:r>
        <w:rPr>
          <w:rFonts w:ascii="Times New Roman" w:hAnsi="Times New Roman" w:cs="Times New Roman"/>
        </w:rPr>
        <w:t>_______</w:t>
      </w:r>
      <w:r w:rsidRPr="00886834">
        <w:rPr>
          <w:rFonts w:ascii="Times New Roman" w:hAnsi="Times New Roman" w:cs="Times New Roman"/>
        </w:rPr>
        <w:t>_______</w:t>
      </w:r>
      <w:bookmarkStart w:id="22" w:name="sub_102"/>
      <w:r w:rsidRPr="00886834">
        <w:rPr>
          <w:rFonts w:ascii="Times New Roman" w:hAnsi="Times New Roman" w:cs="Times New Roman"/>
        </w:rPr>
        <w:t>2. Ф.И.О., должность руководителя заявителя</w:t>
      </w:r>
    </w:p>
    <w:bookmarkEnd w:id="22"/>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_____________________________________________</w:t>
      </w:r>
      <w:r>
        <w:rPr>
          <w:rFonts w:ascii="Times New Roman" w:hAnsi="Times New Roman" w:cs="Times New Roman"/>
        </w:rPr>
        <w:t>_______</w:t>
      </w:r>
      <w:r w:rsidRPr="00886834">
        <w:rPr>
          <w:rFonts w:ascii="Times New Roman" w:hAnsi="Times New Roman" w:cs="Times New Roman"/>
        </w:rPr>
        <w:t>____________________________</w:t>
      </w:r>
    </w:p>
    <w:p w:rsidR="0085161F" w:rsidRPr="00886834" w:rsidRDefault="0085161F" w:rsidP="0085161F">
      <w:pPr>
        <w:pStyle w:val="a7"/>
        <w:jc w:val="both"/>
        <w:rPr>
          <w:rFonts w:ascii="Times New Roman" w:hAnsi="Times New Roman" w:cs="Times New Roman"/>
        </w:rPr>
      </w:pPr>
      <w:bookmarkStart w:id="23" w:name="sub_103"/>
      <w:r w:rsidRPr="00886834">
        <w:rPr>
          <w:rFonts w:ascii="Times New Roman" w:hAnsi="Times New Roman" w:cs="Times New Roman"/>
        </w:rPr>
        <w:t>3. Основной государственный регистрационный номер записи о</w:t>
      </w:r>
      <w:bookmarkEnd w:id="23"/>
      <w:r w:rsidRPr="00886834">
        <w:rPr>
          <w:rFonts w:ascii="Times New Roman" w:hAnsi="Times New Roman" w:cs="Times New Roman"/>
        </w:rPr>
        <w:t>государственной регистрации юридического лица (ОГРН) или индивидуальногопредпринимателя (ОГРНИП)</w:t>
      </w: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_______________________________________________________</w:t>
      </w:r>
      <w:r>
        <w:rPr>
          <w:rFonts w:ascii="Times New Roman" w:hAnsi="Times New Roman" w:cs="Times New Roman"/>
        </w:rPr>
        <w:t>________</w:t>
      </w:r>
      <w:r w:rsidRPr="00886834">
        <w:rPr>
          <w:rFonts w:ascii="Times New Roman" w:hAnsi="Times New Roman" w:cs="Times New Roman"/>
        </w:rPr>
        <w:t>_________________</w:t>
      </w:r>
    </w:p>
    <w:p w:rsidR="0085161F" w:rsidRPr="00886834" w:rsidRDefault="0085161F" w:rsidP="0085161F">
      <w:pPr>
        <w:pStyle w:val="a7"/>
        <w:jc w:val="both"/>
        <w:rPr>
          <w:rFonts w:ascii="Times New Roman" w:hAnsi="Times New Roman" w:cs="Times New Roman"/>
        </w:rPr>
      </w:pPr>
      <w:bookmarkStart w:id="24" w:name="sub_104"/>
      <w:r w:rsidRPr="00886834">
        <w:rPr>
          <w:rFonts w:ascii="Times New Roman" w:hAnsi="Times New Roman" w:cs="Times New Roman"/>
        </w:rPr>
        <w:t>4. Идентификационный номер налогоплательщика (ИНН) ___________</w:t>
      </w:r>
      <w:r>
        <w:rPr>
          <w:rFonts w:ascii="Times New Roman" w:hAnsi="Times New Roman" w:cs="Times New Roman"/>
        </w:rPr>
        <w:t>___________</w:t>
      </w:r>
      <w:r w:rsidRPr="00886834">
        <w:rPr>
          <w:rFonts w:ascii="Times New Roman" w:hAnsi="Times New Roman" w:cs="Times New Roman"/>
        </w:rPr>
        <w:t>______</w:t>
      </w:r>
    </w:p>
    <w:p w:rsidR="0085161F" w:rsidRPr="00886834" w:rsidRDefault="0085161F" w:rsidP="0085161F">
      <w:pPr>
        <w:pStyle w:val="a7"/>
        <w:jc w:val="both"/>
        <w:rPr>
          <w:rFonts w:ascii="Times New Roman" w:hAnsi="Times New Roman" w:cs="Times New Roman"/>
        </w:rPr>
      </w:pPr>
      <w:bookmarkStart w:id="25" w:name="sub_105"/>
      <w:bookmarkEnd w:id="24"/>
      <w:r w:rsidRPr="00886834">
        <w:rPr>
          <w:rFonts w:ascii="Times New Roman" w:hAnsi="Times New Roman" w:cs="Times New Roman"/>
        </w:rPr>
        <w:t>5. Код Общероссийского классификатора видов экономической</w:t>
      </w:r>
      <w:bookmarkEnd w:id="25"/>
      <w:r w:rsidRPr="00886834">
        <w:rPr>
          <w:rFonts w:ascii="Times New Roman" w:hAnsi="Times New Roman" w:cs="Times New Roman"/>
        </w:rPr>
        <w:t xml:space="preserve">деятельности </w:t>
      </w:r>
      <w:r w:rsidRPr="001F6F94">
        <w:rPr>
          <w:rFonts w:ascii="Times New Roman" w:hAnsi="Times New Roman" w:cs="Times New Roman"/>
        </w:rPr>
        <w:t>(</w:t>
      </w:r>
      <w:hyperlink r:id="rId22" w:history="1">
        <w:r w:rsidRPr="001F6F94">
          <w:rPr>
            <w:rStyle w:val="a3"/>
            <w:rFonts w:ascii="Times New Roman" w:hAnsi="Times New Roman"/>
            <w:color w:val="auto"/>
          </w:rPr>
          <w:t>ОКВЭД</w:t>
        </w:r>
      </w:hyperlink>
      <w:r w:rsidRPr="001F6F94">
        <w:rPr>
          <w:rFonts w:ascii="Times New Roman" w:hAnsi="Times New Roman" w:cs="Times New Roman"/>
        </w:rPr>
        <w:t xml:space="preserve">), </w:t>
      </w:r>
      <w:r w:rsidRPr="00886834">
        <w:rPr>
          <w:rFonts w:ascii="Times New Roman" w:hAnsi="Times New Roman" w:cs="Times New Roman"/>
        </w:rPr>
        <w:t xml:space="preserve">к которому относится деятельность заявителя врамках реализации проекта </w:t>
      </w:r>
      <w:r>
        <w:rPr>
          <w:rFonts w:ascii="Times New Roman" w:hAnsi="Times New Roman" w:cs="Times New Roman"/>
        </w:rPr>
        <w:t>_</w:t>
      </w:r>
      <w:r w:rsidRPr="00886834">
        <w:rPr>
          <w:rFonts w:ascii="Times New Roman" w:hAnsi="Times New Roman" w:cs="Times New Roman"/>
        </w:rPr>
        <w:t>________________</w:t>
      </w:r>
    </w:p>
    <w:p w:rsidR="0085161F" w:rsidRPr="00886834" w:rsidRDefault="0085161F" w:rsidP="0085161F">
      <w:pPr>
        <w:pStyle w:val="a7"/>
        <w:jc w:val="both"/>
        <w:rPr>
          <w:rFonts w:ascii="Times New Roman" w:hAnsi="Times New Roman" w:cs="Times New Roman"/>
        </w:rPr>
      </w:pPr>
      <w:bookmarkStart w:id="26" w:name="sub_106"/>
      <w:r w:rsidRPr="00886834">
        <w:rPr>
          <w:rFonts w:ascii="Times New Roman" w:hAnsi="Times New Roman" w:cs="Times New Roman"/>
        </w:rPr>
        <w:t>6. Адрес (место нахождения) юридического лица (индивидуального</w:t>
      </w:r>
      <w:bookmarkEnd w:id="26"/>
      <w:r w:rsidRPr="00886834">
        <w:rPr>
          <w:rFonts w:ascii="Times New Roman" w:hAnsi="Times New Roman" w:cs="Times New Roman"/>
        </w:rPr>
        <w:t xml:space="preserve">предпринимателя)/(фактического ведения деятельности) </w:t>
      </w:r>
      <w:r>
        <w:rPr>
          <w:rFonts w:ascii="Times New Roman" w:hAnsi="Times New Roman" w:cs="Times New Roman"/>
        </w:rPr>
        <w:t>____________________________</w:t>
      </w:r>
      <w:r w:rsidRPr="00886834">
        <w:rPr>
          <w:rFonts w:ascii="Times New Roman" w:hAnsi="Times New Roman" w:cs="Times New Roman"/>
        </w:rPr>
        <w:t>___________________</w:t>
      </w: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_____________________________________________________________</w:t>
      </w:r>
      <w:r>
        <w:rPr>
          <w:rFonts w:ascii="Times New Roman" w:hAnsi="Times New Roman" w:cs="Times New Roman"/>
        </w:rPr>
        <w:t>________</w:t>
      </w:r>
      <w:r w:rsidRPr="00886834">
        <w:rPr>
          <w:rFonts w:ascii="Times New Roman" w:hAnsi="Times New Roman" w:cs="Times New Roman"/>
        </w:rPr>
        <w:t>___________</w:t>
      </w:r>
    </w:p>
    <w:p w:rsidR="0085161F" w:rsidRPr="00886834" w:rsidRDefault="0085161F" w:rsidP="0085161F">
      <w:pPr>
        <w:pStyle w:val="a7"/>
        <w:jc w:val="both"/>
        <w:rPr>
          <w:rFonts w:ascii="Times New Roman" w:hAnsi="Times New Roman" w:cs="Times New Roman"/>
        </w:rPr>
      </w:pPr>
      <w:bookmarkStart w:id="27" w:name="sub_107"/>
      <w:r w:rsidRPr="00886834">
        <w:rPr>
          <w:rFonts w:ascii="Times New Roman" w:hAnsi="Times New Roman" w:cs="Times New Roman"/>
        </w:rPr>
        <w:t>7. Почтовый адрес заявителя ________________________________________</w:t>
      </w:r>
      <w:r>
        <w:rPr>
          <w:rFonts w:ascii="Times New Roman" w:hAnsi="Times New Roman" w:cs="Times New Roman"/>
        </w:rPr>
        <w:t>_____________</w:t>
      </w:r>
    </w:p>
    <w:bookmarkEnd w:id="27"/>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_________________________________________________________________________</w:t>
      </w:r>
      <w:r>
        <w:rPr>
          <w:rFonts w:ascii="Times New Roman" w:hAnsi="Times New Roman" w:cs="Times New Roman"/>
        </w:rPr>
        <w:t>_______</w:t>
      </w:r>
    </w:p>
    <w:p w:rsidR="0085161F" w:rsidRPr="00886834" w:rsidRDefault="0085161F" w:rsidP="0085161F">
      <w:pPr>
        <w:pStyle w:val="a7"/>
        <w:jc w:val="both"/>
        <w:rPr>
          <w:rFonts w:ascii="Times New Roman" w:hAnsi="Times New Roman" w:cs="Times New Roman"/>
        </w:rPr>
      </w:pPr>
      <w:bookmarkStart w:id="28" w:name="sub_108"/>
      <w:r w:rsidRPr="00886834">
        <w:rPr>
          <w:rFonts w:ascii="Times New Roman" w:hAnsi="Times New Roman" w:cs="Times New Roman"/>
        </w:rPr>
        <w:t>8. Адресные ориентиры места размещения НТО, в отношении которого</w:t>
      </w:r>
      <w:bookmarkEnd w:id="28"/>
      <w:r w:rsidRPr="00886834">
        <w:rPr>
          <w:rFonts w:ascii="Times New Roman" w:hAnsi="Times New Roman" w:cs="Times New Roman"/>
        </w:rPr>
        <w:t>сельскохозяйственный товаропроизводитель претендует (согласноутвержденной Схеме размещения нестационарных торговых объектов) _________</w:t>
      </w:r>
      <w:r>
        <w:rPr>
          <w:rFonts w:ascii="Times New Roman" w:hAnsi="Times New Roman" w:cs="Times New Roman"/>
        </w:rPr>
        <w:t>_______________________________________</w:t>
      </w: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_________________________________________________________________________</w:t>
      </w:r>
      <w:r>
        <w:rPr>
          <w:rFonts w:ascii="Times New Roman" w:hAnsi="Times New Roman" w:cs="Times New Roman"/>
        </w:rPr>
        <w:t>_______</w:t>
      </w:r>
    </w:p>
    <w:p w:rsidR="0085161F" w:rsidRPr="00886834" w:rsidRDefault="0085161F" w:rsidP="0085161F">
      <w:pPr>
        <w:pStyle w:val="a7"/>
        <w:jc w:val="both"/>
        <w:rPr>
          <w:rFonts w:ascii="Times New Roman" w:hAnsi="Times New Roman" w:cs="Times New Roman"/>
        </w:rPr>
      </w:pPr>
      <w:bookmarkStart w:id="29" w:name="sub_109"/>
      <w:r w:rsidRPr="00886834">
        <w:rPr>
          <w:rFonts w:ascii="Times New Roman" w:hAnsi="Times New Roman" w:cs="Times New Roman"/>
        </w:rPr>
        <w:t>9. Контактное лицо _________________________________________________</w:t>
      </w:r>
      <w:r>
        <w:rPr>
          <w:rFonts w:ascii="Times New Roman" w:hAnsi="Times New Roman" w:cs="Times New Roman"/>
        </w:rPr>
        <w:t>______________</w:t>
      </w:r>
    </w:p>
    <w:p w:rsidR="0085161F" w:rsidRPr="00886834" w:rsidRDefault="0085161F" w:rsidP="0085161F">
      <w:pPr>
        <w:pStyle w:val="a7"/>
        <w:jc w:val="both"/>
        <w:rPr>
          <w:rFonts w:ascii="Times New Roman" w:hAnsi="Times New Roman" w:cs="Times New Roman"/>
        </w:rPr>
      </w:pPr>
      <w:bookmarkStart w:id="30" w:name="sub_110"/>
      <w:bookmarkEnd w:id="29"/>
      <w:r w:rsidRPr="00886834">
        <w:rPr>
          <w:rFonts w:ascii="Times New Roman" w:hAnsi="Times New Roman" w:cs="Times New Roman"/>
        </w:rPr>
        <w:t>10. Контактные телефоны:</w:t>
      </w:r>
    </w:p>
    <w:bookmarkEnd w:id="30"/>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рабочий: ___________________</w:t>
      </w:r>
      <w:r>
        <w:rPr>
          <w:rFonts w:ascii="Times New Roman" w:hAnsi="Times New Roman" w:cs="Times New Roman"/>
        </w:rPr>
        <w:t>_____</w:t>
      </w:r>
      <w:r w:rsidRPr="00886834">
        <w:rPr>
          <w:rFonts w:ascii="Times New Roman" w:hAnsi="Times New Roman" w:cs="Times New Roman"/>
        </w:rPr>
        <w:t>______ мобильный: _____________________</w:t>
      </w:r>
      <w:r>
        <w:rPr>
          <w:rFonts w:ascii="Times New Roman" w:hAnsi="Times New Roman" w:cs="Times New Roman"/>
        </w:rPr>
        <w:t>______</w:t>
      </w:r>
      <w:r w:rsidRPr="00886834">
        <w:rPr>
          <w:rFonts w:ascii="Times New Roman" w:hAnsi="Times New Roman" w:cs="Times New Roman"/>
        </w:rPr>
        <w:t>_</w:t>
      </w:r>
      <w:r>
        <w:rPr>
          <w:rFonts w:ascii="Times New Roman" w:hAnsi="Times New Roman" w:cs="Times New Roman"/>
        </w:rPr>
        <w:t>___</w:t>
      </w: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факс: ____________</w:t>
      </w:r>
      <w:r>
        <w:rPr>
          <w:rFonts w:ascii="Times New Roman" w:hAnsi="Times New Roman" w:cs="Times New Roman"/>
        </w:rPr>
        <w:t>________</w:t>
      </w:r>
      <w:r w:rsidRPr="00886834">
        <w:rPr>
          <w:rFonts w:ascii="Times New Roman" w:hAnsi="Times New Roman" w:cs="Times New Roman"/>
        </w:rPr>
        <w:t>_____________ E-mail: __</w:t>
      </w:r>
      <w:r>
        <w:rPr>
          <w:rFonts w:ascii="Times New Roman" w:hAnsi="Times New Roman" w:cs="Times New Roman"/>
        </w:rPr>
        <w:t>_____</w:t>
      </w:r>
      <w:r w:rsidRPr="00886834">
        <w:rPr>
          <w:rFonts w:ascii="Times New Roman" w:hAnsi="Times New Roman" w:cs="Times New Roman"/>
        </w:rPr>
        <w:t>__________________________</w:t>
      </w:r>
      <w:r>
        <w:rPr>
          <w:rFonts w:ascii="Times New Roman" w:hAnsi="Times New Roman" w:cs="Times New Roman"/>
        </w:rPr>
        <w:t>__</w:t>
      </w:r>
    </w:p>
    <w:p w:rsidR="0085161F" w:rsidRPr="00886834" w:rsidRDefault="0085161F" w:rsidP="0085161F">
      <w:pPr>
        <w:pStyle w:val="a7"/>
        <w:jc w:val="both"/>
        <w:rPr>
          <w:rFonts w:ascii="Times New Roman" w:hAnsi="Times New Roman" w:cs="Times New Roman"/>
        </w:rPr>
      </w:pPr>
      <w:bookmarkStart w:id="31" w:name="sub_111"/>
      <w:r w:rsidRPr="00886834">
        <w:rPr>
          <w:rFonts w:ascii="Times New Roman" w:hAnsi="Times New Roman" w:cs="Times New Roman"/>
        </w:rPr>
        <w:t>11. Банковские реквизиты ________________________________________</w:t>
      </w:r>
      <w:r>
        <w:rPr>
          <w:rFonts w:ascii="Times New Roman" w:hAnsi="Times New Roman" w:cs="Times New Roman"/>
        </w:rPr>
        <w:t>____________</w:t>
      </w:r>
      <w:r w:rsidRPr="00886834">
        <w:rPr>
          <w:rFonts w:ascii="Times New Roman" w:hAnsi="Times New Roman" w:cs="Times New Roman"/>
        </w:rPr>
        <w:t>___</w:t>
      </w:r>
      <w:r>
        <w:rPr>
          <w:rFonts w:ascii="Times New Roman" w:hAnsi="Times New Roman" w:cs="Times New Roman"/>
        </w:rPr>
        <w:t>__</w:t>
      </w:r>
    </w:p>
    <w:bookmarkEnd w:id="31"/>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_________________________________________________________________</w:t>
      </w:r>
      <w:r>
        <w:rPr>
          <w:rFonts w:ascii="Times New Roman" w:hAnsi="Times New Roman" w:cs="Times New Roman"/>
        </w:rPr>
        <w:t>________</w:t>
      </w:r>
      <w:r w:rsidRPr="00886834">
        <w:rPr>
          <w:rFonts w:ascii="Times New Roman" w:hAnsi="Times New Roman" w:cs="Times New Roman"/>
        </w:rPr>
        <w:t>_______</w:t>
      </w: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________________________________________________________________________</w:t>
      </w:r>
      <w:r>
        <w:rPr>
          <w:rFonts w:ascii="Times New Roman" w:hAnsi="Times New Roman" w:cs="Times New Roman"/>
        </w:rPr>
        <w:t>_______</w:t>
      </w:r>
      <w:r w:rsidRPr="00886834">
        <w:rPr>
          <w:rFonts w:ascii="Times New Roman" w:hAnsi="Times New Roman" w:cs="Times New Roman"/>
        </w:rPr>
        <w:t>_</w:t>
      </w:r>
    </w:p>
    <w:p w:rsidR="0085161F" w:rsidRPr="00886834" w:rsidRDefault="0085161F" w:rsidP="0085161F">
      <w:pPr>
        <w:pStyle w:val="a7"/>
        <w:jc w:val="both"/>
        <w:rPr>
          <w:rFonts w:ascii="Times New Roman" w:hAnsi="Times New Roman" w:cs="Times New Roman"/>
        </w:rPr>
      </w:pPr>
      <w:bookmarkStart w:id="32" w:name="sub_112"/>
      <w:r w:rsidRPr="00886834">
        <w:rPr>
          <w:rFonts w:ascii="Times New Roman" w:hAnsi="Times New Roman" w:cs="Times New Roman"/>
        </w:rPr>
        <w:t>12. ____________________________________________</w:t>
      </w:r>
      <w:r>
        <w:rPr>
          <w:rFonts w:ascii="Times New Roman" w:hAnsi="Times New Roman" w:cs="Times New Roman"/>
        </w:rPr>
        <w:t>________</w:t>
      </w:r>
      <w:r w:rsidRPr="00886834">
        <w:rPr>
          <w:rFonts w:ascii="Times New Roman" w:hAnsi="Times New Roman" w:cs="Times New Roman"/>
        </w:rPr>
        <w:t>__</w:t>
      </w:r>
      <w:r>
        <w:rPr>
          <w:rFonts w:ascii="Times New Roman" w:hAnsi="Times New Roman" w:cs="Times New Roman"/>
        </w:rPr>
        <w:t>_______________________</w:t>
      </w:r>
    </w:p>
    <w:bookmarkEnd w:id="32"/>
    <w:p w:rsidR="0085161F" w:rsidRPr="009A71B0" w:rsidRDefault="0085161F" w:rsidP="0085161F">
      <w:pPr>
        <w:pStyle w:val="a7"/>
        <w:jc w:val="center"/>
        <w:rPr>
          <w:rFonts w:ascii="Times New Roman" w:hAnsi="Times New Roman" w:cs="Times New Roman"/>
          <w:sz w:val="20"/>
          <w:szCs w:val="20"/>
        </w:rPr>
      </w:pPr>
      <w:r>
        <w:rPr>
          <w:rFonts w:ascii="Times New Roman" w:hAnsi="Times New Roman" w:cs="Times New Roman"/>
          <w:sz w:val="20"/>
          <w:szCs w:val="20"/>
        </w:rPr>
        <w:t>(</w:t>
      </w:r>
      <w:r w:rsidRPr="009A71B0">
        <w:rPr>
          <w:rFonts w:ascii="Times New Roman" w:hAnsi="Times New Roman" w:cs="Times New Roman"/>
          <w:sz w:val="20"/>
          <w:szCs w:val="20"/>
        </w:rPr>
        <w:t>наименование заявителя</w:t>
      </w:r>
      <w:r>
        <w:rPr>
          <w:rFonts w:ascii="Times New Roman" w:hAnsi="Times New Roman" w:cs="Times New Roman"/>
          <w:sz w:val="20"/>
          <w:szCs w:val="20"/>
        </w:rPr>
        <w:t>)</w:t>
      </w:r>
    </w:p>
    <w:p w:rsidR="0085161F" w:rsidRDefault="0085161F" w:rsidP="0085161F">
      <w:pPr>
        <w:pStyle w:val="a7"/>
        <w:jc w:val="both"/>
        <w:rPr>
          <w:rFonts w:ascii="Times New Roman" w:hAnsi="Times New Roman" w:cs="Times New Roman"/>
        </w:rPr>
      </w:pPr>
      <w:bookmarkStart w:id="33" w:name="sub_121"/>
      <w:r w:rsidRPr="00886834">
        <w:rPr>
          <w:rFonts w:ascii="Times New Roman" w:hAnsi="Times New Roman" w:cs="Times New Roman"/>
        </w:rPr>
        <w:t>подтверждает следующее:</w:t>
      </w: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12.1. Является товаропроизводителем следующей продукции ______</w:t>
      </w:r>
      <w:r>
        <w:rPr>
          <w:rFonts w:ascii="Times New Roman" w:hAnsi="Times New Roman" w:cs="Times New Roman"/>
        </w:rPr>
        <w:t>________________</w:t>
      </w:r>
      <w:r w:rsidRPr="00886834">
        <w:rPr>
          <w:rFonts w:ascii="Times New Roman" w:hAnsi="Times New Roman" w:cs="Times New Roman"/>
        </w:rPr>
        <w:t>______</w:t>
      </w:r>
    </w:p>
    <w:bookmarkEnd w:id="33"/>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_____________________</w:t>
      </w:r>
      <w:r>
        <w:rPr>
          <w:rFonts w:ascii="Times New Roman" w:hAnsi="Times New Roman" w:cs="Times New Roman"/>
        </w:rPr>
        <w:t>_________________________________________________________</w:t>
      </w:r>
      <w:r w:rsidRPr="00886834">
        <w:rPr>
          <w:rFonts w:ascii="Times New Roman" w:hAnsi="Times New Roman" w:cs="Times New Roman"/>
        </w:rPr>
        <w:t>_</w:t>
      </w:r>
      <w:r>
        <w:rPr>
          <w:rFonts w:ascii="Times New Roman" w:hAnsi="Times New Roman" w:cs="Times New Roman"/>
        </w:rPr>
        <w:t>_</w:t>
      </w:r>
    </w:p>
    <w:p w:rsidR="0085161F" w:rsidRPr="00886834" w:rsidRDefault="0085161F" w:rsidP="0085161F">
      <w:pPr>
        <w:pStyle w:val="a7"/>
        <w:jc w:val="both"/>
        <w:rPr>
          <w:rFonts w:ascii="Times New Roman" w:hAnsi="Times New Roman" w:cs="Times New Roman"/>
        </w:rPr>
      </w:pPr>
      <w:bookmarkStart w:id="34" w:name="sub_122"/>
      <w:r w:rsidRPr="00886834">
        <w:rPr>
          <w:rFonts w:ascii="Times New Roman" w:hAnsi="Times New Roman" w:cs="Times New Roman"/>
        </w:rPr>
        <w:lastRenderedPageBreak/>
        <w:t>12.2. На день подачи заявления в отношении _____________</w:t>
      </w:r>
      <w:r>
        <w:rPr>
          <w:rFonts w:ascii="Times New Roman" w:hAnsi="Times New Roman" w:cs="Times New Roman"/>
        </w:rPr>
        <w:t>______________</w:t>
      </w:r>
      <w:r w:rsidRPr="00886834">
        <w:rPr>
          <w:rFonts w:ascii="Times New Roman" w:hAnsi="Times New Roman" w:cs="Times New Roman"/>
        </w:rPr>
        <w:t>__________</w:t>
      </w:r>
      <w:r>
        <w:rPr>
          <w:rFonts w:ascii="Times New Roman" w:hAnsi="Times New Roman" w:cs="Times New Roman"/>
        </w:rPr>
        <w:t>___</w:t>
      </w:r>
      <w:r w:rsidRPr="00886834">
        <w:rPr>
          <w:rFonts w:ascii="Times New Roman" w:hAnsi="Times New Roman" w:cs="Times New Roman"/>
        </w:rPr>
        <w:t>__</w:t>
      </w:r>
    </w:p>
    <w:bookmarkEnd w:id="34"/>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____________________________________________________________________</w:t>
      </w:r>
      <w:r>
        <w:rPr>
          <w:rFonts w:ascii="Times New Roman" w:hAnsi="Times New Roman" w:cs="Times New Roman"/>
        </w:rPr>
        <w:t>_</w:t>
      </w:r>
      <w:r w:rsidRPr="00886834">
        <w:rPr>
          <w:rFonts w:ascii="Times New Roman" w:hAnsi="Times New Roman" w:cs="Times New Roman"/>
        </w:rPr>
        <w:t>отсутствует</w:t>
      </w:r>
    </w:p>
    <w:p w:rsidR="0085161F" w:rsidRPr="00BB1F44" w:rsidRDefault="0085161F" w:rsidP="0085161F">
      <w:pPr>
        <w:pStyle w:val="a7"/>
        <w:jc w:val="center"/>
        <w:rPr>
          <w:rFonts w:ascii="Times New Roman" w:hAnsi="Times New Roman" w:cs="Times New Roman"/>
          <w:sz w:val="20"/>
          <w:szCs w:val="20"/>
        </w:rPr>
      </w:pPr>
      <w:r>
        <w:rPr>
          <w:rFonts w:ascii="Times New Roman" w:hAnsi="Times New Roman" w:cs="Times New Roman"/>
          <w:sz w:val="20"/>
          <w:szCs w:val="20"/>
        </w:rPr>
        <w:t>(</w:t>
      </w:r>
      <w:r w:rsidRPr="00BB1F44">
        <w:rPr>
          <w:rFonts w:ascii="Times New Roman" w:hAnsi="Times New Roman" w:cs="Times New Roman"/>
          <w:sz w:val="20"/>
          <w:szCs w:val="20"/>
        </w:rPr>
        <w:t>наименование заявителя</w:t>
      </w:r>
      <w:r>
        <w:rPr>
          <w:rFonts w:ascii="Times New Roman" w:hAnsi="Times New Roman" w:cs="Times New Roman"/>
          <w:sz w:val="20"/>
          <w:szCs w:val="20"/>
        </w:rPr>
        <w:t>)</w:t>
      </w: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процедура реорганизации, ликвидации, банкротства иограничения на осуществление хозяйственной деятельности, деятельность неприостановлена в порядке, предусмотренном законодательством РоссийскойФедерации.</w:t>
      </w:r>
    </w:p>
    <w:p w:rsidR="0085161F" w:rsidRPr="00886834" w:rsidRDefault="0085161F" w:rsidP="0085161F">
      <w:pPr>
        <w:pStyle w:val="a7"/>
        <w:jc w:val="center"/>
        <w:rPr>
          <w:rFonts w:ascii="Times New Roman" w:hAnsi="Times New Roman" w:cs="Times New Roman"/>
        </w:rPr>
      </w:pPr>
      <w:bookmarkStart w:id="35" w:name="sub_113"/>
      <w:r w:rsidRPr="00886834">
        <w:rPr>
          <w:rFonts w:ascii="Times New Roman" w:hAnsi="Times New Roman" w:cs="Times New Roman"/>
        </w:rPr>
        <w:t xml:space="preserve">13. Настоящим </w:t>
      </w:r>
      <w:r>
        <w:rPr>
          <w:rFonts w:ascii="Times New Roman" w:hAnsi="Times New Roman" w:cs="Times New Roman"/>
        </w:rPr>
        <w:t>_______________</w:t>
      </w:r>
      <w:r w:rsidRPr="00886834">
        <w:rPr>
          <w:rFonts w:ascii="Times New Roman" w:hAnsi="Times New Roman" w:cs="Times New Roman"/>
        </w:rPr>
        <w:t>________________________</w:t>
      </w:r>
      <w:r>
        <w:rPr>
          <w:rFonts w:ascii="Times New Roman" w:hAnsi="Times New Roman" w:cs="Times New Roman"/>
        </w:rPr>
        <w:t>__</w:t>
      </w:r>
      <w:r w:rsidRPr="00886834">
        <w:rPr>
          <w:rFonts w:ascii="Times New Roman" w:hAnsi="Times New Roman" w:cs="Times New Roman"/>
        </w:rPr>
        <w:t>__</w:t>
      </w:r>
      <w:bookmarkEnd w:id="35"/>
      <w:r>
        <w:rPr>
          <w:rFonts w:ascii="Times New Roman" w:hAnsi="Times New Roman" w:cs="Times New Roman"/>
        </w:rPr>
        <w:t>_______________________   (</w:t>
      </w:r>
      <w:r w:rsidRPr="009A71B0">
        <w:rPr>
          <w:rFonts w:ascii="Times New Roman" w:hAnsi="Times New Roman" w:cs="Times New Roman"/>
          <w:sz w:val="20"/>
          <w:szCs w:val="20"/>
        </w:rPr>
        <w:t>наименование заявителя</w:t>
      </w:r>
      <w:r>
        <w:rPr>
          <w:rFonts w:ascii="Times New Roman" w:hAnsi="Times New Roman" w:cs="Times New Roman"/>
          <w:sz w:val="20"/>
          <w:szCs w:val="20"/>
        </w:rPr>
        <w:t>)</w:t>
      </w:r>
    </w:p>
    <w:p w:rsidR="0085161F" w:rsidRDefault="0085161F" w:rsidP="0085161F">
      <w:pPr>
        <w:pStyle w:val="a7"/>
        <w:jc w:val="both"/>
        <w:rPr>
          <w:rFonts w:ascii="Times New Roman" w:hAnsi="Times New Roman" w:cs="Times New Roman"/>
        </w:rPr>
      </w:pPr>
      <w:r w:rsidRPr="00886834">
        <w:rPr>
          <w:rFonts w:ascii="Times New Roman" w:hAnsi="Times New Roman" w:cs="Times New Roman"/>
        </w:rPr>
        <w:t xml:space="preserve">гарантирует достоверность информации, представленной в настоящем заявлении, а также всехприложенных кнастоящему заявлению документов и подтверждает правоадминистрации </w:t>
      </w:r>
      <w:r>
        <w:rPr>
          <w:rFonts w:ascii="Times New Roman" w:hAnsi="Times New Roman" w:cs="Times New Roman"/>
        </w:rPr>
        <w:t>Порецко</w:t>
      </w:r>
      <w:r w:rsidRPr="00886834">
        <w:rPr>
          <w:rFonts w:ascii="Times New Roman" w:hAnsi="Times New Roman" w:cs="Times New Roman"/>
        </w:rPr>
        <w:t>гомуниципального округа</w:t>
      </w:r>
      <w:r>
        <w:rPr>
          <w:rFonts w:ascii="Times New Roman" w:hAnsi="Times New Roman" w:cs="Times New Roman"/>
        </w:rPr>
        <w:t xml:space="preserve"> Чувашской Республики</w:t>
      </w:r>
      <w:r w:rsidRPr="00886834">
        <w:rPr>
          <w:rFonts w:ascii="Times New Roman" w:hAnsi="Times New Roman" w:cs="Times New Roman"/>
        </w:rPr>
        <w:t xml:space="preserve"> запрашивать у нас, вуполномоченных    органах   власти, уточняющую представленные сведенияинформацию.</w:t>
      </w:r>
      <w:bookmarkStart w:id="36" w:name="sub_114"/>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14. ___________</w:t>
      </w:r>
      <w:r>
        <w:rPr>
          <w:rFonts w:ascii="Times New Roman" w:hAnsi="Times New Roman" w:cs="Times New Roman"/>
        </w:rPr>
        <w:t>__________________</w:t>
      </w:r>
      <w:r w:rsidRPr="00886834">
        <w:rPr>
          <w:rFonts w:ascii="Times New Roman" w:hAnsi="Times New Roman" w:cs="Times New Roman"/>
        </w:rPr>
        <w:t>________________ дает свое согласие на осуществление</w:t>
      </w:r>
    </w:p>
    <w:bookmarkEnd w:id="36"/>
    <w:p w:rsidR="0085161F" w:rsidRPr="009A71B0" w:rsidRDefault="0085161F" w:rsidP="0085161F">
      <w:pPr>
        <w:pStyle w:val="a7"/>
        <w:rPr>
          <w:rFonts w:ascii="Times New Roman" w:hAnsi="Times New Roman" w:cs="Times New Roman"/>
          <w:sz w:val="20"/>
          <w:szCs w:val="20"/>
        </w:rPr>
      </w:pPr>
      <w:r>
        <w:rPr>
          <w:rFonts w:ascii="Times New Roman" w:hAnsi="Times New Roman" w:cs="Times New Roman"/>
          <w:sz w:val="20"/>
          <w:szCs w:val="20"/>
        </w:rPr>
        <w:t xml:space="preserve">                                    (</w:t>
      </w:r>
      <w:r w:rsidRPr="009A71B0">
        <w:rPr>
          <w:rFonts w:ascii="Times New Roman" w:hAnsi="Times New Roman" w:cs="Times New Roman"/>
          <w:sz w:val="20"/>
          <w:szCs w:val="20"/>
        </w:rPr>
        <w:t>наименование заявителя</w:t>
      </w:r>
      <w:r>
        <w:rPr>
          <w:rFonts w:ascii="Times New Roman" w:hAnsi="Times New Roman" w:cs="Times New Roman"/>
          <w:sz w:val="20"/>
          <w:szCs w:val="20"/>
        </w:rPr>
        <w:t>)</w:t>
      </w: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 xml:space="preserve">администрацией </w:t>
      </w:r>
      <w:r>
        <w:rPr>
          <w:rFonts w:ascii="Times New Roman" w:hAnsi="Times New Roman" w:cs="Times New Roman"/>
        </w:rPr>
        <w:t>Порецкого</w:t>
      </w:r>
      <w:r w:rsidRPr="00886834">
        <w:rPr>
          <w:rFonts w:ascii="Times New Roman" w:hAnsi="Times New Roman" w:cs="Times New Roman"/>
        </w:rPr>
        <w:t xml:space="preserve"> муниципального округа</w:t>
      </w:r>
      <w:r>
        <w:rPr>
          <w:rFonts w:ascii="Times New Roman" w:hAnsi="Times New Roman" w:cs="Times New Roman"/>
        </w:rPr>
        <w:t xml:space="preserve"> Чувашской Республики</w:t>
      </w:r>
      <w:r w:rsidRPr="00886834">
        <w:rPr>
          <w:rFonts w:ascii="Times New Roman" w:hAnsi="Times New Roman" w:cs="Times New Roman"/>
        </w:rPr>
        <w:t xml:space="preserve"> провероксоблюдения условийпредоставления муниципальной преференции в видепредоставления места для размещения НТО без проведения аукциона.</w:t>
      </w:r>
    </w:p>
    <w:p w:rsidR="0085161F" w:rsidRPr="00886834" w:rsidRDefault="0085161F" w:rsidP="0085161F">
      <w:pPr>
        <w:spacing w:after="0" w:line="240" w:lineRule="auto"/>
        <w:jc w:val="both"/>
        <w:rPr>
          <w:rFonts w:ascii="Times New Roman" w:hAnsi="Times New Roman" w:cs="Times New Roman"/>
          <w:sz w:val="24"/>
          <w:szCs w:val="24"/>
        </w:rPr>
      </w:pP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Руководитель юридического лица/</w:t>
      </w: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индивидуальный предприниматель/</w:t>
      </w: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самозанятый</w:t>
      </w: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__________________________________________________________________</w:t>
      </w:r>
    </w:p>
    <w:p w:rsidR="0085161F" w:rsidRPr="009A71B0" w:rsidRDefault="0085161F" w:rsidP="0085161F">
      <w:pPr>
        <w:pStyle w:val="a7"/>
        <w:jc w:val="center"/>
        <w:rPr>
          <w:rFonts w:ascii="Times New Roman" w:hAnsi="Times New Roman" w:cs="Times New Roman"/>
          <w:sz w:val="20"/>
          <w:szCs w:val="20"/>
        </w:rPr>
      </w:pPr>
      <w:r>
        <w:rPr>
          <w:rFonts w:ascii="Times New Roman" w:hAnsi="Times New Roman" w:cs="Times New Roman"/>
          <w:sz w:val="20"/>
          <w:szCs w:val="20"/>
        </w:rPr>
        <w:t>(</w:t>
      </w:r>
      <w:r w:rsidRPr="009A71B0">
        <w:rPr>
          <w:rFonts w:ascii="Times New Roman" w:hAnsi="Times New Roman" w:cs="Times New Roman"/>
          <w:sz w:val="20"/>
          <w:szCs w:val="20"/>
        </w:rPr>
        <w:t>подпись расшифровка подписи</w:t>
      </w:r>
      <w:r>
        <w:rPr>
          <w:rFonts w:ascii="Times New Roman" w:hAnsi="Times New Roman" w:cs="Times New Roman"/>
          <w:sz w:val="20"/>
          <w:szCs w:val="20"/>
        </w:rPr>
        <w:t>)</w:t>
      </w: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М.П.</w:t>
      </w:r>
    </w:p>
    <w:p w:rsidR="0085161F" w:rsidRPr="00BB1F44" w:rsidRDefault="0085161F" w:rsidP="0085161F">
      <w:pPr>
        <w:spacing w:after="0" w:line="240" w:lineRule="auto"/>
        <w:jc w:val="both"/>
        <w:rPr>
          <w:rFonts w:ascii="Times New Roman" w:hAnsi="Times New Roman" w:cs="Times New Roman"/>
          <w:sz w:val="20"/>
          <w:szCs w:val="20"/>
        </w:rPr>
      </w:pPr>
      <w:r w:rsidRPr="00BB1F44">
        <w:rPr>
          <w:rFonts w:ascii="Times New Roman" w:hAnsi="Times New Roman" w:cs="Times New Roman"/>
          <w:sz w:val="20"/>
          <w:szCs w:val="20"/>
        </w:rPr>
        <w:t>(при наличии)</w:t>
      </w:r>
    </w:p>
    <w:p w:rsidR="0085161F" w:rsidRPr="00886834" w:rsidRDefault="0085161F" w:rsidP="0085161F">
      <w:pPr>
        <w:spacing w:after="0" w:line="240" w:lineRule="auto"/>
        <w:jc w:val="both"/>
        <w:rPr>
          <w:rFonts w:ascii="Times New Roman" w:hAnsi="Times New Roman" w:cs="Times New Roman"/>
          <w:b/>
          <w:bCs/>
          <w:sz w:val="24"/>
          <w:szCs w:val="24"/>
        </w:rPr>
      </w:pPr>
    </w:p>
    <w:p w:rsidR="005524E8" w:rsidRDefault="005524E8"/>
    <w:sectPr w:rsidR="005524E8" w:rsidSect="0003724C">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4000207B" w:usb2="00000000"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5161F"/>
    <w:rsid w:val="0009418A"/>
    <w:rsid w:val="000A0C28"/>
    <w:rsid w:val="0012724C"/>
    <w:rsid w:val="001F2344"/>
    <w:rsid w:val="00326C63"/>
    <w:rsid w:val="00483D97"/>
    <w:rsid w:val="004F19C8"/>
    <w:rsid w:val="0051362D"/>
    <w:rsid w:val="005524E8"/>
    <w:rsid w:val="007A42AD"/>
    <w:rsid w:val="007C216B"/>
    <w:rsid w:val="007D772E"/>
    <w:rsid w:val="0085161F"/>
    <w:rsid w:val="008E7950"/>
    <w:rsid w:val="009E3502"/>
    <w:rsid w:val="00A55AF6"/>
    <w:rsid w:val="00B56E18"/>
    <w:rsid w:val="00B710DD"/>
    <w:rsid w:val="00C512CB"/>
    <w:rsid w:val="00D55930"/>
    <w:rsid w:val="00E41708"/>
    <w:rsid w:val="00E451D6"/>
    <w:rsid w:val="00E47C22"/>
    <w:rsid w:val="00E977C6"/>
    <w:rsid w:val="00ED3B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61F"/>
    <w:pPr>
      <w:spacing w:after="200" w:line="276" w:lineRule="auto"/>
    </w:pPr>
    <w:rPr>
      <w:rFonts w:eastAsiaTheme="minorEastAsia"/>
      <w:lang w:eastAsia="ru-RU"/>
    </w:rPr>
  </w:style>
  <w:style w:type="paragraph" w:styleId="1">
    <w:name w:val="heading 1"/>
    <w:basedOn w:val="a"/>
    <w:next w:val="a"/>
    <w:link w:val="10"/>
    <w:qFormat/>
    <w:rsid w:val="0085161F"/>
    <w:pPr>
      <w:keepNext/>
      <w:autoSpaceDE w:val="0"/>
      <w:autoSpaceDN w:val="0"/>
      <w:spacing w:after="0" w:line="240" w:lineRule="auto"/>
      <w:outlineLvl w:val="0"/>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5161F"/>
    <w:rPr>
      <w:rFonts w:ascii="Times New Roman" w:eastAsia="Times New Roman" w:hAnsi="Times New Roman" w:cs="Times New Roman"/>
      <w:sz w:val="24"/>
      <w:szCs w:val="24"/>
      <w:lang w:eastAsia="ru-RU"/>
    </w:rPr>
  </w:style>
  <w:style w:type="character" w:customStyle="1" w:styleId="a3">
    <w:name w:val="Гипертекстовая ссылка"/>
    <w:basedOn w:val="a0"/>
    <w:uiPriority w:val="99"/>
    <w:rsid w:val="0085161F"/>
    <w:rPr>
      <w:rFonts w:cs="Times New Roman"/>
      <w:b w:val="0"/>
      <w:color w:val="106BBE"/>
    </w:rPr>
  </w:style>
  <w:style w:type="paragraph" w:styleId="a4">
    <w:name w:val="Body Text"/>
    <w:basedOn w:val="a"/>
    <w:link w:val="a5"/>
    <w:uiPriority w:val="99"/>
    <w:unhideWhenUsed/>
    <w:rsid w:val="0085161F"/>
    <w:pPr>
      <w:autoSpaceDE w:val="0"/>
      <w:autoSpaceDN w:val="0"/>
      <w:spacing w:after="120" w:line="240" w:lineRule="auto"/>
    </w:pPr>
    <w:rPr>
      <w:rFonts w:ascii="Times New Roman" w:eastAsia="Times New Roman" w:hAnsi="Times New Roman" w:cs="Times New Roman"/>
      <w:sz w:val="20"/>
      <w:szCs w:val="20"/>
    </w:rPr>
  </w:style>
  <w:style w:type="character" w:customStyle="1" w:styleId="a5">
    <w:name w:val="Основной текст Знак"/>
    <w:basedOn w:val="a0"/>
    <w:link w:val="a4"/>
    <w:uiPriority w:val="99"/>
    <w:rsid w:val="0085161F"/>
    <w:rPr>
      <w:rFonts w:ascii="Times New Roman" w:eastAsia="Times New Roman" w:hAnsi="Times New Roman" w:cs="Times New Roman"/>
      <w:sz w:val="20"/>
      <w:szCs w:val="20"/>
      <w:lang w:eastAsia="ru-RU"/>
    </w:rPr>
  </w:style>
  <w:style w:type="character" w:customStyle="1" w:styleId="a6">
    <w:name w:val="Цветовое выделение"/>
    <w:uiPriority w:val="99"/>
    <w:rsid w:val="0085161F"/>
    <w:rPr>
      <w:b/>
      <w:color w:val="26282F"/>
    </w:rPr>
  </w:style>
  <w:style w:type="paragraph" w:customStyle="1" w:styleId="a7">
    <w:name w:val="Таблицы (моноширинный)"/>
    <w:basedOn w:val="a"/>
    <w:next w:val="a"/>
    <w:uiPriority w:val="99"/>
    <w:rsid w:val="0085161F"/>
    <w:pPr>
      <w:widowControl w:val="0"/>
      <w:autoSpaceDE w:val="0"/>
      <w:autoSpaceDN w:val="0"/>
      <w:adjustRightInd w:val="0"/>
      <w:spacing w:after="0" w:line="240" w:lineRule="auto"/>
    </w:pPr>
    <w:rPr>
      <w:rFonts w:ascii="Courier New" w:eastAsia="Times New Roman" w:hAnsi="Courier New" w:cs="Courier New"/>
      <w:sz w:val="24"/>
      <w:szCs w:val="24"/>
    </w:rPr>
  </w:style>
  <w:style w:type="paragraph" w:styleId="a8">
    <w:name w:val="Balloon Text"/>
    <w:basedOn w:val="a"/>
    <w:link w:val="a9"/>
    <w:uiPriority w:val="99"/>
    <w:semiHidden/>
    <w:unhideWhenUsed/>
    <w:rsid w:val="007D772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D772E"/>
    <w:rPr>
      <w:rFonts w:ascii="Tahoma" w:eastAsiaTheme="minorEastAsia" w:hAnsi="Tahoma" w:cs="Tahoma"/>
      <w:sz w:val="16"/>
      <w:szCs w:val="16"/>
      <w:lang w:eastAsia="ru-RU"/>
    </w:rPr>
  </w:style>
  <w:style w:type="paragraph" w:styleId="aa">
    <w:name w:val="List Paragraph"/>
    <w:basedOn w:val="a"/>
    <w:uiPriority w:val="34"/>
    <w:qFormat/>
    <w:rsid w:val="000A0C2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71992.0" TargetMode="External"/><Relationship Id="rId13" Type="http://schemas.openxmlformats.org/officeDocument/2006/relationships/hyperlink" Target="https://internet.garant.ru/document/redirect/12148517/0" TargetMode="External"/><Relationship Id="rId18" Type="http://schemas.openxmlformats.org/officeDocument/2006/relationships/hyperlink" Target="https://internet.garant.ru/document/redirect/406506567/0" TargetMode="External"/><Relationship Id="rId3" Type="http://schemas.openxmlformats.org/officeDocument/2006/relationships/settings" Target="settings.xml"/><Relationship Id="rId21" Type="http://schemas.openxmlformats.org/officeDocument/2006/relationships/hyperlink" Target="https://internet.garant.ru/document/redirect/17520999/817" TargetMode="External"/><Relationship Id="rId7" Type="http://schemas.openxmlformats.org/officeDocument/2006/relationships/hyperlink" Target="garantF1://12048517.0" TargetMode="External"/><Relationship Id="rId12" Type="http://schemas.openxmlformats.org/officeDocument/2006/relationships/hyperlink" Target="https://internet.garant.ru/document/redirect/186367/0" TargetMode="External"/><Relationship Id="rId17" Type="http://schemas.openxmlformats.org/officeDocument/2006/relationships/hyperlink" Target="https://internet.garant.ru/document/redirect/406506567/1000" TargetMode="External"/><Relationship Id="rId2" Type="http://schemas.openxmlformats.org/officeDocument/2006/relationships/styles" Target="styles.xml"/><Relationship Id="rId16" Type="http://schemas.openxmlformats.org/officeDocument/2006/relationships/hyperlink" Target="https://internet.garant.ru/document/redirect/74300880/0" TargetMode="External"/><Relationship Id="rId20" Type="http://schemas.openxmlformats.org/officeDocument/2006/relationships/hyperlink" Target="https://internet.garant.ru/document/redirect/12154854/0" TargetMode="External"/><Relationship Id="rId1" Type="http://schemas.openxmlformats.org/officeDocument/2006/relationships/customXml" Target="../customXml/item1.xml"/><Relationship Id="rId6" Type="http://schemas.openxmlformats.org/officeDocument/2006/relationships/hyperlink" Target="garantF1://86367.0" TargetMode="External"/><Relationship Id="rId11" Type="http://schemas.openxmlformats.org/officeDocument/2006/relationships/hyperlink" Target="http://internet.garant.ru/document/redirect/17520999/473" TargetMode="External"/><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internet.garant.ru/document/redirect/12171992/0" TargetMode="External"/><Relationship Id="rId23" Type="http://schemas.openxmlformats.org/officeDocument/2006/relationships/fontTable" Target="fontTable.xml"/><Relationship Id="rId10" Type="http://schemas.openxmlformats.org/officeDocument/2006/relationships/hyperlink" Target="http://internet.garant.ru/document/redirect/404977358/0" TargetMode="External"/><Relationship Id="rId19" Type="http://schemas.openxmlformats.org/officeDocument/2006/relationships/hyperlink" Target="https://internet.garant.ru/document/redirect/12148517/23010287" TargetMode="External"/><Relationship Id="rId4" Type="http://schemas.openxmlformats.org/officeDocument/2006/relationships/webSettings" Target="webSettings.xml"/><Relationship Id="rId9" Type="http://schemas.openxmlformats.org/officeDocument/2006/relationships/hyperlink" Target="https://internet.garant.ru/document/redirect/12154854/0" TargetMode="External"/><Relationship Id="rId14" Type="http://schemas.openxmlformats.org/officeDocument/2006/relationships/hyperlink" Target="https://internet.garant.ru/document/redirect/12154854/0" TargetMode="External"/><Relationship Id="rId22" Type="http://schemas.openxmlformats.org/officeDocument/2006/relationships/hyperlink" Target="https://internet.garant.ru/document/redirect/7065072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249F4-BD99-4716-A0AF-AE5AEE796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Pages>
  <Words>3434</Words>
  <Characters>19575</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Трошина Елена</dc:creator>
  <cp:lastModifiedBy>economy</cp:lastModifiedBy>
  <cp:revision>6</cp:revision>
  <cp:lastPrinted>2023-09-18T11:46:00Z</cp:lastPrinted>
  <dcterms:created xsi:type="dcterms:W3CDTF">2023-09-11T11:27:00Z</dcterms:created>
  <dcterms:modified xsi:type="dcterms:W3CDTF">2023-09-18T12:21:00Z</dcterms:modified>
</cp:coreProperties>
</file>