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  <w:jc w:val="center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proofErr w:type="gram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 № ______</w:t>
      </w:r>
    </w:p>
    <w:p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законодательной инициативе Чебоксарского городского Собрания депутатов по внесению 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 Государственный Совет Чувашской Республики проекта закона Чувашской Республики «О внесении изменений в Закон Чувашской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регулировании отдельных вопросов в области организации дорожного движения в </w:t>
      </w:r>
      <w:r>
        <w:rPr>
          <w:rStyle w:val="a4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Чувашской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Республике»</w:t>
      </w:r>
    </w:p>
    <w:p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19814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статьей 85 Конституции Чувашской Республики, статьей 31 Устава Чебоксарского городского округа город Чебоксары столицы Чувашской Республики, принятого решением Чебоксарского городского Собрания депутатов от 30 ноября 2005 года № 40,</w:t>
      </w:r>
    </w:p>
    <w:p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Чебоксарское городское Собрание депутатов</w:t>
      </w:r>
    </w:p>
    <w:p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 Е Ш И Л О:</w:t>
      </w:r>
    </w:p>
    <w:bookmarkEnd w:id="1"/>
    <w:p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Государственный Совет Чувашской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порядке законодательной инициативы проект закона Чувашской Республики «О внесении изменений в Закон Чувашской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регулировании отдельных вопросов в области организации дорожного движения в </w:t>
      </w:r>
      <w:r>
        <w:rPr>
          <w:rStyle w:val="a4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Чувашской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Республике»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представителем в Государственный Совет Чувашской Республики при рассмотрении проекта закона Чувашской Республики, указанного в пункте 1 настоящего решения:</w:t>
      </w:r>
    </w:p>
    <w:p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Чебоксарского городского Собрания депутатов –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Евсюкову Наталью Юрьевну,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председателя Чебоксарского городского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депутатов, председателя постоянной комиссии Чебоксарского городского Собрания депутатов по местному самоуправлению и законности;</w:t>
      </w:r>
    </w:p>
    <w:p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города Чебоксары ‒ Васильева Юрия Александровича, заместителя главы администрации города Чебоксары по земельным и имущественным отношениям.</w:t>
      </w:r>
    </w:p>
    <w:p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постоянную комиссию Чебоксарского городского Собрания депутатов по местному самоуправлению и законности (Евсюкова Н.Ю.).</w:t>
      </w:r>
    </w:p>
    <w:p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autoSpaceDE w:val="0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>
            <w:pPr>
              <w:pStyle w:val="a9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9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9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_____________В.А. Доброхотов</w:t>
            </w:r>
          </w:p>
        </w:tc>
      </w:tr>
    </w:tbl>
    <w:p>
      <w:pPr>
        <w:keepNext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 Чебоксарского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Собрания депутатов 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законодательной инициативе Чебоксарского городского Собрания депутатов по внесению в Государственный Совет Чувашской Республики проекта закона Чувашской Республики «О внесении изменений в Закон Чувашской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регулировании отдельных вопросов в области организации дорожного движения в </w:t>
      </w:r>
      <w:r>
        <w:rPr>
          <w:rStyle w:val="a4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Чувашской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Республике»</w:t>
      </w:r>
    </w:p>
    <w:p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«___» ______________ 2025 года</w:t>
      </w:r>
    </w:p>
    <w:p>
      <w:pPr>
        <w:spacing w:after="0" w:line="360" w:lineRule="auto"/>
        <w:ind w:left="5103" w:right="-2"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>
      <w:pPr>
        <w:keepNext/>
        <w:autoSpaceDE w:val="0"/>
        <w:autoSpaceDN w:val="0"/>
        <w:adjustRightInd w:val="0"/>
        <w:spacing w:after="0" w:line="240" w:lineRule="auto"/>
        <w:ind w:left="5387"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keepNext/>
        <w:autoSpaceDE w:val="0"/>
        <w:autoSpaceDN w:val="0"/>
        <w:adjustRightInd w:val="0"/>
        <w:spacing w:after="0" w:line="360" w:lineRule="auto"/>
        <w:ind w:right="-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ПРОЕКТ</w:t>
      </w:r>
    </w:p>
    <w:p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>
      <w:pPr>
        <w:autoSpaceDE w:val="0"/>
        <w:autoSpaceDN w:val="0"/>
        <w:adjustRightInd w:val="0"/>
        <w:spacing w:after="12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ЧУВАШСКОЙ РЕСПУБЛИКИ</w:t>
      </w:r>
    </w:p>
    <w:p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Закон Чувашской Республики</w:t>
      </w:r>
    </w:p>
    <w:p>
      <w:pPr>
        <w:spacing w:after="0"/>
        <w:ind w:right="-2" w:firstLine="709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регулировании отдельных вопросов в области организации </w:t>
      </w:r>
    </w:p>
    <w:p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дорожного движения в </w:t>
      </w:r>
      <w:r>
        <w:rPr>
          <w:rStyle w:val="a4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Чувашской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Республике»</w:t>
      </w: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  <w:t>Принят</w:t>
      </w: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  <w:t>Государственным Советом</w:t>
      </w:r>
    </w:p>
    <w:p>
      <w:pPr>
        <w:widowControl w:val="0"/>
        <w:suppressAutoHyphens/>
        <w:spacing w:after="120" w:line="240" w:lineRule="auto"/>
        <w:ind w:left="5670"/>
        <w:jc w:val="center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  <w:t xml:space="preserve">  Чувашской Республики</w:t>
      </w:r>
    </w:p>
    <w:p>
      <w:pPr>
        <w:widowControl w:val="0"/>
        <w:suppressAutoHyphens/>
        <w:spacing w:after="120" w:line="240" w:lineRule="auto"/>
        <w:ind w:left="5670"/>
        <w:jc w:val="both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  <w:t xml:space="preserve">        ______________2025 года</w:t>
      </w:r>
    </w:p>
    <w:p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в пункт 1 части 1 статьи 7 закона Чувашской Республики                                                 от 23 ноября 2023 года № 88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регулировании отдельных вопросов в области организации дорожного движения в </w:t>
      </w:r>
      <w:r>
        <w:rPr>
          <w:rStyle w:val="a4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Чувашской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Республике»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(сетевое издание «право21.рф, 2023, 23 ноября, №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0000000000002640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изменение, изложив в следующей редакции:</w:t>
      </w:r>
    </w:p>
    <w:p>
      <w:pPr>
        <w:pStyle w:val="s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«1) </w:t>
      </w:r>
      <w:r>
        <w:rPr>
          <w:rFonts w:ascii="PT Serif" w:hAnsi="PT Serif"/>
          <w:color w:val="22272F"/>
          <w:sz w:val="23"/>
          <w:szCs w:val="23"/>
        </w:rPr>
        <w:t> 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в случае остановки (парковки) транспортного средства на период не более 30 минут с момента въезда на платные парковки.</w:t>
      </w:r>
    </w:p>
    <w:p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uppressAutoHyphens/>
        <w:autoSpaceDE w:val="0"/>
        <w:autoSpaceDN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Чувашской Республики                                                             О. Николаев </w:t>
      </w:r>
    </w:p>
    <w:sectPr>
      <w:headerReference w:type="default" r:id="rId8"/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701371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D2963"/>
    <w:multiLevelType w:val="hybridMultilevel"/>
    <w:tmpl w:val="7E1A1ED8"/>
    <w:lvl w:ilvl="0" w:tplc="52B8B8D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AEAF7-EFAF-4B05-A6AC-A982DA04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s10">
    <w:name w:val="s_10"/>
    <w:basedOn w:val="a0"/>
  </w:style>
  <w:style w:type="character" w:styleId="a4">
    <w:name w:val="Emphasis"/>
    <w:basedOn w:val="a0"/>
    <w:uiPriority w:val="20"/>
    <w:qFormat/>
    <w:rPr>
      <w:i/>
      <w:iCs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No Spacing"/>
    <w:link w:val="aa"/>
    <w:uiPriority w:val="1"/>
    <w:qFormat/>
    <w:pPr>
      <w:spacing w:after="0" w:line="240" w:lineRule="auto"/>
    </w:p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gcheb_chgsd4</cp:lastModifiedBy>
  <cp:revision>14</cp:revision>
  <cp:lastPrinted>2023-03-30T11:43:00Z</cp:lastPrinted>
  <dcterms:created xsi:type="dcterms:W3CDTF">2023-03-30T06:08:00Z</dcterms:created>
  <dcterms:modified xsi:type="dcterms:W3CDTF">2025-02-05T05:56:00Z</dcterms:modified>
</cp:coreProperties>
</file>