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361"/>
        <w:gridCol w:w="1134"/>
        <w:gridCol w:w="4228"/>
      </w:tblGrid>
      <w:tr w:rsidR="00123C6D" w:rsidRPr="007F4EBE" w:rsidTr="00851D93">
        <w:trPr>
          <w:cantSplit/>
          <w:trHeight w:val="253"/>
        </w:trPr>
        <w:tc>
          <w:tcPr>
            <w:tcW w:w="4361" w:type="dxa"/>
            <w:hideMark/>
          </w:tcPr>
          <w:p w:rsidR="00123C6D" w:rsidRPr="007F4EBE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7F4EBE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Ч</w:t>
            </w:r>
            <w:r w:rsidR="005F2C40" w:rsidRPr="007F4EBE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ĂВАШ  РЕСПУБЛИКИ</w:t>
            </w:r>
          </w:p>
          <w:p w:rsidR="00325D17" w:rsidRPr="007F4EBE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23C6D" w:rsidRPr="007F4EBE" w:rsidRDefault="00851D9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E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0" t="0" r="1905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8" w:type="dxa"/>
            <w:hideMark/>
          </w:tcPr>
          <w:p w:rsidR="00325D17" w:rsidRPr="007F4EBE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ЧУВАШСКАЯ РЕСПУБЛИКА</w:t>
            </w: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3C6D" w:rsidRPr="007F4EBE" w:rsidTr="00851D93">
        <w:trPr>
          <w:cantSplit/>
          <w:trHeight w:val="1617"/>
        </w:trPr>
        <w:tc>
          <w:tcPr>
            <w:tcW w:w="4361" w:type="dxa"/>
          </w:tcPr>
          <w:p w:rsidR="005F2C40" w:rsidRPr="007F4EBE" w:rsidRDefault="00BD097A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ЙĔПРЕÇ</w:t>
            </w:r>
            <w:r w:rsidR="008C066F"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 xml:space="preserve"> МУНИЦИПАЛИТЕТ</w:t>
            </w:r>
            <w:bookmarkStart w:id="0" w:name="_GoBack"/>
            <w:bookmarkEnd w:id="0"/>
          </w:p>
          <w:p w:rsidR="005F2C40" w:rsidRPr="007F4EBE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 xml:space="preserve">ОКРУГĔН </w:t>
            </w:r>
          </w:p>
          <w:p w:rsidR="00123C6D" w:rsidRPr="007F4EBE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АДМИНИСТРАЦИЙ</w:t>
            </w:r>
            <w:r w:rsidR="00130F9A"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Ě</w:t>
            </w: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7F4EBE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4E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7F4EBE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7F4E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7F4EBE" w:rsidRDefault="00611E8E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20.06</w:t>
            </w:r>
            <w:r w:rsidR="00465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.2023</w:t>
            </w:r>
            <w:r w:rsidR="00BD097A"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872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681</w:t>
            </w:r>
            <w:r w:rsidR="00465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3C6D"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123C6D" w:rsidRPr="007F4EBE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хула евĕрлĕ</w:t>
            </w:r>
            <w:r w:rsidR="00B77D09"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Йĕпреç</w:t>
            </w:r>
            <w:r w:rsidR="00B77D09"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поселок</w:t>
            </w:r>
            <w:r w:rsidR="00157504"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ĕ</w:t>
            </w: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3C6D" w:rsidRPr="007F4EBE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123C6D" w:rsidRPr="007F4EBE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АДМИНИСТРАЦИЯ</w:t>
            </w:r>
          </w:p>
          <w:p w:rsidR="00123C6D" w:rsidRPr="007F4EBE" w:rsidRDefault="00BD097A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ИБРЕС</w:t>
            </w:r>
            <w:r w:rsidR="00123C6D"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ИНСКОГО МУНИЦИПАЛЬНОГО ОКРУГА</w:t>
            </w:r>
          </w:p>
          <w:p w:rsidR="00123C6D" w:rsidRPr="007F4EBE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4E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7F4EBE" w:rsidRDefault="00611E8E" w:rsidP="0087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20.06</w:t>
            </w:r>
            <w:r w:rsidR="00465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.2023</w:t>
            </w:r>
            <w:r w:rsidR="00123C6D"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72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123C6D"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681</w:t>
            </w:r>
          </w:p>
          <w:p w:rsidR="00123C6D" w:rsidRPr="007F4EBE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поселок городского типа</w:t>
            </w:r>
            <w:r w:rsidR="008F587C"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Ибреси</w:t>
            </w:r>
          </w:p>
          <w:p w:rsidR="00123C6D" w:rsidRPr="007F4EBE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</w:tbl>
    <w:p w:rsidR="00123C6D" w:rsidRPr="007F4EBE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AD5829" w:rsidRPr="007F4EBE" w:rsidRDefault="007F4EBE" w:rsidP="00B77D09">
      <w:pPr>
        <w:spacing w:after="0" w:line="240" w:lineRule="auto"/>
        <w:ind w:right="510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BE">
        <w:rPr>
          <w:rFonts w:ascii="Times New Roman" w:eastAsia="Times New Roman" w:hAnsi="Times New Roman"/>
          <w:sz w:val="24"/>
          <w:szCs w:val="24"/>
          <w:lang w:eastAsia="ru-RU"/>
        </w:rPr>
        <w:t>О назначении публичных слушаний</w:t>
      </w:r>
    </w:p>
    <w:p w:rsidR="00AD5829" w:rsidRPr="007F4EBE" w:rsidRDefault="00AD5829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97A" w:rsidRPr="007F4EBE" w:rsidRDefault="00BD097A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4EBE" w:rsidRPr="007F4EBE" w:rsidRDefault="007F4EBE" w:rsidP="007F4EB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F4EBE">
        <w:rPr>
          <w:rFonts w:ascii="Times New Roman" w:hAnsi="Times New Roman"/>
          <w:sz w:val="24"/>
          <w:szCs w:val="24"/>
        </w:rPr>
        <w:t xml:space="preserve">В соответствии со статьей 28 Федерального закона от 06.10.2003 № 131-ФЗ    «Об общих принципах организации местного самоуправления в Российской Федерации», статьей 20 Устава Ибресинского муниципального округа Чувашской Республики, </w:t>
      </w:r>
      <w:r w:rsidRPr="007F4EBE">
        <w:rPr>
          <w:rFonts w:ascii="Times New Roman" w:hAnsi="Times New Roman"/>
          <w:bCs/>
          <w:sz w:val="24"/>
          <w:szCs w:val="24"/>
        </w:rPr>
        <w:t xml:space="preserve">Положением о порядке организации и проведения публичных слушаний на территории Ибресинского муниципального округа Чувашской Республики, утвержденного решением Собрания депутатов </w:t>
      </w:r>
      <w:r>
        <w:rPr>
          <w:rFonts w:ascii="Times New Roman" w:hAnsi="Times New Roman"/>
          <w:bCs/>
          <w:sz w:val="24"/>
          <w:szCs w:val="24"/>
        </w:rPr>
        <w:t>Ибресинского</w:t>
      </w:r>
      <w:r w:rsidRPr="007F4EBE">
        <w:rPr>
          <w:rFonts w:ascii="Times New Roman" w:hAnsi="Times New Roman"/>
          <w:bCs/>
          <w:sz w:val="24"/>
          <w:szCs w:val="24"/>
        </w:rPr>
        <w:t xml:space="preserve"> муниципального округа от </w:t>
      </w:r>
      <w:r>
        <w:rPr>
          <w:rFonts w:ascii="Times New Roman" w:hAnsi="Times New Roman"/>
          <w:bCs/>
          <w:sz w:val="24"/>
          <w:szCs w:val="24"/>
        </w:rPr>
        <w:t>28.09.2022</w:t>
      </w:r>
      <w:r w:rsidRPr="007F4EBE">
        <w:rPr>
          <w:rFonts w:ascii="Times New Roman" w:hAnsi="Times New Roman"/>
          <w:bCs/>
          <w:sz w:val="24"/>
          <w:szCs w:val="24"/>
        </w:rPr>
        <w:t xml:space="preserve"> № </w:t>
      </w:r>
      <w:r>
        <w:rPr>
          <w:rFonts w:ascii="Times New Roman" w:hAnsi="Times New Roman"/>
          <w:bCs/>
          <w:sz w:val="24"/>
          <w:szCs w:val="24"/>
        </w:rPr>
        <w:t>1/14</w:t>
      </w:r>
      <w:r w:rsidRPr="007F4EBE">
        <w:rPr>
          <w:rFonts w:ascii="Times New Roman" w:hAnsi="Times New Roman"/>
          <w:bCs/>
          <w:sz w:val="24"/>
          <w:szCs w:val="24"/>
        </w:rPr>
        <w:t xml:space="preserve">, </w:t>
      </w:r>
      <w:r w:rsidRPr="007F4EBE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Ибресинского</w:t>
      </w:r>
      <w:r w:rsidRPr="007F4EBE">
        <w:rPr>
          <w:rFonts w:ascii="Times New Roman" w:hAnsi="Times New Roman"/>
          <w:sz w:val="24"/>
          <w:szCs w:val="24"/>
        </w:rPr>
        <w:t xml:space="preserve"> муниципального округа  п о с т а н о в л я е т:</w:t>
      </w:r>
    </w:p>
    <w:p w:rsidR="007F4EBE" w:rsidRPr="007F4EBE" w:rsidRDefault="007F4EBE" w:rsidP="007F4EB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F4EBE">
        <w:rPr>
          <w:rFonts w:ascii="Times New Roman" w:hAnsi="Times New Roman"/>
          <w:sz w:val="24"/>
          <w:szCs w:val="24"/>
        </w:rPr>
        <w:t xml:space="preserve">1. Назначить публичные слушания по проекту </w:t>
      </w:r>
      <w:r>
        <w:rPr>
          <w:rFonts w:ascii="Times New Roman" w:hAnsi="Times New Roman"/>
          <w:sz w:val="24"/>
          <w:szCs w:val="24"/>
        </w:rPr>
        <w:t>решения Собрания депутатов Ибресинского муниципального округа</w:t>
      </w:r>
      <w:r w:rsidRPr="007F4E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0F7561">
        <w:rPr>
          <w:rFonts w:ascii="Times New Roman" w:hAnsi="Times New Roman"/>
          <w:sz w:val="24"/>
          <w:szCs w:val="24"/>
        </w:rPr>
        <w:t>О стратегии социально – экономического развития Ибресинского муниципального округа Чувашской Республики до 2035 года</w:t>
      </w:r>
      <w:r>
        <w:rPr>
          <w:rFonts w:ascii="Times New Roman" w:hAnsi="Times New Roman"/>
          <w:sz w:val="24"/>
          <w:szCs w:val="24"/>
        </w:rPr>
        <w:t xml:space="preserve">» на </w:t>
      </w:r>
      <w:r w:rsidR="000F7561">
        <w:rPr>
          <w:rFonts w:ascii="Times New Roman" w:hAnsi="Times New Roman"/>
          <w:sz w:val="24"/>
          <w:szCs w:val="24"/>
        </w:rPr>
        <w:t>03 июля</w:t>
      </w:r>
      <w:r w:rsidRPr="007F4EBE">
        <w:rPr>
          <w:rFonts w:ascii="Times New Roman" w:hAnsi="Times New Roman"/>
          <w:sz w:val="24"/>
          <w:szCs w:val="24"/>
        </w:rPr>
        <w:t xml:space="preserve"> 2023 года в </w:t>
      </w:r>
      <w:r>
        <w:rPr>
          <w:rFonts w:ascii="Times New Roman" w:hAnsi="Times New Roman"/>
          <w:sz w:val="24"/>
          <w:szCs w:val="24"/>
        </w:rPr>
        <w:t>12</w:t>
      </w:r>
      <w:r w:rsidRPr="007F4EBE">
        <w:rPr>
          <w:rFonts w:ascii="Times New Roman" w:hAnsi="Times New Roman"/>
          <w:sz w:val="24"/>
          <w:szCs w:val="24"/>
        </w:rPr>
        <w:t xml:space="preserve"> часов 00 минут в зале заседаний администрации </w:t>
      </w:r>
      <w:r>
        <w:rPr>
          <w:rFonts w:ascii="Times New Roman" w:hAnsi="Times New Roman"/>
          <w:sz w:val="24"/>
          <w:szCs w:val="24"/>
        </w:rPr>
        <w:t>Ибресинского</w:t>
      </w:r>
      <w:r w:rsidRPr="007F4EBE">
        <w:rPr>
          <w:rFonts w:ascii="Times New Roman" w:hAnsi="Times New Roman"/>
          <w:sz w:val="24"/>
          <w:szCs w:val="24"/>
        </w:rPr>
        <w:t xml:space="preserve"> муниципального округа.</w:t>
      </w:r>
    </w:p>
    <w:p w:rsidR="007F4EBE" w:rsidRPr="007F4EBE" w:rsidRDefault="007F4EBE" w:rsidP="007F4EB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F4EBE">
        <w:rPr>
          <w:rFonts w:ascii="Times New Roman" w:hAnsi="Times New Roman"/>
          <w:sz w:val="24"/>
          <w:szCs w:val="24"/>
        </w:rPr>
        <w:t xml:space="preserve">2. Назначить ответственным лицом за проведение публичных слушаний </w:t>
      </w:r>
      <w:r>
        <w:rPr>
          <w:rFonts w:ascii="Times New Roman" w:hAnsi="Times New Roman"/>
          <w:sz w:val="24"/>
          <w:szCs w:val="24"/>
        </w:rPr>
        <w:t>управляющего делами</w:t>
      </w:r>
      <w:r w:rsidRPr="007F4EBE">
        <w:rPr>
          <w:rFonts w:ascii="Times New Roman" w:hAnsi="Times New Roman"/>
          <w:sz w:val="24"/>
          <w:szCs w:val="24"/>
        </w:rPr>
        <w:t xml:space="preserve"> – начальника отдела организационно-контрольной работы </w:t>
      </w:r>
      <w:r>
        <w:rPr>
          <w:rFonts w:ascii="Times New Roman" w:hAnsi="Times New Roman"/>
          <w:sz w:val="24"/>
          <w:szCs w:val="24"/>
        </w:rPr>
        <w:t>Михайлову Ольгу Анатольевну.</w:t>
      </w:r>
    </w:p>
    <w:p w:rsidR="007F4EBE" w:rsidRPr="007F4EBE" w:rsidRDefault="007F4EBE" w:rsidP="007F4EB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F4EBE">
        <w:rPr>
          <w:rFonts w:ascii="Times New Roman" w:hAnsi="Times New Roman"/>
          <w:sz w:val="24"/>
          <w:szCs w:val="24"/>
        </w:rPr>
        <w:t xml:space="preserve">3. В срок не позднее </w:t>
      </w:r>
      <w:r w:rsidR="000F7561">
        <w:rPr>
          <w:rFonts w:ascii="Times New Roman" w:hAnsi="Times New Roman"/>
          <w:sz w:val="24"/>
          <w:szCs w:val="24"/>
        </w:rPr>
        <w:t>27</w:t>
      </w:r>
      <w:r w:rsidRPr="007F4EBE">
        <w:rPr>
          <w:rFonts w:ascii="Times New Roman" w:hAnsi="Times New Roman"/>
          <w:sz w:val="24"/>
          <w:szCs w:val="24"/>
        </w:rPr>
        <w:t xml:space="preserve"> </w:t>
      </w:r>
      <w:r w:rsidR="000F7561">
        <w:rPr>
          <w:rFonts w:ascii="Times New Roman" w:hAnsi="Times New Roman"/>
          <w:sz w:val="24"/>
          <w:szCs w:val="24"/>
        </w:rPr>
        <w:t>июня</w:t>
      </w:r>
      <w:r w:rsidRPr="007F4EBE">
        <w:rPr>
          <w:rFonts w:ascii="Times New Roman" w:hAnsi="Times New Roman"/>
          <w:sz w:val="24"/>
          <w:szCs w:val="24"/>
        </w:rPr>
        <w:t xml:space="preserve"> 2023 года обеспечить опубликование в периодическом печатном издании «</w:t>
      </w:r>
      <w:r>
        <w:rPr>
          <w:rFonts w:ascii="Times New Roman" w:hAnsi="Times New Roman"/>
          <w:sz w:val="24"/>
          <w:szCs w:val="24"/>
        </w:rPr>
        <w:t>Ибресинский вестник</w:t>
      </w:r>
      <w:r w:rsidRPr="007F4EBE">
        <w:rPr>
          <w:rFonts w:ascii="Times New Roman" w:hAnsi="Times New Roman"/>
          <w:sz w:val="24"/>
          <w:szCs w:val="24"/>
        </w:rPr>
        <w:t xml:space="preserve">» и размещение на официальном сайте </w:t>
      </w:r>
      <w:r>
        <w:rPr>
          <w:rFonts w:ascii="Times New Roman" w:hAnsi="Times New Roman"/>
          <w:sz w:val="24"/>
          <w:szCs w:val="24"/>
        </w:rPr>
        <w:t>Ибресинского</w:t>
      </w:r>
      <w:r w:rsidRPr="007F4EBE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в информационно-телекоммуникационной сети «Интернет»:</w:t>
      </w:r>
    </w:p>
    <w:p w:rsidR="007F4EBE" w:rsidRPr="007F4EBE" w:rsidRDefault="007F4EBE" w:rsidP="007F4EB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F4EBE">
        <w:rPr>
          <w:rFonts w:ascii="Times New Roman" w:hAnsi="Times New Roman"/>
          <w:sz w:val="24"/>
          <w:szCs w:val="24"/>
        </w:rPr>
        <w:t>1) настоящего постановления;</w:t>
      </w:r>
    </w:p>
    <w:p w:rsidR="007F4EBE" w:rsidRDefault="007F4EBE" w:rsidP="007F4EB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F4EBE">
        <w:rPr>
          <w:rFonts w:ascii="Times New Roman" w:hAnsi="Times New Roman"/>
          <w:sz w:val="24"/>
          <w:szCs w:val="24"/>
        </w:rPr>
        <w:t xml:space="preserve">2) проекта решения Собрания депутатов </w:t>
      </w:r>
      <w:r>
        <w:rPr>
          <w:rFonts w:ascii="Times New Roman" w:hAnsi="Times New Roman"/>
          <w:sz w:val="24"/>
          <w:szCs w:val="24"/>
        </w:rPr>
        <w:t>Ибресинского</w:t>
      </w:r>
      <w:r w:rsidRPr="007F4EBE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«</w:t>
      </w:r>
      <w:r w:rsidR="000F7561">
        <w:rPr>
          <w:rFonts w:ascii="Times New Roman" w:hAnsi="Times New Roman"/>
          <w:sz w:val="24"/>
          <w:szCs w:val="24"/>
        </w:rPr>
        <w:t>О стратегии социально – экономического развития Ибресинского муниципального округа Чувашской Республики до 2035 года</w:t>
      </w:r>
      <w:r w:rsidRPr="007F4EBE">
        <w:rPr>
          <w:rFonts w:ascii="Times New Roman" w:hAnsi="Times New Roman"/>
          <w:sz w:val="24"/>
          <w:szCs w:val="24"/>
        </w:rPr>
        <w:t>»;</w:t>
      </w:r>
    </w:p>
    <w:p w:rsidR="00691FBC" w:rsidRPr="007F4EBE" w:rsidRDefault="00691FBC" w:rsidP="007F4EBE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Установить, что предложения по проекту решения Собрания депутатов Ибресинского муниципального округа </w:t>
      </w:r>
      <w:r w:rsidRPr="007F4EB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 стратегии социально – экономического развития Ибресинского муниципального округа Чувашской Республики до 2035 года» принимаются в письменном виде до 11.07.2023 г. по рабочим дням с 8.00 ч. до 16.00 ч. в администрации Ибресинского муниципального округа Чувашской Республики: пгт. Ибреси, ул. Маресьева, д. 49, каб. 209</w:t>
      </w:r>
    </w:p>
    <w:p w:rsidR="007F4EBE" w:rsidRPr="007F4EBE" w:rsidRDefault="007F4EBE" w:rsidP="007F4EBE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7F4EBE">
        <w:rPr>
          <w:rFonts w:ascii="Times New Roman" w:hAnsi="Times New Roman"/>
          <w:sz w:val="24"/>
          <w:szCs w:val="24"/>
        </w:rPr>
        <w:lastRenderedPageBreak/>
        <w:t>4. Настоящее постановление вступает в силу со дня его подписания.</w:t>
      </w:r>
    </w:p>
    <w:p w:rsidR="00BD097A" w:rsidRPr="007F4EBE" w:rsidRDefault="00BD097A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7F4EBE" w:rsidRDefault="00AD5829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BE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BD097A" w:rsidRPr="007F4EBE">
        <w:rPr>
          <w:rFonts w:ascii="Times New Roman" w:eastAsia="Times New Roman" w:hAnsi="Times New Roman"/>
          <w:sz w:val="24"/>
          <w:szCs w:val="24"/>
          <w:lang w:eastAsia="ru-RU"/>
        </w:rPr>
        <w:t>Ибрес</w:t>
      </w:r>
      <w:r w:rsidRPr="007F4EBE">
        <w:rPr>
          <w:rFonts w:ascii="Times New Roman" w:eastAsia="Times New Roman" w:hAnsi="Times New Roman"/>
          <w:sz w:val="24"/>
          <w:szCs w:val="24"/>
          <w:lang w:eastAsia="ru-RU"/>
        </w:rPr>
        <w:t>инского</w:t>
      </w:r>
    </w:p>
    <w:p w:rsidR="00537509" w:rsidRPr="007F4EBE" w:rsidRDefault="009C4E3C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B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AD5829" w:rsidRPr="007F4EBE">
        <w:rPr>
          <w:rFonts w:ascii="Times New Roman" w:eastAsia="Times New Roman" w:hAnsi="Times New Roman"/>
          <w:sz w:val="24"/>
          <w:szCs w:val="24"/>
          <w:lang w:eastAsia="ru-RU"/>
        </w:rPr>
        <w:t>униципального округа</w:t>
      </w:r>
    </w:p>
    <w:p w:rsidR="00AD5829" w:rsidRPr="007F4EBE" w:rsidRDefault="00537509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BE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="00BD097A" w:rsidRPr="007F4EB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F4EB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BD097A" w:rsidRPr="007F4EB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C41118" w:rsidRPr="007F4EB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D097A" w:rsidRPr="007F4EBE">
        <w:rPr>
          <w:rFonts w:ascii="Times New Roman" w:eastAsia="Times New Roman" w:hAnsi="Times New Roman"/>
          <w:sz w:val="24"/>
          <w:szCs w:val="24"/>
          <w:lang w:eastAsia="ru-RU"/>
        </w:rPr>
        <w:t>Г. Семёнов</w:t>
      </w:r>
    </w:p>
    <w:p w:rsidR="00AD5829" w:rsidRPr="007F4EBE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7F4EBE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7F4EBE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7F4EBE" w:rsidRDefault="00AD5829" w:rsidP="00BD097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P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7F4EBE" w:rsidRDefault="007F4EBE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2"/>
          <w:szCs w:val="24"/>
          <w:lang w:eastAsia="ru-RU"/>
        </w:rPr>
      </w:pPr>
      <w:r w:rsidRPr="007F4EBE">
        <w:rPr>
          <w:rFonts w:ascii="Times New Roman" w:eastAsia="Times New Roman" w:hAnsi="Times New Roman"/>
          <w:sz w:val="22"/>
          <w:szCs w:val="24"/>
          <w:lang w:eastAsia="ru-RU"/>
        </w:rPr>
        <w:t>К.Р. Иванова</w:t>
      </w:r>
    </w:p>
    <w:p w:rsidR="007F4EBE" w:rsidRPr="007F4EBE" w:rsidRDefault="007F4EBE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2"/>
          <w:szCs w:val="24"/>
          <w:lang w:eastAsia="ru-RU"/>
        </w:rPr>
      </w:pPr>
      <w:r w:rsidRPr="007F4EBE">
        <w:rPr>
          <w:rFonts w:ascii="Times New Roman" w:eastAsia="Times New Roman" w:hAnsi="Times New Roman"/>
          <w:sz w:val="22"/>
          <w:szCs w:val="24"/>
          <w:lang w:eastAsia="ru-RU"/>
        </w:rPr>
        <w:t>2-15-07</w:t>
      </w:r>
    </w:p>
    <w:sectPr w:rsidR="007F4EBE" w:rsidRPr="007F4EBE" w:rsidSect="00A72F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561" w:rsidRDefault="000F7561">
      <w:pPr>
        <w:spacing w:after="0" w:line="240" w:lineRule="auto"/>
      </w:pPr>
      <w:r>
        <w:separator/>
      </w:r>
    </w:p>
  </w:endnote>
  <w:endnote w:type="continuationSeparator" w:id="1">
    <w:p w:rsidR="000F7561" w:rsidRDefault="000F7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561" w:rsidRDefault="000F7561">
      <w:pPr>
        <w:spacing w:after="0" w:line="240" w:lineRule="auto"/>
      </w:pPr>
      <w:r>
        <w:separator/>
      </w:r>
    </w:p>
  </w:footnote>
  <w:footnote w:type="continuationSeparator" w:id="1">
    <w:p w:rsidR="000F7561" w:rsidRDefault="000F7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D4AC106"/>
    <w:name w:val="WW8Num3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600871F8"/>
    <w:name w:val="WW8Num4"/>
    <w:lvl w:ilvl="0">
      <w:start w:val="4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hint="default"/>
        <w:bCs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%3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%4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%5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%6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%7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%8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%9"/>
      <w:lvlJc w:val="left"/>
      <w:pPr>
        <w:tabs>
          <w:tab w:val="num" w:pos="142"/>
        </w:tabs>
        <w:ind w:left="142" w:firstLine="0"/>
      </w:pPr>
    </w:lvl>
  </w:abstractNum>
  <w:abstractNum w:abstractNumId="3">
    <w:nsid w:val="00000004"/>
    <w:multiLevelType w:val="multilevel"/>
    <w:tmpl w:val="1080474A"/>
    <w:name w:val="WW8Num5"/>
    <w:lvl w:ilvl="0">
      <w:start w:val="5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79F3830"/>
    <w:multiLevelType w:val="multilevel"/>
    <w:tmpl w:val="471A14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color w:val="000000"/>
      </w:rPr>
    </w:lvl>
  </w:abstractNum>
  <w:abstractNum w:abstractNumId="6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47247A8E"/>
    <w:multiLevelType w:val="hybridMultilevel"/>
    <w:tmpl w:val="DCF2D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C6D"/>
    <w:rsid w:val="0002266A"/>
    <w:rsid w:val="000244E6"/>
    <w:rsid w:val="00045A84"/>
    <w:rsid w:val="00082EEC"/>
    <w:rsid w:val="00091545"/>
    <w:rsid w:val="00097B16"/>
    <w:rsid w:val="000E7BAD"/>
    <w:rsid w:val="000F7561"/>
    <w:rsid w:val="000F7ACB"/>
    <w:rsid w:val="00100BDF"/>
    <w:rsid w:val="001017B5"/>
    <w:rsid w:val="00123C6D"/>
    <w:rsid w:val="00130F9A"/>
    <w:rsid w:val="00131FCC"/>
    <w:rsid w:val="00134A6A"/>
    <w:rsid w:val="00157504"/>
    <w:rsid w:val="00157AA4"/>
    <w:rsid w:val="001654D8"/>
    <w:rsid w:val="00172923"/>
    <w:rsid w:val="001B59BB"/>
    <w:rsid w:val="001F428D"/>
    <w:rsid w:val="00243E1C"/>
    <w:rsid w:val="00263BF4"/>
    <w:rsid w:val="00282275"/>
    <w:rsid w:val="00286485"/>
    <w:rsid w:val="002C19FF"/>
    <w:rsid w:val="002D648D"/>
    <w:rsid w:val="002E6B81"/>
    <w:rsid w:val="002E7957"/>
    <w:rsid w:val="00325D17"/>
    <w:rsid w:val="0033034A"/>
    <w:rsid w:val="00343AB1"/>
    <w:rsid w:val="0036417C"/>
    <w:rsid w:val="00380E60"/>
    <w:rsid w:val="003B1BA4"/>
    <w:rsid w:val="00431056"/>
    <w:rsid w:val="00455EC7"/>
    <w:rsid w:val="00465919"/>
    <w:rsid w:val="004C0288"/>
    <w:rsid w:val="004D7DB3"/>
    <w:rsid w:val="00504554"/>
    <w:rsid w:val="00537509"/>
    <w:rsid w:val="0056185E"/>
    <w:rsid w:val="00561DD4"/>
    <w:rsid w:val="005A3A22"/>
    <w:rsid w:val="005A76E6"/>
    <w:rsid w:val="005F2C40"/>
    <w:rsid w:val="00611E8E"/>
    <w:rsid w:val="0065048B"/>
    <w:rsid w:val="00677FB9"/>
    <w:rsid w:val="006831FA"/>
    <w:rsid w:val="00687F6D"/>
    <w:rsid w:val="00691FBC"/>
    <w:rsid w:val="006A1D18"/>
    <w:rsid w:val="006C1B5B"/>
    <w:rsid w:val="006C6655"/>
    <w:rsid w:val="006D1156"/>
    <w:rsid w:val="00720B8D"/>
    <w:rsid w:val="00723DD3"/>
    <w:rsid w:val="007639B8"/>
    <w:rsid w:val="007E34A3"/>
    <w:rsid w:val="007F2E5D"/>
    <w:rsid w:val="007F442F"/>
    <w:rsid w:val="007F4EBE"/>
    <w:rsid w:val="00851D93"/>
    <w:rsid w:val="008721A5"/>
    <w:rsid w:val="008B093A"/>
    <w:rsid w:val="008C066F"/>
    <w:rsid w:val="008C1A55"/>
    <w:rsid w:val="008F2608"/>
    <w:rsid w:val="008F587C"/>
    <w:rsid w:val="00952A67"/>
    <w:rsid w:val="00962A8C"/>
    <w:rsid w:val="0096602C"/>
    <w:rsid w:val="009A6A13"/>
    <w:rsid w:val="009C4E3C"/>
    <w:rsid w:val="00A5689A"/>
    <w:rsid w:val="00A72FC4"/>
    <w:rsid w:val="00A95566"/>
    <w:rsid w:val="00AC07A1"/>
    <w:rsid w:val="00AD5829"/>
    <w:rsid w:val="00B53F27"/>
    <w:rsid w:val="00B77D09"/>
    <w:rsid w:val="00BD097A"/>
    <w:rsid w:val="00BD7663"/>
    <w:rsid w:val="00C159EA"/>
    <w:rsid w:val="00C41118"/>
    <w:rsid w:val="00C56A83"/>
    <w:rsid w:val="00C64927"/>
    <w:rsid w:val="00CB6093"/>
    <w:rsid w:val="00CD3D9F"/>
    <w:rsid w:val="00CE65AD"/>
    <w:rsid w:val="00CE69AF"/>
    <w:rsid w:val="00CF217E"/>
    <w:rsid w:val="00D06B87"/>
    <w:rsid w:val="00D07DA2"/>
    <w:rsid w:val="00D17A1A"/>
    <w:rsid w:val="00D267B0"/>
    <w:rsid w:val="00D4567A"/>
    <w:rsid w:val="00D5108B"/>
    <w:rsid w:val="00D7431C"/>
    <w:rsid w:val="00D8429A"/>
    <w:rsid w:val="00DB7A7D"/>
    <w:rsid w:val="00DF5236"/>
    <w:rsid w:val="00E064E2"/>
    <w:rsid w:val="00E678F8"/>
    <w:rsid w:val="00ED587E"/>
    <w:rsid w:val="00EF229B"/>
    <w:rsid w:val="00F17319"/>
    <w:rsid w:val="00F74433"/>
    <w:rsid w:val="00F849E9"/>
    <w:rsid w:val="00FD2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Алина Фадеева</cp:lastModifiedBy>
  <cp:revision>7</cp:revision>
  <cp:lastPrinted>2023-06-22T06:17:00Z</cp:lastPrinted>
  <dcterms:created xsi:type="dcterms:W3CDTF">2023-04-12T12:02:00Z</dcterms:created>
  <dcterms:modified xsi:type="dcterms:W3CDTF">2023-06-22T06:36:00Z</dcterms:modified>
</cp:coreProperties>
</file>