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011" w:rsidRPr="008972E9" w:rsidRDefault="00660011" w:rsidP="00660011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Справка</w:t>
      </w:r>
    </w:p>
    <w:p w:rsidR="00660011" w:rsidRPr="008972E9" w:rsidRDefault="00660011" w:rsidP="00660011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660011" w:rsidRPr="008972E9" w:rsidRDefault="00660011" w:rsidP="00660011">
      <w:pPr>
        <w:ind w:left="-426"/>
        <w:jc w:val="center"/>
        <w:rPr>
          <w:b/>
          <w:bCs/>
          <w:iCs/>
          <w:sz w:val="26"/>
          <w:szCs w:val="26"/>
        </w:rPr>
      </w:pPr>
      <w:r w:rsidRPr="008972E9">
        <w:rPr>
          <w:b/>
          <w:bCs/>
          <w:iCs/>
          <w:sz w:val="26"/>
          <w:szCs w:val="26"/>
        </w:rPr>
        <w:t>муниципального нормативного правового акта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jc w:val="both"/>
        <w:rPr>
          <w:b/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bCs/>
          <w:iCs/>
          <w:sz w:val="26"/>
          <w:szCs w:val="26"/>
        </w:rPr>
        <w:t>20</w:t>
      </w:r>
      <w:r>
        <w:rPr>
          <w:bCs/>
          <w:iCs/>
          <w:sz w:val="26"/>
          <w:szCs w:val="26"/>
        </w:rPr>
        <w:t>.04.</w:t>
      </w:r>
      <w:r w:rsidRPr="008972E9">
        <w:rPr>
          <w:bCs/>
          <w:iCs/>
          <w:sz w:val="26"/>
          <w:szCs w:val="26"/>
        </w:rPr>
        <w:t xml:space="preserve">2026  № </w:t>
      </w:r>
      <w:r>
        <w:rPr>
          <w:bCs/>
          <w:iCs/>
          <w:sz w:val="26"/>
          <w:szCs w:val="26"/>
        </w:rPr>
        <w:t>236</w:t>
      </w:r>
      <w:r w:rsidRPr="008972E9">
        <w:rPr>
          <w:bCs/>
          <w:iCs/>
          <w:sz w:val="26"/>
          <w:szCs w:val="26"/>
        </w:rPr>
        <w:t xml:space="preserve"> «</w:t>
      </w:r>
      <w:r w:rsidRPr="00BB0479">
        <w:rPr>
          <w:rFonts w:eastAsiaTheme="minorHAnsi"/>
          <w:sz w:val="26"/>
          <w:szCs w:val="26"/>
        </w:rPr>
        <w:t>Об утверждении Порядка предоставления</w:t>
      </w:r>
      <w:r>
        <w:rPr>
          <w:rFonts w:eastAsiaTheme="minorHAnsi"/>
          <w:sz w:val="26"/>
          <w:szCs w:val="26"/>
        </w:rPr>
        <w:t xml:space="preserve"> </w:t>
      </w:r>
      <w:r w:rsidRPr="00BB0479">
        <w:rPr>
          <w:rFonts w:eastAsiaTheme="minorHAnsi"/>
          <w:sz w:val="26"/>
          <w:szCs w:val="26"/>
        </w:rPr>
        <w:t>субсидии из бюджета Яльчикского муниципального округа муниципальному</w:t>
      </w:r>
      <w:r>
        <w:rPr>
          <w:rFonts w:eastAsiaTheme="minorHAnsi"/>
          <w:sz w:val="26"/>
          <w:szCs w:val="26"/>
        </w:rPr>
        <w:t xml:space="preserve"> </w:t>
      </w:r>
      <w:r w:rsidRPr="00BB0479">
        <w:rPr>
          <w:rFonts w:eastAsiaTheme="minorHAnsi"/>
          <w:sz w:val="26"/>
          <w:szCs w:val="26"/>
        </w:rPr>
        <w:t>унитарному предприятию на формирование</w:t>
      </w:r>
      <w:r>
        <w:rPr>
          <w:rFonts w:eastAsiaTheme="minorHAnsi"/>
          <w:sz w:val="26"/>
          <w:szCs w:val="26"/>
        </w:rPr>
        <w:t xml:space="preserve"> </w:t>
      </w:r>
      <w:r w:rsidRPr="00BB0479">
        <w:rPr>
          <w:rFonts w:eastAsiaTheme="minorHAnsi"/>
          <w:sz w:val="26"/>
          <w:szCs w:val="26"/>
        </w:rPr>
        <w:t>уставного фонда при создании</w:t>
      </w:r>
      <w:r w:rsidRPr="008972E9">
        <w:rPr>
          <w:bCs/>
          <w:iCs/>
          <w:sz w:val="26"/>
          <w:szCs w:val="26"/>
        </w:rPr>
        <w:t>»</w:t>
      </w:r>
    </w:p>
    <w:p w:rsidR="00660011" w:rsidRPr="008972E9" w:rsidRDefault="00660011" w:rsidP="00660011">
      <w:pPr>
        <w:ind w:firstLine="567"/>
        <w:jc w:val="both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firstLine="567"/>
        <w:jc w:val="both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                                           </w:t>
      </w:r>
      <w:r w:rsidRPr="008972E9">
        <w:rPr>
          <w:bCs/>
          <w:iCs/>
          <w:sz w:val="26"/>
          <w:szCs w:val="26"/>
        </w:rPr>
        <w:tab/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5401"/>
      </w:tblGrid>
      <w:tr w:rsidR="00660011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660011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ind w:firstLine="61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30.04.2026</w:t>
            </w:r>
          </w:p>
        </w:tc>
      </w:tr>
      <w:tr w:rsidR="00660011" w:rsidRPr="008972E9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</w:t>
            </w:r>
          </w:p>
        </w:tc>
      </w:tr>
      <w:tr w:rsidR="00660011" w:rsidRPr="008972E9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CB0784">
            <w:pPr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011" w:rsidRPr="008972E9" w:rsidRDefault="00660011" w:rsidP="00660011">
            <w:pPr>
              <w:ind w:firstLine="61"/>
              <w:rPr>
                <w:bCs/>
                <w:iCs/>
                <w:sz w:val="26"/>
                <w:szCs w:val="26"/>
              </w:rPr>
            </w:pPr>
            <w:r w:rsidRPr="008972E9">
              <w:rPr>
                <w:bCs/>
                <w:iCs/>
                <w:sz w:val="26"/>
                <w:szCs w:val="26"/>
              </w:rPr>
              <w:t>Стр.</w:t>
            </w:r>
            <w:r>
              <w:rPr>
                <w:bCs/>
                <w:iCs/>
                <w:sz w:val="26"/>
                <w:szCs w:val="26"/>
              </w:rPr>
              <w:t>249-254</w:t>
            </w:r>
          </w:p>
        </w:tc>
      </w:tr>
    </w:tbl>
    <w:p w:rsidR="00660011" w:rsidRPr="008972E9" w:rsidRDefault="00660011" w:rsidP="00660011">
      <w:pPr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Глава Яльчикского 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муниципального округа 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>Чувашской Республики</w:t>
      </w:r>
      <w:r w:rsidRPr="008972E9">
        <w:rPr>
          <w:bCs/>
          <w:iCs/>
          <w:sz w:val="26"/>
          <w:szCs w:val="26"/>
        </w:rPr>
        <w:tab/>
        <w:t xml:space="preserve">        ___________                 </w:t>
      </w:r>
      <w:r w:rsidRPr="008972E9">
        <w:rPr>
          <w:bCs/>
          <w:iCs/>
          <w:sz w:val="26"/>
          <w:szCs w:val="26"/>
          <w:u w:val="single"/>
        </w:rPr>
        <w:t xml:space="preserve">/Л.В. Левый/ </w:t>
      </w:r>
      <w:r w:rsidRPr="008972E9">
        <w:rPr>
          <w:bCs/>
          <w:iCs/>
          <w:sz w:val="26"/>
          <w:szCs w:val="26"/>
        </w:rPr>
        <w:t xml:space="preserve"> </w:t>
      </w:r>
      <w:r w:rsidRPr="008972E9">
        <w:rPr>
          <w:bCs/>
          <w:iCs/>
          <w:sz w:val="26"/>
          <w:szCs w:val="26"/>
        </w:rPr>
        <w:tab/>
      </w:r>
      <w:r w:rsidRPr="008972E9">
        <w:rPr>
          <w:bCs/>
          <w:iCs/>
          <w:sz w:val="26"/>
          <w:szCs w:val="26"/>
        </w:rPr>
        <w:tab/>
      </w:r>
      <w:r w:rsidRPr="008972E9">
        <w:rPr>
          <w:bCs/>
          <w:iCs/>
          <w:sz w:val="26"/>
          <w:szCs w:val="26"/>
        </w:rPr>
        <w:tab/>
        <w:t xml:space="preserve">                                               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 w:rsidRPr="008972E9">
        <w:rPr>
          <w:bCs/>
          <w:iCs/>
          <w:sz w:val="26"/>
          <w:szCs w:val="26"/>
        </w:rPr>
        <w:t xml:space="preserve">                        МП</w:t>
      </w: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</w:p>
    <w:p w:rsidR="00660011" w:rsidRPr="008972E9" w:rsidRDefault="00660011" w:rsidP="00660011">
      <w:pPr>
        <w:ind w:left="-426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05.05.</w:t>
      </w:r>
      <w:r w:rsidRPr="008972E9">
        <w:rPr>
          <w:bCs/>
          <w:iCs/>
          <w:sz w:val="26"/>
          <w:szCs w:val="26"/>
        </w:rPr>
        <w:t>2026</w:t>
      </w:r>
    </w:p>
    <w:p w:rsidR="002954DD" w:rsidRPr="00BB0479" w:rsidRDefault="002954DD" w:rsidP="002954DD">
      <w:pPr>
        <w:jc w:val="both"/>
        <w:rPr>
          <w:rFonts w:eastAsiaTheme="minorHAnsi"/>
          <w:sz w:val="26"/>
          <w:szCs w:val="26"/>
        </w:rPr>
      </w:pPr>
    </w:p>
    <w:p w:rsidR="00660011" w:rsidRDefault="002954DD" w:rsidP="003D3AC8">
      <w:pPr>
        <w:jc w:val="both"/>
        <w:rPr>
          <w:sz w:val="26"/>
          <w:szCs w:val="26"/>
        </w:rPr>
      </w:pPr>
      <w:r w:rsidRPr="00BB0479">
        <w:rPr>
          <w:sz w:val="26"/>
          <w:szCs w:val="26"/>
        </w:rPr>
        <w:t xml:space="preserve">      </w:t>
      </w: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tbl>
      <w:tblPr>
        <w:tblW w:w="10080" w:type="dxa"/>
        <w:tblInd w:w="-34" w:type="dxa"/>
        <w:tblLook w:val="01E0" w:firstRow="1" w:lastRow="1" w:firstColumn="1" w:lastColumn="1" w:noHBand="0" w:noVBand="0"/>
      </w:tblPr>
      <w:tblGrid>
        <w:gridCol w:w="3960"/>
        <w:gridCol w:w="1793"/>
        <w:gridCol w:w="4327"/>
      </w:tblGrid>
      <w:tr w:rsidR="00660011" w:rsidTr="00CB0784">
        <w:tc>
          <w:tcPr>
            <w:tcW w:w="3960" w:type="dxa"/>
            <w:shd w:val="clear" w:color="auto" w:fill="auto"/>
          </w:tcPr>
          <w:p w:rsidR="00660011" w:rsidRDefault="00660011" w:rsidP="00CB0784"/>
          <w:p w:rsidR="00660011" w:rsidRDefault="00660011" w:rsidP="00CB0784">
            <w:pPr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Чёваш Республики</w:t>
            </w:r>
          </w:p>
          <w:p w:rsidR="00660011" w:rsidRDefault="00660011" w:rsidP="00CB0784">
            <w:pPr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муниципалл</w:t>
            </w:r>
            <w:r>
              <w:rPr>
                <w:b/>
                <w:sz w:val="26"/>
                <w:szCs w:val="26"/>
              </w:rPr>
              <w:t>ă</w:t>
            </w:r>
          </w:p>
          <w:p w:rsidR="00660011" w:rsidRDefault="00660011" w:rsidP="00CB0784">
            <w:pPr>
              <w:tabs>
                <w:tab w:val="left" w:pos="896"/>
              </w:tabs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</w:t>
            </w:r>
          </w:p>
          <w:p w:rsidR="00660011" w:rsidRDefault="00660011" w:rsidP="00CB0784">
            <w:pPr>
              <w:jc w:val="center"/>
              <w:rPr>
                <w:rFonts w:ascii="Arial Cyr Chuv" w:hAnsi="Arial Cyr Chuv"/>
                <w:sz w:val="16"/>
                <w:szCs w:val="16"/>
              </w:rPr>
            </w:pPr>
          </w:p>
          <w:p w:rsidR="00660011" w:rsidRDefault="00660011" w:rsidP="00CB0784">
            <w:pPr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Елч.к </w:t>
            </w: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муниципалё</w:t>
            </w:r>
          </w:p>
          <w:p w:rsidR="00660011" w:rsidRDefault="00660011" w:rsidP="00CB0784">
            <w:pPr>
              <w:tabs>
                <w:tab w:val="left" w:pos="896"/>
              </w:tabs>
              <w:contextualSpacing/>
              <w:jc w:val="center"/>
              <w:rPr>
                <w:rFonts w:ascii="Arial Cyr Chuv" w:hAnsi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/>
                <w:b/>
                <w:bCs/>
                <w:sz w:val="26"/>
                <w:szCs w:val="26"/>
              </w:rPr>
              <w:t>округ.н</w:t>
            </w:r>
          </w:p>
          <w:p w:rsidR="00660011" w:rsidRDefault="00660011" w:rsidP="00CB0784">
            <w:pPr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администраций.</w:t>
            </w:r>
          </w:p>
          <w:p w:rsidR="00660011" w:rsidRDefault="00660011" w:rsidP="00CB0784">
            <w:pPr>
              <w:jc w:val="center"/>
              <w:rPr>
                <w:rFonts w:ascii="Arial Cyr Chuv" w:hAnsi="Arial Cyr Chuv" w:cs="Arial Cyr Chuv"/>
                <w:b/>
                <w:sz w:val="26"/>
              </w:rPr>
            </w:pPr>
            <w:r>
              <w:rPr>
                <w:rFonts w:ascii="Arial Cyr Chuv" w:hAnsi="Arial Cyr Chuv" w:cs="Arial Cyr Chuv"/>
                <w:b/>
                <w:sz w:val="26"/>
              </w:rPr>
              <w:t>ЙЫШЁНУ</w:t>
            </w:r>
          </w:p>
          <w:p w:rsidR="00660011" w:rsidRDefault="00660011" w:rsidP="00CB0784">
            <w:pPr>
              <w:jc w:val="center"/>
              <w:rPr>
                <w:rFonts w:ascii="Arial Cyr Chuv" w:hAnsi="Arial Cyr Chuv"/>
              </w:rPr>
            </w:pPr>
          </w:p>
          <w:p w:rsidR="00660011" w:rsidRPr="00BA2398" w:rsidRDefault="00660011" w:rsidP="00CB0784">
            <w:pPr>
              <w:ind w:left="-108"/>
              <w:jc w:val="center"/>
            </w:pPr>
            <w:r>
              <w:t xml:space="preserve">2026 </w:t>
            </w:r>
            <w:r>
              <w:rPr>
                <w:rFonts w:ascii="Arial Cyr Chuv" w:hAnsi="Arial Cyr Chuv" w:cs="Arial Cyr Chuv"/>
              </w:rPr>
              <w:t>=? апрел.н   20-</w:t>
            </w:r>
            <w:r>
              <w:t>м</w:t>
            </w:r>
            <w:r>
              <w:rPr>
                <w:rFonts w:ascii="Arial Cyr Chuv" w:hAnsi="Arial Cyr Chuv" w:cs="Arial Cyr Chuv"/>
              </w:rPr>
              <w:t>.</w:t>
            </w:r>
            <w:r>
              <w:t>ш</w:t>
            </w:r>
            <w:r>
              <w:rPr>
                <w:rFonts w:ascii="Arial Cyr Chuv" w:hAnsi="Arial Cyr Chuv" w:cs="Arial Cyr Chuv"/>
              </w:rPr>
              <w:t xml:space="preserve">. </w:t>
            </w:r>
            <w:r>
              <w:t>№236</w:t>
            </w:r>
          </w:p>
          <w:p w:rsidR="00660011" w:rsidRDefault="00660011" w:rsidP="00CB0784">
            <w:pPr>
              <w:ind w:left="-360"/>
              <w:jc w:val="center"/>
              <w:rPr>
                <w:sz w:val="18"/>
                <w:szCs w:val="18"/>
              </w:rPr>
            </w:pPr>
          </w:p>
          <w:p w:rsidR="00660011" w:rsidRDefault="00660011" w:rsidP="00CB0784">
            <w:pPr>
              <w:jc w:val="center"/>
            </w:pPr>
            <w:r>
              <w:rPr>
                <w:sz w:val="18"/>
                <w:szCs w:val="18"/>
              </w:rPr>
              <w:t>Елч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к ял</w:t>
            </w:r>
            <w:r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793" w:type="dxa"/>
            <w:shd w:val="clear" w:color="auto" w:fill="auto"/>
          </w:tcPr>
          <w:p w:rsidR="00660011" w:rsidRDefault="00660011" w:rsidP="00CB0784">
            <w:pPr>
              <w:jc w:val="center"/>
            </w:pPr>
          </w:p>
          <w:p w:rsidR="00660011" w:rsidRDefault="00660011" w:rsidP="00CB0784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2C993591" wp14:editId="0CA8BEF7">
                  <wp:extent cx="676275" cy="876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7" w:type="dxa"/>
            <w:shd w:val="clear" w:color="auto" w:fill="auto"/>
          </w:tcPr>
          <w:p w:rsidR="00660011" w:rsidRDefault="00660011" w:rsidP="00CB0784">
            <w:pPr>
              <w:pStyle w:val="11"/>
              <w:numPr>
                <w:ilvl w:val="0"/>
                <w:numId w:val="1"/>
              </w:numPr>
              <w:suppressAutoHyphens/>
              <w:snapToGrid w:val="0"/>
              <w:ind w:right="72"/>
              <w:jc w:val="left"/>
              <w:rPr>
                <w:bCs/>
                <w:iCs/>
                <w:sz w:val="26"/>
                <w:szCs w:val="26"/>
              </w:rPr>
            </w:pPr>
          </w:p>
          <w:p w:rsidR="00660011" w:rsidRDefault="00660011" w:rsidP="00CB0784">
            <w:pPr>
              <w:ind w:left="-360" w:right="72"/>
              <w:jc w:val="center"/>
            </w:pPr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660011" w:rsidRDefault="00660011" w:rsidP="00CB0784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Яльчикский </w:t>
            </w:r>
          </w:p>
          <w:p w:rsidR="00660011" w:rsidRDefault="00660011" w:rsidP="00CB0784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муниципальный округ</w:t>
            </w:r>
          </w:p>
          <w:p w:rsidR="00660011" w:rsidRDefault="00660011" w:rsidP="00CB0784">
            <w:pPr>
              <w:ind w:left="-357" w:right="74"/>
              <w:jc w:val="center"/>
              <w:rPr>
                <w:sz w:val="16"/>
                <w:szCs w:val="16"/>
              </w:rPr>
            </w:pPr>
          </w:p>
          <w:p w:rsidR="00660011" w:rsidRDefault="00660011" w:rsidP="00CB0784">
            <w:pPr>
              <w:ind w:left="-357" w:right="74"/>
              <w:jc w:val="center"/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660011" w:rsidRDefault="00660011" w:rsidP="00CB0784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 xml:space="preserve">Яльчикского </w:t>
            </w:r>
          </w:p>
          <w:p w:rsidR="00660011" w:rsidRDefault="00660011" w:rsidP="00CB0784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</w:rPr>
            </w:pPr>
            <w:r>
              <w:rPr>
                <w:rFonts w:ascii="Arial Cyr Chuv" w:hAnsi="Arial Cyr Chuv" w:cs="Arial Cyr Chuv"/>
                <w:b/>
                <w:bCs/>
                <w:sz w:val="26"/>
                <w:szCs w:val="26"/>
              </w:rPr>
              <w:t>муниципального округа</w:t>
            </w:r>
          </w:p>
          <w:p w:rsidR="00660011" w:rsidRDefault="00660011" w:rsidP="00CB0784">
            <w:pPr>
              <w:pStyle w:val="11"/>
              <w:numPr>
                <w:ilvl w:val="0"/>
                <w:numId w:val="1"/>
              </w:numPr>
              <w:suppressAutoHyphens/>
              <w:ind w:left="-357" w:right="74"/>
            </w:pPr>
            <w:r>
              <w:rPr>
                <w:b/>
                <w:sz w:val="26"/>
              </w:rPr>
              <w:t>ПОСТАНОВЛЕНИЕ</w:t>
            </w:r>
          </w:p>
          <w:p w:rsidR="00660011" w:rsidRDefault="00660011" w:rsidP="00CB0784">
            <w:pPr>
              <w:ind w:left="-360" w:right="72"/>
              <w:jc w:val="center"/>
            </w:pPr>
          </w:p>
          <w:p w:rsidR="00660011" w:rsidRDefault="00660011" w:rsidP="00CB0784">
            <w:pPr>
              <w:ind w:left="-360" w:right="72"/>
              <w:jc w:val="center"/>
            </w:pPr>
            <w:r>
              <w:t xml:space="preserve">«20» апреля 2026 г. №236 </w:t>
            </w:r>
          </w:p>
          <w:p w:rsidR="00660011" w:rsidRDefault="00660011" w:rsidP="00CB0784">
            <w:pPr>
              <w:jc w:val="center"/>
              <w:rPr>
                <w:sz w:val="16"/>
                <w:szCs w:val="16"/>
              </w:rPr>
            </w:pPr>
          </w:p>
          <w:p w:rsidR="00660011" w:rsidRDefault="00660011" w:rsidP="00CB0784">
            <w:pPr>
              <w:jc w:val="center"/>
            </w:pPr>
            <w:r>
              <w:rPr>
                <w:sz w:val="18"/>
                <w:szCs w:val="18"/>
              </w:rPr>
              <w:t>село Яльчики</w:t>
            </w:r>
          </w:p>
        </w:tc>
      </w:tr>
    </w:tbl>
    <w:p w:rsidR="00660011" w:rsidRDefault="00660011" w:rsidP="00660011">
      <w:pPr>
        <w:tabs>
          <w:tab w:val="left" w:pos="5954"/>
          <w:tab w:val="left" w:pos="6521"/>
        </w:tabs>
        <w:rPr>
          <w:sz w:val="28"/>
          <w:szCs w:val="28"/>
        </w:rPr>
      </w:pPr>
      <w:bookmarkStart w:id="0" w:name="P95"/>
      <w:bookmarkEnd w:id="0"/>
    </w:p>
    <w:p w:rsidR="00660011" w:rsidRPr="00BB0479" w:rsidRDefault="00660011" w:rsidP="00660011">
      <w:pPr>
        <w:jc w:val="both"/>
        <w:rPr>
          <w:rFonts w:eastAsiaTheme="minorHAnsi"/>
          <w:sz w:val="26"/>
          <w:szCs w:val="26"/>
        </w:rPr>
      </w:pPr>
      <w:r w:rsidRPr="00BB0479">
        <w:rPr>
          <w:rFonts w:eastAsiaTheme="minorHAnsi"/>
          <w:sz w:val="26"/>
          <w:szCs w:val="26"/>
        </w:rPr>
        <w:t>Об утверждении Порядка предоставления</w:t>
      </w:r>
    </w:p>
    <w:p w:rsidR="00660011" w:rsidRPr="00BB0479" w:rsidRDefault="00660011" w:rsidP="00660011">
      <w:pPr>
        <w:jc w:val="both"/>
        <w:rPr>
          <w:rFonts w:eastAsiaTheme="minorHAnsi"/>
          <w:sz w:val="26"/>
          <w:szCs w:val="26"/>
        </w:rPr>
      </w:pPr>
      <w:r w:rsidRPr="00BB0479">
        <w:rPr>
          <w:rFonts w:eastAsiaTheme="minorHAnsi"/>
          <w:sz w:val="26"/>
          <w:szCs w:val="26"/>
        </w:rPr>
        <w:t xml:space="preserve">субсидии из бюджета Яльчикского </w:t>
      </w:r>
    </w:p>
    <w:p w:rsidR="00660011" w:rsidRPr="00BB0479" w:rsidRDefault="00660011" w:rsidP="00660011">
      <w:pPr>
        <w:jc w:val="both"/>
        <w:rPr>
          <w:rFonts w:eastAsiaTheme="minorHAnsi"/>
          <w:sz w:val="26"/>
          <w:szCs w:val="26"/>
        </w:rPr>
      </w:pPr>
      <w:r w:rsidRPr="00BB0479">
        <w:rPr>
          <w:rFonts w:eastAsiaTheme="minorHAnsi"/>
          <w:sz w:val="26"/>
          <w:szCs w:val="26"/>
        </w:rPr>
        <w:t>муниципального округа муниципальному</w:t>
      </w:r>
    </w:p>
    <w:p w:rsidR="00660011" w:rsidRPr="00BB0479" w:rsidRDefault="00660011" w:rsidP="00660011">
      <w:pPr>
        <w:jc w:val="both"/>
        <w:rPr>
          <w:rFonts w:eastAsiaTheme="minorHAnsi"/>
          <w:sz w:val="26"/>
          <w:szCs w:val="26"/>
        </w:rPr>
      </w:pPr>
      <w:r w:rsidRPr="00BB0479">
        <w:rPr>
          <w:rFonts w:eastAsiaTheme="minorHAnsi"/>
          <w:sz w:val="26"/>
          <w:szCs w:val="26"/>
        </w:rPr>
        <w:t>унитарному предприятию на формирование</w:t>
      </w:r>
    </w:p>
    <w:p w:rsidR="00660011" w:rsidRPr="00BB0479" w:rsidRDefault="00660011" w:rsidP="00660011">
      <w:pPr>
        <w:jc w:val="both"/>
        <w:rPr>
          <w:rFonts w:eastAsiaTheme="minorHAnsi"/>
          <w:sz w:val="26"/>
          <w:szCs w:val="26"/>
        </w:rPr>
      </w:pPr>
      <w:r w:rsidRPr="00BB0479">
        <w:rPr>
          <w:rFonts w:eastAsiaTheme="minorHAnsi"/>
          <w:sz w:val="26"/>
          <w:szCs w:val="26"/>
        </w:rPr>
        <w:t xml:space="preserve">уставного фонда при создании </w:t>
      </w:r>
    </w:p>
    <w:p w:rsidR="00660011" w:rsidRDefault="00660011" w:rsidP="003D3AC8">
      <w:pPr>
        <w:jc w:val="both"/>
        <w:rPr>
          <w:sz w:val="26"/>
          <w:szCs w:val="26"/>
        </w:rPr>
      </w:pPr>
    </w:p>
    <w:p w:rsidR="00660011" w:rsidRDefault="00660011" w:rsidP="003D3AC8">
      <w:pPr>
        <w:jc w:val="both"/>
        <w:rPr>
          <w:sz w:val="26"/>
          <w:szCs w:val="26"/>
        </w:rPr>
      </w:pPr>
    </w:p>
    <w:p w:rsidR="002954DD" w:rsidRPr="00BB0479" w:rsidRDefault="002954DD" w:rsidP="00660011">
      <w:pPr>
        <w:ind w:firstLine="567"/>
        <w:jc w:val="both"/>
        <w:rPr>
          <w:sz w:val="26"/>
          <w:szCs w:val="26"/>
        </w:rPr>
      </w:pPr>
      <w:r w:rsidRPr="00BB0479">
        <w:rPr>
          <w:sz w:val="26"/>
          <w:szCs w:val="26"/>
        </w:rPr>
        <w:t xml:space="preserve">В соответствии со </w:t>
      </w:r>
      <w:hyperlink r:id="rId9" w:history="1">
        <w:r w:rsidRPr="00BB0479">
          <w:rPr>
            <w:rStyle w:val="af3"/>
            <w:color w:val="auto"/>
            <w:sz w:val="26"/>
            <w:szCs w:val="26"/>
          </w:rPr>
          <w:t>статьей 78</w:t>
        </w:r>
      </w:hyperlink>
      <w:r w:rsidRPr="00BB0479">
        <w:rPr>
          <w:sz w:val="26"/>
          <w:szCs w:val="26"/>
        </w:rPr>
        <w:t xml:space="preserve"> Бюджетного кодекса Российской Федерации, федеральными законами </w:t>
      </w:r>
      <w:hyperlink r:id="rId10" w:history="1">
        <w:r w:rsidRPr="00BB0479">
          <w:rPr>
            <w:rStyle w:val="af3"/>
            <w:color w:val="auto"/>
            <w:sz w:val="26"/>
            <w:szCs w:val="26"/>
          </w:rPr>
          <w:t>от 14.11.2002 N 161-ФЗ</w:t>
        </w:r>
      </w:hyperlink>
      <w:r w:rsidRPr="00BB0479">
        <w:rPr>
          <w:sz w:val="26"/>
          <w:szCs w:val="26"/>
        </w:rPr>
        <w:t xml:space="preserve"> "О государственных и муниципальных унитарных предприятиях", </w:t>
      </w:r>
      <w:hyperlink r:id="rId11" w:history="1">
        <w:r w:rsidRPr="00BB0479">
          <w:rPr>
            <w:rStyle w:val="af3"/>
            <w:color w:val="auto"/>
            <w:sz w:val="26"/>
            <w:szCs w:val="26"/>
          </w:rPr>
          <w:t>от 06.10.2003 N 131-ФЗ</w:t>
        </w:r>
      </w:hyperlink>
      <w:r w:rsidRPr="00BB0479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 </w:t>
      </w:r>
      <w:hyperlink r:id="rId12" w:history="1">
        <w:r w:rsidRPr="00BB0479">
          <w:rPr>
            <w:rStyle w:val="af3"/>
            <w:color w:val="auto"/>
            <w:sz w:val="26"/>
            <w:szCs w:val="26"/>
          </w:rPr>
          <w:t>Уставом</w:t>
        </w:r>
      </w:hyperlink>
      <w:r w:rsidRPr="00BB0479">
        <w:rPr>
          <w:sz w:val="26"/>
          <w:szCs w:val="26"/>
        </w:rPr>
        <w:t xml:space="preserve"> Яльчикского муниципального округа, администрация Яльчикского муниципального округа Чувашской Республики  постановляет:</w:t>
      </w:r>
    </w:p>
    <w:p w:rsidR="002954DD" w:rsidRPr="00BB0479" w:rsidRDefault="002954DD" w:rsidP="003D3AC8">
      <w:pPr>
        <w:jc w:val="both"/>
        <w:rPr>
          <w:sz w:val="26"/>
          <w:szCs w:val="26"/>
        </w:rPr>
      </w:pPr>
      <w:bookmarkStart w:id="1" w:name="sub_1"/>
      <w:r w:rsidRPr="00BB0479">
        <w:rPr>
          <w:sz w:val="26"/>
          <w:szCs w:val="26"/>
        </w:rPr>
        <w:t xml:space="preserve">        1. Утвердить </w:t>
      </w:r>
      <w:hyperlink w:anchor="sub_1000" w:history="1">
        <w:r w:rsidRPr="00BB0479">
          <w:rPr>
            <w:rStyle w:val="af3"/>
            <w:color w:val="auto"/>
            <w:sz w:val="26"/>
            <w:szCs w:val="26"/>
          </w:rPr>
          <w:t>Порядок</w:t>
        </w:r>
      </w:hyperlink>
      <w:r w:rsidRPr="00BB0479">
        <w:rPr>
          <w:sz w:val="26"/>
          <w:szCs w:val="26"/>
        </w:rPr>
        <w:t xml:space="preserve"> предоставления субсидии из бюджета </w:t>
      </w:r>
      <w:r w:rsidR="00EF04F2" w:rsidRPr="00BB0479">
        <w:rPr>
          <w:sz w:val="26"/>
          <w:szCs w:val="26"/>
        </w:rPr>
        <w:t>Яльчикского</w:t>
      </w:r>
      <w:r w:rsidRPr="00BB0479">
        <w:rPr>
          <w:sz w:val="26"/>
          <w:szCs w:val="26"/>
        </w:rPr>
        <w:t xml:space="preserve"> муниципального </w:t>
      </w:r>
      <w:r w:rsidR="00EF04F2" w:rsidRPr="00BB0479">
        <w:rPr>
          <w:sz w:val="26"/>
          <w:szCs w:val="26"/>
        </w:rPr>
        <w:t>округа</w:t>
      </w:r>
      <w:r w:rsidRPr="00BB0479">
        <w:rPr>
          <w:sz w:val="26"/>
          <w:szCs w:val="26"/>
        </w:rPr>
        <w:t xml:space="preserve"> муниципальн</w:t>
      </w:r>
      <w:r w:rsidR="00EF04F2" w:rsidRPr="00BB0479">
        <w:rPr>
          <w:sz w:val="26"/>
          <w:szCs w:val="26"/>
        </w:rPr>
        <w:t>ому</w:t>
      </w:r>
      <w:r w:rsidRPr="00BB0479">
        <w:rPr>
          <w:sz w:val="26"/>
          <w:szCs w:val="26"/>
        </w:rPr>
        <w:t xml:space="preserve"> унитарн</w:t>
      </w:r>
      <w:r w:rsidR="00EF04F2" w:rsidRPr="00BB0479">
        <w:rPr>
          <w:sz w:val="26"/>
          <w:szCs w:val="26"/>
        </w:rPr>
        <w:t>ому</w:t>
      </w:r>
      <w:r w:rsidRPr="00BB0479">
        <w:rPr>
          <w:sz w:val="26"/>
          <w:szCs w:val="26"/>
        </w:rPr>
        <w:t xml:space="preserve"> предприяти</w:t>
      </w:r>
      <w:r w:rsidR="00EF04F2" w:rsidRPr="00BB0479">
        <w:rPr>
          <w:sz w:val="26"/>
          <w:szCs w:val="26"/>
        </w:rPr>
        <w:t>ю</w:t>
      </w:r>
      <w:r w:rsidRPr="00BB0479">
        <w:rPr>
          <w:sz w:val="26"/>
          <w:szCs w:val="26"/>
        </w:rPr>
        <w:t xml:space="preserve"> </w:t>
      </w:r>
      <w:r w:rsidR="00EF04F2" w:rsidRPr="00BB0479">
        <w:rPr>
          <w:sz w:val="26"/>
          <w:szCs w:val="26"/>
        </w:rPr>
        <w:t xml:space="preserve">«Коммунальщик» </w:t>
      </w:r>
      <w:r w:rsidRPr="00BB0479">
        <w:rPr>
          <w:sz w:val="26"/>
          <w:szCs w:val="26"/>
        </w:rPr>
        <w:t xml:space="preserve"> на формирование уставного фонда </w:t>
      </w:r>
      <w:r w:rsidR="00AA13E6" w:rsidRPr="00BB0479">
        <w:rPr>
          <w:sz w:val="26"/>
          <w:szCs w:val="26"/>
        </w:rPr>
        <w:t xml:space="preserve">при создании </w:t>
      </w:r>
      <w:r w:rsidRPr="00BB0479">
        <w:rPr>
          <w:sz w:val="26"/>
          <w:szCs w:val="26"/>
        </w:rPr>
        <w:t>(прилагается).</w:t>
      </w:r>
    </w:p>
    <w:p w:rsidR="002954DD" w:rsidRPr="00BB0479" w:rsidRDefault="00EF04F2" w:rsidP="003D3AC8">
      <w:pPr>
        <w:jc w:val="both"/>
        <w:rPr>
          <w:sz w:val="26"/>
          <w:szCs w:val="26"/>
        </w:rPr>
      </w:pPr>
      <w:bookmarkStart w:id="2" w:name="sub_2"/>
      <w:bookmarkEnd w:id="1"/>
      <w:r w:rsidRPr="00BB0479">
        <w:rPr>
          <w:sz w:val="26"/>
          <w:szCs w:val="26"/>
        </w:rPr>
        <w:t xml:space="preserve">       </w:t>
      </w:r>
      <w:r w:rsidR="002954DD" w:rsidRPr="00BB0479">
        <w:rPr>
          <w:sz w:val="26"/>
          <w:szCs w:val="26"/>
        </w:rPr>
        <w:t xml:space="preserve">2. Настоящее постановление </w:t>
      </w:r>
      <w:hyperlink r:id="rId13" w:history="1">
        <w:r w:rsidR="002954DD" w:rsidRPr="00BB0479">
          <w:rPr>
            <w:rStyle w:val="af3"/>
            <w:color w:val="auto"/>
            <w:sz w:val="26"/>
            <w:szCs w:val="26"/>
          </w:rPr>
          <w:t>опубликовать</w:t>
        </w:r>
      </w:hyperlink>
      <w:r w:rsidR="002954DD" w:rsidRPr="00BB0479">
        <w:rPr>
          <w:sz w:val="26"/>
          <w:szCs w:val="26"/>
        </w:rPr>
        <w:t xml:space="preserve"> в информационном бюллетене "Вестник </w:t>
      </w:r>
      <w:r w:rsidRPr="00BB0479">
        <w:rPr>
          <w:sz w:val="26"/>
          <w:szCs w:val="26"/>
        </w:rPr>
        <w:t xml:space="preserve">Яльчикского муниципального округа </w:t>
      </w:r>
      <w:r w:rsidR="002954DD" w:rsidRPr="00BB0479">
        <w:rPr>
          <w:sz w:val="26"/>
          <w:szCs w:val="26"/>
        </w:rPr>
        <w:t xml:space="preserve">" и разместить на </w:t>
      </w:r>
      <w:hyperlink r:id="rId14" w:history="1">
        <w:r w:rsidR="002954DD" w:rsidRPr="00BB0479">
          <w:rPr>
            <w:rStyle w:val="af3"/>
            <w:color w:val="auto"/>
            <w:sz w:val="26"/>
            <w:szCs w:val="26"/>
          </w:rPr>
          <w:t>официальном сайте</w:t>
        </w:r>
      </w:hyperlink>
      <w:r w:rsidR="002954DD" w:rsidRPr="00BB0479">
        <w:rPr>
          <w:sz w:val="26"/>
          <w:szCs w:val="26"/>
        </w:rPr>
        <w:t xml:space="preserve"> администрации </w:t>
      </w:r>
      <w:r w:rsidRPr="00BB0479">
        <w:rPr>
          <w:sz w:val="26"/>
          <w:szCs w:val="26"/>
        </w:rPr>
        <w:t>Яльчикского му</w:t>
      </w:r>
      <w:r w:rsidR="002954DD" w:rsidRPr="00BB0479">
        <w:rPr>
          <w:sz w:val="26"/>
          <w:szCs w:val="26"/>
        </w:rPr>
        <w:t xml:space="preserve">ниципального </w:t>
      </w:r>
      <w:r w:rsidRPr="00BB0479">
        <w:rPr>
          <w:sz w:val="26"/>
          <w:szCs w:val="26"/>
        </w:rPr>
        <w:t>округа</w:t>
      </w:r>
      <w:r w:rsidR="002954DD" w:rsidRPr="00BB0479">
        <w:rPr>
          <w:sz w:val="26"/>
          <w:szCs w:val="26"/>
        </w:rPr>
        <w:t xml:space="preserve"> в информационно-телекоммуникационной сети Интернет.</w:t>
      </w:r>
    </w:p>
    <w:p w:rsidR="007C1325" w:rsidRPr="00BB0479" w:rsidRDefault="00EF04F2" w:rsidP="003D3AC8">
      <w:pPr>
        <w:jc w:val="both"/>
        <w:rPr>
          <w:sz w:val="26"/>
          <w:szCs w:val="26"/>
        </w:rPr>
      </w:pPr>
      <w:bookmarkStart w:id="3" w:name="sub_3"/>
      <w:bookmarkEnd w:id="2"/>
      <w:r w:rsidRPr="00BB0479">
        <w:rPr>
          <w:sz w:val="26"/>
          <w:szCs w:val="26"/>
        </w:rPr>
        <w:t xml:space="preserve">        </w:t>
      </w:r>
      <w:r w:rsidR="002954DD" w:rsidRPr="00BB0479">
        <w:rPr>
          <w:sz w:val="26"/>
          <w:szCs w:val="26"/>
        </w:rPr>
        <w:t xml:space="preserve">3. Контроль над исполнением настоящего постановления возложить на </w:t>
      </w:r>
      <w:r w:rsidRPr="00BB0479">
        <w:rPr>
          <w:sz w:val="26"/>
          <w:szCs w:val="26"/>
        </w:rPr>
        <w:t xml:space="preserve">первого </w:t>
      </w:r>
      <w:r w:rsidR="002954DD" w:rsidRPr="00BB0479">
        <w:rPr>
          <w:sz w:val="26"/>
          <w:szCs w:val="26"/>
        </w:rPr>
        <w:t xml:space="preserve">заместителя главы администрации </w:t>
      </w:r>
      <w:r w:rsidR="00AD65E9" w:rsidRPr="00BB0479">
        <w:rPr>
          <w:sz w:val="26"/>
          <w:szCs w:val="26"/>
        </w:rPr>
        <w:t>МО - начальника Управления по благоустройству и развитию территорий Петрова Н.П.</w:t>
      </w:r>
      <w:r w:rsidR="007C1325" w:rsidRPr="00BB0479">
        <w:rPr>
          <w:sz w:val="26"/>
          <w:szCs w:val="26"/>
        </w:rPr>
        <w:t xml:space="preserve"> </w:t>
      </w:r>
    </w:p>
    <w:p w:rsidR="007C1325" w:rsidRPr="00BB0479" w:rsidRDefault="00565021" w:rsidP="003D3AC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4. Настоящее постановление вступает в силу после его официального опубликования.</w:t>
      </w:r>
    </w:p>
    <w:p w:rsidR="007C1325" w:rsidRPr="00BB0479" w:rsidRDefault="007C1325" w:rsidP="007C1325">
      <w:pPr>
        <w:rPr>
          <w:sz w:val="26"/>
          <w:szCs w:val="26"/>
        </w:rPr>
      </w:pPr>
    </w:p>
    <w:p w:rsidR="00565021" w:rsidRDefault="00565021" w:rsidP="007C1325">
      <w:pPr>
        <w:rPr>
          <w:sz w:val="26"/>
          <w:szCs w:val="26"/>
        </w:rPr>
      </w:pPr>
    </w:p>
    <w:p w:rsidR="007C1325" w:rsidRPr="00BB0479" w:rsidRDefault="00D236A6" w:rsidP="007C1325">
      <w:pPr>
        <w:rPr>
          <w:sz w:val="26"/>
          <w:szCs w:val="26"/>
        </w:rPr>
      </w:pPr>
      <w:r>
        <w:rPr>
          <w:sz w:val="26"/>
          <w:szCs w:val="26"/>
        </w:rPr>
        <w:t>Врио г</w:t>
      </w:r>
      <w:r w:rsidR="007C1325" w:rsidRPr="00BB0479">
        <w:rPr>
          <w:sz w:val="26"/>
          <w:szCs w:val="26"/>
        </w:rPr>
        <w:t>лав</w:t>
      </w:r>
      <w:r>
        <w:rPr>
          <w:sz w:val="26"/>
          <w:szCs w:val="26"/>
        </w:rPr>
        <w:t xml:space="preserve">ы </w:t>
      </w:r>
      <w:r w:rsidR="007C1325" w:rsidRPr="00BB0479">
        <w:rPr>
          <w:sz w:val="26"/>
          <w:szCs w:val="26"/>
        </w:rPr>
        <w:t xml:space="preserve">Яльчикского </w:t>
      </w:r>
    </w:p>
    <w:p w:rsidR="007C1325" w:rsidRPr="00BB0479" w:rsidRDefault="007C1325" w:rsidP="007C1325">
      <w:pPr>
        <w:rPr>
          <w:sz w:val="26"/>
          <w:szCs w:val="26"/>
        </w:rPr>
      </w:pPr>
      <w:r w:rsidRPr="00BB0479">
        <w:rPr>
          <w:sz w:val="26"/>
          <w:szCs w:val="26"/>
        </w:rPr>
        <w:t>муниципального округа</w:t>
      </w:r>
    </w:p>
    <w:p w:rsidR="007C1325" w:rsidRPr="00BB0479" w:rsidRDefault="007C1325" w:rsidP="007C1325">
      <w:pPr>
        <w:rPr>
          <w:sz w:val="26"/>
          <w:szCs w:val="26"/>
        </w:rPr>
      </w:pPr>
      <w:r w:rsidRPr="00BB0479">
        <w:rPr>
          <w:sz w:val="26"/>
          <w:szCs w:val="26"/>
        </w:rPr>
        <w:t xml:space="preserve">Чувашской Республики                                                               </w:t>
      </w:r>
      <w:r w:rsidR="00D236A6">
        <w:rPr>
          <w:sz w:val="26"/>
          <w:szCs w:val="26"/>
        </w:rPr>
        <w:t>Н.П.</w:t>
      </w:r>
      <w:r w:rsidR="00660011">
        <w:rPr>
          <w:sz w:val="26"/>
          <w:szCs w:val="26"/>
        </w:rPr>
        <w:t xml:space="preserve"> </w:t>
      </w:r>
      <w:bookmarkStart w:id="4" w:name="_GoBack"/>
      <w:bookmarkEnd w:id="4"/>
      <w:r w:rsidR="00D236A6">
        <w:rPr>
          <w:sz w:val="26"/>
          <w:szCs w:val="26"/>
        </w:rPr>
        <w:t>Петров</w:t>
      </w:r>
      <w:r w:rsidRPr="00BB0479">
        <w:rPr>
          <w:sz w:val="26"/>
          <w:szCs w:val="26"/>
        </w:rPr>
        <w:t xml:space="preserve">   </w:t>
      </w:r>
    </w:p>
    <w:p w:rsidR="007C1325" w:rsidRPr="00BB0479" w:rsidRDefault="007C1325" w:rsidP="007C1325">
      <w:pPr>
        <w:widowControl w:val="0"/>
        <w:ind w:left="5387"/>
        <w:rPr>
          <w:caps/>
          <w:color w:val="000000"/>
          <w:sz w:val="26"/>
          <w:szCs w:val="26"/>
        </w:rPr>
      </w:pPr>
    </w:p>
    <w:p w:rsidR="002954DD" w:rsidRPr="002954DD" w:rsidRDefault="002954DD" w:rsidP="002954DD">
      <w:pPr>
        <w:jc w:val="both"/>
        <w:rPr>
          <w:sz w:val="26"/>
          <w:szCs w:val="26"/>
        </w:rPr>
      </w:pPr>
    </w:p>
    <w:bookmarkEnd w:id="3"/>
    <w:p w:rsidR="003D3AC8" w:rsidRDefault="003D3AC8" w:rsidP="002642DD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D3AC8" w:rsidRDefault="003D3AC8" w:rsidP="002642DD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3D3AC8" w:rsidRDefault="003D3AC8" w:rsidP="002642DD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E452D5" w:rsidRPr="002B0F4B" w:rsidRDefault="003D3AC8" w:rsidP="003D3AC8">
      <w:pPr>
        <w:ind w:firstLine="698"/>
        <w:jc w:val="right"/>
        <w:rPr>
          <w:rStyle w:val="a3"/>
          <w:b w:val="0"/>
          <w:color w:val="auto"/>
        </w:rPr>
      </w:pPr>
      <w:r w:rsidRPr="002B0F4B">
        <w:rPr>
          <w:rStyle w:val="a3"/>
          <w:b w:val="0"/>
          <w:color w:val="auto"/>
        </w:rPr>
        <w:t>Приложение</w:t>
      </w:r>
      <w:r w:rsidRPr="002B0F4B">
        <w:rPr>
          <w:rStyle w:val="a3"/>
          <w:b w:val="0"/>
          <w:color w:val="auto"/>
        </w:rPr>
        <w:br/>
        <w:t xml:space="preserve">к </w:t>
      </w:r>
      <w:hyperlink w:anchor="sub_0" w:history="1">
        <w:r w:rsidRPr="002B0F4B">
          <w:rPr>
            <w:rStyle w:val="af3"/>
            <w:color w:val="auto"/>
          </w:rPr>
          <w:t>постановлению</w:t>
        </w:r>
      </w:hyperlink>
      <w:r w:rsidRPr="002B0F4B">
        <w:rPr>
          <w:rStyle w:val="a3"/>
          <w:b w:val="0"/>
          <w:color w:val="auto"/>
        </w:rPr>
        <w:br/>
        <w:t xml:space="preserve">администрации </w:t>
      </w:r>
      <w:r w:rsidR="00E452D5" w:rsidRPr="002B0F4B">
        <w:rPr>
          <w:rStyle w:val="a3"/>
          <w:b w:val="0"/>
          <w:color w:val="auto"/>
        </w:rPr>
        <w:t xml:space="preserve">Яльчикского </w:t>
      </w:r>
    </w:p>
    <w:p w:rsidR="00E452D5" w:rsidRPr="002B0F4B" w:rsidRDefault="00E452D5" w:rsidP="003D3AC8">
      <w:pPr>
        <w:ind w:firstLine="698"/>
        <w:jc w:val="right"/>
        <w:rPr>
          <w:rStyle w:val="a3"/>
          <w:b w:val="0"/>
          <w:color w:val="auto"/>
        </w:rPr>
      </w:pPr>
      <w:r w:rsidRPr="002B0F4B">
        <w:rPr>
          <w:rStyle w:val="a3"/>
          <w:b w:val="0"/>
          <w:color w:val="auto"/>
        </w:rPr>
        <w:t xml:space="preserve">муниципального округа </w:t>
      </w:r>
    </w:p>
    <w:p w:rsidR="003D3AC8" w:rsidRPr="002B0F4B" w:rsidRDefault="003D3AC8" w:rsidP="003D3AC8">
      <w:pPr>
        <w:ind w:firstLine="698"/>
        <w:jc w:val="right"/>
      </w:pPr>
      <w:r w:rsidRPr="002B0F4B">
        <w:rPr>
          <w:rStyle w:val="a3"/>
          <w:b w:val="0"/>
          <w:color w:val="auto"/>
        </w:rPr>
        <w:t xml:space="preserve">от </w:t>
      </w:r>
      <w:r w:rsidR="00E452D5" w:rsidRPr="002B0F4B">
        <w:rPr>
          <w:rStyle w:val="a3"/>
          <w:b w:val="0"/>
          <w:color w:val="auto"/>
        </w:rPr>
        <w:t>2</w:t>
      </w:r>
      <w:r w:rsidR="001C227A" w:rsidRPr="002B0F4B">
        <w:rPr>
          <w:rStyle w:val="a3"/>
          <w:b w:val="0"/>
          <w:color w:val="auto"/>
        </w:rPr>
        <w:t>0</w:t>
      </w:r>
      <w:r w:rsidR="00E452D5" w:rsidRPr="002B0F4B">
        <w:rPr>
          <w:rStyle w:val="a3"/>
          <w:b w:val="0"/>
          <w:color w:val="auto"/>
        </w:rPr>
        <w:t>.04</w:t>
      </w:r>
      <w:r w:rsidRPr="002B0F4B">
        <w:rPr>
          <w:rStyle w:val="a3"/>
          <w:b w:val="0"/>
          <w:color w:val="auto"/>
        </w:rPr>
        <w:t>.20</w:t>
      </w:r>
      <w:r w:rsidR="00E452D5" w:rsidRPr="002B0F4B">
        <w:rPr>
          <w:rStyle w:val="a3"/>
          <w:b w:val="0"/>
          <w:color w:val="auto"/>
        </w:rPr>
        <w:t>26</w:t>
      </w:r>
      <w:r w:rsidRPr="002B0F4B">
        <w:rPr>
          <w:rStyle w:val="a3"/>
          <w:b w:val="0"/>
          <w:color w:val="auto"/>
        </w:rPr>
        <w:t xml:space="preserve"> </w:t>
      </w:r>
      <w:r w:rsidR="00E452D5" w:rsidRPr="002B0F4B">
        <w:rPr>
          <w:rStyle w:val="a3"/>
          <w:b w:val="0"/>
          <w:color w:val="auto"/>
        </w:rPr>
        <w:t xml:space="preserve"> </w:t>
      </w:r>
      <w:r w:rsidR="001C227A" w:rsidRPr="002B0F4B">
        <w:rPr>
          <w:rStyle w:val="a3"/>
          <w:b w:val="0"/>
          <w:color w:val="auto"/>
        </w:rPr>
        <w:t>№236</w:t>
      </w:r>
    </w:p>
    <w:p w:rsidR="003D3AC8" w:rsidRPr="002B0F4B" w:rsidRDefault="003D3AC8" w:rsidP="003D3AC8"/>
    <w:p w:rsidR="003D3AC8" w:rsidRDefault="003D3AC8" w:rsidP="00E452D5">
      <w:pPr>
        <w:pStyle w:val="1"/>
        <w:rPr>
          <w:rFonts w:ascii="Times New Roman" w:hAnsi="Times New Roman"/>
          <w:sz w:val="26"/>
          <w:szCs w:val="26"/>
        </w:rPr>
      </w:pPr>
      <w:r w:rsidRPr="003D3AC8">
        <w:rPr>
          <w:rFonts w:ascii="Times New Roman" w:hAnsi="Times New Roman"/>
          <w:sz w:val="24"/>
        </w:rPr>
        <w:t>Порядок</w:t>
      </w:r>
      <w:r w:rsidRPr="003D3AC8">
        <w:rPr>
          <w:rFonts w:ascii="Times New Roman" w:hAnsi="Times New Roman"/>
          <w:sz w:val="24"/>
        </w:rPr>
        <w:br/>
      </w:r>
      <w:r w:rsidRPr="00E452D5">
        <w:rPr>
          <w:rFonts w:ascii="Times New Roman" w:hAnsi="Times New Roman"/>
          <w:sz w:val="26"/>
          <w:szCs w:val="26"/>
        </w:rPr>
        <w:t xml:space="preserve">предоставления субсидии из бюджета </w:t>
      </w:r>
      <w:r w:rsidR="00E452D5" w:rsidRPr="00E452D5">
        <w:rPr>
          <w:rFonts w:ascii="Times New Roman" w:hAnsi="Times New Roman"/>
          <w:sz w:val="26"/>
          <w:szCs w:val="26"/>
        </w:rPr>
        <w:t xml:space="preserve">Яльчикского муниципального округа муниципальному унитарному предприятию Яльчикского муниципального округа на формирование уставного фонда при создании </w:t>
      </w:r>
    </w:p>
    <w:p w:rsidR="00E452D5" w:rsidRPr="00E452D5" w:rsidRDefault="00E452D5" w:rsidP="00E452D5"/>
    <w:p w:rsidR="003D3AC8" w:rsidRPr="003D3AC8" w:rsidRDefault="00E452D5" w:rsidP="00E452D5">
      <w:pPr>
        <w:jc w:val="both"/>
      </w:pPr>
      <w:bookmarkStart w:id="5" w:name="sub_1001"/>
      <w:r>
        <w:t xml:space="preserve">        </w:t>
      </w:r>
      <w:r w:rsidR="003D3AC8" w:rsidRPr="003D3AC8">
        <w:t xml:space="preserve">1. Настоящий Порядок определяет цели, условия и порядок предоставления субсидии за счет средств бюджета </w:t>
      </w:r>
      <w:r>
        <w:t xml:space="preserve">Яльчикского муниципального округа </w:t>
      </w:r>
      <w:r w:rsidR="003D3AC8" w:rsidRPr="003D3AC8">
        <w:t>муниципальн</w:t>
      </w:r>
      <w:r>
        <w:t xml:space="preserve">ому </w:t>
      </w:r>
      <w:r w:rsidR="003D3AC8" w:rsidRPr="003D3AC8">
        <w:t>унитарн</w:t>
      </w:r>
      <w:r>
        <w:t>ому</w:t>
      </w:r>
      <w:r w:rsidR="003D3AC8" w:rsidRPr="003D3AC8">
        <w:t xml:space="preserve"> предприяти</w:t>
      </w:r>
      <w:r>
        <w:t xml:space="preserve">ю Яльчикского муниципального округа </w:t>
      </w:r>
      <w:r w:rsidR="003D3AC8" w:rsidRPr="003D3AC8">
        <w:t xml:space="preserve">на формирование уставного фонда при создании </w:t>
      </w:r>
      <w:r>
        <w:t xml:space="preserve">(увеличении) </w:t>
      </w:r>
      <w:r w:rsidR="003D3AC8" w:rsidRPr="003D3AC8">
        <w:t>(далее - субсидия), а также порядок возврата субсидии в случае нарушения условий, установленных при ее предоставлении.</w:t>
      </w:r>
    </w:p>
    <w:p w:rsidR="003D3AC8" w:rsidRPr="003D3AC8" w:rsidRDefault="00E452D5" w:rsidP="00E452D5">
      <w:pPr>
        <w:jc w:val="both"/>
      </w:pPr>
      <w:bookmarkStart w:id="6" w:name="sub_1002"/>
      <w:bookmarkEnd w:id="5"/>
      <w:r>
        <w:t xml:space="preserve">         </w:t>
      </w:r>
      <w:r w:rsidR="003D3AC8" w:rsidRPr="003D3AC8">
        <w:t xml:space="preserve">2. Предоставление субсидии осуществляется на безвозмездной и безвозвратной основе в целях формирования уставного фонда вновь создаваемого муниципального унитарного предприятия </w:t>
      </w:r>
      <w:r>
        <w:t xml:space="preserve">Яльчикского муниципального округа </w:t>
      </w:r>
      <w:r w:rsidR="003D3AC8" w:rsidRPr="003D3AC8">
        <w:t>(далее - муниципальное унитарное предприятие, получатель субсидии).</w:t>
      </w:r>
    </w:p>
    <w:p w:rsidR="003D3AC8" w:rsidRPr="003D3AC8" w:rsidRDefault="00E452D5" w:rsidP="00E452D5">
      <w:pPr>
        <w:jc w:val="both"/>
      </w:pPr>
      <w:bookmarkStart w:id="7" w:name="sub_1003"/>
      <w:bookmarkEnd w:id="6"/>
      <w:r>
        <w:t xml:space="preserve">         </w:t>
      </w:r>
      <w:r w:rsidR="003D3AC8" w:rsidRPr="003D3AC8">
        <w:t xml:space="preserve">3. Субсидия предоставляется в пределах бюджетных ассигнований, предусмотренных в бюджете </w:t>
      </w:r>
      <w:r>
        <w:t xml:space="preserve">Яльчикского муниципального округа </w:t>
      </w:r>
      <w:r w:rsidR="003D3AC8" w:rsidRPr="003D3AC8">
        <w:t xml:space="preserve">на соответствующий финансовый год и на плановый период, и лимитов бюджетных обязательств, утвержденных в установленном порядке администрации </w:t>
      </w:r>
      <w:r>
        <w:t xml:space="preserve">Яльчикского муниципального округа </w:t>
      </w:r>
      <w:r w:rsidR="003D3AC8" w:rsidRPr="003D3AC8">
        <w:t xml:space="preserve">(далее - </w:t>
      </w:r>
      <w:r>
        <w:t>Администрация</w:t>
      </w:r>
      <w:r w:rsidR="003D3AC8" w:rsidRPr="003D3AC8">
        <w:t xml:space="preserve">), на цели, указанные в </w:t>
      </w:r>
      <w:hyperlink w:anchor="sub_1002" w:history="1">
        <w:r w:rsidR="003D3AC8" w:rsidRPr="00E452D5">
          <w:rPr>
            <w:rStyle w:val="af3"/>
            <w:color w:val="auto"/>
          </w:rPr>
          <w:t>пункте 2</w:t>
        </w:r>
      </w:hyperlink>
      <w:r w:rsidR="003D3AC8" w:rsidRPr="003D3AC8">
        <w:t xml:space="preserve"> настоящего Порядка. </w:t>
      </w:r>
      <w:r>
        <w:t>Администрация</w:t>
      </w:r>
      <w:r w:rsidR="003D3AC8" w:rsidRPr="003D3AC8">
        <w:t xml:space="preserve"> является главным распорядителем как получателем средств бюджета </w:t>
      </w:r>
      <w:r>
        <w:t>Яльчикского</w:t>
      </w:r>
      <w:r w:rsidR="003D3AC8" w:rsidRPr="003D3AC8">
        <w:t xml:space="preserve"> муниципального </w:t>
      </w:r>
      <w:r>
        <w:t>округа</w:t>
      </w:r>
      <w:r w:rsidR="003D3AC8" w:rsidRPr="003D3AC8">
        <w:t>, осуществляющим предоставление субсидии.</w:t>
      </w:r>
    </w:p>
    <w:p w:rsidR="003D3AC8" w:rsidRPr="003D3AC8" w:rsidRDefault="00E452D5" w:rsidP="00E452D5">
      <w:pPr>
        <w:jc w:val="both"/>
      </w:pPr>
      <w:bookmarkStart w:id="8" w:name="sub_1004"/>
      <w:bookmarkEnd w:id="7"/>
      <w:r>
        <w:t xml:space="preserve">        </w:t>
      </w:r>
      <w:r w:rsidR="003D3AC8" w:rsidRPr="003D3AC8">
        <w:t xml:space="preserve">4. Для получения субсидии получатель представляет в </w:t>
      </w:r>
      <w:r w:rsidR="00EF4631">
        <w:t>Администрацию</w:t>
      </w:r>
      <w:r w:rsidR="003D3AC8" w:rsidRPr="003D3AC8">
        <w:t>:</w:t>
      </w:r>
    </w:p>
    <w:bookmarkEnd w:id="8"/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>- заявление на получение субсидии в произвольной форме;</w:t>
      </w:r>
    </w:p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>- копию устава муниципального унитарного предприятия;</w:t>
      </w:r>
    </w:p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>- копию выписки из Единого государственного реестра юридических лиц.</w:t>
      </w:r>
    </w:p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>Копии документов, указанных в настоящем пункте, заверяются руководителем муниципального унитарного предприятия.</w:t>
      </w:r>
    </w:p>
    <w:p w:rsidR="003D3AC8" w:rsidRPr="003D3AC8" w:rsidRDefault="00EF4631" w:rsidP="00E452D5">
      <w:pPr>
        <w:jc w:val="both"/>
      </w:pPr>
      <w:bookmarkStart w:id="9" w:name="sub_1005"/>
      <w:r>
        <w:t xml:space="preserve">         </w:t>
      </w:r>
      <w:r w:rsidR="003D3AC8" w:rsidRPr="003D3AC8">
        <w:t xml:space="preserve">5. </w:t>
      </w:r>
      <w:r>
        <w:t>Администрация</w:t>
      </w:r>
      <w:r w:rsidR="003D3AC8" w:rsidRPr="003D3AC8">
        <w:t xml:space="preserve"> рассматривает документы, указанные в </w:t>
      </w:r>
      <w:hyperlink w:anchor="sub_1004" w:history="1">
        <w:r w:rsidR="003D3AC8" w:rsidRPr="00EF4631">
          <w:rPr>
            <w:rStyle w:val="af3"/>
            <w:color w:val="auto"/>
          </w:rPr>
          <w:t>пункте 4</w:t>
        </w:r>
      </w:hyperlink>
      <w:r w:rsidR="003D3AC8" w:rsidRPr="003D3AC8">
        <w:t xml:space="preserve"> настоящего Порядка, и принимает решение о предоставлении (об отказе в предоставлении) субсидии в пятидневный срок, исчисляемый в рабочих днях, со дня их поступления.</w:t>
      </w:r>
    </w:p>
    <w:p w:rsidR="003D3AC8" w:rsidRPr="003D3AC8" w:rsidRDefault="00EF4631" w:rsidP="00E452D5">
      <w:pPr>
        <w:jc w:val="both"/>
      </w:pPr>
      <w:bookmarkStart w:id="10" w:name="sub_1006"/>
      <w:bookmarkEnd w:id="9"/>
      <w:r>
        <w:t xml:space="preserve">        </w:t>
      </w:r>
      <w:r w:rsidR="003D3AC8" w:rsidRPr="003D3AC8">
        <w:t>6. Основаниями для отказа получателю субсидии в предоставлении субсидии являются:</w:t>
      </w:r>
    </w:p>
    <w:bookmarkEnd w:id="10"/>
    <w:p w:rsidR="003D3AC8" w:rsidRPr="003D3AC8" w:rsidRDefault="00BB0479" w:rsidP="00E452D5">
      <w:pPr>
        <w:jc w:val="both"/>
      </w:pPr>
      <w:r>
        <w:t xml:space="preserve">         </w:t>
      </w:r>
      <w:r w:rsidR="003D3AC8" w:rsidRPr="003D3AC8">
        <w:t xml:space="preserve">- несоответствие получателя субсидии требованиям, определенным </w:t>
      </w:r>
      <w:hyperlink w:anchor="sub_1002" w:history="1">
        <w:r w:rsidR="003D3AC8" w:rsidRPr="00EF4631">
          <w:rPr>
            <w:rStyle w:val="af3"/>
            <w:color w:val="auto"/>
          </w:rPr>
          <w:t>пунктом 2</w:t>
        </w:r>
      </w:hyperlink>
      <w:r w:rsidR="003D3AC8" w:rsidRPr="003D3AC8">
        <w:t xml:space="preserve"> настоящего Порядка;</w:t>
      </w:r>
    </w:p>
    <w:p w:rsidR="003D3AC8" w:rsidRPr="003D3AC8" w:rsidRDefault="00EF4631" w:rsidP="00E452D5">
      <w:pPr>
        <w:jc w:val="both"/>
      </w:pPr>
      <w:r>
        <w:t xml:space="preserve">         </w:t>
      </w:r>
      <w:r w:rsidR="003D3AC8" w:rsidRPr="003D3AC8">
        <w:t xml:space="preserve">- несоответствие представленных получателем субсидии документов требованиям, определенным </w:t>
      </w:r>
      <w:hyperlink w:anchor="sub_1004" w:history="1">
        <w:r w:rsidR="003D3AC8" w:rsidRPr="00EF4631">
          <w:rPr>
            <w:rStyle w:val="af3"/>
            <w:color w:val="auto"/>
          </w:rPr>
          <w:t>пунктом 4</w:t>
        </w:r>
      </w:hyperlink>
      <w:r w:rsidR="003D3AC8" w:rsidRPr="003D3AC8">
        <w:t xml:space="preserve"> настоящего Порядка, или непредставление (предоставление не в полном объеме) указанных документов;</w:t>
      </w:r>
    </w:p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>- недостоверность представленной получателем субсидии информации.</w:t>
      </w:r>
    </w:p>
    <w:p w:rsidR="003D3AC8" w:rsidRPr="003D3AC8" w:rsidRDefault="00EF4631" w:rsidP="00E452D5">
      <w:pPr>
        <w:jc w:val="both"/>
      </w:pPr>
      <w:r>
        <w:t xml:space="preserve">        </w:t>
      </w:r>
      <w:r w:rsidR="003D3AC8" w:rsidRPr="003D3AC8">
        <w:t xml:space="preserve">В случае установления </w:t>
      </w:r>
      <w:r w:rsidR="00A049BE">
        <w:t>Администрацией</w:t>
      </w:r>
      <w:r w:rsidR="003D3AC8" w:rsidRPr="003D3AC8">
        <w:t xml:space="preserve"> факта представления муниципальным унитарным предприятием неполного пакета документов </w:t>
      </w:r>
      <w:r w:rsidR="00A049BE">
        <w:t>Администрация</w:t>
      </w:r>
      <w:r w:rsidR="003D3AC8" w:rsidRPr="003D3AC8">
        <w:t xml:space="preserve"> письменно уведомляет муниципальное унитарное предприятие в течение 5 (пяти) рабочих дней со дня поступления вышеуказанных документов и возвращает их муниципальному унитарному предприятию с указанием причин возврата.</w:t>
      </w:r>
    </w:p>
    <w:p w:rsidR="003D3AC8" w:rsidRPr="003D3AC8" w:rsidRDefault="00A049BE" w:rsidP="00E452D5">
      <w:pPr>
        <w:jc w:val="both"/>
      </w:pPr>
      <w:r>
        <w:t xml:space="preserve">       </w:t>
      </w:r>
      <w:r w:rsidR="003D3AC8" w:rsidRPr="003D3AC8">
        <w:t>Возврат документов не является препятствием для повторного обращения.</w:t>
      </w:r>
    </w:p>
    <w:p w:rsidR="003D3AC8" w:rsidRPr="003D3AC8" w:rsidRDefault="00A049BE" w:rsidP="00E452D5">
      <w:pPr>
        <w:jc w:val="both"/>
      </w:pPr>
      <w:bookmarkStart w:id="11" w:name="sub_1007"/>
      <w:r>
        <w:lastRenderedPageBreak/>
        <w:t xml:space="preserve">       </w:t>
      </w:r>
      <w:r w:rsidR="003D3AC8" w:rsidRPr="003D3AC8">
        <w:t xml:space="preserve">7. Субсидия предоставляется в виде взноса собственника имущества в уставный капитал муниципального унитарного предприятия на основании </w:t>
      </w:r>
      <w:hyperlink r:id="rId15" w:history="1">
        <w:r w:rsidR="003D3AC8" w:rsidRPr="00A049BE">
          <w:rPr>
            <w:rStyle w:val="af3"/>
            <w:color w:val="auto"/>
          </w:rPr>
          <w:t>статьи 13</w:t>
        </w:r>
      </w:hyperlink>
      <w:r w:rsidR="003D3AC8" w:rsidRPr="00A049BE">
        <w:t xml:space="preserve"> </w:t>
      </w:r>
      <w:r w:rsidR="003D3AC8" w:rsidRPr="003D3AC8">
        <w:t>Федерального закона от 14.11.2002 N 161-ФЗ "О государственных и муниципальных унитарных предприятиях".</w:t>
      </w:r>
    </w:p>
    <w:bookmarkEnd w:id="11"/>
    <w:p w:rsidR="003D3AC8" w:rsidRPr="003D3AC8" w:rsidRDefault="00A049BE" w:rsidP="00E452D5">
      <w:pPr>
        <w:jc w:val="both"/>
      </w:pPr>
      <w:r>
        <w:t xml:space="preserve">          </w:t>
      </w:r>
      <w:r w:rsidR="003D3AC8" w:rsidRPr="003D3AC8">
        <w:t>Размер субсидии не может быть меньше минимального размера, установленного вышеуказанным законом.</w:t>
      </w:r>
    </w:p>
    <w:p w:rsidR="003D3AC8" w:rsidRPr="003D3AC8" w:rsidRDefault="00A049BE" w:rsidP="00E452D5">
      <w:pPr>
        <w:jc w:val="both"/>
      </w:pPr>
      <w:bookmarkStart w:id="12" w:name="sub_1008"/>
      <w:r>
        <w:t xml:space="preserve">          </w:t>
      </w:r>
      <w:r w:rsidR="003D3AC8" w:rsidRPr="003D3AC8">
        <w:t>8. Субсидия носит целевой характер и не может быть использована на иные цели.</w:t>
      </w:r>
    </w:p>
    <w:p w:rsidR="003D3AC8" w:rsidRPr="003D3AC8" w:rsidRDefault="00A049BE" w:rsidP="00E452D5">
      <w:pPr>
        <w:jc w:val="both"/>
      </w:pPr>
      <w:bookmarkStart w:id="13" w:name="sub_1009"/>
      <w:bookmarkEnd w:id="12"/>
      <w:r>
        <w:t xml:space="preserve">          </w:t>
      </w:r>
      <w:r w:rsidR="003D3AC8" w:rsidRPr="003D3AC8">
        <w:t xml:space="preserve">9. Предоставление субсидии осуществляется на основании Соглашения, заключенного между </w:t>
      </w:r>
      <w:r>
        <w:t>Администрацией</w:t>
      </w:r>
      <w:r w:rsidR="003D3AC8" w:rsidRPr="003D3AC8">
        <w:t xml:space="preserve"> и муниципальным унитарным предприятием, в соответствии с типовой формой, установленной </w:t>
      </w:r>
      <w:r>
        <w:t xml:space="preserve">настоящим постановлением </w:t>
      </w:r>
      <w:r w:rsidR="003D3AC8" w:rsidRPr="003D3AC8">
        <w:t>(далее - Соглашение).</w:t>
      </w:r>
    </w:p>
    <w:p w:rsidR="003D3AC8" w:rsidRPr="003D3AC8" w:rsidRDefault="00C07BBB" w:rsidP="00E452D5">
      <w:pPr>
        <w:jc w:val="both"/>
      </w:pPr>
      <w:bookmarkStart w:id="14" w:name="sub_1010"/>
      <w:bookmarkEnd w:id="13"/>
      <w:r>
        <w:t xml:space="preserve">         </w:t>
      </w:r>
      <w:r w:rsidR="003D3AC8" w:rsidRPr="003D3AC8">
        <w:t>10. Перечисление субсидии осуществляется на расчетный счет получателя субсидии, открытый в российской кредитной организации, в пятидневный срок, исчисляемый в рабочих днях, со дня заключения Соглашения.</w:t>
      </w:r>
    </w:p>
    <w:p w:rsidR="003D3AC8" w:rsidRPr="003D3AC8" w:rsidRDefault="00C07BBB" w:rsidP="00E452D5">
      <w:pPr>
        <w:jc w:val="both"/>
      </w:pPr>
      <w:bookmarkStart w:id="15" w:name="sub_1011"/>
      <w:bookmarkEnd w:id="14"/>
      <w:r>
        <w:t xml:space="preserve">         </w:t>
      </w:r>
      <w:r w:rsidR="003D3AC8" w:rsidRPr="003D3AC8">
        <w:t>11. Уставный фонд считается сформированным с момента зачисления соответствующих денежных сумм на счет получателя субсидии.</w:t>
      </w:r>
    </w:p>
    <w:p w:rsidR="003D3AC8" w:rsidRPr="003D3AC8" w:rsidRDefault="00C07BBB" w:rsidP="00E452D5">
      <w:pPr>
        <w:jc w:val="both"/>
      </w:pPr>
      <w:bookmarkStart w:id="16" w:name="sub_1012"/>
      <w:bookmarkEnd w:id="15"/>
      <w:r>
        <w:t xml:space="preserve">        </w:t>
      </w:r>
      <w:r w:rsidR="003D3AC8" w:rsidRPr="003D3AC8">
        <w:t xml:space="preserve">12. В течение пяти рабочих дней с момента получения субсидии, муниципальное унитарное предприятие предоставляет </w:t>
      </w:r>
      <w:r>
        <w:t>Администрации</w:t>
      </w:r>
      <w:r w:rsidR="003D3AC8" w:rsidRPr="003D3AC8">
        <w:t xml:space="preserve"> выписку об остатках на расчетном счете получателя субсидии и оборотно-сальдовую ведомость по счету 80 "Уставный капитал".</w:t>
      </w:r>
    </w:p>
    <w:p w:rsidR="003D3AC8" w:rsidRPr="003D3AC8" w:rsidRDefault="00C07BBB" w:rsidP="00E452D5">
      <w:pPr>
        <w:jc w:val="both"/>
      </w:pPr>
      <w:bookmarkStart w:id="17" w:name="sub_1013"/>
      <w:bookmarkEnd w:id="16"/>
      <w:r>
        <w:t xml:space="preserve">        </w:t>
      </w:r>
      <w:r w:rsidR="003D3AC8" w:rsidRPr="003D3AC8">
        <w:t>13. Муниципальное унитарное предприятие несет ответственность за достоверность предоставляемых данных, а также целевое использование субсидии.</w:t>
      </w:r>
    </w:p>
    <w:p w:rsidR="003D3AC8" w:rsidRPr="003D3AC8" w:rsidRDefault="00C07BBB" w:rsidP="00E452D5">
      <w:pPr>
        <w:jc w:val="both"/>
      </w:pPr>
      <w:bookmarkStart w:id="18" w:name="sub_1014"/>
      <w:bookmarkEnd w:id="17"/>
      <w:r>
        <w:t xml:space="preserve">        </w:t>
      </w:r>
      <w:r w:rsidR="003D3AC8" w:rsidRPr="003D3AC8">
        <w:t xml:space="preserve">14. </w:t>
      </w:r>
      <w:r>
        <w:t xml:space="preserve">Администрация </w:t>
      </w:r>
      <w:r w:rsidR="003D3AC8" w:rsidRPr="003D3AC8">
        <w:t xml:space="preserve"> </w:t>
      </w:r>
      <w:r>
        <w:t xml:space="preserve">и </w:t>
      </w:r>
      <w:r w:rsidR="003D3AC8" w:rsidRPr="003D3AC8">
        <w:t>финансов</w:t>
      </w:r>
      <w:r>
        <w:t>ый отдел</w:t>
      </w:r>
      <w:r w:rsidR="003D3AC8" w:rsidRPr="003D3AC8">
        <w:t xml:space="preserve"> администрации </w:t>
      </w:r>
      <w:r w:rsidR="00E452D5">
        <w:t>Яльчикского муниципального округа</w:t>
      </w:r>
      <w:r>
        <w:t xml:space="preserve"> </w:t>
      </w:r>
      <w:r w:rsidR="003D3AC8" w:rsidRPr="003D3AC8">
        <w:t>осуществляют обязательную проверку соблюдения условий, целей и порядка предоставления субсидии получателями субсидии.</w:t>
      </w:r>
    </w:p>
    <w:p w:rsidR="003D3AC8" w:rsidRPr="003D3AC8" w:rsidRDefault="00C07BBB" w:rsidP="00E452D5">
      <w:pPr>
        <w:jc w:val="both"/>
      </w:pPr>
      <w:bookmarkStart w:id="19" w:name="sub_1015"/>
      <w:bookmarkEnd w:id="18"/>
      <w:r>
        <w:t xml:space="preserve">       </w:t>
      </w:r>
      <w:r w:rsidR="003D3AC8" w:rsidRPr="003D3AC8">
        <w:t xml:space="preserve">15. В случае установления фактов нарушений целей, условий и порядка предоставления субсидий, соответствующие средства подлежат возврату в доход бюджета </w:t>
      </w:r>
      <w:r w:rsidR="00E452D5">
        <w:t>Яльчикского муниципального округа</w:t>
      </w:r>
      <w:r>
        <w:t xml:space="preserve"> </w:t>
      </w:r>
      <w:r w:rsidR="003D3AC8" w:rsidRPr="003D3AC8">
        <w:t xml:space="preserve">в пятнадцатидневный срок со дня получения соответствующего требования </w:t>
      </w:r>
      <w:r>
        <w:t>Администрации</w:t>
      </w:r>
      <w:r w:rsidR="003D3AC8" w:rsidRPr="003D3AC8">
        <w:t xml:space="preserve"> в порядке, установленном </w:t>
      </w:r>
      <w:hyperlink r:id="rId16" w:history="1">
        <w:r w:rsidR="003D3AC8" w:rsidRPr="00C07BBB">
          <w:rPr>
            <w:rStyle w:val="af3"/>
            <w:color w:val="auto"/>
          </w:rPr>
          <w:t>бюджетным законодательством</w:t>
        </w:r>
      </w:hyperlink>
      <w:r w:rsidR="003D3AC8" w:rsidRPr="003D3AC8">
        <w:t xml:space="preserve"> Российской Федерации.</w:t>
      </w:r>
    </w:p>
    <w:p w:rsidR="003D3AC8" w:rsidRPr="003D3AC8" w:rsidRDefault="00C07BBB" w:rsidP="00E452D5">
      <w:pPr>
        <w:jc w:val="both"/>
      </w:pPr>
      <w:bookmarkStart w:id="20" w:name="sub_1016"/>
      <w:bookmarkEnd w:id="19"/>
      <w:r>
        <w:t xml:space="preserve">       </w:t>
      </w:r>
      <w:r w:rsidR="003D3AC8" w:rsidRPr="003D3AC8">
        <w:t>16.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bookmarkEnd w:id="20"/>
    <w:p w:rsidR="003D3AC8" w:rsidRPr="003D3AC8" w:rsidRDefault="003D3AC8" w:rsidP="00E452D5">
      <w:pPr>
        <w:jc w:val="both"/>
      </w:pPr>
    </w:p>
    <w:p w:rsidR="0089196A" w:rsidRDefault="0089196A" w:rsidP="003D3AC8">
      <w:pPr>
        <w:ind w:firstLine="698"/>
        <w:jc w:val="right"/>
        <w:rPr>
          <w:rStyle w:val="a3"/>
        </w:rPr>
      </w:pPr>
      <w:bookmarkStart w:id="21" w:name="sub_1100"/>
    </w:p>
    <w:p w:rsidR="0089196A" w:rsidRPr="002B0F4B" w:rsidRDefault="003D3AC8" w:rsidP="003D3AC8">
      <w:pPr>
        <w:ind w:firstLine="698"/>
        <w:jc w:val="right"/>
        <w:rPr>
          <w:rStyle w:val="a3"/>
          <w:b w:val="0"/>
          <w:color w:val="auto"/>
        </w:rPr>
      </w:pPr>
      <w:r w:rsidRPr="002B0F4B">
        <w:rPr>
          <w:rStyle w:val="a3"/>
          <w:b w:val="0"/>
          <w:color w:val="auto"/>
        </w:rPr>
        <w:t>Приложение</w:t>
      </w:r>
      <w:r w:rsidRPr="002B0F4B">
        <w:rPr>
          <w:rStyle w:val="a3"/>
          <w:b w:val="0"/>
          <w:color w:val="auto"/>
        </w:rPr>
        <w:br/>
        <w:t xml:space="preserve">к </w:t>
      </w:r>
      <w:hyperlink w:anchor="sub_1000" w:history="1">
        <w:r w:rsidRPr="002B0F4B">
          <w:rPr>
            <w:rStyle w:val="af3"/>
            <w:color w:val="auto"/>
          </w:rPr>
          <w:t>Порядку</w:t>
        </w:r>
      </w:hyperlink>
      <w:r w:rsidRPr="002B0F4B">
        <w:rPr>
          <w:rStyle w:val="a3"/>
          <w:color w:val="auto"/>
        </w:rPr>
        <w:br/>
      </w:r>
      <w:r w:rsidRPr="002B0F4B">
        <w:rPr>
          <w:rStyle w:val="a3"/>
          <w:b w:val="0"/>
          <w:color w:val="auto"/>
        </w:rPr>
        <w:t>предоставления субсидии из бюджета</w:t>
      </w:r>
      <w:r w:rsidRPr="002B0F4B">
        <w:rPr>
          <w:rStyle w:val="a3"/>
          <w:b w:val="0"/>
          <w:color w:val="auto"/>
        </w:rPr>
        <w:br/>
      </w:r>
      <w:r w:rsidR="0089196A" w:rsidRPr="002B0F4B">
        <w:rPr>
          <w:rStyle w:val="a3"/>
          <w:b w:val="0"/>
          <w:color w:val="auto"/>
        </w:rPr>
        <w:t>Яльчикского</w:t>
      </w:r>
      <w:r w:rsidRPr="002B0F4B">
        <w:rPr>
          <w:rStyle w:val="a3"/>
          <w:b w:val="0"/>
          <w:color w:val="auto"/>
        </w:rPr>
        <w:t xml:space="preserve"> муниципального </w:t>
      </w:r>
      <w:r w:rsidR="0089196A" w:rsidRPr="002B0F4B">
        <w:rPr>
          <w:rStyle w:val="a3"/>
          <w:b w:val="0"/>
          <w:color w:val="auto"/>
        </w:rPr>
        <w:t>округа</w:t>
      </w:r>
      <w:r w:rsidRPr="002B0F4B">
        <w:rPr>
          <w:rStyle w:val="a3"/>
          <w:b w:val="0"/>
          <w:color w:val="auto"/>
        </w:rPr>
        <w:br/>
        <w:t>муниципальн</w:t>
      </w:r>
      <w:r w:rsidR="0089196A" w:rsidRPr="002B0F4B">
        <w:rPr>
          <w:rStyle w:val="a3"/>
          <w:b w:val="0"/>
          <w:color w:val="auto"/>
        </w:rPr>
        <w:t xml:space="preserve">ому </w:t>
      </w:r>
      <w:r w:rsidRPr="002B0F4B">
        <w:rPr>
          <w:rStyle w:val="a3"/>
          <w:b w:val="0"/>
          <w:color w:val="auto"/>
        </w:rPr>
        <w:t>унитарн</w:t>
      </w:r>
      <w:r w:rsidR="0089196A" w:rsidRPr="002B0F4B">
        <w:rPr>
          <w:rStyle w:val="a3"/>
          <w:b w:val="0"/>
          <w:color w:val="auto"/>
        </w:rPr>
        <w:t>ому</w:t>
      </w:r>
      <w:r w:rsidRPr="002B0F4B">
        <w:rPr>
          <w:rStyle w:val="a3"/>
          <w:b w:val="0"/>
          <w:color w:val="auto"/>
        </w:rPr>
        <w:t xml:space="preserve"> предприяти</w:t>
      </w:r>
      <w:r w:rsidR="0089196A" w:rsidRPr="002B0F4B">
        <w:rPr>
          <w:rStyle w:val="a3"/>
          <w:b w:val="0"/>
          <w:color w:val="auto"/>
        </w:rPr>
        <w:t>ю</w:t>
      </w:r>
      <w:r w:rsidRPr="002B0F4B">
        <w:rPr>
          <w:rStyle w:val="a3"/>
          <w:b w:val="0"/>
          <w:color w:val="auto"/>
        </w:rPr>
        <w:br/>
      </w:r>
      <w:r w:rsidR="00E452D5" w:rsidRPr="002B0F4B">
        <w:rPr>
          <w:rStyle w:val="a3"/>
          <w:b w:val="0"/>
          <w:color w:val="auto"/>
        </w:rPr>
        <w:t>Яльчикского муниципального округа</w:t>
      </w:r>
      <w:r w:rsidR="0089196A" w:rsidRPr="002B0F4B">
        <w:rPr>
          <w:rStyle w:val="a3"/>
          <w:b w:val="0"/>
          <w:color w:val="auto"/>
        </w:rPr>
        <w:t xml:space="preserve"> </w:t>
      </w:r>
      <w:r w:rsidRPr="002B0F4B">
        <w:rPr>
          <w:rStyle w:val="a3"/>
          <w:b w:val="0"/>
          <w:color w:val="auto"/>
        </w:rPr>
        <w:t>на</w:t>
      </w:r>
      <w:r w:rsidRPr="002B0F4B">
        <w:rPr>
          <w:rStyle w:val="a3"/>
          <w:b w:val="0"/>
          <w:color w:val="auto"/>
        </w:rPr>
        <w:br/>
        <w:t xml:space="preserve">формирование уставного фонда </w:t>
      </w:r>
      <w:r w:rsidR="00692F01" w:rsidRPr="002B0F4B">
        <w:rPr>
          <w:rStyle w:val="a3"/>
          <w:b w:val="0"/>
          <w:color w:val="auto"/>
        </w:rPr>
        <w:t>при создании</w:t>
      </w:r>
    </w:p>
    <w:p w:rsidR="003D3AC8" w:rsidRPr="0089196A" w:rsidRDefault="003D3AC8" w:rsidP="003D3AC8">
      <w:pPr>
        <w:ind w:firstLine="698"/>
        <w:jc w:val="right"/>
      </w:pPr>
    </w:p>
    <w:bookmarkEnd w:id="21"/>
    <w:p w:rsidR="003D3AC8" w:rsidRPr="003D3AC8" w:rsidRDefault="003D3AC8" w:rsidP="003D3AC8"/>
    <w:p w:rsidR="003D3AC8" w:rsidRPr="003D3AC8" w:rsidRDefault="003D3AC8" w:rsidP="003D3AC8">
      <w:pPr>
        <w:pStyle w:val="1"/>
        <w:rPr>
          <w:rFonts w:ascii="Times New Roman" w:hAnsi="Times New Roman"/>
          <w:sz w:val="24"/>
        </w:rPr>
      </w:pPr>
      <w:r w:rsidRPr="003D3AC8">
        <w:rPr>
          <w:rFonts w:ascii="Times New Roman" w:hAnsi="Times New Roman"/>
          <w:sz w:val="24"/>
        </w:rPr>
        <w:t>Типовая форма договора (соглашения)</w:t>
      </w:r>
      <w:r w:rsidRPr="003D3AC8">
        <w:rPr>
          <w:rFonts w:ascii="Times New Roman" w:hAnsi="Times New Roman"/>
          <w:sz w:val="24"/>
        </w:rPr>
        <w:br/>
        <w:t xml:space="preserve">о предоставления субсидий из бюджета </w:t>
      </w:r>
      <w:r w:rsidR="00E452D5">
        <w:rPr>
          <w:rFonts w:ascii="Times New Roman" w:hAnsi="Times New Roman"/>
          <w:sz w:val="24"/>
        </w:rPr>
        <w:t>Яльчикского муниципального округа</w:t>
      </w:r>
      <w:r w:rsidR="0089196A">
        <w:rPr>
          <w:rFonts w:ascii="Times New Roman" w:hAnsi="Times New Roman"/>
          <w:sz w:val="24"/>
        </w:rPr>
        <w:t xml:space="preserve"> </w:t>
      </w:r>
      <w:r w:rsidRPr="003D3AC8">
        <w:rPr>
          <w:rFonts w:ascii="Times New Roman" w:hAnsi="Times New Roman"/>
          <w:sz w:val="24"/>
        </w:rPr>
        <w:t>муниципальн</w:t>
      </w:r>
      <w:r w:rsidR="0089196A">
        <w:rPr>
          <w:rFonts w:ascii="Times New Roman" w:hAnsi="Times New Roman"/>
          <w:sz w:val="24"/>
        </w:rPr>
        <w:t>ому</w:t>
      </w:r>
      <w:r w:rsidRPr="003D3AC8">
        <w:rPr>
          <w:rFonts w:ascii="Times New Roman" w:hAnsi="Times New Roman"/>
          <w:sz w:val="24"/>
        </w:rPr>
        <w:t xml:space="preserve"> унитарн</w:t>
      </w:r>
      <w:r w:rsidR="0089196A">
        <w:rPr>
          <w:rFonts w:ascii="Times New Roman" w:hAnsi="Times New Roman"/>
          <w:sz w:val="24"/>
        </w:rPr>
        <w:t>ому</w:t>
      </w:r>
      <w:r w:rsidRPr="003D3AC8">
        <w:rPr>
          <w:rFonts w:ascii="Times New Roman" w:hAnsi="Times New Roman"/>
          <w:sz w:val="24"/>
        </w:rPr>
        <w:t xml:space="preserve"> предприяти</w:t>
      </w:r>
      <w:r w:rsidR="0089196A">
        <w:rPr>
          <w:rFonts w:ascii="Times New Roman" w:hAnsi="Times New Roman"/>
          <w:sz w:val="24"/>
        </w:rPr>
        <w:t>ю</w:t>
      </w:r>
      <w:r w:rsidRPr="003D3AC8">
        <w:rPr>
          <w:rFonts w:ascii="Times New Roman" w:hAnsi="Times New Roman"/>
          <w:sz w:val="24"/>
        </w:rPr>
        <w:t xml:space="preserve"> на формирование уставного фонда</w:t>
      </w:r>
      <w:r w:rsidR="00692F01">
        <w:rPr>
          <w:rFonts w:ascii="Times New Roman" w:hAnsi="Times New Roman"/>
          <w:sz w:val="24"/>
        </w:rPr>
        <w:t xml:space="preserve"> при создании</w:t>
      </w:r>
    </w:p>
    <w:p w:rsidR="003D3AC8" w:rsidRPr="003D3AC8" w:rsidRDefault="003D3AC8" w:rsidP="003D3AC8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68"/>
        <w:gridCol w:w="3285"/>
      </w:tblGrid>
      <w:tr w:rsidR="003D3AC8" w:rsidRPr="003D3AC8" w:rsidTr="00B1244B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3D3AC8" w:rsidRPr="003D3AC8" w:rsidRDefault="003D3AC8" w:rsidP="00B1244B">
            <w:pPr>
              <w:pStyle w:val="af7"/>
              <w:rPr>
                <w:rFonts w:ascii="Times New Roman" w:hAnsi="Times New Roman" w:cs="Times New Roman"/>
              </w:rPr>
            </w:pPr>
            <w:r w:rsidRPr="003D3AC8">
              <w:rPr>
                <w:rFonts w:ascii="Times New Roman" w:hAnsi="Times New Roman" w:cs="Times New Roman"/>
              </w:rPr>
              <w:t>"_____" ___________20____г.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3D3AC8" w:rsidRPr="003D3AC8" w:rsidRDefault="003D3AC8" w:rsidP="00B1244B">
            <w:pPr>
              <w:pStyle w:val="af5"/>
              <w:jc w:val="right"/>
              <w:rPr>
                <w:rFonts w:ascii="Times New Roman" w:hAnsi="Times New Roman" w:cs="Times New Roman"/>
              </w:rPr>
            </w:pPr>
            <w:r w:rsidRPr="003D3AC8">
              <w:rPr>
                <w:rFonts w:ascii="Times New Roman" w:hAnsi="Times New Roman" w:cs="Times New Roman"/>
              </w:rPr>
              <w:t>г. _____________</w:t>
            </w:r>
          </w:p>
        </w:tc>
      </w:tr>
    </w:tbl>
    <w:p w:rsidR="003D3AC8" w:rsidRPr="003D3AC8" w:rsidRDefault="003D3AC8" w:rsidP="003D3AC8"/>
    <w:p w:rsidR="003D3AC8" w:rsidRPr="003D3AC8" w:rsidRDefault="003D3AC8" w:rsidP="00884DC4">
      <w:pPr>
        <w:jc w:val="both"/>
      </w:pPr>
      <w:r w:rsidRPr="003D3AC8">
        <w:t xml:space="preserve">____________________________________________________________________ в лице __________________________, действующего на основании _________________________, именуемый в дальнейшем "Главный распорядитель" и муниципальное унитарное предприятие ________________________ в лице ___________________________ действующего на основании ____________________, именуемый в дальнейшем </w:t>
      </w:r>
      <w:r w:rsidRPr="003D3AC8">
        <w:lastRenderedPageBreak/>
        <w:t xml:space="preserve">"Получатель", вместе именуемые "Стороны", в соответствии с </w:t>
      </w:r>
      <w:hyperlink w:anchor="sub_1000" w:history="1">
        <w:r w:rsidRPr="00884DC4">
          <w:rPr>
            <w:rStyle w:val="af3"/>
            <w:color w:val="auto"/>
          </w:rPr>
          <w:t>порядком</w:t>
        </w:r>
      </w:hyperlink>
      <w:r w:rsidRPr="003D3AC8">
        <w:t xml:space="preserve"> предоставления субсидий из бюджета </w:t>
      </w:r>
      <w:r w:rsidR="00E452D5">
        <w:t>Яльчикского муниципального округа</w:t>
      </w:r>
      <w:r w:rsidR="00EC0AEB">
        <w:t xml:space="preserve"> </w:t>
      </w:r>
      <w:r w:rsidRPr="003D3AC8">
        <w:t>муниципальн</w:t>
      </w:r>
      <w:r w:rsidR="00EC0AEB">
        <w:t>ому</w:t>
      </w:r>
      <w:r w:rsidRPr="003D3AC8">
        <w:t xml:space="preserve"> унитарн</w:t>
      </w:r>
      <w:r w:rsidR="00EC0AEB">
        <w:t>ому</w:t>
      </w:r>
      <w:r w:rsidRPr="003D3AC8">
        <w:t xml:space="preserve"> предприяти</w:t>
      </w:r>
      <w:r w:rsidR="00EC0AEB">
        <w:t>ю</w:t>
      </w:r>
      <w:r w:rsidRPr="003D3AC8">
        <w:t xml:space="preserve"> на формирование уставного фонда при создании, утвержденным </w:t>
      </w:r>
      <w:hyperlink w:anchor="sub_0" w:history="1">
        <w:r w:rsidRPr="00EC0AEB">
          <w:rPr>
            <w:rStyle w:val="af3"/>
            <w:color w:val="auto"/>
          </w:rPr>
          <w:t>постановлением</w:t>
        </w:r>
      </w:hyperlink>
      <w:r w:rsidRPr="003D3AC8">
        <w:t xml:space="preserve"> администрации </w:t>
      </w:r>
      <w:r w:rsidR="00E452D5">
        <w:t>Яльчикского муниципального округа</w:t>
      </w:r>
      <w:r w:rsidR="00EC0AEB">
        <w:t xml:space="preserve"> </w:t>
      </w:r>
      <w:r w:rsidRPr="003D3AC8">
        <w:t xml:space="preserve">от </w:t>
      </w:r>
      <w:r w:rsidR="00EC0AEB">
        <w:t>2</w:t>
      </w:r>
      <w:r w:rsidR="00BA6931">
        <w:t>0</w:t>
      </w:r>
      <w:r w:rsidRPr="003D3AC8">
        <w:t>.</w:t>
      </w:r>
      <w:r w:rsidR="00EC0AEB">
        <w:t xml:space="preserve">04.2026 </w:t>
      </w:r>
      <w:r w:rsidRPr="003D3AC8">
        <w:t xml:space="preserve"> </w:t>
      </w:r>
      <w:r w:rsidR="00BA6931">
        <w:t>№236</w:t>
      </w:r>
      <w:r w:rsidRPr="003D3AC8">
        <w:t> </w:t>
      </w:r>
      <w:r w:rsidR="00EC0AEB">
        <w:t xml:space="preserve">   </w:t>
      </w:r>
      <w:r w:rsidRPr="003D3AC8">
        <w:t>, заключили настоящее Соглашение о нижеследующем.</w:t>
      </w:r>
    </w:p>
    <w:p w:rsidR="003D3AC8" w:rsidRPr="003D3AC8" w:rsidRDefault="003D3AC8" w:rsidP="00884DC4">
      <w:pPr>
        <w:jc w:val="both"/>
      </w:pPr>
    </w:p>
    <w:p w:rsidR="003D3AC8" w:rsidRPr="003D3AC8" w:rsidRDefault="00805E25" w:rsidP="00884DC4">
      <w:pPr>
        <w:pStyle w:val="1"/>
        <w:jc w:val="both"/>
        <w:rPr>
          <w:rFonts w:ascii="Times New Roman" w:hAnsi="Times New Roman"/>
          <w:sz w:val="24"/>
        </w:rPr>
      </w:pPr>
      <w:bookmarkStart w:id="22" w:name="sub_1101"/>
      <w:r>
        <w:rPr>
          <w:rFonts w:ascii="Times New Roman" w:hAnsi="Times New Roman"/>
          <w:sz w:val="24"/>
        </w:rPr>
        <w:t xml:space="preserve">                                                  </w:t>
      </w:r>
      <w:r w:rsidR="003D3AC8" w:rsidRPr="003D3AC8">
        <w:rPr>
          <w:rFonts w:ascii="Times New Roman" w:hAnsi="Times New Roman"/>
          <w:sz w:val="24"/>
        </w:rPr>
        <w:t>1. Предмет соглашения</w:t>
      </w:r>
    </w:p>
    <w:bookmarkEnd w:id="22"/>
    <w:p w:rsidR="003D3AC8" w:rsidRPr="003D3AC8" w:rsidRDefault="003D3AC8" w:rsidP="00884DC4">
      <w:pPr>
        <w:jc w:val="both"/>
      </w:pPr>
    </w:p>
    <w:p w:rsidR="003D3AC8" w:rsidRPr="003D3AC8" w:rsidRDefault="00BF73CF" w:rsidP="00884DC4">
      <w:pPr>
        <w:jc w:val="both"/>
      </w:pPr>
      <w:bookmarkStart w:id="23" w:name="sub_1111"/>
      <w:r>
        <w:t xml:space="preserve">          </w:t>
      </w:r>
      <w:r w:rsidR="003D3AC8" w:rsidRPr="003D3AC8">
        <w:t xml:space="preserve">1.1. Предметом настоящего Соглашения является предоставление взноса Главного распорядителя Получателю субсидии из бюджета </w:t>
      </w:r>
      <w:r w:rsidR="00E452D5">
        <w:t>Яльчикского муниципального округа</w:t>
      </w:r>
      <w:r>
        <w:t xml:space="preserve"> </w:t>
      </w:r>
      <w:r w:rsidR="003D3AC8" w:rsidRPr="003D3AC8">
        <w:t>(далее по тексту - местный бюджет) в целях финансового обеспечения затрат на формирование уставного фонда Получателя при создании.</w:t>
      </w:r>
    </w:p>
    <w:bookmarkEnd w:id="23"/>
    <w:p w:rsidR="003D3AC8" w:rsidRPr="003D3AC8" w:rsidRDefault="003D3AC8" w:rsidP="00884DC4">
      <w:pPr>
        <w:jc w:val="both"/>
      </w:pPr>
    </w:p>
    <w:p w:rsidR="003D3AC8" w:rsidRPr="003D3AC8" w:rsidRDefault="00BF73CF" w:rsidP="00884DC4">
      <w:pPr>
        <w:pStyle w:val="1"/>
        <w:jc w:val="both"/>
        <w:rPr>
          <w:rFonts w:ascii="Times New Roman" w:hAnsi="Times New Roman"/>
          <w:sz w:val="24"/>
        </w:rPr>
      </w:pPr>
      <w:bookmarkStart w:id="24" w:name="sub_1102"/>
      <w:r>
        <w:rPr>
          <w:rFonts w:ascii="Times New Roman" w:hAnsi="Times New Roman"/>
          <w:sz w:val="24"/>
        </w:rPr>
        <w:t xml:space="preserve">                                             </w:t>
      </w:r>
      <w:r w:rsidR="003D3AC8" w:rsidRPr="003D3AC8">
        <w:rPr>
          <w:rFonts w:ascii="Times New Roman" w:hAnsi="Times New Roman"/>
          <w:sz w:val="24"/>
        </w:rPr>
        <w:t>2. Права и обязанности сторон</w:t>
      </w:r>
    </w:p>
    <w:bookmarkEnd w:id="24"/>
    <w:p w:rsidR="003D3AC8" w:rsidRPr="003D3AC8" w:rsidRDefault="003D3AC8" w:rsidP="00884DC4">
      <w:pPr>
        <w:jc w:val="both"/>
      </w:pPr>
    </w:p>
    <w:p w:rsidR="003D3AC8" w:rsidRPr="003D3AC8" w:rsidRDefault="00BF73CF" w:rsidP="00884DC4">
      <w:pPr>
        <w:jc w:val="both"/>
      </w:pPr>
      <w:bookmarkStart w:id="25" w:name="sub_1121"/>
      <w:r>
        <w:t xml:space="preserve">       </w:t>
      </w:r>
      <w:r w:rsidR="003D3AC8" w:rsidRPr="003D3AC8">
        <w:t xml:space="preserve">2.1. Главный распорядитель обязуется перечислить Получателю субсидию в сумме </w:t>
      </w:r>
      <w:r w:rsidR="00226E1D">
        <w:t>1 000  000,00</w:t>
      </w:r>
      <w:r w:rsidR="003D3AC8" w:rsidRPr="003D3AC8">
        <w:t xml:space="preserve"> (</w:t>
      </w:r>
      <w:r w:rsidR="00226E1D">
        <w:t>один миллион</w:t>
      </w:r>
      <w:r w:rsidR="003D3AC8" w:rsidRPr="003D3AC8">
        <w:t xml:space="preserve">) рублей </w:t>
      </w:r>
      <w:r w:rsidR="00226E1D">
        <w:t>00</w:t>
      </w:r>
      <w:r w:rsidR="003D3AC8" w:rsidRPr="003D3AC8">
        <w:t xml:space="preserve"> копеек, в пределах лимитов бюджетных обязательств на цели, указанные в </w:t>
      </w:r>
      <w:hyperlink w:anchor="sub_1101" w:history="1">
        <w:r w:rsidR="003D3AC8" w:rsidRPr="00805E25">
          <w:rPr>
            <w:rStyle w:val="af3"/>
            <w:color w:val="auto"/>
          </w:rPr>
          <w:t>пункте 1</w:t>
        </w:r>
      </w:hyperlink>
      <w:r w:rsidR="003D3AC8" w:rsidRPr="003D3AC8">
        <w:t xml:space="preserve"> настоящего Соглашения в течение 5 (пяти) рабочих дней со дня заключения Соглашения.</w:t>
      </w:r>
    </w:p>
    <w:p w:rsidR="003D3AC8" w:rsidRPr="003D3AC8" w:rsidRDefault="00BF73CF" w:rsidP="00884DC4">
      <w:pPr>
        <w:jc w:val="both"/>
      </w:pPr>
      <w:bookmarkStart w:id="26" w:name="sub_1122"/>
      <w:bookmarkEnd w:id="25"/>
      <w:r>
        <w:t xml:space="preserve">       </w:t>
      </w:r>
      <w:r w:rsidR="003D3AC8" w:rsidRPr="003D3AC8">
        <w:t>2.2. Главный распорядитель вправе проводить проверки целевого использования Получателем субсидии и соблюдения Получателем условий, установленных при предоставлении субсидии.</w:t>
      </w:r>
    </w:p>
    <w:p w:rsidR="003D3AC8" w:rsidRPr="003D3AC8" w:rsidRDefault="00BF73CF" w:rsidP="00884DC4">
      <w:pPr>
        <w:jc w:val="both"/>
      </w:pPr>
      <w:bookmarkStart w:id="27" w:name="sub_1123"/>
      <w:bookmarkEnd w:id="26"/>
      <w:r>
        <w:t xml:space="preserve">       </w:t>
      </w:r>
      <w:r w:rsidR="003D3AC8" w:rsidRPr="003D3AC8">
        <w:t>2.3. Получатель обязуется:</w:t>
      </w:r>
    </w:p>
    <w:bookmarkEnd w:id="27"/>
    <w:p w:rsidR="003D3AC8" w:rsidRPr="003D3AC8" w:rsidRDefault="00BF73CF" w:rsidP="00884DC4">
      <w:pPr>
        <w:jc w:val="both"/>
      </w:pPr>
      <w:r>
        <w:t xml:space="preserve">       </w:t>
      </w:r>
      <w:r w:rsidR="003D3AC8" w:rsidRPr="003D3AC8">
        <w:t>2.3.1. Использовать Субсидию по целевому назначению.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2.3.2. Отразить полученную Субсидию в бухгалтерском учете как средства, внесенные для формирования уставного фонда.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2.3.3. Средства субсидии (остаток средств субсидии), не использованные в отчетном финансовом году подлежат возврату в местный бюджет.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2.3.4. Возвратить Субсидию в местный бюджет в течение 15 (пятнадцати) календарных дней с момента получения от Главного распорядителя требования о возврате субсидии в следующих случаях: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- нарушения условий, установленных при ее предоставлении;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- выявления нецелевого использования средств;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- невозможности использования субсидии в полном объеме.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>При невозврате Субсидий в установленный срок Главный распорядитель принимает меры по взысканию средств, подлежащих возврату в местный бюджет субсидии в судебном порядке.</w:t>
      </w:r>
    </w:p>
    <w:p w:rsidR="003D3AC8" w:rsidRPr="003D3AC8" w:rsidRDefault="00805E25" w:rsidP="00884DC4">
      <w:pPr>
        <w:jc w:val="both"/>
      </w:pPr>
      <w:r>
        <w:t xml:space="preserve">       </w:t>
      </w:r>
      <w:r w:rsidR="003D3AC8" w:rsidRPr="003D3AC8">
        <w:t>2.3.5. Предоставить Главному распорядителю в течение 5 (пяти) рабочих дней с момента получения субсидии выписку об остатках на расчетном счете и оборотно-сальдовую ведомость по счету 80 "Уставный капитал".</w:t>
      </w:r>
    </w:p>
    <w:p w:rsidR="003D3AC8" w:rsidRPr="003D3AC8" w:rsidRDefault="00457C12" w:rsidP="00884DC4">
      <w:pPr>
        <w:jc w:val="both"/>
      </w:pPr>
      <w:r>
        <w:t xml:space="preserve">       </w:t>
      </w:r>
      <w:r w:rsidR="003D3AC8" w:rsidRPr="003D3AC8">
        <w:t xml:space="preserve">2.3.6. Получатель обязуется не приобретать за счет полученных средств иностранную валюту, за исключением операций, осуществляемых в соответствии с </w:t>
      </w:r>
      <w:hyperlink r:id="rId17" w:history="1">
        <w:r w:rsidR="003D3AC8" w:rsidRPr="00457C12">
          <w:rPr>
            <w:rStyle w:val="af3"/>
            <w:color w:val="auto"/>
          </w:rPr>
          <w:t>валютным законодательством</w:t>
        </w:r>
      </w:hyperlink>
      <w:r w:rsidR="003D3AC8" w:rsidRPr="003D3AC8">
        <w:t xml:space="preserve">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субсидий.</w:t>
      </w:r>
    </w:p>
    <w:p w:rsidR="003D3AC8" w:rsidRPr="003D3AC8" w:rsidRDefault="003D3AC8" w:rsidP="00884DC4">
      <w:pPr>
        <w:jc w:val="both"/>
      </w:pPr>
    </w:p>
    <w:p w:rsidR="003D3AC8" w:rsidRPr="003D3AC8" w:rsidRDefault="003D3AC8" w:rsidP="00457C12">
      <w:pPr>
        <w:pStyle w:val="1"/>
        <w:rPr>
          <w:rFonts w:ascii="Times New Roman" w:hAnsi="Times New Roman"/>
          <w:sz w:val="24"/>
        </w:rPr>
      </w:pPr>
      <w:bookmarkStart w:id="28" w:name="sub_1103"/>
      <w:r w:rsidRPr="003D3AC8">
        <w:rPr>
          <w:rFonts w:ascii="Times New Roman" w:hAnsi="Times New Roman"/>
          <w:sz w:val="24"/>
        </w:rPr>
        <w:t>3. Ответственность сторон</w:t>
      </w:r>
    </w:p>
    <w:bookmarkEnd w:id="28"/>
    <w:p w:rsidR="003D3AC8" w:rsidRPr="003D3AC8" w:rsidRDefault="003D3AC8" w:rsidP="00884DC4">
      <w:pPr>
        <w:jc w:val="both"/>
      </w:pPr>
    </w:p>
    <w:p w:rsidR="003D3AC8" w:rsidRPr="003D3AC8" w:rsidRDefault="00457C12" w:rsidP="00884DC4">
      <w:pPr>
        <w:jc w:val="both"/>
      </w:pPr>
      <w:bookmarkStart w:id="29" w:name="sub_1131"/>
      <w:r>
        <w:lastRenderedPageBreak/>
        <w:t xml:space="preserve">        </w:t>
      </w:r>
      <w:r w:rsidR="003D3AC8" w:rsidRPr="003D3AC8">
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bookmarkEnd w:id="29"/>
    <w:p w:rsidR="003D3AC8" w:rsidRPr="003D3AC8" w:rsidRDefault="003D3AC8" w:rsidP="00884DC4">
      <w:pPr>
        <w:jc w:val="both"/>
      </w:pPr>
    </w:p>
    <w:p w:rsidR="003D3AC8" w:rsidRPr="003D3AC8" w:rsidRDefault="003D3AC8" w:rsidP="00457C12">
      <w:pPr>
        <w:pStyle w:val="1"/>
        <w:rPr>
          <w:rFonts w:ascii="Times New Roman" w:hAnsi="Times New Roman"/>
          <w:sz w:val="24"/>
        </w:rPr>
      </w:pPr>
      <w:bookmarkStart w:id="30" w:name="sub_1104"/>
      <w:r w:rsidRPr="003D3AC8">
        <w:rPr>
          <w:rFonts w:ascii="Times New Roman" w:hAnsi="Times New Roman"/>
          <w:sz w:val="24"/>
        </w:rPr>
        <w:t>4. Заключительные положения</w:t>
      </w:r>
    </w:p>
    <w:bookmarkEnd w:id="30"/>
    <w:p w:rsidR="003D3AC8" w:rsidRPr="003D3AC8" w:rsidRDefault="003D3AC8" w:rsidP="00884DC4">
      <w:pPr>
        <w:jc w:val="both"/>
      </w:pPr>
    </w:p>
    <w:p w:rsidR="003D3AC8" w:rsidRPr="003D3AC8" w:rsidRDefault="00457C12" w:rsidP="00884DC4">
      <w:pPr>
        <w:jc w:val="both"/>
      </w:pPr>
      <w:bookmarkStart w:id="31" w:name="sub_1141"/>
      <w:r>
        <w:t xml:space="preserve">        </w:t>
      </w:r>
      <w:r w:rsidR="003D3AC8" w:rsidRPr="003D3AC8">
        <w:t>4.1.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3D3AC8" w:rsidRPr="003D3AC8" w:rsidRDefault="00457C12" w:rsidP="00884DC4">
      <w:pPr>
        <w:jc w:val="both"/>
      </w:pPr>
      <w:bookmarkStart w:id="32" w:name="sub_1142"/>
      <w:bookmarkEnd w:id="31"/>
      <w:r>
        <w:t xml:space="preserve">       </w:t>
      </w:r>
      <w:r w:rsidR="003D3AC8" w:rsidRPr="003D3AC8">
        <w:t>4.2. Соглашение вступает в силу после его заключения Сторонами и действует до исполнения Сторонами своих обязательств.</w:t>
      </w:r>
    </w:p>
    <w:p w:rsidR="003D3AC8" w:rsidRPr="003D3AC8" w:rsidRDefault="00457C12" w:rsidP="00884DC4">
      <w:pPr>
        <w:jc w:val="both"/>
      </w:pPr>
      <w:bookmarkStart w:id="33" w:name="sub_1143"/>
      <w:bookmarkEnd w:id="32"/>
      <w:r>
        <w:t xml:space="preserve">       </w:t>
      </w:r>
      <w:r w:rsidR="003D3AC8" w:rsidRPr="003D3AC8">
        <w:t>4.3. 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 и вступает в действие после его подписания Сторонами.</w:t>
      </w:r>
    </w:p>
    <w:p w:rsidR="003D3AC8" w:rsidRPr="003D3AC8" w:rsidRDefault="00457C12" w:rsidP="00884DC4">
      <w:pPr>
        <w:jc w:val="both"/>
      </w:pPr>
      <w:bookmarkStart w:id="34" w:name="sub_1144"/>
      <w:bookmarkEnd w:id="33"/>
      <w:r>
        <w:t xml:space="preserve">      </w:t>
      </w:r>
      <w:r w:rsidR="003D3AC8" w:rsidRPr="003D3AC8">
        <w:t>4.4. Расторжение настоящего Соглашения допускается по соглашению Сторон или по решению суда по основаниям, установленным действующим законодательством.</w:t>
      </w:r>
    </w:p>
    <w:p w:rsidR="003D3AC8" w:rsidRPr="003D3AC8" w:rsidRDefault="00457C12" w:rsidP="00884DC4">
      <w:pPr>
        <w:jc w:val="both"/>
      </w:pPr>
      <w:bookmarkStart w:id="35" w:name="sub_1145"/>
      <w:bookmarkEnd w:id="34"/>
      <w:r>
        <w:t xml:space="preserve">      </w:t>
      </w:r>
      <w:r w:rsidR="003D3AC8" w:rsidRPr="003D3AC8">
        <w:t>4.5. 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3D3AC8" w:rsidRPr="003D3AC8" w:rsidRDefault="00457C12" w:rsidP="00884DC4">
      <w:pPr>
        <w:jc w:val="both"/>
      </w:pPr>
      <w:bookmarkStart w:id="36" w:name="sub_1146"/>
      <w:bookmarkEnd w:id="35"/>
      <w:r>
        <w:t xml:space="preserve">     </w:t>
      </w:r>
      <w:r w:rsidR="003D3AC8" w:rsidRPr="003D3AC8">
        <w:t>4.6. Настоящее Соглашение составлено в двух экземплярах, имеющих одинаковую силу, по одному экземпляру для каждой Стороны.</w:t>
      </w:r>
    </w:p>
    <w:bookmarkEnd w:id="36"/>
    <w:p w:rsidR="003D3AC8" w:rsidRPr="003D3AC8" w:rsidRDefault="003D3AC8" w:rsidP="00884DC4">
      <w:pPr>
        <w:jc w:val="both"/>
      </w:pPr>
    </w:p>
    <w:p w:rsidR="003D3AC8" w:rsidRPr="003D3AC8" w:rsidRDefault="003D3AC8" w:rsidP="00457C12">
      <w:pPr>
        <w:pStyle w:val="1"/>
        <w:rPr>
          <w:rFonts w:ascii="Times New Roman" w:hAnsi="Times New Roman"/>
          <w:sz w:val="24"/>
        </w:rPr>
      </w:pPr>
      <w:bookmarkStart w:id="37" w:name="sub_1105"/>
      <w:r w:rsidRPr="003D3AC8">
        <w:rPr>
          <w:rFonts w:ascii="Times New Roman" w:hAnsi="Times New Roman"/>
          <w:sz w:val="24"/>
        </w:rPr>
        <w:t>5. Юридические адреса и реквизиты сторон</w:t>
      </w:r>
    </w:p>
    <w:bookmarkEnd w:id="37"/>
    <w:p w:rsidR="003D3AC8" w:rsidRPr="003D3AC8" w:rsidRDefault="003D3AC8" w:rsidP="00884DC4">
      <w:pPr>
        <w:jc w:val="both"/>
      </w:pPr>
    </w:p>
    <w:p w:rsidR="003D3AC8" w:rsidRPr="003D3AC8" w:rsidRDefault="00457C12" w:rsidP="00884DC4">
      <w:pPr>
        <w:jc w:val="both"/>
      </w:pPr>
      <w:bookmarkStart w:id="38" w:name="sub_1151"/>
      <w:r>
        <w:t xml:space="preserve">       </w:t>
      </w:r>
      <w:r w:rsidR="003D3AC8" w:rsidRPr="003D3AC8">
        <w:t>5.1. В случае изменения юридического адреса или реквизитов Стороны Соглашения обязаны в трехдневный срок уведомить об этом друг друга.</w:t>
      </w:r>
    </w:p>
    <w:bookmarkEnd w:id="38"/>
    <w:p w:rsidR="003D3AC8" w:rsidRDefault="003D3AC8" w:rsidP="00884DC4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4959"/>
      </w:tblGrid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  <w:jc w:val="center"/>
            </w:pPr>
            <w:r>
              <w:t>"Главный распорядитель"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  <w:jc w:val="center"/>
            </w:pPr>
            <w:r>
              <w:t>"Получатель"</w:t>
            </w:r>
          </w:p>
        </w:tc>
      </w:tr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Наименование Главного распорядителя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Наименование Получателя</w:t>
            </w:r>
          </w:p>
        </w:tc>
      </w:tr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Место нахождения: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Место нахождения:</w:t>
            </w:r>
          </w:p>
        </w:tc>
      </w:tr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Платежные реквизиты: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Платежные реквизиты:</w:t>
            </w:r>
          </w:p>
        </w:tc>
      </w:tr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Краткое наименование Главного распорядителя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</w:pPr>
            <w:r>
              <w:t>Краткое наименование Получателя</w:t>
            </w:r>
          </w:p>
        </w:tc>
      </w:tr>
      <w:tr w:rsidR="00F366DC" w:rsidTr="00B1244B">
        <w:tc>
          <w:tcPr>
            <w:tcW w:w="5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DC" w:rsidRDefault="00F366DC" w:rsidP="00B1244B">
            <w:pPr>
              <w:pStyle w:val="af5"/>
              <w:jc w:val="center"/>
            </w:pPr>
            <w:r>
              <w:t>_________________/ _________________</w:t>
            </w:r>
          </w:p>
          <w:p w:rsidR="00F366DC" w:rsidRDefault="00F366DC" w:rsidP="00B1244B">
            <w:pPr>
              <w:pStyle w:val="af5"/>
              <w:jc w:val="center"/>
            </w:pPr>
            <w:r>
              <w:t>(подпись) (ФИО)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6DC" w:rsidRDefault="00F366DC" w:rsidP="00B1244B">
            <w:pPr>
              <w:pStyle w:val="af5"/>
              <w:jc w:val="center"/>
            </w:pPr>
            <w:r>
              <w:t>_________________/ _________________</w:t>
            </w:r>
          </w:p>
          <w:p w:rsidR="00F366DC" w:rsidRDefault="00F366DC" w:rsidP="00B1244B">
            <w:pPr>
              <w:pStyle w:val="af5"/>
              <w:jc w:val="center"/>
            </w:pPr>
            <w:r>
              <w:t>(подпись) (ФИО)</w:t>
            </w:r>
          </w:p>
        </w:tc>
      </w:tr>
    </w:tbl>
    <w:p w:rsidR="003D3AC8" w:rsidRDefault="003D3AC8" w:rsidP="00884DC4">
      <w:pPr>
        <w:autoSpaceDE w:val="0"/>
        <w:autoSpaceDN w:val="0"/>
        <w:adjustRightInd w:val="0"/>
        <w:spacing w:before="26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sectPr w:rsidR="003D3AC8" w:rsidSect="00E452D5">
      <w:headerReference w:type="default" r:id="rId18"/>
      <w:footerReference w:type="default" r:id="rId19"/>
      <w:pgSz w:w="11906" w:h="16838"/>
      <w:pgMar w:top="765" w:right="851" w:bottom="765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51A" w:rsidRDefault="009A451A" w:rsidP="00C36334">
      <w:r>
        <w:separator/>
      </w:r>
    </w:p>
  </w:endnote>
  <w:endnote w:type="continuationSeparator" w:id="0">
    <w:p w:rsidR="009A451A" w:rsidRDefault="009A451A" w:rsidP="00C36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334" w:rsidRDefault="00C36334">
    <w:pPr>
      <w:pStyle w:val="15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51A" w:rsidRDefault="009A451A" w:rsidP="00C36334">
      <w:r>
        <w:separator/>
      </w:r>
    </w:p>
  </w:footnote>
  <w:footnote w:type="continuationSeparator" w:id="0">
    <w:p w:rsidR="009A451A" w:rsidRDefault="009A451A" w:rsidP="00C36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334" w:rsidRDefault="00C36334">
    <w:pPr>
      <w:pStyle w:val="14"/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205C"/>
    <w:multiLevelType w:val="multilevel"/>
    <w:tmpl w:val="1CA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C0ACE"/>
    <w:multiLevelType w:val="multilevel"/>
    <w:tmpl w:val="75000F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8E1351C"/>
    <w:multiLevelType w:val="multilevel"/>
    <w:tmpl w:val="3C96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55ED5"/>
    <w:multiLevelType w:val="multilevel"/>
    <w:tmpl w:val="9600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A42F67"/>
    <w:multiLevelType w:val="multilevel"/>
    <w:tmpl w:val="8178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6023DE"/>
    <w:multiLevelType w:val="multilevel"/>
    <w:tmpl w:val="4ABED5E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E845B42"/>
    <w:multiLevelType w:val="multilevel"/>
    <w:tmpl w:val="65B09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334"/>
    <w:rsid w:val="000031DE"/>
    <w:rsid w:val="00007502"/>
    <w:rsid w:val="00012491"/>
    <w:rsid w:val="0001601F"/>
    <w:rsid w:val="000265A4"/>
    <w:rsid w:val="00051F6C"/>
    <w:rsid w:val="0007374F"/>
    <w:rsid w:val="00090CD1"/>
    <w:rsid w:val="000E4473"/>
    <w:rsid w:val="00123742"/>
    <w:rsid w:val="001312E1"/>
    <w:rsid w:val="00137252"/>
    <w:rsid w:val="00144643"/>
    <w:rsid w:val="00156817"/>
    <w:rsid w:val="00171B3D"/>
    <w:rsid w:val="001948BC"/>
    <w:rsid w:val="001B4E57"/>
    <w:rsid w:val="001C227A"/>
    <w:rsid w:val="001C43F0"/>
    <w:rsid w:val="001E01C9"/>
    <w:rsid w:val="001F0D1E"/>
    <w:rsid w:val="00205D46"/>
    <w:rsid w:val="00226E1D"/>
    <w:rsid w:val="002271B5"/>
    <w:rsid w:val="00254D09"/>
    <w:rsid w:val="0026323A"/>
    <w:rsid w:val="002642DD"/>
    <w:rsid w:val="00286A40"/>
    <w:rsid w:val="002954DD"/>
    <w:rsid w:val="00297C56"/>
    <w:rsid w:val="002A6A6A"/>
    <w:rsid w:val="002B0F4B"/>
    <w:rsid w:val="002C1CBC"/>
    <w:rsid w:val="002C6522"/>
    <w:rsid w:val="002D18D9"/>
    <w:rsid w:val="002D3266"/>
    <w:rsid w:val="002E225B"/>
    <w:rsid w:val="002E66C8"/>
    <w:rsid w:val="00303046"/>
    <w:rsid w:val="00304CE0"/>
    <w:rsid w:val="00305C1A"/>
    <w:rsid w:val="00336A9E"/>
    <w:rsid w:val="00344FA1"/>
    <w:rsid w:val="003479E6"/>
    <w:rsid w:val="00351156"/>
    <w:rsid w:val="00364B64"/>
    <w:rsid w:val="003845E0"/>
    <w:rsid w:val="003D3AC8"/>
    <w:rsid w:val="004133B2"/>
    <w:rsid w:val="00414662"/>
    <w:rsid w:val="00457C12"/>
    <w:rsid w:val="004D60FF"/>
    <w:rsid w:val="0053530C"/>
    <w:rsid w:val="00565021"/>
    <w:rsid w:val="00567795"/>
    <w:rsid w:val="00567D7A"/>
    <w:rsid w:val="005B09F6"/>
    <w:rsid w:val="005E37B5"/>
    <w:rsid w:val="006010A5"/>
    <w:rsid w:val="00611A60"/>
    <w:rsid w:val="006328D8"/>
    <w:rsid w:val="00644413"/>
    <w:rsid w:val="00660011"/>
    <w:rsid w:val="00692F01"/>
    <w:rsid w:val="00697917"/>
    <w:rsid w:val="00697F37"/>
    <w:rsid w:val="006A5B7E"/>
    <w:rsid w:val="006A5BE3"/>
    <w:rsid w:val="006D4399"/>
    <w:rsid w:val="006F0BE7"/>
    <w:rsid w:val="007007F0"/>
    <w:rsid w:val="007309F1"/>
    <w:rsid w:val="00750799"/>
    <w:rsid w:val="00750F98"/>
    <w:rsid w:val="0076338F"/>
    <w:rsid w:val="007A4226"/>
    <w:rsid w:val="007C1325"/>
    <w:rsid w:val="00805E25"/>
    <w:rsid w:val="0084327F"/>
    <w:rsid w:val="0085037B"/>
    <w:rsid w:val="00881DD6"/>
    <w:rsid w:val="00884DC4"/>
    <w:rsid w:val="0089196A"/>
    <w:rsid w:val="008A1F4F"/>
    <w:rsid w:val="008C15CB"/>
    <w:rsid w:val="009604F4"/>
    <w:rsid w:val="00985A3E"/>
    <w:rsid w:val="00993801"/>
    <w:rsid w:val="00994096"/>
    <w:rsid w:val="00994746"/>
    <w:rsid w:val="009973D9"/>
    <w:rsid w:val="009A451A"/>
    <w:rsid w:val="009E1024"/>
    <w:rsid w:val="009E38DE"/>
    <w:rsid w:val="009E78EB"/>
    <w:rsid w:val="00A049BE"/>
    <w:rsid w:val="00A4458F"/>
    <w:rsid w:val="00A93A60"/>
    <w:rsid w:val="00AA13E6"/>
    <w:rsid w:val="00AA1974"/>
    <w:rsid w:val="00AD0A8E"/>
    <w:rsid w:val="00AD65E9"/>
    <w:rsid w:val="00AE6BDA"/>
    <w:rsid w:val="00AE6E51"/>
    <w:rsid w:val="00AF7831"/>
    <w:rsid w:val="00B00CD1"/>
    <w:rsid w:val="00B040DE"/>
    <w:rsid w:val="00B242A2"/>
    <w:rsid w:val="00B5661E"/>
    <w:rsid w:val="00B62329"/>
    <w:rsid w:val="00B86B8F"/>
    <w:rsid w:val="00B877A0"/>
    <w:rsid w:val="00BA2398"/>
    <w:rsid w:val="00BA6931"/>
    <w:rsid w:val="00BB0479"/>
    <w:rsid w:val="00BC34D6"/>
    <w:rsid w:val="00BD11C2"/>
    <w:rsid w:val="00BD12D7"/>
    <w:rsid w:val="00BD60CF"/>
    <w:rsid w:val="00BE53F1"/>
    <w:rsid w:val="00BF73CF"/>
    <w:rsid w:val="00C0642D"/>
    <w:rsid w:val="00C07BBB"/>
    <w:rsid w:val="00C1586D"/>
    <w:rsid w:val="00C36334"/>
    <w:rsid w:val="00C459FF"/>
    <w:rsid w:val="00C55874"/>
    <w:rsid w:val="00C63DAD"/>
    <w:rsid w:val="00C775DB"/>
    <w:rsid w:val="00C84BEF"/>
    <w:rsid w:val="00C90C6F"/>
    <w:rsid w:val="00C96E5A"/>
    <w:rsid w:val="00CA3580"/>
    <w:rsid w:val="00CD0638"/>
    <w:rsid w:val="00CD2C26"/>
    <w:rsid w:val="00D13FE0"/>
    <w:rsid w:val="00D236A6"/>
    <w:rsid w:val="00D351EB"/>
    <w:rsid w:val="00D50B31"/>
    <w:rsid w:val="00D626D1"/>
    <w:rsid w:val="00D6574F"/>
    <w:rsid w:val="00D658C5"/>
    <w:rsid w:val="00D916BF"/>
    <w:rsid w:val="00D972DB"/>
    <w:rsid w:val="00D97E91"/>
    <w:rsid w:val="00E452D5"/>
    <w:rsid w:val="00E970C9"/>
    <w:rsid w:val="00EB1518"/>
    <w:rsid w:val="00EC0AEB"/>
    <w:rsid w:val="00EF04F2"/>
    <w:rsid w:val="00EF4631"/>
    <w:rsid w:val="00EF7BC3"/>
    <w:rsid w:val="00F00BC0"/>
    <w:rsid w:val="00F02A27"/>
    <w:rsid w:val="00F05FB0"/>
    <w:rsid w:val="00F12555"/>
    <w:rsid w:val="00F366DC"/>
    <w:rsid w:val="00F412A9"/>
    <w:rsid w:val="00F659F7"/>
    <w:rsid w:val="00F87E04"/>
    <w:rsid w:val="00FE3476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3550C"/>
  <w15:docId w15:val="{62337D31-F0AE-47AB-B3F8-99F95563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D3A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7200B8"/>
    <w:pPr>
      <w:keepNext/>
      <w:jc w:val="center"/>
      <w:outlineLvl w:val="0"/>
    </w:pPr>
    <w:rPr>
      <w:rFonts w:ascii="Arial Cyr Chuv" w:hAnsi="Arial Cyr Chuv"/>
      <w:sz w:val="28"/>
    </w:rPr>
  </w:style>
  <w:style w:type="character" w:customStyle="1" w:styleId="a3">
    <w:name w:val="Цветовое выделение"/>
    <w:uiPriority w:val="99"/>
    <w:qFormat/>
    <w:rsid w:val="001933C9"/>
    <w:rPr>
      <w:b/>
      <w:bCs/>
      <w:color w:val="000080"/>
    </w:rPr>
  </w:style>
  <w:style w:type="character" w:customStyle="1" w:styleId="a4">
    <w:name w:val="Основной текст с отступом Знак"/>
    <w:basedOn w:val="a0"/>
    <w:qFormat/>
    <w:rsid w:val="001933C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1933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930D25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930D25"/>
    <w:rPr>
      <w:rFonts w:ascii="Calibri" w:eastAsia="Calibri" w:hAnsi="Calibri" w:cs="Times New Roman"/>
    </w:rPr>
  </w:style>
  <w:style w:type="character" w:styleId="a8">
    <w:name w:val="page number"/>
    <w:uiPriority w:val="99"/>
    <w:qFormat/>
    <w:rsid w:val="00930D25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qFormat/>
    <w:rsid w:val="007200B8"/>
    <w:rPr>
      <w:rFonts w:ascii="Arial Cyr Chuv" w:eastAsia="Times New Roman" w:hAnsi="Arial Cyr Chuv" w:cs="Times New Roman"/>
      <w:sz w:val="28"/>
      <w:szCs w:val="24"/>
      <w:lang w:eastAsia="ru-RU"/>
    </w:rPr>
  </w:style>
  <w:style w:type="character" w:customStyle="1" w:styleId="-">
    <w:name w:val="Интернет-ссылка"/>
    <w:rsid w:val="00E63B98"/>
    <w:rPr>
      <w:color w:val="000080"/>
      <w:u w:val="single"/>
    </w:rPr>
  </w:style>
  <w:style w:type="paragraph" w:customStyle="1" w:styleId="12">
    <w:name w:val="Заголовок1"/>
    <w:basedOn w:val="a"/>
    <w:next w:val="a9"/>
    <w:qFormat/>
    <w:rsid w:val="00E63B9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E63B98"/>
    <w:pPr>
      <w:spacing w:after="140" w:line="276" w:lineRule="auto"/>
    </w:pPr>
  </w:style>
  <w:style w:type="paragraph" w:styleId="aa">
    <w:name w:val="List"/>
    <w:basedOn w:val="a9"/>
    <w:rsid w:val="00E63B98"/>
    <w:rPr>
      <w:rFonts w:cs="Arial"/>
    </w:rPr>
  </w:style>
  <w:style w:type="paragraph" w:customStyle="1" w:styleId="13">
    <w:name w:val="Название объекта1"/>
    <w:basedOn w:val="a"/>
    <w:qFormat/>
    <w:rsid w:val="00E63B98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E63B98"/>
    <w:pPr>
      <w:suppressLineNumbers/>
    </w:pPr>
    <w:rPr>
      <w:rFonts w:cs="Arial"/>
    </w:rPr>
  </w:style>
  <w:style w:type="paragraph" w:customStyle="1" w:styleId="ac">
    <w:name w:val="Таблицы (моноширинный)"/>
    <w:basedOn w:val="a"/>
    <w:next w:val="a"/>
    <w:qFormat/>
    <w:rsid w:val="001933C9"/>
    <w:pPr>
      <w:jc w:val="both"/>
    </w:pPr>
    <w:rPr>
      <w:rFonts w:ascii="Courier New" w:hAnsi="Courier New" w:cs="Courier New"/>
      <w:sz w:val="20"/>
      <w:szCs w:val="20"/>
    </w:rPr>
  </w:style>
  <w:style w:type="paragraph" w:styleId="ad">
    <w:name w:val="Body Text Indent"/>
    <w:basedOn w:val="a"/>
    <w:rsid w:val="001933C9"/>
    <w:pPr>
      <w:suppressAutoHyphens/>
      <w:ind w:firstLine="720"/>
      <w:jc w:val="both"/>
    </w:pPr>
    <w:rPr>
      <w:sz w:val="28"/>
      <w:szCs w:val="20"/>
    </w:rPr>
  </w:style>
  <w:style w:type="paragraph" w:styleId="ae">
    <w:name w:val="Balloon Text"/>
    <w:basedOn w:val="a"/>
    <w:uiPriority w:val="99"/>
    <w:semiHidden/>
    <w:unhideWhenUsed/>
    <w:qFormat/>
    <w:rsid w:val="001933C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A5D83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styleId="af">
    <w:name w:val="List Paragraph"/>
    <w:basedOn w:val="a"/>
    <w:uiPriority w:val="34"/>
    <w:qFormat/>
    <w:rsid w:val="00E97235"/>
    <w:pPr>
      <w:ind w:left="720"/>
      <w:contextualSpacing/>
    </w:pPr>
  </w:style>
  <w:style w:type="paragraph" w:customStyle="1" w:styleId="af0">
    <w:name w:val="Верхний и нижний колонтитулы"/>
    <w:basedOn w:val="a"/>
    <w:qFormat/>
    <w:rsid w:val="00E63B98"/>
  </w:style>
  <w:style w:type="paragraph" w:customStyle="1" w:styleId="14">
    <w:name w:val="Верхний колонтитул1"/>
    <w:basedOn w:val="a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Нижний колонтитул1"/>
    <w:basedOn w:val="a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 Spacing"/>
    <w:uiPriority w:val="1"/>
    <w:qFormat/>
    <w:rsid w:val="00223D5E"/>
    <w:rPr>
      <w:rFonts w:cs="Times New Roman"/>
      <w:sz w:val="24"/>
    </w:rPr>
  </w:style>
  <w:style w:type="table" w:styleId="af2">
    <w:name w:val="Table Grid"/>
    <w:basedOn w:val="a1"/>
    <w:uiPriority w:val="59"/>
    <w:unhideWhenUsed/>
    <w:rsid w:val="00EF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14662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af3">
    <w:name w:val="Гипертекстовая ссылка"/>
    <w:basedOn w:val="a0"/>
    <w:uiPriority w:val="99"/>
    <w:rsid w:val="002954DD"/>
    <w:rPr>
      <w:color w:val="106BBE"/>
    </w:rPr>
  </w:style>
  <w:style w:type="character" w:customStyle="1" w:styleId="110">
    <w:name w:val="Заголовок 1 Знак1"/>
    <w:basedOn w:val="a0"/>
    <w:rsid w:val="003D3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4">
    <w:name w:val="Информация об изменениях"/>
    <w:basedOn w:val="a"/>
    <w:next w:val="a"/>
    <w:uiPriority w:val="99"/>
    <w:rsid w:val="003D3AC8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5">
    <w:name w:val="Нормальный (таблица)"/>
    <w:basedOn w:val="a"/>
    <w:next w:val="a"/>
    <w:uiPriority w:val="99"/>
    <w:rsid w:val="003D3AC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6">
    <w:name w:val="Подзаголовок для информации об изменениях"/>
    <w:basedOn w:val="a"/>
    <w:next w:val="a"/>
    <w:uiPriority w:val="99"/>
    <w:rsid w:val="003D3AC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7">
    <w:name w:val="Прижатый влево"/>
    <w:basedOn w:val="a"/>
    <w:next w:val="a"/>
    <w:uiPriority w:val="99"/>
    <w:rsid w:val="003D3AC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73473534/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28361573/0" TargetMode="External"/><Relationship Id="rId17" Type="http://schemas.openxmlformats.org/officeDocument/2006/relationships/hyperlink" Target="https://internet.garant.ru/document/redirect/12133556/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2000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8636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8965/13" TargetMode="External"/><Relationship Id="rId10" Type="http://schemas.openxmlformats.org/officeDocument/2006/relationships/hyperlink" Target="https://internet.garant.ru/document/redirect/12128965/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12604/78" TargetMode="External"/><Relationship Id="rId14" Type="http://schemas.openxmlformats.org/officeDocument/2006/relationships/hyperlink" Target="https://internet.garant.ru/document/redirect/28309509/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D9F93-548D-499A-9270-14F869F1B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2231</Words>
  <Characters>12722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Оксана Игнатьева</cp:lastModifiedBy>
  <cp:revision>71</cp:revision>
  <cp:lastPrinted>2026-04-21T12:51:00Z</cp:lastPrinted>
  <dcterms:created xsi:type="dcterms:W3CDTF">2025-10-24T05:13:00Z</dcterms:created>
  <dcterms:modified xsi:type="dcterms:W3CDTF">2026-05-05T12:47:00Z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