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796921" w:rsidRDefault="00796921" w:rsidP="007969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от 31 октября 2025 года № С-60/09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BB1FC3" w:rsidRPr="00D043EF" w:rsidRDefault="00D043EF" w:rsidP="00BB1FC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CA54D6" w:rsidRPr="00BB1FC3" w:rsidRDefault="00A3751D" w:rsidP="00BB1FC3">
      <w:pPr>
        <w:ind w:firstLine="0"/>
        <w:rPr>
          <w:rStyle w:val="a4"/>
          <w:rFonts w:ascii="Times New Roman" w:hAnsi="Times New Roman"/>
          <w:bCs/>
          <w:color w:val="auto"/>
        </w:rPr>
      </w:pPr>
      <w:r>
        <w:rPr>
          <w:rFonts w:ascii="Times New Roman" w:hAnsi="Times New Roman" w:cs="Times New Roman"/>
          <w:b/>
          <w:bCs/>
        </w:rPr>
        <w:t xml:space="preserve">О создании </w:t>
      </w:r>
      <w:r w:rsidR="00BB1FC3">
        <w:rPr>
          <w:rFonts w:ascii="Times New Roman" w:hAnsi="Times New Roman" w:cs="Times New Roman"/>
          <w:b/>
          <w:bCs/>
        </w:rPr>
        <w:t>Молодежного парламента</w:t>
      </w:r>
      <w:r>
        <w:rPr>
          <w:rFonts w:ascii="Times New Roman" w:hAnsi="Times New Roman" w:cs="Times New Roman"/>
          <w:b/>
          <w:bCs/>
        </w:rPr>
        <w:br/>
      </w:r>
      <w:r w:rsidR="00BB1FC3">
        <w:rPr>
          <w:rFonts w:ascii="Times New Roman" w:hAnsi="Times New Roman" w:cs="Times New Roman"/>
          <w:b/>
          <w:bCs/>
        </w:rPr>
        <w:t xml:space="preserve">при Собрании депутатов </w:t>
      </w:r>
      <w:r>
        <w:rPr>
          <w:rFonts w:ascii="Times New Roman" w:hAnsi="Times New Roman" w:cs="Times New Roman"/>
          <w:b/>
          <w:bCs/>
        </w:rPr>
        <w:br/>
      </w:r>
      <w:r w:rsidR="00BB1FC3">
        <w:rPr>
          <w:rFonts w:ascii="Times New Roman" w:hAnsi="Times New Roman" w:cs="Times New Roman"/>
          <w:b/>
          <w:bCs/>
        </w:rPr>
        <w:t xml:space="preserve">Порецкого </w:t>
      </w:r>
      <w:r w:rsidR="00BB1FC3" w:rsidRPr="005C06AD">
        <w:rPr>
          <w:rFonts w:ascii="Times New Roman" w:hAnsi="Times New Roman" w:cs="Times New Roman"/>
          <w:b/>
          <w:bCs/>
        </w:rPr>
        <w:t>муниципального</w:t>
      </w:r>
      <w:r>
        <w:rPr>
          <w:rFonts w:ascii="Times New Roman" w:hAnsi="Times New Roman" w:cs="Times New Roman"/>
          <w:b/>
          <w:bCs/>
        </w:rPr>
        <w:t xml:space="preserve"> </w:t>
      </w:r>
      <w:r w:rsidR="00BB1FC3" w:rsidRPr="00BB1FC3">
        <w:rPr>
          <w:rStyle w:val="a4"/>
          <w:rFonts w:ascii="Times New Roman" w:hAnsi="Times New Roman"/>
          <w:bCs/>
          <w:color w:val="auto"/>
        </w:rPr>
        <w:t>округа</w:t>
      </w:r>
      <w:r>
        <w:rPr>
          <w:rStyle w:val="a4"/>
          <w:rFonts w:ascii="Times New Roman" w:hAnsi="Times New Roman"/>
          <w:bCs/>
          <w:color w:val="auto"/>
        </w:rPr>
        <w:br/>
      </w:r>
      <w:r w:rsidR="00BB1FC3" w:rsidRPr="00BB1FC3">
        <w:rPr>
          <w:rStyle w:val="a4"/>
          <w:rFonts w:ascii="Times New Roman" w:hAnsi="Times New Roman"/>
          <w:bCs/>
          <w:color w:val="auto"/>
        </w:rPr>
        <w:t>Чувашской Республики</w:t>
      </w:r>
    </w:p>
    <w:p w:rsidR="00BB1FC3" w:rsidRDefault="00BB1FC3"/>
    <w:p w:rsidR="009E2A91" w:rsidRDefault="00BB1FC3" w:rsidP="009E2A91">
      <w:pPr>
        <w:ind w:firstLine="709"/>
        <w:rPr>
          <w:rFonts w:ascii="Times New Roman" w:hAnsi="Times New Roman" w:cs="Times New Roman"/>
        </w:rPr>
      </w:pPr>
      <w:bookmarkStart w:id="0" w:name="sub_2"/>
      <w:proofErr w:type="gramStart"/>
      <w:r w:rsidRPr="00786BD0">
        <w:rPr>
          <w:rFonts w:ascii="Times New Roman" w:hAnsi="Times New Roman" w:cs="Times New Roman"/>
          <w:szCs w:val="26"/>
        </w:rPr>
        <w:t>В соответствии с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Устав</w:t>
      </w:r>
      <w:r w:rsidR="00A3751D">
        <w:rPr>
          <w:rFonts w:ascii="Times New Roman" w:hAnsi="Times New Roman" w:cs="Times New Roman"/>
          <w:szCs w:val="26"/>
        </w:rPr>
        <w:t>ом</w:t>
      </w:r>
      <w:r w:rsidRPr="00786BD0">
        <w:rPr>
          <w:rFonts w:ascii="Times New Roman" w:hAnsi="Times New Roman" w:cs="Times New Roman"/>
          <w:szCs w:val="26"/>
        </w:rPr>
        <w:t xml:space="preserve"> </w:t>
      </w:r>
      <w:r>
        <w:rPr>
          <w:rFonts w:ascii="Times New Roman" w:hAnsi="Times New Roman" w:cs="Times New Roman"/>
          <w:szCs w:val="26"/>
        </w:rPr>
        <w:t>Порецкого</w:t>
      </w:r>
      <w:r w:rsidRPr="00786BD0">
        <w:rPr>
          <w:rFonts w:ascii="Times New Roman" w:hAnsi="Times New Roman" w:cs="Times New Roman"/>
          <w:szCs w:val="26"/>
        </w:rPr>
        <w:t xml:space="preserve"> муниципального округа Чувашской Республики, в целях создания условий для включения молодежи в социально-экономическую, политическую и культурную жизнь и содействия формированию осознанной и активной гражданской позиции у молодежи, проживающей на территории </w:t>
      </w:r>
      <w:r>
        <w:rPr>
          <w:rFonts w:ascii="Times New Roman" w:hAnsi="Times New Roman" w:cs="Times New Roman"/>
          <w:szCs w:val="26"/>
        </w:rPr>
        <w:t>Порецкого</w:t>
      </w:r>
      <w:r w:rsidR="00A3751D">
        <w:rPr>
          <w:rFonts w:ascii="Times New Roman" w:hAnsi="Times New Roman" w:cs="Times New Roman"/>
          <w:szCs w:val="26"/>
        </w:rPr>
        <w:t xml:space="preserve"> муниципального округа, </w:t>
      </w:r>
      <w:r w:rsidRPr="00B33966">
        <w:rPr>
          <w:rFonts w:ascii="Times New Roman" w:hAnsi="Times New Roman" w:cs="Times New Roman"/>
        </w:rPr>
        <w:t xml:space="preserve">Собрание депутатов </w:t>
      </w:r>
      <w:r w:rsidR="00140A11">
        <w:rPr>
          <w:rFonts w:ascii="Times New Roman" w:hAnsi="Times New Roman" w:cs="Times New Roman"/>
        </w:rPr>
        <w:t>Порецкого</w:t>
      </w:r>
      <w:proofErr w:type="gramEnd"/>
      <w:r w:rsidRPr="00B33966">
        <w:rPr>
          <w:rFonts w:ascii="Times New Roman" w:hAnsi="Times New Roman" w:cs="Times New Roman"/>
        </w:rPr>
        <w:t xml:space="preserve"> муниципального округа</w:t>
      </w:r>
      <w:r w:rsidR="00A3751D">
        <w:rPr>
          <w:rFonts w:ascii="Times New Roman" w:hAnsi="Times New Roman" w:cs="Times New Roman"/>
        </w:rPr>
        <w:t xml:space="preserve"> Чувашской Республики</w:t>
      </w:r>
      <w:r w:rsidRPr="00B33966">
        <w:rPr>
          <w:rFonts w:ascii="Times New Roman" w:hAnsi="Times New Roman" w:cs="Times New Roman"/>
        </w:rPr>
        <w:t xml:space="preserve"> </w:t>
      </w:r>
      <w:proofErr w:type="gramStart"/>
      <w:r w:rsidRPr="00B33966">
        <w:rPr>
          <w:rFonts w:ascii="Times New Roman" w:hAnsi="Times New Roman" w:cs="Times New Roman"/>
        </w:rPr>
        <w:t>р</w:t>
      </w:r>
      <w:proofErr w:type="gramEnd"/>
      <w:r w:rsidRPr="00B33966">
        <w:rPr>
          <w:rFonts w:ascii="Times New Roman" w:hAnsi="Times New Roman" w:cs="Times New Roman"/>
        </w:rPr>
        <w:t xml:space="preserve"> е ш и л о:</w:t>
      </w:r>
    </w:p>
    <w:p w:rsidR="009E2A91" w:rsidRDefault="009E2A91" w:rsidP="009E2A9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Создать Молодежный парламент при Собрании депутатов Порецкого муниципального округа Чувашской Республики.</w:t>
      </w:r>
    </w:p>
    <w:p w:rsidR="003D043E" w:rsidRDefault="009E2A91" w:rsidP="003D043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BB1FC3" w:rsidRPr="000F3631">
        <w:rPr>
          <w:rFonts w:ascii="Times New Roman" w:hAnsi="Times New Roman" w:cs="Times New Roman"/>
        </w:rPr>
        <w:t xml:space="preserve">Утвердить прилагаемое Положение </w:t>
      </w:r>
      <w:r>
        <w:rPr>
          <w:rFonts w:ascii="Times New Roman" w:hAnsi="Times New Roman" w:cs="Times New Roman"/>
        </w:rPr>
        <w:t xml:space="preserve">о </w:t>
      </w:r>
      <w:r w:rsidR="00BB1FC3">
        <w:rPr>
          <w:rFonts w:ascii="Times New Roman" w:hAnsi="Times New Roman" w:cs="Times New Roman"/>
        </w:rPr>
        <w:t>Молодежн</w:t>
      </w:r>
      <w:r>
        <w:rPr>
          <w:rFonts w:ascii="Times New Roman" w:hAnsi="Times New Roman" w:cs="Times New Roman"/>
        </w:rPr>
        <w:t>ом</w:t>
      </w:r>
      <w:r w:rsidR="00BB1FC3">
        <w:rPr>
          <w:rFonts w:ascii="Times New Roman" w:hAnsi="Times New Roman" w:cs="Times New Roman"/>
        </w:rPr>
        <w:t xml:space="preserve"> парламент</w:t>
      </w:r>
      <w:r>
        <w:rPr>
          <w:rFonts w:ascii="Times New Roman" w:hAnsi="Times New Roman" w:cs="Times New Roman"/>
        </w:rPr>
        <w:t>е</w:t>
      </w:r>
      <w:r w:rsidR="00BB1FC3">
        <w:rPr>
          <w:rFonts w:ascii="Times New Roman" w:hAnsi="Times New Roman" w:cs="Times New Roman"/>
        </w:rPr>
        <w:t xml:space="preserve"> при Собрании депутатов </w:t>
      </w:r>
      <w:r w:rsidR="00B33966">
        <w:rPr>
          <w:rFonts w:ascii="Times New Roman" w:hAnsi="Times New Roman" w:cs="Times New Roman"/>
          <w:bCs/>
        </w:rPr>
        <w:t>Порецкого</w:t>
      </w:r>
      <w:r w:rsidR="00BB1FC3" w:rsidRPr="000F3631">
        <w:rPr>
          <w:rFonts w:ascii="Times New Roman" w:hAnsi="Times New Roman" w:cs="Times New Roman"/>
        </w:rPr>
        <w:t xml:space="preserve"> муниципального округа Чувашской Республики.</w:t>
      </w:r>
    </w:p>
    <w:p w:rsidR="003D043E" w:rsidRPr="00786BD0" w:rsidRDefault="003D043E" w:rsidP="003D043E">
      <w:pPr>
        <w:ind w:firstLine="709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 w:rsidRPr="00786BD0">
        <w:rPr>
          <w:rFonts w:ascii="Times New Roman" w:hAnsi="Times New Roman" w:cs="Times New Roman"/>
          <w:szCs w:val="26"/>
        </w:rPr>
        <w:t>Контроль за</w:t>
      </w:r>
      <w:proofErr w:type="gramEnd"/>
      <w:r w:rsidRPr="00786BD0">
        <w:rPr>
          <w:rFonts w:ascii="Times New Roman" w:hAnsi="Times New Roman" w:cs="Times New Roman"/>
          <w:szCs w:val="26"/>
        </w:rPr>
        <w:t xml:space="preserve"> исполнением настоящего решения возложить на постоянную комиссию по законности, правопорядку, депутатской этике и местного самоуправления Соб</w:t>
      </w:r>
      <w:r>
        <w:rPr>
          <w:rFonts w:ascii="Times New Roman" w:hAnsi="Times New Roman" w:cs="Times New Roman"/>
          <w:szCs w:val="26"/>
        </w:rPr>
        <w:t>рания депутатов Порецкого</w:t>
      </w:r>
      <w:r w:rsidRPr="00786BD0">
        <w:rPr>
          <w:rFonts w:ascii="Times New Roman" w:hAnsi="Times New Roman" w:cs="Times New Roman"/>
          <w:szCs w:val="26"/>
        </w:rPr>
        <w:t xml:space="preserve"> муниципального округа Чувашской Республики.</w:t>
      </w:r>
    </w:p>
    <w:p w:rsidR="00BB1FC3" w:rsidRPr="003F446D" w:rsidRDefault="003D043E" w:rsidP="003D043E">
      <w:pPr>
        <w:ind w:firstLine="70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4. </w:t>
      </w:r>
      <w:r w:rsidR="00B33966" w:rsidRPr="00B33966">
        <w:rPr>
          <w:rFonts w:ascii="Times New Roman" w:hAnsi="Times New Roman"/>
        </w:rPr>
        <w:t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D741DB" w:rsidRDefault="00D741DB" w:rsidP="003F446D">
      <w:pPr>
        <w:ind w:firstLine="0"/>
      </w:pPr>
    </w:p>
    <w:bookmarkEnd w:id="0"/>
    <w:p w:rsidR="00D741DB" w:rsidRDefault="00D741DB"/>
    <w:p w:rsidR="00F24AA7" w:rsidRDefault="00F24AA7"/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CF49E3" w:rsidRDefault="00CF49E3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6E1C52" w:rsidRPr="0064364C" w:rsidRDefault="006E1C52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796921" w:rsidRPr="00AD3B52" w:rsidRDefault="00796921" w:rsidP="00796921">
      <w:pPr>
        <w:pStyle w:val="ConsPlusNormal"/>
        <w:jc w:val="both"/>
        <w:rPr>
          <w:rStyle w:val="a3"/>
        </w:rPr>
      </w:pPr>
      <w:bookmarkStart w:id="1" w:name="sub_1000"/>
      <w:bookmarkEnd w:id="1"/>
      <w:proofErr w:type="spellStart"/>
      <w:r>
        <w:rPr>
          <w:b w:val="0"/>
          <w:sz w:val="24"/>
          <w:szCs w:val="24"/>
        </w:rPr>
        <w:t>Врио</w:t>
      </w:r>
      <w:proofErr w:type="spellEnd"/>
      <w:r>
        <w:rPr>
          <w:b w:val="0"/>
          <w:sz w:val="24"/>
          <w:szCs w:val="24"/>
        </w:rPr>
        <w:t xml:space="preserve"> главы Порецкого муниципального округа                                                  А.Е. Барыкин</w:t>
      </w:r>
    </w:p>
    <w:p w:rsidR="00796921" w:rsidRDefault="00796921" w:rsidP="00796921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BB1FC3" w:rsidRDefault="00BB1FC3" w:rsidP="006E1C52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BB1FC3" w:rsidRDefault="00BB1FC3" w:rsidP="006E1C52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BB1FC3" w:rsidRDefault="00BB1FC3" w:rsidP="006E1C52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BB1FC3" w:rsidRDefault="00BB1FC3" w:rsidP="006E1C52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BB1FC3" w:rsidRDefault="00BB1FC3" w:rsidP="006E1C52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BB1FC3" w:rsidRDefault="00BB1FC3" w:rsidP="006E1C52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BB1FC3" w:rsidRDefault="009A55BC" w:rsidP="009A55BC">
      <w:pPr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УТВЕРЖДЕНО</w:t>
      </w:r>
      <w:r>
        <w:rPr>
          <w:rFonts w:ascii="Times New Roman" w:hAnsi="Times New Roman" w:cs="Times New Roman"/>
        </w:rPr>
        <w:br/>
        <w:t>решением Собрания депутатов</w:t>
      </w:r>
      <w:r>
        <w:rPr>
          <w:rFonts w:ascii="Times New Roman" w:hAnsi="Times New Roman" w:cs="Times New Roman"/>
        </w:rPr>
        <w:br/>
        <w:t>Порецкого муниципального округа</w:t>
      </w:r>
      <w:r>
        <w:rPr>
          <w:rFonts w:ascii="Times New Roman" w:hAnsi="Times New Roman" w:cs="Times New Roman"/>
        </w:rPr>
        <w:br/>
        <w:t>Чувашской Республики</w:t>
      </w:r>
    </w:p>
    <w:p w:rsidR="009A55BC" w:rsidRDefault="009A55BC" w:rsidP="009A55BC">
      <w:pPr>
        <w:ind w:left="4536"/>
        <w:jc w:val="right"/>
      </w:pPr>
    </w:p>
    <w:p w:rsidR="00BB1FC3" w:rsidRPr="000543B6" w:rsidRDefault="00BB1FC3" w:rsidP="00BB1FC3">
      <w:pPr>
        <w:jc w:val="center"/>
        <w:rPr>
          <w:rFonts w:ascii="Times New Roman" w:hAnsi="Times New Roman" w:cs="Times New Roman"/>
          <w:b/>
        </w:rPr>
      </w:pPr>
      <w:r w:rsidRPr="000543B6">
        <w:rPr>
          <w:rFonts w:ascii="Times New Roman" w:hAnsi="Times New Roman" w:cs="Times New Roman"/>
          <w:b/>
        </w:rPr>
        <w:t>Положение</w:t>
      </w:r>
    </w:p>
    <w:p w:rsidR="00BB1FC3" w:rsidRPr="000543B6" w:rsidRDefault="00BB1FC3" w:rsidP="00BB1FC3">
      <w:pPr>
        <w:jc w:val="center"/>
        <w:rPr>
          <w:rFonts w:ascii="Times New Roman" w:hAnsi="Times New Roman" w:cs="Times New Roman"/>
          <w:b/>
        </w:rPr>
      </w:pPr>
      <w:r w:rsidRPr="000543B6">
        <w:rPr>
          <w:rFonts w:ascii="Times New Roman" w:hAnsi="Times New Roman" w:cs="Times New Roman"/>
          <w:b/>
        </w:rPr>
        <w:t xml:space="preserve">о Молодежном парламенте при Собрании депутатов </w:t>
      </w:r>
      <w:r w:rsidR="00140A11">
        <w:rPr>
          <w:rFonts w:ascii="Times New Roman" w:hAnsi="Times New Roman" w:cs="Times New Roman"/>
          <w:b/>
        </w:rPr>
        <w:t>Порецкого</w:t>
      </w:r>
      <w:r w:rsidRPr="000543B6">
        <w:rPr>
          <w:rFonts w:ascii="Times New Roman" w:hAnsi="Times New Roman" w:cs="Times New Roman"/>
          <w:b/>
        </w:rPr>
        <w:t xml:space="preserve"> муниципального округа Чувашской Республики</w:t>
      </w:r>
    </w:p>
    <w:p w:rsidR="00BB1FC3" w:rsidRPr="000543B6" w:rsidRDefault="00BB1FC3" w:rsidP="00BB1FC3">
      <w:pPr>
        <w:ind w:firstLine="709"/>
        <w:rPr>
          <w:rFonts w:ascii="Times New Roman" w:hAnsi="Times New Roman" w:cs="Times New Roman"/>
        </w:rPr>
      </w:pPr>
    </w:p>
    <w:p w:rsidR="00BB1FC3" w:rsidRPr="00E1285D" w:rsidRDefault="00E1285D" w:rsidP="00E1285D">
      <w:pPr>
        <w:pStyle w:val="af2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I. </w:t>
      </w:r>
      <w:r>
        <w:rPr>
          <w:rFonts w:ascii="Times New Roman" w:hAnsi="Times New Roman"/>
          <w:b/>
          <w:sz w:val="24"/>
          <w:szCs w:val="24"/>
        </w:rPr>
        <w:t>Общие положения</w:t>
      </w:r>
    </w:p>
    <w:p w:rsidR="00E1285D" w:rsidRPr="000543B6" w:rsidRDefault="00E1285D" w:rsidP="00BB1FC3">
      <w:pPr>
        <w:pStyle w:val="af2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B1FC3" w:rsidRPr="000543B6" w:rsidRDefault="00BB1FC3" w:rsidP="00BB1FC3">
      <w:pPr>
        <w:pStyle w:val="af2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 xml:space="preserve">Молодежный парламент при Собрании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(далее – Молодежный парламент) является совещательным и консультативным органом и осуществляет деятельность на общественных началах в соответствии с настоящим Положением и Регламентом Молодежного парламента.</w:t>
      </w:r>
    </w:p>
    <w:p w:rsidR="00BB1FC3" w:rsidRPr="000543B6" w:rsidRDefault="00BB1FC3" w:rsidP="00BB1FC3">
      <w:pPr>
        <w:pStyle w:val="af2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Деятельность Молодежного парламента основывается на принципах приоритета прав и свобод человека и гражданина, законности, коллегиальности, равноправия, гласности и учета общественного мнения.</w:t>
      </w:r>
    </w:p>
    <w:p w:rsidR="00BB1FC3" w:rsidRPr="000543B6" w:rsidRDefault="00BB1FC3" w:rsidP="00BB1FC3">
      <w:pPr>
        <w:pStyle w:val="af2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 xml:space="preserve">Положение о Молодежном парламенте принимается на заседании Собрания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BB1FC3" w:rsidRDefault="00BB1FC3" w:rsidP="00BB1FC3">
      <w:pPr>
        <w:pStyle w:val="af2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Молодежный парламент не является юридическим лицом.</w:t>
      </w:r>
    </w:p>
    <w:p w:rsidR="00E1285D" w:rsidRDefault="00E1285D" w:rsidP="00E1285D">
      <w:pPr>
        <w:pStyle w:val="af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285D" w:rsidRDefault="00E1285D" w:rsidP="00E1285D">
      <w:pPr>
        <w:pStyle w:val="af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E1285D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Основные цели и задачи Молодежного парламента</w:t>
      </w:r>
    </w:p>
    <w:p w:rsidR="00E1285D" w:rsidRDefault="00E1285D" w:rsidP="00E1285D">
      <w:pPr>
        <w:pStyle w:val="af2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1285D" w:rsidRDefault="00E1285D" w:rsidP="00E1285D">
      <w:pPr>
        <w:pStyle w:val="af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Основные цели Молодежного парламента:</w:t>
      </w:r>
    </w:p>
    <w:p w:rsidR="00E1285D" w:rsidRDefault="00E1285D" w:rsidP="00E1285D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2.1.1. </w:t>
      </w:r>
      <w:r w:rsidRPr="000543B6">
        <w:rPr>
          <w:rFonts w:ascii="Times New Roman" w:hAnsi="Times New Roman"/>
          <w:sz w:val="24"/>
          <w:szCs w:val="24"/>
        </w:rPr>
        <w:t>Приобщение молодежи к парламентской деятельности, формирование правовой и политической культуры молодежи.</w:t>
      </w:r>
    </w:p>
    <w:p w:rsidR="00E1285D" w:rsidRDefault="00E1285D" w:rsidP="00E1285D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</w:t>
      </w:r>
      <w:r w:rsidRPr="000543B6">
        <w:rPr>
          <w:rFonts w:ascii="Times New Roman" w:hAnsi="Times New Roman"/>
          <w:sz w:val="24"/>
          <w:szCs w:val="24"/>
        </w:rPr>
        <w:t xml:space="preserve"> </w:t>
      </w:r>
      <w:r w:rsidR="00BB1FC3" w:rsidRPr="000543B6">
        <w:rPr>
          <w:rFonts w:ascii="Times New Roman" w:hAnsi="Times New Roman"/>
          <w:sz w:val="24"/>
          <w:szCs w:val="24"/>
        </w:rPr>
        <w:t>Развитие патриотизма и гражданской ответственности, профессиональных и лидерских качеств, поддержка социальной активности и инициатив молодежи.</w:t>
      </w:r>
    </w:p>
    <w:p w:rsidR="00E1285D" w:rsidRDefault="00E1285D" w:rsidP="00E1285D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 Р</w:t>
      </w:r>
      <w:r w:rsidR="00BB1FC3" w:rsidRPr="000543B6">
        <w:rPr>
          <w:rFonts w:ascii="Times New Roman" w:hAnsi="Times New Roman"/>
          <w:sz w:val="24"/>
          <w:szCs w:val="24"/>
        </w:rPr>
        <w:t xml:space="preserve">азработка проектов муниципальных нормативных правовых актов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подготовка предложений по совершенствованию регионального и федерального законодательства по вопросам государственной молодежной политики.</w:t>
      </w:r>
    </w:p>
    <w:p w:rsidR="00E1285D" w:rsidRDefault="00E1285D" w:rsidP="00E1285D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BB1FC3" w:rsidRPr="000543B6">
        <w:rPr>
          <w:rFonts w:ascii="Times New Roman" w:hAnsi="Times New Roman"/>
          <w:sz w:val="24"/>
          <w:szCs w:val="24"/>
        </w:rPr>
        <w:t>Основные задачи Молодежного парламента</w:t>
      </w:r>
      <w:r w:rsidR="00BB1FC3" w:rsidRPr="00E1285D">
        <w:rPr>
          <w:rFonts w:ascii="Times New Roman" w:hAnsi="Times New Roman"/>
          <w:sz w:val="24"/>
          <w:szCs w:val="24"/>
        </w:rPr>
        <w:t>:</w:t>
      </w:r>
    </w:p>
    <w:p w:rsidR="00E1285D" w:rsidRDefault="00E1285D" w:rsidP="00E1285D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2.2.1. </w:t>
      </w:r>
      <w:r w:rsidR="00BB1FC3" w:rsidRPr="000543B6">
        <w:rPr>
          <w:rFonts w:ascii="Times New Roman" w:hAnsi="Times New Roman"/>
          <w:sz w:val="24"/>
          <w:szCs w:val="24"/>
        </w:rPr>
        <w:t xml:space="preserve">Внесение предложений по совершенствованию муниципальных нормативных правовых актов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по вопросам молодежной политики.</w:t>
      </w:r>
    </w:p>
    <w:p w:rsidR="00E1285D" w:rsidRDefault="00E1285D" w:rsidP="00E1285D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2.2.2. </w:t>
      </w:r>
      <w:r w:rsidR="00BB1FC3" w:rsidRPr="000543B6">
        <w:rPr>
          <w:rFonts w:ascii="Times New Roman" w:hAnsi="Times New Roman"/>
          <w:sz w:val="24"/>
          <w:szCs w:val="24"/>
        </w:rPr>
        <w:t xml:space="preserve">Взаимодействие с органами местного самоуправления, органами государственной власти Чувашской Республики, молодежными общественными объединениями по вопросам реализации молодежной политики на территории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E1285D" w:rsidRDefault="00E1285D" w:rsidP="00E1285D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2.2.3. </w:t>
      </w:r>
      <w:r w:rsidR="00BB1FC3" w:rsidRPr="000543B6">
        <w:rPr>
          <w:rFonts w:ascii="Times New Roman" w:hAnsi="Times New Roman"/>
          <w:sz w:val="24"/>
          <w:szCs w:val="24"/>
        </w:rPr>
        <w:t>Проведение в молодежной среде разъяснительной работы, направленной на повышение правовой культуры молодежи и формирование активной гражданской позиции.</w:t>
      </w:r>
    </w:p>
    <w:p w:rsidR="00BB1FC3" w:rsidRDefault="00E1285D" w:rsidP="00AD244A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2.2.4. </w:t>
      </w:r>
      <w:r w:rsidR="00BB1FC3" w:rsidRPr="000543B6">
        <w:rPr>
          <w:rFonts w:ascii="Times New Roman" w:hAnsi="Times New Roman"/>
          <w:sz w:val="24"/>
          <w:szCs w:val="24"/>
        </w:rPr>
        <w:t xml:space="preserve">Представление интересов молодежи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системе молодежного парламентского движения на региональном и федеральном уровне, развитие межпарламентского сотрудничества в сфере молодежной политики.</w:t>
      </w:r>
    </w:p>
    <w:p w:rsidR="00AD244A" w:rsidRDefault="00AD244A" w:rsidP="00AD244A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D244A" w:rsidRDefault="00AD244A" w:rsidP="00AD244A">
      <w:pPr>
        <w:pStyle w:val="af2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0153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Полномочия Молодежного парламента</w:t>
      </w:r>
    </w:p>
    <w:p w:rsidR="00101537" w:rsidRPr="00AD244A" w:rsidRDefault="00101537" w:rsidP="00AD244A">
      <w:pPr>
        <w:pStyle w:val="af2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B1FC3" w:rsidRPr="000543B6" w:rsidRDefault="00101537" w:rsidP="00101537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BB1FC3" w:rsidRPr="000543B6">
        <w:rPr>
          <w:rFonts w:ascii="Times New Roman" w:hAnsi="Times New Roman"/>
          <w:sz w:val="24"/>
          <w:szCs w:val="24"/>
        </w:rPr>
        <w:t>Молодежный парламент вправе</w:t>
      </w:r>
      <w:r w:rsidR="00BB1FC3" w:rsidRPr="00101537">
        <w:rPr>
          <w:rFonts w:ascii="Times New Roman" w:hAnsi="Times New Roman"/>
          <w:sz w:val="24"/>
          <w:szCs w:val="24"/>
        </w:rPr>
        <w:t>: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lastRenderedPageBreak/>
        <w:t>В</w:t>
      </w:r>
      <w:r>
        <w:rPr>
          <w:rFonts w:ascii="Times New Roman" w:hAnsi="Times New Roman"/>
          <w:sz w:val="24"/>
          <w:szCs w:val="24"/>
        </w:rPr>
        <w:t>носить предложения и рекомендац</w:t>
      </w:r>
      <w:r w:rsidRPr="000543B6">
        <w:rPr>
          <w:rFonts w:ascii="Times New Roman" w:hAnsi="Times New Roman"/>
          <w:sz w:val="24"/>
          <w:szCs w:val="24"/>
        </w:rPr>
        <w:t xml:space="preserve">ии по проектам муниципальных нормативных правовых актов </w:t>
      </w:r>
      <w:r w:rsidR="003F446D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 проектам законов Чувашской Республики, затрагивающим права и законные интересы молодежи;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взаимодействовать в пределах своей компетенции с органами местного самоуправления, органами государственной власти Чувашской Республики, государственными организациями по вопросам реализации молодежной политики;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проводить совещания, семинары, конференции, «круглые столы» и иные мероприятия в рамках подготовки и рассмотрения вопросов, входящих в компетенцию Молодежного парламента, и приглашать на эти мероприятия представителей органов местного самоуправления, органов государственной власти и сторонних организаций;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оказывать содействие в реализации программ общественных объединений, направленных на решение молодежных проблем;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 xml:space="preserve">участвовать на заседаниях Собрания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при рассмотрении вопросов, затрагивающих права и законные интересы молодых граждан;</w:t>
      </w:r>
    </w:p>
    <w:p w:rsidR="00101537" w:rsidRDefault="00BB1FC3" w:rsidP="00101537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принимать решения по организации своей деятельности.</w:t>
      </w:r>
    </w:p>
    <w:p w:rsidR="00BB1FC3" w:rsidRDefault="00101537" w:rsidP="00101537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</w:t>
      </w:r>
      <w:r w:rsidR="00BB1FC3" w:rsidRPr="000543B6">
        <w:rPr>
          <w:rFonts w:ascii="Times New Roman" w:hAnsi="Times New Roman"/>
          <w:sz w:val="24"/>
          <w:szCs w:val="24"/>
        </w:rPr>
        <w:t>Решения Молодежного парламента носят рекомендательный характер.</w:t>
      </w:r>
    </w:p>
    <w:p w:rsidR="00547694" w:rsidRDefault="00547694" w:rsidP="00101537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547694" w:rsidRPr="00547694" w:rsidRDefault="00547694" w:rsidP="00547694">
      <w:pPr>
        <w:pStyle w:val="af2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IV</w:t>
      </w:r>
      <w:r w:rsidRPr="00547694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Состав и порядок формирования Молодежного парламента</w:t>
      </w:r>
    </w:p>
    <w:p w:rsidR="00547694" w:rsidRDefault="00547694" w:rsidP="00547694">
      <w:pPr>
        <w:pStyle w:val="af2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BB1FC3" w:rsidRDefault="00547694" w:rsidP="00547694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="00BB1FC3" w:rsidRPr="000543B6">
        <w:rPr>
          <w:rFonts w:ascii="Times New Roman" w:hAnsi="Times New Roman"/>
          <w:sz w:val="24"/>
          <w:szCs w:val="24"/>
        </w:rPr>
        <w:t xml:space="preserve">Молодежный парламент формируется на добровольной основе из числа граждан Российской Федерации в возрасте от 16 до 35 лет, проживающих на территории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6A374E" w:rsidRPr="00C44219" w:rsidRDefault="00C44219" w:rsidP="00C44219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4219">
        <w:rPr>
          <w:rFonts w:ascii="Times New Roman" w:hAnsi="Times New Roman"/>
          <w:sz w:val="24"/>
          <w:szCs w:val="24"/>
        </w:rPr>
        <w:t xml:space="preserve">4.2.Количество членов Молодежного парламента должно составлять не менее </w:t>
      </w:r>
      <w:r w:rsidR="00D9749E">
        <w:rPr>
          <w:rFonts w:ascii="Times New Roman" w:hAnsi="Times New Roman"/>
          <w:sz w:val="24"/>
          <w:szCs w:val="24"/>
        </w:rPr>
        <w:t>12</w:t>
      </w:r>
      <w:r w:rsidRPr="00C44219">
        <w:rPr>
          <w:rFonts w:ascii="Times New Roman" w:hAnsi="Times New Roman"/>
          <w:sz w:val="24"/>
          <w:szCs w:val="24"/>
        </w:rPr>
        <w:t xml:space="preserve"> человек.</w:t>
      </w:r>
    </w:p>
    <w:p w:rsidR="000A1A99" w:rsidRDefault="00C44219" w:rsidP="000A1A99">
      <w:pPr>
        <w:pStyle w:val="Default"/>
        <w:ind w:firstLine="709"/>
        <w:jc w:val="both"/>
      </w:pPr>
      <w:r w:rsidRPr="00C44219">
        <w:t>4.3.При формировании Молодежного парламента может применяться смешанная система путем делеги</w:t>
      </w:r>
      <w:r w:rsidR="000A1A99">
        <w:t>рования или конкурсного отбора.</w:t>
      </w:r>
    </w:p>
    <w:p w:rsidR="000A1A99" w:rsidRDefault="00C44219" w:rsidP="000A1A99">
      <w:pPr>
        <w:pStyle w:val="Default"/>
        <w:ind w:firstLine="709"/>
        <w:jc w:val="both"/>
      </w:pPr>
      <w:r w:rsidRPr="00C44219">
        <w:t xml:space="preserve">В состав Молодежного парламента могут входить: </w:t>
      </w:r>
    </w:p>
    <w:p w:rsidR="000A1A99" w:rsidRDefault="00C44219" w:rsidP="000A1A99">
      <w:pPr>
        <w:pStyle w:val="Default"/>
        <w:ind w:firstLine="709"/>
        <w:jc w:val="both"/>
      </w:pPr>
      <w:r w:rsidRPr="00C44219">
        <w:t>1) кандидатуры от муниципальных образований, являющиеся членами действующих молодежных палат муниципальных образований;</w:t>
      </w:r>
    </w:p>
    <w:p w:rsidR="000A1A99" w:rsidRDefault="00C44219" w:rsidP="000A1A99">
      <w:pPr>
        <w:pStyle w:val="Default"/>
        <w:ind w:firstLine="709"/>
        <w:jc w:val="both"/>
      </w:pPr>
      <w:r w:rsidRPr="00C44219">
        <w:t>2) кандидатуры от региональных отделений политических партий, зарегистрированных в установленном законодательством порядке на территории субъекта Российской Федерации, допущенных к распределению депутатских мандатов в законодательном органе субъекта Российской Федерации и сформировавших соответствующую фракцию в законодательном органе субъекта Российской Федерации;</w:t>
      </w:r>
    </w:p>
    <w:p w:rsidR="000A1A99" w:rsidRDefault="00C44219" w:rsidP="000A1A99">
      <w:pPr>
        <w:pStyle w:val="Default"/>
        <w:ind w:firstLine="709"/>
        <w:jc w:val="both"/>
      </w:pPr>
      <w:r w:rsidRPr="00C44219">
        <w:t xml:space="preserve">3) по одному кандидату – депутату представительных органов муниципальных  округов, за исключением депутатов законодательных (представительных) органов субъекта Российской Федерации; </w:t>
      </w:r>
    </w:p>
    <w:p w:rsidR="000A1A99" w:rsidRDefault="00C44219" w:rsidP="000A1A99">
      <w:pPr>
        <w:pStyle w:val="Default"/>
        <w:ind w:firstLine="709"/>
        <w:jc w:val="both"/>
      </w:pPr>
      <w:r w:rsidRPr="00C44219">
        <w:t xml:space="preserve">4) кандидатуры молодежи, избранные по результатам конкурсного отбора, выдвинутые </w:t>
      </w:r>
      <w:proofErr w:type="gramStart"/>
      <w:r w:rsidRPr="00C44219">
        <w:t>от</w:t>
      </w:r>
      <w:proofErr w:type="gramEnd"/>
      <w:r w:rsidRPr="00C44219">
        <w:t xml:space="preserve">: </w:t>
      </w:r>
    </w:p>
    <w:p w:rsidR="000A1A99" w:rsidRDefault="00C44219" w:rsidP="000A1A99">
      <w:pPr>
        <w:pStyle w:val="Default"/>
        <w:ind w:firstLine="709"/>
        <w:jc w:val="both"/>
      </w:pPr>
      <w:r w:rsidRPr="00C44219">
        <w:t xml:space="preserve">а) зарегистрированных в установленном порядке социально ориентированных некоммерческих организаций, общественных объединений, в том числе молодежных организаций, осуществляющих деятельность на территории субъекта Российской Федерации; </w:t>
      </w:r>
    </w:p>
    <w:p w:rsidR="000A1A99" w:rsidRDefault="00C44219" w:rsidP="000A1A99">
      <w:pPr>
        <w:pStyle w:val="Default"/>
        <w:ind w:firstLine="709"/>
        <w:jc w:val="both"/>
      </w:pPr>
      <w:r w:rsidRPr="00C44219">
        <w:t xml:space="preserve">б) органов самоуправления организаций, осуществляющих образовательную деятельность по образовательным программам среднего профессионального и высшего образования, расположенных на территории субъекта Российской Федерации; </w:t>
      </w:r>
    </w:p>
    <w:p w:rsidR="000A1A99" w:rsidRDefault="00C44219" w:rsidP="000A1A99">
      <w:pPr>
        <w:pStyle w:val="Default"/>
        <w:ind w:firstLine="709"/>
        <w:jc w:val="both"/>
      </w:pPr>
      <w:r w:rsidRPr="00C44219">
        <w:t>в) советов молодежи предприятий, организаций и учреждений, расположенных на территории субъекта Российской Федерации;</w:t>
      </w:r>
    </w:p>
    <w:p w:rsidR="00C44219" w:rsidRPr="00C44219" w:rsidRDefault="00C44219" w:rsidP="000A1A99">
      <w:pPr>
        <w:pStyle w:val="Default"/>
        <w:ind w:firstLine="709"/>
        <w:jc w:val="both"/>
      </w:pPr>
      <w:r w:rsidRPr="00C44219">
        <w:t xml:space="preserve">5) кандидатуры, выдвинувшие свою кандидатуру путем самовыдвижения. </w:t>
      </w:r>
    </w:p>
    <w:p w:rsidR="00547694" w:rsidRDefault="00BB1FC3" w:rsidP="00547694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Член Молодежного парламента, достигший тридцатипятилетнего возраста, сохраняет полномочия члена Молодежного парламента до окончания срока полномочий Молодежного парламента соответствующего состава.</w:t>
      </w:r>
    </w:p>
    <w:p w:rsidR="00BB1FC3" w:rsidRPr="000543B6" w:rsidRDefault="00547694" w:rsidP="00547694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</w:t>
      </w:r>
      <w:r w:rsidR="006C723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="00BB1FC3" w:rsidRPr="000543B6">
        <w:rPr>
          <w:rFonts w:ascii="Times New Roman" w:hAnsi="Times New Roman"/>
          <w:sz w:val="24"/>
          <w:szCs w:val="24"/>
        </w:rPr>
        <w:t xml:space="preserve">Не позднее 30 дней со дня первого </w:t>
      </w:r>
      <w:proofErr w:type="gramStart"/>
      <w:r w:rsidR="00BB1FC3" w:rsidRPr="000543B6">
        <w:rPr>
          <w:rFonts w:ascii="Times New Roman" w:hAnsi="Times New Roman"/>
          <w:sz w:val="24"/>
          <w:szCs w:val="24"/>
        </w:rPr>
        <w:t xml:space="preserve">заседания Собрания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нового созыва</w:t>
      </w:r>
      <w:proofErr w:type="gramEnd"/>
      <w:r w:rsidR="00BB1FC3" w:rsidRPr="000543B6">
        <w:rPr>
          <w:rFonts w:ascii="Times New Roman" w:hAnsi="Times New Roman"/>
          <w:sz w:val="24"/>
          <w:szCs w:val="24"/>
        </w:rPr>
        <w:t xml:space="preserve"> принимается решение об образовании конкурсной комиссии по формированию состава Молодежного парламента (далее – конкурсная комиссия). В состав конкурсной комиссии могут входить депутаты Собрания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округа, представители органов местного самоуправления, представители молодежных общественных организаций (по согласованию), представители общественной Молодежной палаты при Государственном Совете Чувашской Республики.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43B6">
        <w:rPr>
          <w:rFonts w:ascii="Times New Roman" w:hAnsi="Times New Roman"/>
          <w:sz w:val="24"/>
          <w:szCs w:val="24"/>
        </w:rPr>
        <w:t xml:space="preserve">Уведомление о начале процедуры формирования состава Молодежного парламента размещается на официальном сайте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 (</w:t>
      </w:r>
      <w:r w:rsidR="00394C54" w:rsidRPr="00394C54">
        <w:rPr>
          <w:rFonts w:ascii="Times New Roman" w:hAnsi="Times New Roman"/>
          <w:sz w:val="24"/>
          <w:szCs w:val="24"/>
          <w:lang w:val="en-US"/>
        </w:rPr>
        <w:t>https</w:t>
      </w:r>
      <w:r w:rsidR="00394C54" w:rsidRPr="00394C54">
        <w:rPr>
          <w:rFonts w:ascii="Times New Roman" w:hAnsi="Times New Roman"/>
          <w:sz w:val="24"/>
          <w:szCs w:val="24"/>
        </w:rPr>
        <w:t>://</w:t>
      </w:r>
      <w:proofErr w:type="spellStart"/>
      <w:r w:rsidR="00394C54" w:rsidRPr="00394C54">
        <w:rPr>
          <w:rFonts w:ascii="Times New Roman" w:hAnsi="Times New Roman"/>
          <w:sz w:val="24"/>
          <w:szCs w:val="24"/>
          <w:lang w:val="en-US"/>
        </w:rPr>
        <w:t>porezk</w:t>
      </w:r>
      <w:proofErr w:type="spellEnd"/>
      <w:r w:rsidR="00394C54" w:rsidRPr="00394C54">
        <w:rPr>
          <w:rFonts w:ascii="Times New Roman" w:hAnsi="Times New Roman"/>
          <w:sz w:val="24"/>
          <w:szCs w:val="24"/>
        </w:rPr>
        <w:t>.</w:t>
      </w:r>
      <w:r w:rsidR="00394C54" w:rsidRPr="00394C54">
        <w:rPr>
          <w:rFonts w:ascii="Times New Roman" w:hAnsi="Times New Roman"/>
          <w:sz w:val="24"/>
          <w:szCs w:val="24"/>
          <w:lang w:val="en-US"/>
        </w:rPr>
        <w:t>cap</w:t>
      </w:r>
      <w:r w:rsidR="00394C54" w:rsidRPr="00394C54">
        <w:rPr>
          <w:rFonts w:ascii="Times New Roman" w:hAnsi="Times New Roman"/>
          <w:sz w:val="24"/>
          <w:szCs w:val="24"/>
        </w:rPr>
        <w:t>.</w:t>
      </w:r>
      <w:proofErr w:type="spellStart"/>
      <w:r w:rsidR="00394C54" w:rsidRPr="00394C54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394C54" w:rsidRPr="00394C54">
        <w:rPr>
          <w:rFonts w:ascii="Times New Roman" w:hAnsi="Times New Roman"/>
          <w:sz w:val="24"/>
          <w:szCs w:val="24"/>
        </w:rPr>
        <w:t>/</w:t>
      </w:r>
      <w:r w:rsidRPr="000543B6">
        <w:rPr>
          <w:rFonts w:ascii="Times New Roman" w:hAnsi="Times New Roman"/>
          <w:sz w:val="24"/>
          <w:szCs w:val="24"/>
        </w:rPr>
        <w:t xml:space="preserve">), а также иных средствах массовой информации, в том числе местных печатных изданиях, не позднее 30 дней со дня первого заседания Собрания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нового созыва.</w:t>
      </w:r>
      <w:proofErr w:type="gramEnd"/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 xml:space="preserve">Кандидаты в члены Молодежного парламента направляют в Собрание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</w:t>
      </w:r>
      <w:proofErr w:type="gramStart"/>
      <w:r w:rsidRPr="000543B6">
        <w:rPr>
          <w:rFonts w:ascii="Times New Roman" w:hAnsi="Times New Roman"/>
          <w:sz w:val="24"/>
          <w:szCs w:val="24"/>
        </w:rPr>
        <w:t>Республики</w:t>
      </w:r>
      <w:proofErr w:type="gramEnd"/>
      <w:r w:rsidRPr="000543B6">
        <w:rPr>
          <w:rFonts w:ascii="Times New Roman" w:hAnsi="Times New Roman"/>
          <w:sz w:val="24"/>
          <w:szCs w:val="24"/>
        </w:rPr>
        <w:t xml:space="preserve"> следующие документы: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43B6">
        <w:rPr>
          <w:rFonts w:ascii="Times New Roman" w:hAnsi="Times New Roman"/>
          <w:sz w:val="24"/>
          <w:szCs w:val="24"/>
        </w:rPr>
        <w:t>анкета с биографическими сведениями о кандидате (фамилия, имя, отчество (при наличии), дата рождения, сведения о гражданстве, место жительства, место работы, иные сведения)</w:t>
      </w:r>
      <w:r w:rsidR="00B20AFE">
        <w:rPr>
          <w:rFonts w:ascii="Times New Roman" w:hAnsi="Times New Roman"/>
          <w:sz w:val="24"/>
          <w:szCs w:val="24"/>
        </w:rPr>
        <w:t xml:space="preserve"> (Приложение №1 к Положению)</w:t>
      </w:r>
      <w:r w:rsidRPr="000543B6">
        <w:rPr>
          <w:rFonts w:ascii="Times New Roman" w:hAnsi="Times New Roman"/>
          <w:sz w:val="24"/>
          <w:szCs w:val="24"/>
        </w:rPr>
        <w:t>;</w:t>
      </w:r>
      <w:proofErr w:type="gramEnd"/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копии трудовой книжки, иных документов о трудовой и (или) общественной деятельности кандидата;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копии документов об образовании кандидата, а также по желанию кандидата – о повышении квалификации, присвоении классного чина, квалификационного разряда, ученой степени, ученого звания, награждении государственными наградами и присвоении почетных званий;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письменное заявление о согласии кандидата на выдвижение в члены Молодежного парламента;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письменное согласие кандидата на обработку персональных данных, оформленное в соответствии с Федеральным законом от 27 июля 2006 года №</w:t>
      </w:r>
      <w:r w:rsidR="006473C4">
        <w:rPr>
          <w:rFonts w:ascii="Times New Roman" w:hAnsi="Times New Roman"/>
          <w:sz w:val="24"/>
          <w:szCs w:val="24"/>
        </w:rPr>
        <w:t xml:space="preserve"> </w:t>
      </w:r>
      <w:r w:rsidRPr="000543B6">
        <w:rPr>
          <w:rFonts w:ascii="Times New Roman" w:hAnsi="Times New Roman"/>
          <w:sz w:val="24"/>
          <w:szCs w:val="24"/>
        </w:rPr>
        <w:t>152-ФЗ «О персональных данных»;</w:t>
      </w:r>
    </w:p>
    <w:p w:rsidR="00BB1FC3" w:rsidRPr="000543B6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547694" w:rsidRDefault="00BB1FC3" w:rsidP="00547694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 xml:space="preserve">Письменные предложения по кандидатурам направляются в собрание депутатов </w:t>
      </w:r>
      <w:r w:rsidR="00B20AFE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течение 14 дней со дня первого размещения уведомления, указанного в абзаце втором настоящего пункта.</w:t>
      </w:r>
    </w:p>
    <w:p w:rsidR="00BB1FC3" w:rsidRPr="000543B6" w:rsidRDefault="00547694" w:rsidP="00547694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6C723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BB1FC3" w:rsidRPr="000543B6">
        <w:rPr>
          <w:rFonts w:ascii="Times New Roman" w:hAnsi="Times New Roman"/>
          <w:sz w:val="24"/>
          <w:szCs w:val="24"/>
        </w:rPr>
        <w:t xml:space="preserve">В течение 7 календарных дней со дня окончания срока приема письменных предложений по кандидатам в члены Молодежного парламента конкурсная комиссия рассматривает поступившие письменные предложения и направляет свои рекомендации по составу Молодежного парламента председателю Собрания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 xml:space="preserve">Состав Молодежного парламента утверждается на заседании Собрания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на срок </w:t>
      </w:r>
      <w:proofErr w:type="gramStart"/>
      <w:r w:rsidRPr="000543B6">
        <w:rPr>
          <w:rFonts w:ascii="Times New Roman" w:hAnsi="Times New Roman"/>
          <w:sz w:val="24"/>
          <w:szCs w:val="24"/>
        </w:rPr>
        <w:t xml:space="preserve">полномочий Собрания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</w:t>
      </w:r>
      <w:proofErr w:type="gramEnd"/>
      <w:r w:rsidRPr="000543B6">
        <w:rPr>
          <w:rFonts w:ascii="Times New Roman" w:hAnsi="Times New Roman"/>
          <w:sz w:val="24"/>
          <w:szCs w:val="24"/>
        </w:rPr>
        <w:t>.</w:t>
      </w:r>
    </w:p>
    <w:p w:rsidR="00547694" w:rsidRDefault="00BB1FC3" w:rsidP="00547694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Полномочия Молодежного парламента прежнего состава прекращаются со дня первого заседания Молодежного парламента нового состава.</w:t>
      </w:r>
    </w:p>
    <w:p w:rsidR="00547694" w:rsidRDefault="00547694" w:rsidP="00547694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6C723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BB1FC3" w:rsidRPr="000543B6">
        <w:rPr>
          <w:rFonts w:ascii="Times New Roman" w:hAnsi="Times New Roman"/>
          <w:sz w:val="24"/>
          <w:szCs w:val="24"/>
        </w:rPr>
        <w:t>Кандидаты, не прошедшие конкурсный отбор в состав Молодежного парламента, могут быть зачислены в резерв Молодежного парламента. Лица, находящиеся в резерве Молодежного парламента, имеют преимущественное право на замещение вакантных мест в составе Молодежного парламента.</w:t>
      </w:r>
    </w:p>
    <w:p w:rsidR="00547694" w:rsidRDefault="00547694" w:rsidP="00547694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6C7238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r w:rsidR="00BB1FC3" w:rsidRPr="000543B6">
        <w:rPr>
          <w:rFonts w:ascii="Times New Roman" w:hAnsi="Times New Roman"/>
          <w:sz w:val="24"/>
          <w:szCs w:val="24"/>
        </w:rPr>
        <w:t>Порядок деятельности Молодежного парламента определяется Регламентом Молодежного парламента, который принимается на первом заседании.</w:t>
      </w:r>
    </w:p>
    <w:p w:rsidR="002A05B0" w:rsidRDefault="00547694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6C723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. </w:t>
      </w:r>
      <w:r w:rsidR="00BB1FC3" w:rsidRPr="000543B6">
        <w:rPr>
          <w:rFonts w:ascii="Times New Roman" w:hAnsi="Times New Roman"/>
          <w:sz w:val="24"/>
          <w:szCs w:val="24"/>
        </w:rPr>
        <w:t xml:space="preserve">Полномочия члена Молодежного парламента прекращаются Собранием депутатов </w:t>
      </w:r>
      <w:r w:rsidR="00140A11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досрочно в случае: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lastRenderedPageBreak/>
        <w:t>подачи им заявления о выходе из состава Молодежного парламента;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систематического (более трех раз подряд без уважительных причин) отсутствия на заседаниях Молодежного парламента;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вступления в законную силу вынесенного в отношении него обвинительного приговора суда;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признания его недееспособным либо ограниченно дееспособным, смерти, признания безвестно отсутствующим или объявления умершим на основании решения суда, вступившего в законную силу;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утраты им гражданства Российской Федерации;</w:t>
      </w:r>
    </w:p>
    <w:p w:rsidR="00547694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47694">
        <w:rPr>
          <w:rFonts w:ascii="Times New Roman" w:hAnsi="Times New Roman"/>
          <w:sz w:val="24"/>
          <w:szCs w:val="24"/>
        </w:rPr>
        <w:t xml:space="preserve">выбытия его на постоянное место жительства за пределы </w:t>
      </w:r>
      <w:r w:rsidR="00140A11" w:rsidRPr="00547694">
        <w:rPr>
          <w:rFonts w:ascii="Times New Roman" w:hAnsi="Times New Roman"/>
          <w:sz w:val="24"/>
          <w:szCs w:val="24"/>
        </w:rPr>
        <w:t>Порецкого</w:t>
      </w:r>
      <w:r w:rsidRPr="0054769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547694" w:rsidRDefault="00547694" w:rsidP="00547694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6C723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</w:t>
      </w:r>
      <w:r w:rsidR="00BB1FC3" w:rsidRPr="00547694">
        <w:rPr>
          <w:rFonts w:ascii="Times New Roman" w:hAnsi="Times New Roman"/>
          <w:sz w:val="24"/>
          <w:szCs w:val="24"/>
        </w:rPr>
        <w:t>В случае досрочного прекращения полномочий члена Молодежного парламента вакантное место замещается из числа лиц, указанных в пункте 4.1 настоящего Положения. Решение об утверждении кандидатуры на вакантное место члена Молодежного парламента принимается в порядке, предусмотренным настоящим Положением при формировании состава Молодежного парламента.</w:t>
      </w:r>
    </w:p>
    <w:p w:rsidR="002A05B0" w:rsidRDefault="00547694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6C7238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 </w:t>
      </w:r>
      <w:r w:rsidR="00BB1FC3" w:rsidRPr="000543B6">
        <w:rPr>
          <w:rFonts w:ascii="Times New Roman" w:hAnsi="Times New Roman"/>
          <w:sz w:val="24"/>
          <w:szCs w:val="24"/>
        </w:rPr>
        <w:t>Полномочия члена Молодежного парламента приостанавливаются по его заявлению решением Совета Молодежного парламента, которое принимается в случае: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прохождения военной службы</w:t>
      </w:r>
      <w:r w:rsidRPr="002A05B0">
        <w:rPr>
          <w:rFonts w:ascii="Times New Roman" w:hAnsi="Times New Roman"/>
          <w:sz w:val="24"/>
          <w:szCs w:val="24"/>
        </w:rPr>
        <w:t>;</w:t>
      </w:r>
    </w:p>
    <w:p w:rsidR="002A05B0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отпуска по беременности и родам или отпуска по уходу за ребенком до достижения им возраста трех лет;</w:t>
      </w:r>
    </w:p>
    <w:p w:rsidR="00BB1FC3" w:rsidRDefault="00BB1FC3" w:rsidP="002A05B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длительной временной нетрудоспособности вследствие заболевания или травмы продолжительностью более шести месяцев.</w:t>
      </w:r>
    </w:p>
    <w:p w:rsidR="005454A2" w:rsidRDefault="005454A2" w:rsidP="005454A2">
      <w:pPr>
        <w:pStyle w:val="Default"/>
        <w:jc w:val="center"/>
        <w:rPr>
          <w:b/>
          <w:bCs/>
          <w:sz w:val="27"/>
          <w:szCs w:val="27"/>
        </w:rPr>
      </w:pPr>
    </w:p>
    <w:p w:rsidR="005454A2" w:rsidRDefault="005454A2" w:rsidP="005454A2">
      <w:pPr>
        <w:pStyle w:val="Default"/>
        <w:jc w:val="center"/>
        <w:rPr>
          <w:b/>
          <w:bCs/>
        </w:rPr>
      </w:pPr>
      <w:r w:rsidRPr="005454A2">
        <w:rPr>
          <w:b/>
          <w:bCs/>
        </w:rPr>
        <w:t>V. Структура Молодежного парламента</w:t>
      </w:r>
    </w:p>
    <w:p w:rsidR="005454A2" w:rsidRPr="005454A2" w:rsidRDefault="005454A2" w:rsidP="005454A2">
      <w:pPr>
        <w:pStyle w:val="Default"/>
        <w:jc w:val="center"/>
      </w:pPr>
    </w:p>
    <w:p w:rsidR="00104937" w:rsidRDefault="005454A2" w:rsidP="00104937">
      <w:pPr>
        <w:pStyle w:val="Default"/>
        <w:ind w:firstLine="709"/>
        <w:jc w:val="both"/>
      </w:pPr>
      <w:r w:rsidRPr="005454A2">
        <w:t>5.1</w:t>
      </w:r>
      <w:r w:rsidR="00C25EC1">
        <w:t>.</w:t>
      </w:r>
      <w:r w:rsidRPr="005454A2">
        <w:t xml:space="preserve"> Структуру Молодежного парламента составляют: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1) председатель Молодежного парламента;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2) заместитель (заместители) председателя Молодежного парламента;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3) секретарь Молодежного парламента;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4) </w:t>
      </w:r>
      <w:r w:rsidR="00D9749E">
        <w:t>члены</w:t>
      </w:r>
      <w:r w:rsidRPr="005454A2">
        <w:t xml:space="preserve"> Молодежного парламента;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5) иные совещательные и консультативные органы при Молодежном парламенте в случаях, предусмотренных Положением.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5.2. Молодежный парламент возглавляет председатель Молодежного парламента.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5.3. Порядок избрания председателя Молодежного парламента и его заместителей определяется Положением или иным нормативным правовым актом, регламентирующим деятельность Молодежного парламента.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5.4. Председатель Молодежного парламента: </w:t>
      </w:r>
    </w:p>
    <w:p w:rsidR="00104937" w:rsidRDefault="005454A2" w:rsidP="00104937">
      <w:pPr>
        <w:pStyle w:val="Default"/>
        <w:ind w:firstLine="709"/>
        <w:jc w:val="both"/>
      </w:pPr>
      <w:proofErr w:type="gramStart"/>
      <w:r w:rsidRPr="005454A2">
        <w:t xml:space="preserve">1) руководит работой Молодежного парламента, представляет Молодежный парламент в отношениях с законодательным органом и иными органами государственной власти субъекта Российской Федерации, Молодежным парламентом при Государственной Думе Федерального Собрания Российской Федерации, территориальными органами федеральных органов государственной власти в субъекте Российской Федерации, органами местного самоуправления, общественными объединениями и другими организациями в рамках полномочий Молодежного парламента; </w:t>
      </w:r>
      <w:proofErr w:type="gramEnd"/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2) созывает и ведет заседания Молодежного парламента, организует его деятельность;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3) осуществляет руководство подготовкой заседания Молодежного парламента и вопросов, вносимых на его рассмотрение;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4) подписывает решения, протоколы, рекомендации, предложения, обращения, официальные письма Молодежного парламента;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5) оказывает содействие членам Молодежного парламента в осуществлении ими своих полномочий; </w:t>
      </w:r>
    </w:p>
    <w:p w:rsidR="00104937" w:rsidRDefault="005454A2" w:rsidP="00104937">
      <w:pPr>
        <w:pStyle w:val="Default"/>
        <w:ind w:firstLine="709"/>
        <w:jc w:val="both"/>
      </w:pPr>
      <w:r w:rsidRPr="005454A2">
        <w:lastRenderedPageBreak/>
        <w:t xml:space="preserve">6) председательствует на заседаниях совета Молодежного парламента, возглавляет деятельность совета Молодежного парламента и подписывает решения совета Молодежного парламента;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 xml:space="preserve">7) вносит предложения по организации деятельности Молодежного парламента в законодательный орган субъекта Российской Федерации; </w:t>
      </w:r>
    </w:p>
    <w:p w:rsidR="00104937" w:rsidRDefault="005454A2" w:rsidP="00104937">
      <w:pPr>
        <w:pStyle w:val="Default"/>
        <w:ind w:firstLine="709"/>
        <w:jc w:val="both"/>
      </w:pPr>
      <w:r w:rsidRPr="005454A2">
        <w:t>8) координирует деятельность заместителей председателя Молодежного парламента, председателей комиссий;</w:t>
      </w:r>
    </w:p>
    <w:p w:rsidR="00104937" w:rsidRDefault="005454A2" w:rsidP="00104937">
      <w:pPr>
        <w:pStyle w:val="Default"/>
        <w:ind w:firstLine="709"/>
        <w:jc w:val="both"/>
      </w:pPr>
      <w:r w:rsidRPr="00D9749E">
        <w:t xml:space="preserve">9) дает поручения по вопросам организации внутренней деятельности Молодежного парламента; </w:t>
      </w:r>
    </w:p>
    <w:p w:rsidR="00104937" w:rsidRDefault="005454A2" w:rsidP="00104937">
      <w:pPr>
        <w:pStyle w:val="Default"/>
        <w:ind w:firstLine="709"/>
        <w:jc w:val="both"/>
      </w:pPr>
      <w:r w:rsidRPr="00D9749E">
        <w:t xml:space="preserve">10) готовит годовой отчет о работе Молодежного парламента и отчет о работе соответствующего состава Молодежного парламента, вносит их на утверждение Молодежного парламента и направляет на рассмотрение в законодательный орган субъекта Российской Федерации; </w:t>
      </w:r>
    </w:p>
    <w:p w:rsidR="00104937" w:rsidRDefault="005454A2" w:rsidP="00104937">
      <w:pPr>
        <w:pStyle w:val="Default"/>
        <w:ind w:firstLine="709"/>
        <w:jc w:val="both"/>
      </w:pPr>
      <w:r w:rsidRPr="00D9749E">
        <w:t xml:space="preserve">11) входит в состав экспертного совета Молодежного парламента при Государственной Думе Федерального Собрания Российской Федерации по развитию молодежного парламентаризма в субъектах Российской Федерации; </w:t>
      </w:r>
    </w:p>
    <w:p w:rsidR="005454A2" w:rsidRPr="00D9749E" w:rsidRDefault="005454A2" w:rsidP="00104937">
      <w:pPr>
        <w:pStyle w:val="Default"/>
        <w:ind w:firstLine="709"/>
        <w:jc w:val="both"/>
      </w:pPr>
      <w:r w:rsidRPr="00D9749E">
        <w:t xml:space="preserve">12) осуществляет иные полномочия в соответствии с решениями и Положением. </w:t>
      </w:r>
    </w:p>
    <w:p w:rsidR="00104937" w:rsidRDefault="005454A2" w:rsidP="00104937">
      <w:pPr>
        <w:pStyle w:val="Default"/>
        <w:jc w:val="both"/>
      </w:pPr>
      <w:r w:rsidRPr="00D9749E">
        <w:t>Председатель Молодежного парламента не входит в состав комиссии Молодежного парламента.</w:t>
      </w:r>
    </w:p>
    <w:p w:rsidR="00104937" w:rsidRDefault="005454A2" w:rsidP="00104937">
      <w:pPr>
        <w:pStyle w:val="Default"/>
        <w:ind w:firstLine="709"/>
        <w:jc w:val="both"/>
      </w:pPr>
      <w:r w:rsidRPr="00D9749E">
        <w:t>5.</w:t>
      </w:r>
      <w:r w:rsidR="00D9749E">
        <w:t>5.</w:t>
      </w:r>
      <w:r w:rsidRPr="00D9749E">
        <w:t xml:space="preserve"> Заместитель председателя Молодежного парламента: </w:t>
      </w:r>
    </w:p>
    <w:p w:rsidR="00104937" w:rsidRDefault="005454A2" w:rsidP="00104937">
      <w:pPr>
        <w:pStyle w:val="Default"/>
        <w:ind w:firstLine="709"/>
        <w:jc w:val="both"/>
      </w:pPr>
      <w:r w:rsidRPr="00D9749E">
        <w:t xml:space="preserve">1) выполняет обязанности в соответствии с распределением обязанностей, установленным председателем Молодежного парламента, и поручениями председателя Молодежного парламента; </w:t>
      </w:r>
    </w:p>
    <w:p w:rsidR="00104937" w:rsidRDefault="005454A2" w:rsidP="00104937">
      <w:pPr>
        <w:pStyle w:val="Default"/>
        <w:ind w:firstLine="709"/>
        <w:jc w:val="both"/>
      </w:pPr>
      <w:r w:rsidRPr="00D9749E">
        <w:t xml:space="preserve">2) в пределах своих полномочий координирует деятельность комиссий Молодежного парламента; </w:t>
      </w:r>
    </w:p>
    <w:p w:rsidR="00104937" w:rsidRDefault="005454A2" w:rsidP="00104937">
      <w:pPr>
        <w:pStyle w:val="Default"/>
        <w:ind w:firstLine="709"/>
        <w:jc w:val="both"/>
      </w:pPr>
      <w:r w:rsidRPr="00D9749E">
        <w:t xml:space="preserve">3) решает иные вопросы, предусмотренные Положением. </w:t>
      </w:r>
    </w:p>
    <w:p w:rsidR="00104937" w:rsidRDefault="00D9749E" w:rsidP="00104937">
      <w:pPr>
        <w:pStyle w:val="Default"/>
        <w:ind w:firstLine="709"/>
        <w:jc w:val="both"/>
      </w:pPr>
      <w:r>
        <w:t>5.6</w:t>
      </w:r>
      <w:r w:rsidRPr="00D9749E">
        <w:t xml:space="preserve">. Секретарь Молодежного парламента: </w:t>
      </w:r>
    </w:p>
    <w:p w:rsidR="00104937" w:rsidRDefault="00D9749E" w:rsidP="00104937">
      <w:pPr>
        <w:pStyle w:val="Default"/>
        <w:ind w:firstLine="709"/>
        <w:jc w:val="both"/>
      </w:pPr>
      <w:r w:rsidRPr="00D9749E">
        <w:t xml:space="preserve">1) осуществляет организационное обеспечение деятельности Молодежного парламента, его Совета и комиссий; </w:t>
      </w:r>
    </w:p>
    <w:p w:rsidR="00104937" w:rsidRDefault="00D9749E" w:rsidP="00104937">
      <w:pPr>
        <w:pStyle w:val="Default"/>
        <w:ind w:firstLine="709"/>
        <w:jc w:val="both"/>
      </w:pPr>
      <w:r w:rsidRPr="00D9749E">
        <w:t xml:space="preserve">2) доводит до сведения членов Молодежного парламента информацию о месте и времени проведения заседаний Молодежного парламента, заседаний его Совета; </w:t>
      </w:r>
    </w:p>
    <w:p w:rsidR="005454A2" w:rsidRPr="00D9749E" w:rsidRDefault="00D9749E" w:rsidP="00104937">
      <w:pPr>
        <w:pStyle w:val="Default"/>
        <w:ind w:firstLine="709"/>
        <w:jc w:val="both"/>
      </w:pPr>
      <w:r w:rsidRPr="00D9749E">
        <w:t>3) ведет документацию Молодежного парламента и его Совета.</w:t>
      </w:r>
    </w:p>
    <w:p w:rsidR="00BB1FC3" w:rsidRDefault="00BB1FC3" w:rsidP="00233B58">
      <w:pPr>
        <w:pStyle w:val="af2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233B58" w:rsidRPr="00233B58" w:rsidRDefault="00233B58" w:rsidP="00233B58">
      <w:pPr>
        <w:pStyle w:val="af2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D9749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44219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Организация работы Молодежного парламента</w:t>
      </w:r>
    </w:p>
    <w:p w:rsidR="00BB1FC3" w:rsidRPr="000543B6" w:rsidRDefault="00BB1FC3" w:rsidP="00BB1FC3">
      <w:pPr>
        <w:pStyle w:val="af2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33B58" w:rsidRDefault="00D9749E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33B58">
        <w:rPr>
          <w:rFonts w:ascii="Times New Roman" w:hAnsi="Times New Roman"/>
          <w:sz w:val="24"/>
          <w:szCs w:val="24"/>
        </w:rPr>
        <w:t xml:space="preserve">.1. </w:t>
      </w:r>
      <w:r w:rsidR="00BB1FC3" w:rsidRPr="000543B6">
        <w:rPr>
          <w:rFonts w:ascii="Times New Roman" w:hAnsi="Times New Roman"/>
          <w:sz w:val="24"/>
          <w:szCs w:val="24"/>
        </w:rPr>
        <w:t>Заседания Молодежного парламента проводятся не реже двух раз в год. В случае необходимости могут проводиться внеочередные заседания Молодежного парламента.</w:t>
      </w:r>
    </w:p>
    <w:p w:rsidR="00233B58" w:rsidRDefault="00D9749E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33B58">
        <w:rPr>
          <w:rFonts w:ascii="Times New Roman" w:hAnsi="Times New Roman"/>
          <w:sz w:val="24"/>
          <w:szCs w:val="24"/>
        </w:rPr>
        <w:t xml:space="preserve">.2. </w:t>
      </w:r>
      <w:r w:rsidR="00BB1FC3" w:rsidRPr="000543B6">
        <w:rPr>
          <w:rFonts w:ascii="Times New Roman" w:hAnsi="Times New Roman"/>
          <w:sz w:val="24"/>
          <w:szCs w:val="24"/>
        </w:rPr>
        <w:t>Заседание Молодежного парламента правомочно, если на нем присутствует более половины от общего числа членов Молодежного парламента.</w:t>
      </w:r>
    </w:p>
    <w:p w:rsidR="00233B58" w:rsidRDefault="00D9749E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33B58">
        <w:rPr>
          <w:rFonts w:ascii="Times New Roman" w:hAnsi="Times New Roman"/>
          <w:sz w:val="24"/>
          <w:szCs w:val="24"/>
        </w:rPr>
        <w:t xml:space="preserve">.3. </w:t>
      </w:r>
      <w:r w:rsidR="00BB1FC3" w:rsidRPr="000543B6">
        <w:rPr>
          <w:rFonts w:ascii="Times New Roman" w:hAnsi="Times New Roman"/>
          <w:sz w:val="24"/>
          <w:szCs w:val="24"/>
        </w:rPr>
        <w:t>Решения Молодежного парламента считаются принятыми, если за них проголосовало большинство членов Молодежного парламента, присутствовавших на заседании.</w:t>
      </w:r>
    </w:p>
    <w:p w:rsidR="00233B58" w:rsidRDefault="00D9749E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33B58">
        <w:rPr>
          <w:rFonts w:ascii="Times New Roman" w:hAnsi="Times New Roman"/>
          <w:sz w:val="24"/>
          <w:szCs w:val="24"/>
        </w:rPr>
        <w:t xml:space="preserve">.4. </w:t>
      </w:r>
      <w:r w:rsidR="00BB1FC3" w:rsidRPr="000543B6">
        <w:rPr>
          <w:rFonts w:ascii="Times New Roman" w:hAnsi="Times New Roman"/>
          <w:sz w:val="24"/>
          <w:szCs w:val="24"/>
        </w:rPr>
        <w:t xml:space="preserve">Первое заседание Молодежного парламента открывает Председатель Собрания депутатов </w:t>
      </w:r>
      <w:r w:rsidR="00B77272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или его заместитель. На первом заседании Молодежный парламент утверждает Регламент и Совет Молодежного парламента, избирает председателя Молодежного парламента, образует из своего состава комитеты Молодежного парламента и избирает председателей этих комитетов. Председатели комитетов Молодежного парламента также являются заместителями председателя Молодежного парламента.</w:t>
      </w:r>
    </w:p>
    <w:p w:rsidR="00BB1FC3" w:rsidRPr="000543B6" w:rsidRDefault="00D9749E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33B58">
        <w:rPr>
          <w:rFonts w:ascii="Times New Roman" w:hAnsi="Times New Roman"/>
          <w:sz w:val="24"/>
          <w:szCs w:val="24"/>
        </w:rPr>
        <w:t xml:space="preserve">.5. </w:t>
      </w:r>
      <w:r w:rsidR="00BB1FC3" w:rsidRPr="000543B6">
        <w:rPr>
          <w:rFonts w:ascii="Times New Roman" w:hAnsi="Times New Roman"/>
          <w:sz w:val="24"/>
          <w:szCs w:val="24"/>
        </w:rPr>
        <w:t>Молодежный парламент для организации повседневной работы образует из своего состава Совет.</w:t>
      </w:r>
    </w:p>
    <w:p w:rsidR="00233B58" w:rsidRDefault="00BB1FC3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Совет возглавляет председатель Молодежного парламента. В состав Совета также входят председатели комитетов Молодежного парламента.</w:t>
      </w:r>
    </w:p>
    <w:p w:rsidR="00BB1FC3" w:rsidRPr="000543B6" w:rsidRDefault="00D9749E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="00233B58">
        <w:rPr>
          <w:rFonts w:ascii="Times New Roman" w:hAnsi="Times New Roman"/>
          <w:sz w:val="24"/>
          <w:szCs w:val="24"/>
        </w:rPr>
        <w:t xml:space="preserve">.6. </w:t>
      </w:r>
      <w:r w:rsidR="00BB1FC3" w:rsidRPr="000543B6">
        <w:rPr>
          <w:rFonts w:ascii="Times New Roman" w:hAnsi="Times New Roman"/>
          <w:sz w:val="24"/>
          <w:szCs w:val="24"/>
        </w:rPr>
        <w:t>Совет Молодежного парламента</w:t>
      </w:r>
      <w:r w:rsidR="00BB1FC3" w:rsidRPr="00233B58">
        <w:rPr>
          <w:rFonts w:ascii="Times New Roman" w:hAnsi="Times New Roman"/>
          <w:sz w:val="24"/>
          <w:szCs w:val="24"/>
        </w:rPr>
        <w:t>: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созывает очередные и внеочередные заседания Молодежного парламента;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организует и координирует работу Молодежного парламента, ее рабочих органов;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разрабатывает планы работы Молодежного парламента и представляет их на утверждение Молодежного парламента;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в период между заседаниями Молодежного парламента обеспечивает выполнение планов ее работы;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 xml:space="preserve">в случае необходимости готовит предложения Собранию депутатов </w:t>
      </w:r>
      <w:r w:rsidR="00B77272">
        <w:rPr>
          <w:rFonts w:ascii="Times New Roman" w:hAnsi="Times New Roman"/>
          <w:sz w:val="24"/>
          <w:szCs w:val="24"/>
        </w:rPr>
        <w:t>Порецкого</w:t>
      </w:r>
      <w:r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 прекращении полномочий отдельных членов Молодежного парламента;</w:t>
      </w:r>
    </w:p>
    <w:p w:rsidR="00233B58" w:rsidRDefault="00BB1FC3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принимает решение о приостановлении полномочий члена Молодежного парламента в случаях, предусмотренных пунктом 4.8 настоящего Положения.</w:t>
      </w:r>
    </w:p>
    <w:p w:rsidR="00BB1FC3" w:rsidRPr="000543B6" w:rsidRDefault="00583DCC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bookmarkStart w:id="2" w:name="_GoBack"/>
      <w:bookmarkEnd w:id="2"/>
      <w:r w:rsidR="00233B58">
        <w:rPr>
          <w:rFonts w:ascii="Times New Roman" w:hAnsi="Times New Roman"/>
          <w:sz w:val="24"/>
          <w:szCs w:val="24"/>
        </w:rPr>
        <w:t xml:space="preserve">.7. </w:t>
      </w:r>
      <w:r w:rsidR="00BB1FC3" w:rsidRPr="000543B6">
        <w:rPr>
          <w:rFonts w:ascii="Times New Roman" w:hAnsi="Times New Roman"/>
          <w:sz w:val="24"/>
          <w:szCs w:val="24"/>
        </w:rPr>
        <w:t>Совет Молодежного парламента для осуществления отдельных направлений деятельности Молодежного парламента в соответствии с ее целями и задачами может образовывать рабочие органы Молодежного парламента.</w:t>
      </w:r>
    </w:p>
    <w:p w:rsidR="00233B58" w:rsidRDefault="00BB1FC3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43B6">
        <w:rPr>
          <w:rFonts w:ascii="Times New Roman" w:hAnsi="Times New Roman"/>
          <w:sz w:val="24"/>
          <w:szCs w:val="24"/>
        </w:rPr>
        <w:t>К работе рабочих органов Молодежного парламента могут привлекаться представители молодежных общественных объединений, ученые и специалисты.</w:t>
      </w:r>
    </w:p>
    <w:p w:rsidR="00233B58" w:rsidRDefault="00D9749E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33B58">
        <w:rPr>
          <w:rFonts w:ascii="Times New Roman" w:hAnsi="Times New Roman"/>
          <w:sz w:val="24"/>
          <w:szCs w:val="24"/>
        </w:rPr>
        <w:t xml:space="preserve">.8. </w:t>
      </w:r>
      <w:r w:rsidR="00BB1FC3" w:rsidRPr="000543B6">
        <w:rPr>
          <w:rFonts w:ascii="Times New Roman" w:hAnsi="Times New Roman"/>
          <w:sz w:val="24"/>
          <w:szCs w:val="24"/>
        </w:rPr>
        <w:t xml:space="preserve">Ежегодно о результатах проведенной работы Молодежного парламента информирует Собрание депутатов </w:t>
      </w:r>
      <w:r w:rsidR="00B77272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BB1FC3" w:rsidRPr="000543B6" w:rsidRDefault="00D9749E" w:rsidP="00233B58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233B58">
        <w:rPr>
          <w:rFonts w:ascii="Times New Roman" w:hAnsi="Times New Roman"/>
          <w:sz w:val="24"/>
          <w:szCs w:val="24"/>
        </w:rPr>
        <w:t xml:space="preserve">.9. </w:t>
      </w:r>
      <w:r w:rsidR="00BB1FC3" w:rsidRPr="000543B6">
        <w:rPr>
          <w:rFonts w:ascii="Times New Roman" w:hAnsi="Times New Roman"/>
          <w:sz w:val="24"/>
          <w:szCs w:val="24"/>
        </w:rPr>
        <w:t xml:space="preserve">Информационное, организационное и техническое обеспечение работы Совета, заседаний Молодежного парламента курирует заместитель </w:t>
      </w:r>
      <w:proofErr w:type="gramStart"/>
      <w:r w:rsidR="00BB1FC3" w:rsidRPr="000543B6">
        <w:rPr>
          <w:rFonts w:ascii="Times New Roman" w:hAnsi="Times New Roman"/>
          <w:sz w:val="24"/>
          <w:szCs w:val="24"/>
        </w:rPr>
        <w:t xml:space="preserve">председателя Собрания депутатов </w:t>
      </w:r>
      <w:r w:rsidR="00B77272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</w:t>
      </w:r>
      <w:proofErr w:type="gramEnd"/>
      <w:r w:rsidR="00BB1FC3" w:rsidRPr="000543B6">
        <w:rPr>
          <w:rFonts w:ascii="Times New Roman" w:hAnsi="Times New Roman"/>
          <w:sz w:val="24"/>
          <w:szCs w:val="24"/>
        </w:rPr>
        <w:t>.</w:t>
      </w:r>
    </w:p>
    <w:p w:rsidR="00BB1FC3" w:rsidRDefault="00BB1FC3" w:rsidP="00BB1FC3">
      <w:pPr>
        <w:pStyle w:val="af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A813D0" w:rsidRPr="00A813D0" w:rsidRDefault="00A813D0" w:rsidP="00A813D0">
      <w:pPr>
        <w:pStyle w:val="af2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VI</w:t>
      </w:r>
      <w:r w:rsidR="00D9749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C44219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Прекращение деятельности Молодежного парламента</w:t>
      </w:r>
    </w:p>
    <w:p w:rsidR="00BB1FC3" w:rsidRPr="000543B6" w:rsidRDefault="00BB1FC3" w:rsidP="00BB1FC3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B1FC3" w:rsidRDefault="00D9749E" w:rsidP="00A813D0">
      <w:pPr>
        <w:pStyle w:val="af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813D0">
        <w:rPr>
          <w:rFonts w:ascii="Times New Roman" w:hAnsi="Times New Roman"/>
          <w:sz w:val="24"/>
          <w:szCs w:val="24"/>
        </w:rPr>
        <w:t xml:space="preserve">.1. </w:t>
      </w:r>
      <w:r w:rsidR="00BB1FC3" w:rsidRPr="000543B6">
        <w:rPr>
          <w:rFonts w:ascii="Times New Roman" w:hAnsi="Times New Roman"/>
          <w:sz w:val="24"/>
          <w:szCs w:val="24"/>
        </w:rPr>
        <w:t xml:space="preserve">Решение о прекращении деятельности Молодежного парламента принимается Собранием депутатов </w:t>
      </w:r>
      <w:r w:rsidR="00B77272">
        <w:rPr>
          <w:rFonts w:ascii="Times New Roman" w:hAnsi="Times New Roman"/>
          <w:sz w:val="24"/>
          <w:szCs w:val="24"/>
        </w:rPr>
        <w:t>Порецкого</w:t>
      </w:r>
      <w:r w:rsidR="00BB1FC3" w:rsidRPr="000543B6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B20AFE" w:rsidRPr="00B20AFE" w:rsidRDefault="00B20AFE" w:rsidP="00B20AFE">
      <w:pPr>
        <w:rPr>
          <w:lang w:eastAsia="en-US"/>
        </w:rPr>
      </w:pPr>
    </w:p>
    <w:p w:rsidR="00F538E1" w:rsidRDefault="00F538E1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br w:type="page"/>
      </w:r>
    </w:p>
    <w:p w:rsidR="00F538E1" w:rsidRPr="00F538E1" w:rsidRDefault="00F538E1" w:rsidP="00F538E1">
      <w:pPr>
        <w:tabs>
          <w:tab w:val="center" w:pos="4677"/>
          <w:tab w:val="right" w:pos="9355"/>
        </w:tabs>
        <w:jc w:val="right"/>
        <w:rPr>
          <w:rFonts w:ascii="Times New Roman" w:hAnsi="Times New Roman" w:cs="Times New Roman"/>
          <w:bCs/>
        </w:rPr>
      </w:pPr>
      <w:r w:rsidRPr="00F538E1">
        <w:lastRenderedPageBreak/>
        <w:t>Приложение № 1</w:t>
      </w:r>
      <w:r>
        <w:t xml:space="preserve"> </w:t>
      </w:r>
      <w:r w:rsidRPr="00F538E1">
        <w:rPr>
          <w:rFonts w:ascii="Times New Roman" w:hAnsi="Times New Roman" w:cs="Times New Roman"/>
          <w:bCs/>
        </w:rPr>
        <w:t>к Положению</w:t>
      </w:r>
    </w:p>
    <w:p w:rsidR="00F538E1" w:rsidRPr="00F538E1" w:rsidRDefault="00F538E1" w:rsidP="00F538E1">
      <w:pPr>
        <w:jc w:val="right"/>
        <w:rPr>
          <w:rFonts w:ascii="Times New Roman" w:hAnsi="Times New Roman" w:cs="Times New Roman"/>
          <w:bCs/>
        </w:rPr>
      </w:pPr>
      <w:r w:rsidRPr="00F538E1">
        <w:rPr>
          <w:rFonts w:ascii="Times New Roman" w:hAnsi="Times New Roman" w:cs="Times New Roman"/>
          <w:bCs/>
        </w:rPr>
        <w:t xml:space="preserve">о Молодежном парламенте при Собрании депутатов </w:t>
      </w:r>
    </w:p>
    <w:p w:rsidR="00F538E1" w:rsidRPr="00F538E1" w:rsidRDefault="00F538E1" w:rsidP="00F538E1">
      <w:pPr>
        <w:jc w:val="right"/>
        <w:rPr>
          <w:rFonts w:ascii="Times New Roman" w:hAnsi="Times New Roman" w:cs="Times New Roman"/>
          <w:bCs/>
        </w:rPr>
      </w:pPr>
      <w:r w:rsidRPr="00F538E1">
        <w:rPr>
          <w:rFonts w:ascii="Times New Roman" w:hAnsi="Times New Roman" w:cs="Times New Roman"/>
          <w:bCs/>
        </w:rPr>
        <w:t>Порецкого муниципального округа Чувашской Республики</w:t>
      </w:r>
    </w:p>
    <w:p w:rsidR="00B20AFE" w:rsidRDefault="00B20AFE" w:rsidP="00F538E1">
      <w:pPr>
        <w:jc w:val="right"/>
        <w:rPr>
          <w:rFonts w:ascii="Times New Roman" w:eastAsia="Calibri" w:hAnsi="Times New Roman" w:cs="Times New Roman"/>
          <w:lang w:eastAsia="en-US"/>
        </w:rPr>
      </w:pPr>
    </w:p>
    <w:tbl>
      <w:tblPr>
        <w:tblpPr w:leftFromText="180" w:rightFromText="180" w:horzAnchor="margin" w:tblpY="1326"/>
        <w:tblW w:w="9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93"/>
        <w:gridCol w:w="5480"/>
      </w:tblGrid>
      <w:tr w:rsidR="007B09A5" w:rsidTr="00C8506E">
        <w:trPr>
          <w:cantSplit/>
          <w:tblHeader/>
        </w:trPr>
        <w:tc>
          <w:tcPr>
            <w:tcW w:w="9473" w:type="dxa"/>
            <w:gridSpan w:val="2"/>
            <w:tcBorders>
              <w:top w:val="nil"/>
              <w:left w:val="nil"/>
              <w:right w:val="nil"/>
            </w:tcBorders>
          </w:tcPr>
          <w:p w:rsidR="007B09A5" w:rsidRPr="0077384B" w:rsidRDefault="007B09A5" w:rsidP="00C8506E">
            <w:pPr>
              <w:pStyle w:val="11"/>
              <w:jc w:val="center"/>
              <w:rPr>
                <w:bCs/>
              </w:rPr>
            </w:pPr>
            <w:r w:rsidRPr="0077384B">
              <w:rPr>
                <w:bCs/>
              </w:rPr>
              <w:t>АНКЕТА</w:t>
            </w:r>
          </w:p>
          <w:p w:rsidR="007B09A5" w:rsidRDefault="007B09A5" w:rsidP="00C8506E">
            <w:pPr>
              <w:pStyle w:val="11"/>
              <w:jc w:val="center"/>
              <w:rPr>
                <w:bCs/>
              </w:rPr>
            </w:pPr>
            <w:r w:rsidRPr="0077384B">
              <w:rPr>
                <w:bCs/>
              </w:rPr>
              <w:t xml:space="preserve">кандидата в члены Молодежного парламента </w:t>
            </w:r>
            <w:bookmarkStart w:id="3" w:name="_gjdgxs" w:colFirst="0" w:colLast="0"/>
            <w:bookmarkEnd w:id="3"/>
            <w:r w:rsidRPr="0077384B">
              <w:rPr>
                <w:bCs/>
              </w:rPr>
              <w:t xml:space="preserve">при Собрании депутатов </w:t>
            </w:r>
          </w:p>
          <w:p w:rsidR="007B09A5" w:rsidRDefault="007B09A5" w:rsidP="00C8506E">
            <w:pPr>
              <w:pStyle w:val="11"/>
              <w:jc w:val="center"/>
              <w:rPr>
                <w:bCs/>
              </w:rPr>
            </w:pPr>
            <w:r>
              <w:rPr>
                <w:bCs/>
              </w:rPr>
              <w:t xml:space="preserve">Порецкого </w:t>
            </w:r>
            <w:r w:rsidRPr="0077384B">
              <w:rPr>
                <w:bCs/>
              </w:rPr>
              <w:t xml:space="preserve"> муниципального округа Чувашской Республики</w:t>
            </w:r>
          </w:p>
          <w:tbl>
            <w:tblPr>
              <w:tblW w:w="1714" w:type="dxa"/>
              <w:tblInd w:w="9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/>
            </w:tblPr>
            <w:tblGrid>
              <w:gridCol w:w="1714"/>
            </w:tblGrid>
            <w:tr w:rsidR="007B09A5" w:rsidTr="00C8506E">
              <w:trPr>
                <w:cantSplit/>
                <w:trHeight w:val="2124"/>
                <w:tblHeader/>
              </w:trPr>
              <w:tc>
                <w:tcPr>
                  <w:tcW w:w="1714" w:type="dxa"/>
                </w:tcPr>
                <w:p w:rsidR="007B09A5" w:rsidRDefault="007B09A5" w:rsidP="00C8506E">
                  <w:pPr>
                    <w:pStyle w:val="11"/>
                    <w:framePr w:hSpace="180" w:wrap="around" w:hAnchor="margin" w:y="1326"/>
                    <w:ind w:left="13"/>
                    <w:jc w:val="center"/>
                  </w:pPr>
                </w:p>
                <w:p w:rsidR="007B09A5" w:rsidRDefault="007B09A5" w:rsidP="00C8506E">
                  <w:pPr>
                    <w:pStyle w:val="11"/>
                    <w:framePr w:hSpace="180" w:wrap="around" w:hAnchor="margin" w:y="1326"/>
                    <w:ind w:left="13"/>
                    <w:jc w:val="center"/>
                  </w:pPr>
                </w:p>
                <w:p w:rsidR="007B09A5" w:rsidRDefault="007B09A5" w:rsidP="00C8506E">
                  <w:pPr>
                    <w:pStyle w:val="11"/>
                    <w:framePr w:hSpace="180" w:wrap="around" w:hAnchor="margin" w:y="1326"/>
                    <w:ind w:left="13"/>
                    <w:jc w:val="center"/>
                  </w:pPr>
                  <w:r>
                    <w:t>ФОТО</w:t>
                  </w:r>
                </w:p>
                <w:p w:rsidR="007B09A5" w:rsidRDefault="007B09A5" w:rsidP="00C8506E">
                  <w:pPr>
                    <w:pStyle w:val="11"/>
                    <w:framePr w:hSpace="180" w:wrap="around" w:hAnchor="margin" w:y="1326"/>
                    <w:ind w:left="13"/>
                    <w:jc w:val="center"/>
                  </w:pPr>
                  <w:r>
                    <w:t>(4х5)</w:t>
                  </w:r>
                </w:p>
              </w:tc>
            </w:tr>
          </w:tbl>
          <w:p w:rsidR="007B09A5" w:rsidRDefault="007B09A5" w:rsidP="00C8506E">
            <w:pPr>
              <w:pStyle w:val="2"/>
              <w:rPr>
                <w:sz w:val="16"/>
                <w:szCs w:val="16"/>
              </w:rPr>
            </w:pPr>
          </w:p>
        </w:tc>
      </w:tr>
      <w:tr w:rsidR="007B09A5" w:rsidRPr="00150017" w:rsidTr="00C8506E">
        <w:trPr>
          <w:cantSplit/>
          <w:tblHeader/>
        </w:trPr>
        <w:tc>
          <w:tcPr>
            <w:tcW w:w="9473" w:type="dxa"/>
            <w:gridSpan w:val="2"/>
          </w:tcPr>
          <w:p w:rsidR="007B09A5" w:rsidRPr="00150017" w:rsidRDefault="007B09A5" w:rsidP="007B09A5">
            <w:pPr>
              <w:pStyle w:val="2"/>
              <w:keepLines w:val="0"/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0"/>
              <w:rPr>
                <w:rFonts w:ascii="Times New Roman" w:eastAsia="Times New Roman" w:hAnsi="Times New Roman" w:cs="Times New Roman"/>
                <w:b/>
                <w:i/>
                <w:noProof/>
              </w:rPr>
            </w:pPr>
            <w:r w:rsidRPr="007B09A5">
              <w:rPr>
                <w:rFonts w:ascii="Times New Roman" w:eastAsia="Times New Roman" w:hAnsi="Times New Roman" w:cs="Times New Roman"/>
                <w:noProof/>
                <w:color w:val="auto"/>
              </w:rPr>
              <w:t>Биографические данные</w:t>
            </w:r>
          </w:p>
        </w:tc>
      </w:tr>
      <w:tr w:rsidR="007B09A5" w:rsidRPr="00150017" w:rsidTr="00C8506E">
        <w:trPr>
          <w:cantSplit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  <w:rPr>
                <w:i/>
              </w:rPr>
            </w:pPr>
            <w:r w:rsidRPr="00150017">
              <w:t xml:space="preserve">Фамилия, имя, отчество </w:t>
            </w:r>
            <w:r w:rsidRPr="00150017">
              <w:rPr>
                <w:i/>
              </w:rPr>
              <w:t>(последнее - при наличии)</w:t>
            </w: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>Если изменяли фамилию, имя или отчество, то укажите их, а также когда, где и по какой причине изменяли</w:t>
            </w: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rHeight w:val="218"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 xml:space="preserve">Дата рождения (день, месяц, год) </w:t>
            </w: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rHeight w:val="1174"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 xml:space="preserve">Сведения об образовании </w:t>
            </w:r>
            <w:r w:rsidRPr="00150017">
              <w:rPr>
                <w:i/>
              </w:rPr>
              <w:t>(полное наименование образовательной организации, факультет, специализация, годы обучения, дополнительное образование)</w:t>
            </w:r>
          </w:p>
          <w:p w:rsidR="007B09A5" w:rsidRPr="00150017" w:rsidRDefault="007B09A5" w:rsidP="00C8506E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rHeight w:val="541"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>Переподготовка (повышение квалификации)</w:t>
            </w: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rHeight w:val="541"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>Сведения об ученой степени, ученых званиях</w:t>
            </w: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blHeader/>
        </w:trPr>
        <w:tc>
          <w:tcPr>
            <w:tcW w:w="3993" w:type="dxa"/>
          </w:tcPr>
          <w:p w:rsidR="007B09A5" w:rsidRPr="007D46F0" w:rsidRDefault="007B09A5" w:rsidP="00C8506E">
            <w:pPr>
              <w:pStyle w:val="11"/>
              <w:jc w:val="both"/>
              <w:rPr>
                <w:sz w:val="22"/>
                <w:szCs w:val="22"/>
              </w:rPr>
            </w:pPr>
            <w:r w:rsidRPr="00150017">
              <w:t xml:space="preserve">Должность и место работы </w:t>
            </w:r>
            <w:r w:rsidRPr="007D46F0">
              <w:rPr>
                <w:i/>
                <w:sz w:val="22"/>
                <w:szCs w:val="22"/>
              </w:rPr>
              <w:t>(полное наименование организации с указанием организационно-правовой формы и должности)</w:t>
            </w:r>
            <w:r w:rsidRPr="007D46F0">
              <w:rPr>
                <w:sz w:val="22"/>
                <w:szCs w:val="22"/>
              </w:rPr>
              <w:t xml:space="preserve"> </w:t>
            </w: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rHeight w:val="541"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>Сведения об общественной деятельности</w:t>
            </w: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rHeight w:val="541"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</w:pPr>
            <w:proofErr w:type="spellStart"/>
            <w:proofErr w:type="gramStart"/>
            <w:r w:rsidRPr="00150017">
              <w:t>C</w:t>
            </w:r>
            <w:proofErr w:type="gramEnd"/>
            <w:r w:rsidRPr="00150017">
              <w:t>ведения</w:t>
            </w:r>
            <w:proofErr w:type="spellEnd"/>
            <w:r w:rsidRPr="00150017">
              <w:t xml:space="preserve"> о государственных наградах, почетных званиях, поощрениях и награждениях за эффективную и добросовестную трудовую (служебную), общественную деятельность</w:t>
            </w: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rHeight w:val="541"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  <w:rPr>
                <w:i/>
              </w:rPr>
            </w:pPr>
            <w:r w:rsidRPr="00150017">
              <w:lastRenderedPageBreak/>
              <w:t xml:space="preserve">Сведения о судимости </w:t>
            </w:r>
          </w:p>
          <w:p w:rsidR="007B09A5" w:rsidRPr="00150017" w:rsidRDefault="007B09A5" w:rsidP="00C8506E">
            <w:pPr>
              <w:pStyle w:val="11"/>
              <w:jc w:val="both"/>
              <w:rPr>
                <w:i/>
              </w:rPr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rHeight w:val="254"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>Сведения о дееспособности</w:t>
            </w: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rHeight w:val="541"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>Сведения о гражданстве, в том числе о наличии гражданства другого государства (других государств)</w:t>
            </w: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  <w:tr w:rsidR="007B09A5" w:rsidRPr="00150017" w:rsidTr="00C8506E">
        <w:trPr>
          <w:cantSplit/>
          <w:trHeight w:val="541"/>
          <w:tblHeader/>
        </w:trPr>
        <w:tc>
          <w:tcPr>
            <w:tcW w:w="3993" w:type="dxa"/>
          </w:tcPr>
          <w:p w:rsidR="007B09A5" w:rsidRPr="00150017" w:rsidRDefault="007B09A5" w:rsidP="00C8506E">
            <w:pPr>
              <w:pStyle w:val="11"/>
              <w:jc w:val="both"/>
              <w:rPr>
                <w:i/>
              </w:rPr>
            </w:pPr>
            <w:r w:rsidRPr="00150017">
              <w:t xml:space="preserve">Домашний адрес </w:t>
            </w:r>
            <w:r w:rsidRPr="00150017">
              <w:rPr>
                <w:i/>
              </w:rPr>
              <w:t>(адрес регистрации, фактического проживания), номер телефона (либо иной вид связи)</w:t>
            </w: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5480" w:type="dxa"/>
          </w:tcPr>
          <w:p w:rsidR="007B09A5" w:rsidRPr="00150017" w:rsidRDefault="007B09A5" w:rsidP="00C8506E">
            <w:pPr>
              <w:pStyle w:val="11"/>
              <w:jc w:val="both"/>
              <w:rPr>
                <w:rFonts w:ascii="Tahoma" w:eastAsia="Tahoma" w:hAnsi="Tahoma" w:cs="Tahoma"/>
              </w:rPr>
            </w:pPr>
          </w:p>
        </w:tc>
      </w:tr>
    </w:tbl>
    <w:p w:rsidR="00F538E1" w:rsidRDefault="00F538E1" w:rsidP="00F538E1">
      <w:pPr>
        <w:jc w:val="right"/>
        <w:rPr>
          <w:rFonts w:ascii="Times New Roman" w:eastAsia="Calibri" w:hAnsi="Times New Roman" w:cs="Times New Roman"/>
          <w:lang w:eastAsia="en-US"/>
        </w:rPr>
      </w:pPr>
    </w:p>
    <w:p w:rsidR="007B09A5" w:rsidRPr="00150017" w:rsidRDefault="007B09A5" w:rsidP="007B09A5">
      <w:pPr>
        <w:pStyle w:val="11"/>
        <w:ind w:firstLine="709"/>
        <w:jc w:val="both"/>
      </w:pPr>
      <w:r w:rsidRPr="00150017">
        <w:t xml:space="preserve">2. Выполняемая работа с начала трудовой деятельности (включая учебу </w:t>
      </w:r>
      <w:r w:rsidRPr="00150017">
        <w:br/>
        <w:t>в высших и средних специальных учебных заведениях, воинскую службу, работу по совместительству, предпринимательскую деятельность и т.п.).</w:t>
      </w:r>
    </w:p>
    <w:p w:rsidR="007B09A5" w:rsidRPr="00150017" w:rsidRDefault="007B09A5" w:rsidP="007B09A5">
      <w:pPr>
        <w:pStyle w:val="11"/>
        <w:ind w:firstLine="709"/>
        <w:jc w:val="both"/>
      </w:pPr>
      <w:r w:rsidRPr="00150017">
        <w:t>При заполнении данного раздела необходимо именовать организации так, как они назывались в свое время, военную службу записывать с указанием должности и номера воинской части.</w:t>
      </w:r>
    </w:p>
    <w:p w:rsidR="007B09A5" w:rsidRPr="00150017" w:rsidRDefault="007B09A5" w:rsidP="007B09A5">
      <w:pPr>
        <w:pStyle w:val="11"/>
        <w:ind w:left="288"/>
        <w:jc w:val="both"/>
      </w:pPr>
    </w:p>
    <w:tbl>
      <w:tblPr>
        <w:tblW w:w="9472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59"/>
        <w:gridCol w:w="921"/>
        <w:gridCol w:w="4128"/>
        <w:gridCol w:w="2764"/>
      </w:tblGrid>
      <w:tr w:rsidR="007B09A5" w:rsidRPr="00150017" w:rsidTr="00C8506E">
        <w:trPr>
          <w:cantSplit/>
          <w:trHeight w:val="139"/>
          <w:tblHeader/>
        </w:trPr>
        <w:tc>
          <w:tcPr>
            <w:tcW w:w="2580" w:type="dxa"/>
            <w:gridSpan w:val="2"/>
            <w:shd w:val="clear" w:color="auto" w:fill="auto"/>
            <w:vAlign w:val="center"/>
          </w:tcPr>
          <w:p w:rsidR="007B09A5" w:rsidRPr="00150017" w:rsidRDefault="007B09A5" w:rsidP="00C8506E">
            <w:pPr>
              <w:pStyle w:val="11"/>
              <w:jc w:val="center"/>
            </w:pPr>
            <w:r w:rsidRPr="00150017">
              <w:t>Месяц и год</w:t>
            </w:r>
          </w:p>
        </w:tc>
        <w:tc>
          <w:tcPr>
            <w:tcW w:w="4128" w:type="dxa"/>
            <w:vMerge w:val="restart"/>
            <w:shd w:val="clear" w:color="auto" w:fill="auto"/>
            <w:vAlign w:val="center"/>
          </w:tcPr>
          <w:p w:rsidR="007B09A5" w:rsidRPr="00150017" w:rsidRDefault="007B09A5" w:rsidP="00C8506E">
            <w:pPr>
              <w:pStyle w:val="11"/>
              <w:jc w:val="center"/>
            </w:pPr>
            <w:r w:rsidRPr="00150017">
              <w:t xml:space="preserve">Должность с указанием </w:t>
            </w:r>
          </w:p>
          <w:p w:rsidR="007B09A5" w:rsidRPr="00150017" w:rsidRDefault="007B09A5" w:rsidP="00C8506E">
            <w:pPr>
              <w:pStyle w:val="11"/>
              <w:jc w:val="center"/>
            </w:pPr>
            <w:proofErr w:type="gramStart"/>
            <w:r w:rsidRPr="00150017">
              <w:t xml:space="preserve">организации (независимо </w:t>
            </w:r>
            <w:proofErr w:type="gramEnd"/>
          </w:p>
          <w:p w:rsidR="007B09A5" w:rsidRPr="00150017" w:rsidRDefault="007B09A5" w:rsidP="00C8506E">
            <w:pPr>
              <w:pStyle w:val="11"/>
              <w:jc w:val="center"/>
            </w:pPr>
            <w:r w:rsidRPr="00150017">
              <w:t xml:space="preserve">от формы собственности </w:t>
            </w:r>
          </w:p>
          <w:p w:rsidR="007B09A5" w:rsidRPr="00150017" w:rsidRDefault="007B09A5" w:rsidP="00C8506E">
            <w:pPr>
              <w:pStyle w:val="11"/>
              <w:jc w:val="center"/>
            </w:pPr>
            <w:r w:rsidRPr="00150017">
              <w:t>ведомственной принадлежности)</w:t>
            </w:r>
          </w:p>
        </w:tc>
        <w:tc>
          <w:tcPr>
            <w:tcW w:w="2764" w:type="dxa"/>
            <w:vMerge w:val="restart"/>
            <w:shd w:val="clear" w:color="auto" w:fill="auto"/>
            <w:vAlign w:val="center"/>
          </w:tcPr>
          <w:p w:rsidR="007B09A5" w:rsidRPr="00150017" w:rsidRDefault="007B09A5" w:rsidP="00C8506E">
            <w:pPr>
              <w:pStyle w:val="11"/>
              <w:jc w:val="center"/>
            </w:pPr>
            <w:r w:rsidRPr="00150017">
              <w:t xml:space="preserve">Местонахождение </w:t>
            </w:r>
          </w:p>
          <w:p w:rsidR="007B09A5" w:rsidRPr="00150017" w:rsidRDefault="007B09A5" w:rsidP="00C8506E">
            <w:pPr>
              <w:pStyle w:val="11"/>
              <w:jc w:val="center"/>
            </w:pPr>
            <w:r w:rsidRPr="00150017">
              <w:t>организации</w:t>
            </w:r>
          </w:p>
        </w:tc>
      </w:tr>
      <w:tr w:rsidR="007B09A5" w:rsidRPr="00150017" w:rsidTr="00C8506E">
        <w:trPr>
          <w:cantSplit/>
          <w:trHeight w:val="139"/>
          <w:tblHeader/>
        </w:trPr>
        <w:tc>
          <w:tcPr>
            <w:tcW w:w="1660" w:type="dxa"/>
            <w:shd w:val="clear" w:color="auto" w:fill="auto"/>
            <w:vAlign w:val="center"/>
          </w:tcPr>
          <w:p w:rsidR="007B09A5" w:rsidRPr="00150017" w:rsidRDefault="007B09A5" w:rsidP="00C8506E">
            <w:pPr>
              <w:pStyle w:val="11"/>
              <w:jc w:val="center"/>
            </w:pPr>
            <w:r w:rsidRPr="00150017">
              <w:t>поступления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7B09A5" w:rsidRPr="00150017" w:rsidRDefault="007B09A5" w:rsidP="00C8506E">
            <w:pPr>
              <w:pStyle w:val="11"/>
              <w:jc w:val="center"/>
            </w:pPr>
            <w:r w:rsidRPr="00150017">
              <w:t>ухода</w:t>
            </w:r>
          </w:p>
        </w:tc>
        <w:tc>
          <w:tcPr>
            <w:tcW w:w="4128" w:type="dxa"/>
            <w:vMerge/>
            <w:shd w:val="clear" w:color="auto" w:fill="auto"/>
            <w:vAlign w:val="center"/>
          </w:tcPr>
          <w:p w:rsidR="007B09A5" w:rsidRPr="00150017" w:rsidRDefault="007B09A5" w:rsidP="00C8506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764" w:type="dxa"/>
            <w:vMerge/>
            <w:shd w:val="clear" w:color="auto" w:fill="auto"/>
            <w:vAlign w:val="center"/>
          </w:tcPr>
          <w:p w:rsidR="007B09A5" w:rsidRPr="00150017" w:rsidRDefault="007B09A5" w:rsidP="00C8506E">
            <w:pPr>
              <w:pStyle w:val="1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B09A5" w:rsidRPr="00150017" w:rsidTr="00C8506E">
        <w:tblPrEx>
          <w:tblBorders>
            <w:bottom w:val="single" w:sz="4" w:space="0" w:color="000000"/>
          </w:tblBorders>
        </w:tblPrEx>
        <w:trPr>
          <w:cantSplit/>
          <w:trHeight w:val="205"/>
          <w:tblHeader/>
        </w:trPr>
        <w:tc>
          <w:tcPr>
            <w:tcW w:w="1659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921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4128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2764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</w:tr>
      <w:tr w:rsidR="007B09A5" w:rsidRPr="00150017" w:rsidTr="00C8506E">
        <w:tblPrEx>
          <w:tblBorders>
            <w:bottom w:val="single" w:sz="4" w:space="0" w:color="000000"/>
          </w:tblBorders>
        </w:tblPrEx>
        <w:trPr>
          <w:cantSplit/>
          <w:trHeight w:val="205"/>
          <w:tblHeader/>
        </w:trPr>
        <w:tc>
          <w:tcPr>
            <w:tcW w:w="1659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921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4128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2764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</w:tr>
      <w:tr w:rsidR="007B09A5" w:rsidRPr="00150017" w:rsidTr="00C8506E">
        <w:tblPrEx>
          <w:tblBorders>
            <w:bottom w:val="single" w:sz="4" w:space="0" w:color="000000"/>
          </w:tblBorders>
        </w:tblPrEx>
        <w:trPr>
          <w:cantSplit/>
          <w:trHeight w:val="205"/>
          <w:tblHeader/>
        </w:trPr>
        <w:tc>
          <w:tcPr>
            <w:tcW w:w="1659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921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4128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2764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</w:tr>
      <w:tr w:rsidR="007B09A5" w:rsidRPr="00150017" w:rsidTr="00C8506E">
        <w:tblPrEx>
          <w:tblBorders>
            <w:bottom w:val="single" w:sz="4" w:space="0" w:color="000000"/>
          </w:tblBorders>
        </w:tblPrEx>
        <w:trPr>
          <w:cantSplit/>
          <w:trHeight w:val="205"/>
          <w:tblHeader/>
        </w:trPr>
        <w:tc>
          <w:tcPr>
            <w:tcW w:w="1659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921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4128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  <w:tc>
          <w:tcPr>
            <w:tcW w:w="2764" w:type="dxa"/>
            <w:shd w:val="clear" w:color="auto" w:fill="auto"/>
          </w:tcPr>
          <w:p w:rsidR="007B09A5" w:rsidRPr="00150017" w:rsidRDefault="007B09A5" w:rsidP="00C8506E">
            <w:pPr>
              <w:pStyle w:val="11"/>
              <w:jc w:val="both"/>
            </w:pPr>
          </w:p>
        </w:tc>
      </w:tr>
    </w:tbl>
    <w:p w:rsidR="007B09A5" w:rsidRDefault="007B09A5" w:rsidP="007B09A5">
      <w:pPr>
        <w:pStyle w:val="11"/>
        <w:ind w:firstLine="709"/>
        <w:jc w:val="both"/>
      </w:pPr>
    </w:p>
    <w:p w:rsidR="007B09A5" w:rsidRPr="00150017" w:rsidRDefault="007B09A5" w:rsidP="007B09A5">
      <w:pPr>
        <w:pStyle w:val="11"/>
        <w:ind w:firstLine="709"/>
        <w:jc w:val="both"/>
      </w:pPr>
      <w:r w:rsidRPr="00150017">
        <w:t>3. Дополнительно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785"/>
        <w:gridCol w:w="4679"/>
      </w:tblGrid>
      <w:tr w:rsidR="007B09A5" w:rsidRPr="00150017" w:rsidTr="00C8506E">
        <w:trPr>
          <w:cantSplit/>
          <w:tblHeader/>
        </w:trPr>
        <w:tc>
          <w:tcPr>
            <w:tcW w:w="4785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 xml:space="preserve">Какие приоритетные направления в  молодежной  </w:t>
            </w:r>
            <w:proofErr w:type="gramStart"/>
            <w:r w:rsidRPr="00150017">
              <w:t>политике,  на</w:t>
            </w:r>
            <w:proofErr w:type="gramEnd"/>
            <w:r w:rsidRPr="00150017">
              <w:t xml:space="preserve">  Ваш  взгляд, следует развивать? Почему? Назовите три в порядке убывания</w:t>
            </w:r>
          </w:p>
        </w:tc>
        <w:tc>
          <w:tcPr>
            <w:tcW w:w="4679" w:type="dxa"/>
          </w:tcPr>
          <w:p w:rsidR="007B09A5" w:rsidRPr="00150017" w:rsidRDefault="007B09A5" w:rsidP="00C8506E">
            <w:pPr>
              <w:pStyle w:val="11"/>
              <w:jc w:val="both"/>
            </w:pPr>
          </w:p>
        </w:tc>
      </w:tr>
      <w:tr w:rsidR="007B09A5" w:rsidRPr="00150017" w:rsidTr="00C8506E">
        <w:trPr>
          <w:cantSplit/>
          <w:tblHeader/>
        </w:trPr>
        <w:tc>
          <w:tcPr>
            <w:tcW w:w="4785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>Как Вы понимаете  цели,  задачи  и  содержание  деятельности  Молодежного</w:t>
            </w:r>
            <w:r w:rsidRPr="00150017">
              <w:br/>
              <w:t>парламента?  Какую  роль  должен   выполнять  Молодежный  парламент?</w:t>
            </w:r>
          </w:p>
        </w:tc>
        <w:tc>
          <w:tcPr>
            <w:tcW w:w="4679" w:type="dxa"/>
          </w:tcPr>
          <w:p w:rsidR="007B09A5" w:rsidRPr="00150017" w:rsidRDefault="007B09A5" w:rsidP="00C8506E">
            <w:pPr>
              <w:pStyle w:val="11"/>
              <w:jc w:val="both"/>
            </w:pPr>
          </w:p>
        </w:tc>
      </w:tr>
      <w:tr w:rsidR="007B09A5" w:rsidRPr="00150017" w:rsidTr="00C8506E">
        <w:trPr>
          <w:cantSplit/>
          <w:tblHeader/>
        </w:trPr>
        <w:tc>
          <w:tcPr>
            <w:tcW w:w="4785" w:type="dxa"/>
          </w:tcPr>
          <w:p w:rsidR="007B09A5" w:rsidRPr="00150017" w:rsidRDefault="007B09A5" w:rsidP="00C8506E">
            <w:pPr>
              <w:pStyle w:val="11"/>
              <w:jc w:val="both"/>
            </w:pPr>
            <w:r w:rsidRPr="00150017">
              <w:t xml:space="preserve">Дополнительная информация                                             </w:t>
            </w:r>
            <w:r w:rsidRPr="00150017">
              <w:br/>
              <w:t>(</w:t>
            </w:r>
            <w:r w:rsidRPr="00150017">
              <w:rPr>
                <w:i/>
              </w:rPr>
              <w:t>укажите все, что считаете необходимым</w:t>
            </w:r>
            <w:r w:rsidRPr="00150017">
              <w:t>)</w:t>
            </w:r>
          </w:p>
        </w:tc>
        <w:tc>
          <w:tcPr>
            <w:tcW w:w="4679" w:type="dxa"/>
          </w:tcPr>
          <w:p w:rsidR="007B09A5" w:rsidRPr="00150017" w:rsidRDefault="007B09A5" w:rsidP="00C8506E">
            <w:pPr>
              <w:pStyle w:val="11"/>
              <w:jc w:val="both"/>
            </w:pPr>
          </w:p>
        </w:tc>
      </w:tr>
    </w:tbl>
    <w:p w:rsidR="007B09A5" w:rsidRDefault="007B09A5" w:rsidP="007B09A5">
      <w:pPr>
        <w:pStyle w:val="11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</w:t>
      </w:r>
    </w:p>
    <w:p w:rsidR="007B09A5" w:rsidRPr="00150017" w:rsidRDefault="007B09A5" w:rsidP="007B09A5">
      <w:pPr>
        <w:pStyle w:val="11"/>
        <w:ind w:left="4395"/>
        <w:jc w:val="center"/>
        <w:rPr>
          <w:sz w:val="28"/>
          <w:szCs w:val="28"/>
        </w:rPr>
      </w:pPr>
      <w:r>
        <w:rPr>
          <w:sz w:val="26"/>
          <w:szCs w:val="26"/>
          <w:vertAlign w:val="superscript"/>
        </w:rPr>
        <w:t>(подпись кандидата)</w:t>
      </w:r>
    </w:p>
    <w:p w:rsidR="00F538E1" w:rsidRDefault="00F538E1" w:rsidP="00F538E1">
      <w:pPr>
        <w:jc w:val="right"/>
        <w:rPr>
          <w:rFonts w:ascii="Times New Roman" w:eastAsia="Calibri" w:hAnsi="Times New Roman" w:cs="Times New Roman"/>
          <w:lang w:eastAsia="en-US"/>
        </w:rPr>
      </w:pPr>
    </w:p>
    <w:p w:rsidR="0077384B" w:rsidRDefault="0077384B" w:rsidP="0077384B">
      <w:pPr>
        <w:pStyle w:val="11"/>
        <w:rPr>
          <w:rFonts w:ascii="Tahoma" w:eastAsia="Tahoma" w:hAnsi="Tahoma" w:cs="Tahoma"/>
        </w:rPr>
      </w:pPr>
      <w:bookmarkStart w:id="4" w:name="_Hlk213320005"/>
    </w:p>
    <w:bookmarkEnd w:id="4"/>
    <w:p w:rsidR="00B20AFE" w:rsidRPr="00B20AFE" w:rsidRDefault="00B20AFE" w:rsidP="00B20AFE">
      <w:pPr>
        <w:tabs>
          <w:tab w:val="left" w:pos="2580"/>
        </w:tabs>
        <w:jc w:val="right"/>
        <w:rPr>
          <w:bCs/>
          <w:lang w:eastAsia="en-US"/>
        </w:rPr>
      </w:pPr>
    </w:p>
    <w:sectPr w:rsidR="00B20AFE" w:rsidRPr="00B20AFE" w:rsidSect="0035503A">
      <w:headerReference w:type="default" r:id="rId9"/>
      <w:footerReference w:type="default" r:id="rId10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E88" w:rsidRDefault="00E02E88">
      <w:r>
        <w:separator/>
      </w:r>
    </w:p>
  </w:endnote>
  <w:endnote w:type="continuationSeparator" w:id="0">
    <w:p w:rsidR="00E02E88" w:rsidRDefault="00E02E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E88" w:rsidRDefault="00E02E88">
      <w:r>
        <w:separator/>
      </w:r>
    </w:p>
  </w:footnote>
  <w:footnote w:type="continuationSeparator" w:id="0">
    <w:p w:rsidR="00E02E88" w:rsidRDefault="00E02E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6D" w:rsidRDefault="003F446D" w:rsidP="00930FBC">
    <w:pPr>
      <w:pStyle w:val="aa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00E"/>
    <w:multiLevelType w:val="hybridMultilevel"/>
    <w:tmpl w:val="F2703580"/>
    <w:lvl w:ilvl="0" w:tplc="C54C926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E77A5"/>
    <w:multiLevelType w:val="multilevel"/>
    <w:tmpl w:val="DFB85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2E4BC0"/>
    <w:multiLevelType w:val="hybridMultilevel"/>
    <w:tmpl w:val="CE66B804"/>
    <w:lvl w:ilvl="0" w:tplc="F2125D7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9DD171A"/>
    <w:multiLevelType w:val="hybridMultilevel"/>
    <w:tmpl w:val="C924E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9E1743"/>
    <w:multiLevelType w:val="hybridMultilevel"/>
    <w:tmpl w:val="8DD46642"/>
    <w:lvl w:ilvl="0" w:tplc="453682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0B2737D"/>
    <w:multiLevelType w:val="multilevel"/>
    <w:tmpl w:val="79E6EC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4637A54"/>
    <w:multiLevelType w:val="hybridMultilevel"/>
    <w:tmpl w:val="AC56E99A"/>
    <w:lvl w:ilvl="0" w:tplc="1E1EE30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14272"/>
    <w:rsid w:val="00015F3D"/>
    <w:rsid w:val="00035AE4"/>
    <w:rsid w:val="00055B3C"/>
    <w:rsid w:val="00077623"/>
    <w:rsid w:val="000A1A99"/>
    <w:rsid w:val="000D23C8"/>
    <w:rsid w:val="000E0B12"/>
    <w:rsid w:val="000E1229"/>
    <w:rsid w:val="000E1A5D"/>
    <w:rsid w:val="000E39A6"/>
    <w:rsid w:val="000F7F75"/>
    <w:rsid w:val="00101537"/>
    <w:rsid w:val="00104937"/>
    <w:rsid w:val="00140A11"/>
    <w:rsid w:val="001515C6"/>
    <w:rsid w:val="001767EE"/>
    <w:rsid w:val="001A7E54"/>
    <w:rsid w:val="001B290C"/>
    <w:rsid w:val="001C18E9"/>
    <w:rsid w:val="001E12B1"/>
    <w:rsid w:val="00216E9C"/>
    <w:rsid w:val="00233B58"/>
    <w:rsid w:val="00236C24"/>
    <w:rsid w:val="00253855"/>
    <w:rsid w:val="002614DE"/>
    <w:rsid w:val="002779FD"/>
    <w:rsid w:val="00287A33"/>
    <w:rsid w:val="002A05B0"/>
    <w:rsid w:val="002A0E1B"/>
    <w:rsid w:val="002C0CFC"/>
    <w:rsid w:val="002D1C29"/>
    <w:rsid w:val="002E3EAF"/>
    <w:rsid w:val="002E77B8"/>
    <w:rsid w:val="002F14AD"/>
    <w:rsid w:val="0034252B"/>
    <w:rsid w:val="0035503A"/>
    <w:rsid w:val="00373E26"/>
    <w:rsid w:val="00381CA8"/>
    <w:rsid w:val="00394C54"/>
    <w:rsid w:val="003B1A52"/>
    <w:rsid w:val="003C74E7"/>
    <w:rsid w:val="003D043E"/>
    <w:rsid w:val="003D4637"/>
    <w:rsid w:val="003F3C1D"/>
    <w:rsid w:val="003F446D"/>
    <w:rsid w:val="00403E8A"/>
    <w:rsid w:val="00412A00"/>
    <w:rsid w:val="00441843"/>
    <w:rsid w:val="00456F66"/>
    <w:rsid w:val="00477492"/>
    <w:rsid w:val="00484340"/>
    <w:rsid w:val="004A1378"/>
    <w:rsid w:val="004B5C42"/>
    <w:rsid w:val="004E0798"/>
    <w:rsid w:val="00502CD1"/>
    <w:rsid w:val="00525715"/>
    <w:rsid w:val="005454A2"/>
    <w:rsid w:val="00547694"/>
    <w:rsid w:val="00547D1C"/>
    <w:rsid w:val="00560B0E"/>
    <w:rsid w:val="00565CE5"/>
    <w:rsid w:val="00575E1D"/>
    <w:rsid w:val="0058150D"/>
    <w:rsid w:val="00583DCC"/>
    <w:rsid w:val="005913CE"/>
    <w:rsid w:val="00595F59"/>
    <w:rsid w:val="0059799D"/>
    <w:rsid w:val="005A5EC3"/>
    <w:rsid w:val="00611F9A"/>
    <w:rsid w:val="0064364C"/>
    <w:rsid w:val="006473C4"/>
    <w:rsid w:val="00652C43"/>
    <w:rsid w:val="00685177"/>
    <w:rsid w:val="006A374E"/>
    <w:rsid w:val="006B1DBD"/>
    <w:rsid w:val="006C5B53"/>
    <w:rsid w:val="006C7238"/>
    <w:rsid w:val="006E1C52"/>
    <w:rsid w:val="006E4D1B"/>
    <w:rsid w:val="006E671D"/>
    <w:rsid w:val="00707258"/>
    <w:rsid w:val="00710E47"/>
    <w:rsid w:val="00717AE5"/>
    <w:rsid w:val="007269EE"/>
    <w:rsid w:val="007400A5"/>
    <w:rsid w:val="0077384B"/>
    <w:rsid w:val="00796921"/>
    <w:rsid w:val="007B09A5"/>
    <w:rsid w:val="007C06C1"/>
    <w:rsid w:val="007C59E7"/>
    <w:rsid w:val="007D27DC"/>
    <w:rsid w:val="00804A57"/>
    <w:rsid w:val="0080609A"/>
    <w:rsid w:val="00816D96"/>
    <w:rsid w:val="00835693"/>
    <w:rsid w:val="008568A1"/>
    <w:rsid w:val="0087172D"/>
    <w:rsid w:val="00895E7B"/>
    <w:rsid w:val="008A1399"/>
    <w:rsid w:val="008B6AFE"/>
    <w:rsid w:val="008D13D9"/>
    <w:rsid w:val="008D4080"/>
    <w:rsid w:val="008E36A0"/>
    <w:rsid w:val="00905136"/>
    <w:rsid w:val="00930FBC"/>
    <w:rsid w:val="00960CAD"/>
    <w:rsid w:val="0098366D"/>
    <w:rsid w:val="00985F34"/>
    <w:rsid w:val="00992D6F"/>
    <w:rsid w:val="009A45F1"/>
    <w:rsid w:val="009A55BC"/>
    <w:rsid w:val="009E2A91"/>
    <w:rsid w:val="009E427D"/>
    <w:rsid w:val="00A14E35"/>
    <w:rsid w:val="00A3751D"/>
    <w:rsid w:val="00A51DF7"/>
    <w:rsid w:val="00A736AC"/>
    <w:rsid w:val="00A813D0"/>
    <w:rsid w:val="00AD244A"/>
    <w:rsid w:val="00AF74BF"/>
    <w:rsid w:val="00B20AFE"/>
    <w:rsid w:val="00B2384C"/>
    <w:rsid w:val="00B33966"/>
    <w:rsid w:val="00B34AFC"/>
    <w:rsid w:val="00B41DE6"/>
    <w:rsid w:val="00B46ADA"/>
    <w:rsid w:val="00B72B3E"/>
    <w:rsid w:val="00B77272"/>
    <w:rsid w:val="00BB1FC3"/>
    <w:rsid w:val="00BC1D0A"/>
    <w:rsid w:val="00BC4C4F"/>
    <w:rsid w:val="00C00498"/>
    <w:rsid w:val="00C129D6"/>
    <w:rsid w:val="00C157BB"/>
    <w:rsid w:val="00C25EC1"/>
    <w:rsid w:val="00C34BCF"/>
    <w:rsid w:val="00C4350A"/>
    <w:rsid w:val="00C44219"/>
    <w:rsid w:val="00CA54D6"/>
    <w:rsid w:val="00CF49E3"/>
    <w:rsid w:val="00D043EF"/>
    <w:rsid w:val="00D07830"/>
    <w:rsid w:val="00D741DB"/>
    <w:rsid w:val="00D9749E"/>
    <w:rsid w:val="00DE7C6F"/>
    <w:rsid w:val="00DF1DC0"/>
    <w:rsid w:val="00E02E88"/>
    <w:rsid w:val="00E1285D"/>
    <w:rsid w:val="00E57DC4"/>
    <w:rsid w:val="00E8780A"/>
    <w:rsid w:val="00EC315A"/>
    <w:rsid w:val="00EC711E"/>
    <w:rsid w:val="00EE52EC"/>
    <w:rsid w:val="00F24AA7"/>
    <w:rsid w:val="00F538E1"/>
    <w:rsid w:val="00F60735"/>
    <w:rsid w:val="00F72C51"/>
    <w:rsid w:val="00F93AD3"/>
    <w:rsid w:val="00FA2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paragraph" w:styleId="af2">
    <w:name w:val="List Paragraph"/>
    <w:basedOn w:val="a"/>
    <w:uiPriority w:val="34"/>
    <w:qFormat/>
    <w:rsid w:val="00BB1FC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rsid w:val="00C442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738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1">
    <w:name w:val="Обычный1"/>
    <w:rsid w:val="0077384B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796921"/>
    <w:pPr>
      <w:widowControl w:val="0"/>
      <w:autoSpaceDE w:val="0"/>
      <w:autoSpaceDN w:val="0"/>
    </w:pPr>
    <w:rPr>
      <w:rFonts w:ascii="Times New Roman" w:eastAsiaTheme="minorEastAsia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paragraph" w:styleId="af2">
    <w:name w:val="List Paragraph"/>
    <w:basedOn w:val="a"/>
    <w:uiPriority w:val="34"/>
    <w:qFormat/>
    <w:rsid w:val="00BB1FC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rsid w:val="00C442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738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1">
    <w:name w:val="Обычный1"/>
    <w:rsid w:val="0077384B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C7E4C-2593-4106-92C9-5D5F1A480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3166</Words>
  <Characters>18049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17</cp:revision>
  <cp:lastPrinted>2025-10-22T07:47:00Z</cp:lastPrinted>
  <dcterms:created xsi:type="dcterms:W3CDTF">2025-11-06T08:26:00Z</dcterms:created>
  <dcterms:modified xsi:type="dcterms:W3CDTF">2025-11-06T10:49:00Z</dcterms:modified>
</cp:coreProperties>
</file>