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80" w:type="dxa"/>
        <w:tblLook w:val="04A0" w:firstRow="1" w:lastRow="0" w:firstColumn="1" w:lastColumn="0" w:noHBand="0" w:noVBand="1"/>
      </w:tblPr>
      <w:tblGrid>
        <w:gridCol w:w="4405"/>
        <w:gridCol w:w="1437"/>
        <w:gridCol w:w="4438"/>
      </w:tblGrid>
      <w:tr w:rsidR="00266E6D" w14:paraId="067AB682" w14:textId="77777777" w:rsidTr="00266E6D">
        <w:trPr>
          <w:cantSplit/>
          <w:trHeight w:val="557"/>
        </w:trPr>
        <w:tc>
          <w:tcPr>
            <w:tcW w:w="4405" w:type="dxa"/>
          </w:tcPr>
          <w:p w14:paraId="0BB243FD" w14:textId="77777777" w:rsidR="00266E6D" w:rsidRDefault="00266E6D" w:rsidP="00266E6D">
            <w:pPr>
              <w:jc w:val="center"/>
              <w:rPr>
                <w:b/>
                <w:bCs/>
                <w:noProof/>
                <w:lang w:val="en-US"/>
              </w:rPr>
            </w:pPr>
          </w:p>
          <w:p w14:paraId="50E70432" w14:textId="77777777"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14:paraId="4998D059" w14:textId="77777777" w:rsidR="00266E6D" w:rsidRDefault="00266E6D" w:rsidP="00266E6D">
            <w:pPr>
              <w:jc w:val="center"/>
            </w:pPr>
          </w:p>
        </w:tc>
        <w:tc>
          <w:tcPr>
            <w:tcW w:w="1437" w:type="dxa"/>
            <w:vMerge w:val="restart"/>
            <w:hideMark/>
          </w:tcPr>
          <w:p w14:paraId="067DCC8A" w14:textId="77777777" w:rsidR="00266E6D" w:rsidRDefault="00266E6D" w:rsidP="00266E6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AF809B" wp14:editId="38E562EC">
                  <wp:extent cx="693420" cy="838200"/>
                  <wp:effectExtent l="19050" t="0" r="0" b="0"/>
                  <wp:docPr id="9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8" w:type="dxa"/>
          </w:tcPr>
          <w:p w14:paraId="231C7452" w14:textId="77777777" w:rsidR="00266E6D" w:rsidRDefault="00266E6D" w:rsidP="00266E6D">
            <w:pPr>
              <w:jc w:val="center"/>
              <w:rPr>
                <w:b/>
                <w:bCs/>
                <w:noProof/>
              </w:rPr>
            </w:pPr>
          </w:p>
          <w:p w14:paraId="15A72B62" w14:textId="77777777" w:rsidR="00266E6D" w:rsidRDefault="00266E6D" w:rsidP="00266E6D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14:paraId="49380DEA" w14:textId="77777777" w:rsidR="00266E6D" w:rsidRDefault="00266E6D" w:rsidP="00266E6D">
            <w:pPr>
              <w:jc w:val="center"/>
            </w:pPr>
          </w:p>
        </w:tc>
      </w:tr>
      <w:tr w:rsidR="00266E6D" w14:paraId="2E9D26D4" w14:textId="77777777" w:rsidTr="00266E6D">
        <w:trPr>
          <w:cantSplit/>
          <w:trHeight w:val="1833"/>
        </w:trPr>
        <w:tc>
          <w:tcPr>
            <w:tcW w:w="4405" w:type="dxa"/>
          </w:tcPr>
          <w:p w14:paraId="2CB84D4E" w14:textId="77777777"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ÇĚРПӲ</w:t>
            </w:r>
          </w:p>
          <w:p w14:paraId="357A6607" w14:textId="77777777"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МУНИЦИПАЛЛĂ ОКРУГĔН</w:t>
            </w:r>
          </w:p>
          <w:p w14:paraId="33A8F954" w14:textId="77777777"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АДМИНИСТРАЦИЙĚ</w:t>
            </w:r>
          </w:p>
          <w:p w14:paraId="7471DCBC" w14:textId="77777777"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14:paraId="4F2E149A" w14:textId="77777777"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ЙЫШĂНУ</w:t>
            </w:r>
          </w:p>
          <w:p w14:paraId="35D93EF9" w14:textId="77777777"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14:paraId="6A51A6EE" w14:textId="122CB13F" w:rsidR="00266E6D" w:rsidRDefault="00772E40" w:rsidP="00266E6D">
            <w:pPr>
              <w:ind w:left="-142" w:right="-8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2026</w:t>
            </w:r>
            <w:r w:rsidR="00266E6D">
              <w:rPr>
                <w:b/>
                <w:noProof/>
              </w:rPr>
              <w:t xml:space="preserve">ç. </w:t>
            </w:r>
            <w:r w:rsidR="00303B2D">
              <w:rPr>
                <w:b/>
                <w:noProof/>
              </w:rPr>
              <w:t>нарăс</w:t>
            </w:r>
            <w:r w:rsidR="00266E6D">
              <w:rPr>
                <w:b/>
                <w:noProof/>
              </w:rPr>
              <w:t xml:space="preserve"> уйӑхĕн </w:t>
            </w:r>
            <w:r>
              <w:rPr>
                <w:b/>
                <w:noProof/>
              </w:rPr>
              <w:t xml:space="preserve">02 </w:t>
            </w:r>
            <w:r w:rsidR="00264262">
              <w:rPr>
                <w:b/>
                <w:noProof/>
              </w:rPr>
              <w:t xml:space="preserve">-мӗшӗ </w:t>
            </w:r>
            <w:r>
              <w:rPr>
                <w:b/>
                <w:noProof/>
              </w:rPr>
              <w:t xml:space="preserve">59 </w:t>
            </w:r>
            <w:r w:rsidR="00266E6D">
              <w:rPr>
                <w:b/>
                <w:noProof/>
              </w:rPr>
              <w:t xml:space="preserve">№ </w:t>
            </w:r>
          </w:p>
          <w:p w14:paraId="597DD572" w14:textId="77777777" w:rsidR="00266E6D" w:rsidRDefault="00266E6D" w:rsidP="00266E6D">
            <w:pPr>
              <w:jc w:val="center"/>
              <w:rPr>
                <w:b/>
                <w:bCs/>
                <w:noProof/>
              </w:rPr>
            </w:pPr>
          </w:p>
          <w:p w14:paraId="4B726036" w14:textId="77777777" w:rsidR="00266E6D" w:rsidRDefault="00266E6D" w:rsidP="00266E6D">
            <w:pPr>
              <w:jc w:val="center"/>
              <w:rPr>
                <w:b/>
                <w:noProof/>
              </w:rPr>
            </w:pPr>
            <w:r>
              <w:rPr>
                <w:b/>
                <w:bCs/>
                <w:noProof/>
              </w:rPr>
              <w:t>Ç</w:t>
            </w:r>
            <w:r>
              <w:rPr>
                <w:b/>
                <w:noProof/>
              </w:rPr>
              <w:t>ěрп</w:t>
            </w:r>
            <w:r>
              <w:rPr>
                <w:b/>
                <w:bCs/>
                <w:color w:val="000000"/>
              </w:rPr>
              <w:t>ÿ</w:t>
            </w:r>
            <w:r>
              <w:rPr>
                <w:b/>
                <w:noProof/>
              </w:rPr>
              <w:t xml:space="preserve"> хули</w:t>
            </w:r>
          </w:p>
          <w:p w14:paraId="7DE1E3BC" w14:textId="77777777" w:rsidR="00266E6D" w:rsidRDefault="00266E6D" w:rsidP="00266E6D">
            <w:pPr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DEAA79E" w14:textId="77777777" w:rsidR="00266E6D" w:rsidRDefault="00266E6D" w:rsidP="00266E6D"/>
        </w:tc>
        <w:tc>
          <w:tcPr>
            <w:tcW w:w="4438" w:type="dxa"/>
          </w:tcPr>
          <w:p w14:paraId="0E2D5036" w14:textId="77777777" w:rsidR="00266E6D" w:rsidRDefault="00266E6D" w:rsidP="00266E6D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B6AEC19" w14:textId="77777777" w:rsidR="00266E6D" w:rsidRDefault="00266E6D" w:rsidP="00266E6D">
            <w:pPr>
              <w:adjustRightInd w:val="0"/>
              <w:jc w:val="center"/>
              <w:rPr>
                <w:b/>
                <w:bCs/>
                <w:iCs/>
              </w:rPr>
            </w:pPr>
          </w:p>
          <w:p w14:paraId="4FF07C08" w14:textId="77777777"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ПОСТАНОВЛЕНИЕ</w:t>
            </w:r>
          </w:p>
          <w:p w14:paraId="57D32FF9" w14:textId="77777777"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14:paraId="5BE440F7" w14:textId="32B6E31C" w:rsidR="00266E6D" w:rsidRDefault="00AF65F8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    </w:t>
            </w:r>
            <w:r w:rsidR="00772E40">
              <w:rPr>
                <w:b/>
                <w:bCs/>
                <w:noProof/>
              </w:rPr>
              <w:t xml:space="preserve">02 </w:t>
            </w:r>
            <w:r w:rsidR="00303B2D">
              <w:rPr>
                <w:b/>
                <w:bCs/>
                <w:noProof/>
              </w:rPr>
              <w:t xml:space="preserve">февраля </w:t>
            </w:r>
            <w:r w:rsidR="00772E40">
              <w:rPr>
                <w:b/>
                <w:bCs/>
                <w:noProof/>
              </w:rPr>
              <w:t xml:space="preserve">2026 </w:t>
            </w:r>
            <w:r w:rsidR="00266E6D">
              <w:rPr>
                <w:b/>
                <w:bCs/>
                <w:noProof/>
              </w:rPr>
              <w:t xml:space="preserve">г. № </w:t>
            </w:r>
            <w:r w:rsidR="00772E40">
              <w:rPr>
                <w:b/>
                <w:bCs/>
                <w:noProof/>
              </w:rPr>
              <w:t>59</w:t>
            </w:r>
          </w:p>
          <w:p w14:paraId="5E9D37F1" w14:textId="77777777"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14:paraId="50780E30" w14:textId="77777777"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город Цивильск</w:t>
            </w:r>
          </w:p>
          <w:p w14:paraId="28C52806" w14:textId="77777777" w:rsidR="00266E6D" w:rsidRDefault="00266E6D" w:rsidP="00266E6D">
            <w:pPr>
              <w:jc w:val="center"/>
              <w:rPr>
                <w:noProof/>
              </w:rPr>
            </w:pPr>
          </w:p>
        </w:tc>
      </w:tr>
    </w:tbl>
    <w:p w14:paraId="5DE752C7" w14:textId="77777777" w:rsidR="00DB5783" w:rsidRDefault="00DB5783">
      <w:pPr>
        <w:rPr>
          <w:b/>
          <w:szCs w:val="24"/>
        </w:rPr>
      </w:pPr>
    </w:p>
    <w:p w14:paraId="0E5F8C3D" w14:textId="77777777" w:rsidR="00162E76" w:rsidRPr="00BB176C" w:rsidRDefault="00BB176C" w:rsidP="00C806D7">
      <w:pPr>
        <w:tabs>
          <w:tab w:val="left" w:pos="765"/>
          <w:tab w:val="center" w:pos="4677"/>
        </w:tabs>
        <w:ind w:firstLine="709"/>
        <w:jc w:val="both"/>
        <w:rPr>
          <w:b/>
          <w:szCs w:val="24"/>
        </w:rPr>
      </w:pPr>
      <w:r w:rsidRPr="00BB176C">
        <w:rPr>
          <w:b/>
          <w:bCs/>
        </w:rPr>
        <w:t>О внесении изменений в постановление администрации Цивильского муниципального округа Чувашской Республики</w:t>
      </w:r>
      <w:r w:rsidR="009741B6">
        <w:rPr>
          <w:b/>
          <w:bCs/>
        </w:rPr>
        <w:t xml:space="preserve"> от 05.06.2023 №</w:t>
      </w:r>
      <w:r w:rsidR="00073E23">
        <w:rPr>
          <w:b/>
          <w:bCs/>
        </w:rPr>
        <w:t xml:space="preserve"> </w:t>
      </w:r>
      <w:r w:rsidR="009741B6">
        <w:rPr>
          <w:b/>
          <w:bCs/>
        </w:rPr>
        <w:t xml:space="preserve">746 </w:t>
      </w:r>
      <w:r w:rsidRPr="00BB176C">
        <w:rPr>
          <w:b/>
          <w:bCs/>
        </w:rPr>
        <w:t>«</w:t>
      </w:r>
      <w:r w:rsidR="00162E76" w:rsidRPr="00BB176C">
        <w:rPr>
          <w:b/>
          <w:szCs w:val="24"/>
        </w:rPr>
        <w:t xml:space="preserve">О порядке формирования </w:t>
      </w:r>
      <w:r w:rsidR="00162E76" w:rsidRPr="00BB176C">
        <w:rPr>
          <w:b/>
          <w:bCs/>
          <w:szCs w:val="24"/>
        </w:rPr>
        <w:t>муниципальных</w:t>
      </w:r>
      <w:r w:rsidRPr="00BB176C">
        <w:rPr>
          <w:b/>
          <w:szCs w:val="24"/>
        </w:rPr>
        <w:t xml:space="preserve"> </w:t>
      </w:r>
      <w:r w:rsidR="00162E76" w:rsidRPr="00BB176C">
        <w:rPr>
          <w:b/>
          <w:szCs w:val="24"/>
        </w:rPr>
        <w:t xml:space="preserve">социальных заказов на оказание </w:t>
      </w:r>
      <w:r w:rsidR="00162E76" w:rsidRPr="00BB176C">
        <w:rPr>
          <w:b/>
          <w:bCs/>
          <w:szCs w:val="24"/>
        </w:rPr>
        <w:t>муниципальных</w:t>
      </w:r>
      <w:r w:rsidRPr="00BB176C">
        <w:rPr>
          <w:b/>
          <w:szCs w:val="24"/>
        </w:rPr>
        <w:t xml:space="preserve"> </w:t>
      </w:r>
      <w:r w:rsidR="00162E76" w:rsidRPr="00BB176C">
        <w:rPr>
          <w:b/>
          <w:szCs w:val="24"/>
        </w:rPr>
        <w:t>услуг в социальной сфере, отнесенных к полномочиям</w:t>
      </w:r>
      <w:r w:rsidRPr="00BB176C">
        <w:rPr>
          <w:b/>
          <w:szCs w:val="24"/>
        </w:rPr>
        <w:t xml:space="preserve"> </w:t>
      </w:r>
      <w:r w:rsidR="00162E76" w:rsidRPr="00BB176C">
        <w:rPr>
          <w:b/>
          <w:szCs w:val="24"/>
        </w:rPr>
        <w:t xml:space="preserve">органов местного самоуправления </w:t>
      </w:r>
      <w:r w:rsidR="007B1E7A" w:rsidRPr="00BB176C">
        <w:rPr>
          <w:b/>
          <w:szCs w:val="24"/>
        </w:rPr>
        <w:t>Цивильского муниципального</w:t>
      </w:r>
      <w:r w:rsidRPr="00BB176C">
        <w:rPr>
          <w:b/>
          <w:szCs w:val="24"/>
        </w:rPr>
        <w:t xml:space="preserve"> </w:t>
      </w:r>
      <w:r w:rsidR="007B1E7A" w:rsidRPr="00BB176C">
        <w:rPr>
          <w:b/>
          <w:szCs w:val="24"/>
        </w:rPr>
        <w:t>округа Чувашской Республики</w:t>
      </w:r>
      <w:r w:rsidR="00162E76" w:rsidRPr="00BB176C">
        <w:rPr>
          <w:b/>
          <w:szCs w:val="24"/>
        </w:rPr>
        <w:t>, о форме и сроках формирования отчета об их исполнении</w:t>
      </w:r>
      <w:r w:rsidR="00073E23">
        <w:rPr>
          <w:b/>
          <w:szCs w:val="24"/>
        </w:rPr>
        <w:t>»</w:t>
      </w:r>
    </w:p>
    <w:p w14:paraId="0293C1E0" w14:textId="77777777" w:rsidR="00DB5783" w:rsidRDefault="00DB5783" w:rsidP="00162E76">
      <w:pPr>
        <w:rPr>
          <w:szCs w:val="24"/>
        </w:rPr>
      </w:pPr>
    </w:p>
    <w:p w14:paraId="79816D50" w14:textId="77777777" w:rsidR="00B349C4" w:rsidRPr="00B349C4" w:rsidRDefault="00B349C4" w:rsidP="00B349C4">
      <w:pPr>
        <w:suppressAutoHyphens w:val="0"/>
        <w:overflowPunct/>
        <w:ind w:firstLine="567"/>
        <w:jc w:val="both"/>
        <w:textAlignment w:val="auto"/>
        <w:rPr>
          <w:kern w:val="0"/>
          <w:szCs w:val="28"/>
        </w:rPr>
      </w:pPr>
      <w:bookmarkStart w:id="0" w:name="_Hlk125643972"/>
      <w:r w:rsidRPr="00B349C4">
        <w:rPr>
          <w:kern w:val="0"/>
          <w:szCs w:val="28"/>
        </w:rPr>
        <w:t>В</w:t>
      </w:r>
      <w:bookmarkEnd w:id="0"/>
      <w:r w:rsidR="00F425C6">
        <w:rPr>
          <w:kern w:val="0"/>
          <w:szCs w:val="28"/>
        </w:rPr>
        <w:t xml:space="preserve"> соответствии</w:t>
      </w:r>
      <w:r w:rsidRPr="00B349C4">
        <w:rPr>
          <w:kern w:val="0"/>
          <w:szCs w:val="28"/>
        </w:rPr>
        <w:t xml:space="preserve"> с </w:t>
      </w:r>
      <w:r w:rsidR="00F425C6">
        <w:rPr>
          <w:kern w:val="0"/>
          <w:szCs w:val="28"/>
        </w:rPr>
        <w:t xml:space="preserve">частями 5,8 статьи 6 Федерального закона от 13.07.2020 </w:t>
      </w:r>
      <w:r w:rsidR="00F425C6">
        <w:rPr>
          <w:kern w:val="0"/>
          <w:szCs w:val="28"/>
        </w:rPr>
        <w:br/>
        <w:t>№ 189</w:t>
      </w:r>
      <w:r w:rsidRPr="00B349C4">
        <w:rPr>
          <w:kern w:val="0"/>
          <w:szCs w:val="28"/>
        </w:rPr>
        <w:t xml:space="preserve">-ФЗ «О </w:t>
      </w:r>
      <w:r w:rsidR="00F425C6">
        <w:rPr>
          <w:kern w:val="0"/>
          <w:szCs w:val="28"/>
        </w:rPr>
        <w:t>государственном (муниципальном) социальном заказе на оказание государственных (муниципальных) услуг в социальной сфере»</w:t>
      </w:r>
      <w:r w:rsidR="00073E23">
        <w:rPr>
          <w:kern w:val="0"/>
          <w:szCs w:val="28"/>
        </w:rPr>
        <w:t>,</w:t>
      </w:r>
      <w:r w:rsidR="00F425C6">
        <w:rPr>
          <w:kern w:val="0"/>
          <w:szCs w:val="28"/>
        </w:rPr>
        <w:t xml:space="preserve"> администрация Цивильского муниципального округа Чувашской Республики</w:t>
      </w:r>
    </w:p>
    <w:p w14:paraId="754B8614" w14:textId="77777777" w:rsidR="00DB5783" w:rsidRPr="007B1E7A" w:rsidRDefault="00DB5783">
      <w:pPr>
        <w:rPr>
          <w:szCs w:val="24"/>
        </w:rPr>
      </w:pPr>
    </w:p>
    <w:p w14:paraId="6D63B34F" w14:textId="77777777" w:rsidR="00DB5783" w:rsidRPr="007B1E7A" w:rsidRDefault="007E648A">
      <w:pPr>
        <w:rPr>
          <w:szCs w:val="24"/>
        </w:rPr>
      </w:pPr>
      <w:r w:rsidRPr="007B1E7A">
        <w:rPr>
          <w:szCs w:val="24"/>
        </w:rPr>
        <w:t xml:space="preserve">         ПОСТАНОВЛЯЕТ:</w:t>
      </w:r>
    </w:p>
    <w:p w14:paraId="24E2DC41" w14:textId="77777777" w:rsidR="00DB5783" w:rsidRPr="007B1E7A" w:rsidRDefault="00DB5783">
      <w:pPr>
        <w:rPr>
          <w:szCs w:val="24"/>
        </w:rPr>
      </w:pPr>
    </w:p>
    <w:p w14:paraId="2E287B83" w14:textId="77777777" w:rsidR="00097C1A" w:rsidRDefault="00B349C4" w:rsidP="00B4054C">
      <w:pPr>
        <w:ind w:firstLine="709"/>
        <w:jc w:val="both"/>
        <w:rPr>
          <w:szCs w:val="24"/>
          <w:lang w:eastAsia="en-US"/>
        </w:rPr>
      </w:pPr>
      <w:r>
        <w:rPr>
          <w:szCs w:val="24"/>
        </w:rPr>
        <w:t xml:space="preserve">1. </w:t>
      </w:r>
      <w:r w:rsidRPr="00B349C4">
        <w:rPr>
          <w:szCs w:val="24"/>
          <w:lang w:eastAsia="en-US"/>
        </w:rPr>
        <w:t xml:space="preserve">Внести в постановление Администрации </w:t>
      </w:r>
      <w:r>
        <w:rPr>
          <w:szCs w:val="24"/>
          <w:lang w:eastAsia="en-US"/>
        </w:rPr>
        <w:t>Цивильского муниципального округа Чувашской Республики от 05.06.2023 №</w:t>
      </w:r>
      <w:r w:rsidR="00EE44BB">
        <w:rPr>
          <w:szCs w:val="24"/>
          <w:lang w:eastAsia="en-US"/>
        </w:rPr>
        <w:t xml:space="preserve"> </w:t>
      </w:r>
      <w:r>
        <w:rPr>
          <w:szCs w:val="24"/>
          <w:lang w:eastAsia="en-US"/>
        </w:rPr>
        <w:t xml:space="preserve">746 </w:t>
      </w:r>
      <w:r w:rsidR="009741B6">
        <w:rPr>
          <w:szCs w:val="24"/>
          <w:lang w:eastAsia="en-US"/>
        </w:rPr>
        <w:t>«О п</w:t>
      </w:r>
      <w:r w:rsidRPr="00B349C4">
        <w:rPr>
          <w:szCs w:val="24"/>
          <w:lang w:eastAsia="en-US"/>
        </w:rPr>
        <w:t xml:space="preserve">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="00097C1A">
        <w:rPr>
          <w:szCs w:val="24"/>
          <w:lang w:eastAsia="en-US"/>
        </w:rPr>
        <w:t>Цивильского муниципального округа Чувашской Республики</w:t>
      </w:r>
      <w:r w:rsidRPr="00B349C4">
        <w:rPr>
          <w:szCs w:val="24"/>
          <w:lang w:eastAsia="en-US"/>
        </w:rPr>
        <w:t>, о форме и сроках формирования отчета об их исполнении» следующие изменения:</w:t>
      </w:r>
    </w:p>
    <w:p w14:paraId="62171885" w14:textId="77777777" w:rsidR="00135E3A" w:rsidRPr="00135E3A" w:rsidRDefault="00097C1A" w:rsidP="00F425C6">
      <w:pPr>
        <w:ind w:firstLine="709"/>
        <w:jc w:val="both"/>
        <w:rPr>
          <w:szCs w:val="24"/>
        </w:rPr>
      </w:pPr>
      <w:r w:rsidRPr="00097C1A">
        <w:rPr>
          <w:szCs w:val="24"/>
          <w:lang w:eastAsia="en-US"/>
        </w:rPr>
        <w:t>1</w:t>
      </w:r>
      <w:r w:rsidR="00F425C6">
        <w:rPr>
          <w:szCs w:val="24"/>
          <w:lang w:eastAsia="en-US"/>
        </w:rPr>
        <w:t xml:space="preserve">) в приложение к Порядку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="00F425C6" w:rsidRPr="00F425C6">
        <w:rPr>
          <w:szCs w:val="24"/>
          <w:lang w:eastAsia="en-US"/>
        </w:rPr>
        <w:t>Цивильского муниципального округа Чувашской Республики</w:t>
      </w:r>
      <w:r w:rsidR="00F425C6">
        <w:rPr>
          <w:szCs w:val="24"/>
          <w:lang w:eastAsia="en-US"/>
        </w:rPr>
        <w:t xml:space="preserve"> слова «Направление деятельности» заменить словами «Отрасль социальной сферы»;</w:t>
      </w:r>
    </w:p>
    <w:p w14:paraId="2B148E8B" w14:textId="77777777" w:rsidR="00135E3A" w:rsidRPr="00135E3A" w:rsidRDefault="00F425C6" w:rsidP="00135E3A">
      <w:pPr>
        <w:ind w:firstLine="709"/>
        <w:jc w:val="both"/>
        <w:rPr>
          <w:szCs w:val="24"/>
        </w:rPr>
      </w:pPr>
      <w:r>
        <w:rPr>
          <w:szCs w:val="24"/>
        </w:rPr>
        <w:t xml:space="preserve">2) </w:t>
      </w:r>
      <w:r w:rsidR="00F15674">
        <w:rPr>
          <w:szCs w:val="24"/>
        </w:rPr>
        <w:t xml:space="preserve"> приложениями №3</w:t>
      </w:r>
      <w:r w:rsidR="00100FE8">
        <w:rPr>
          <w:szCs w:val="24"/>
        </w:rPr>
        <w:t xml:space="preserve"> изложить в редакции в соответствии с приложением №1 к настоящему постановлению</w:t>
      </w:r>
      <w:r w:rsidR="00135E3A" w:rsidRPr="00135E3A">
        <w:rPr>
          <w:szCs w:val="24"/>
        </w:rPr>
        <w:t>.</w:t>
      </w:r>
    </w:p>
    <w:p w14:paraId="4EAD375F" w14:textId="77777777" w:rsidR="00097C1A" w:rsidRPr="007B1E7A" w:rsidRDefault="00135E3A" w:rsidP="00135E3A">
      <w:pPr>
        <w:ind w:firstLine="709"/>
        <w:jc w:val="both"/>
        <w:rPr>
          <w:szCs w:val="24"/>
        </w:rPr>
      </w:pPr>
      <w:r w:rsidRPr="00135E3A">
        <w:rPr>
          <w:szCs w:val="24"/>
        </w:rPr>
        <w:t xml:space="preserve">2. </w:t>
      </w:r>
      <w:r w:rsidR="008B0BFC" w:rsidRPr="008B0BFC">
        <w:rPr>
          <w:szCs w:val="24"/>
        </w:rPr>
        <w:t>Настоящее постановление вступает в силу после его официальног</w:t>
      </w:r>
      <w:r w:rsidR="008870A5">
        <w:rPr>
          <w:szCs w:val="24"/>
        </w:rPr>
        <w:t>о опубликования (обнародования).</w:t>
      </w:r>
    </w:p>
    <w:tbl>
      <w:tblPr>
        <w:tblW w:w="4993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8"/>
      </w:tblGrid>
      <w:tr w:rsidR="007E3B7E" w14:paraId="2BE72350" w14:textId="77777777" w:rsidTr="00D77A51">
        <w:tc>
          <w:tcPr>
            <w:tcW w:w="5000" w:type="pct"/>
            <w:shd w:val="clear" w:color="auto" w:fill="FFFFFF"/>
            <w:vAlign w:val="bottom"/>
            <w:hideMark/>
          </w:tcPr>
          <w:p w14:paraId="66321F49" w14:textId="77777777" w:rsidR="007E3B7E" w:rsidRDefault="007E3B7E" w:rsidP="00DE2F3E">
            <w:pPr>
              <w:tabs>
                <w:tab w:val="left" w:pos="851"/>
              </w:tabs>
              <w:ind w:firstLine="709"/>
              <w:jc w:val="both"/>
              <w:rPr>
                <w:color w:val="22272F"/>
                <w:sz w:val="23"/>
                <w:szCs w:val="23"/>
              </w:rPr>
            </w:pPr>
          </w:p>
        </w:tc>
      </w:tr>
    </w:tbl>
    <w:p w14:paraId="5D428E33" w14:textId="77777777" w:rsidR="00DB5783" w:rsidRPr="00DB10B6" w:rsidRDefault="00DE2F3E" w:rsidP="00DB10B6">
      <w:pPr>
        <w:ind w:firstLine="709"/>
        <w:jc w:val="both"/>
        <w:rPr>
          <w:szCs w:val="24"/>
          <w:shd w:val="clear" w:color="auto" w:fill="FFFFFF"/>
        </w:rPr>
      </w:pPr>
      <w:r>
        <w:rPr>
          <w:szCs w:val="24"/>
        </w:rPr>
        <w:t>3</w:t>
      </w:r>
      <w:r w:rsidR="00DB10B6">
        <w:rPr>
          <w:szCs w:val="24"/>
        </w:rPr>
        <w:t xml:space="preserve">. </w:t>
      </w:r>
      <w:r w:rsidR="007E648A" w:rsidRPr="00054DB3">
        <w:rPr>
          <w:szCs w:val="24"/>
        </w:rPr>
        <w:t xml:space="preserve">Контроль за исполнением настоящего постановления возложить на </w:t>
      </w:r>
      <w:r w:rsidR="00DB10B6">
        <w:rPr>
          <w:szCs w:val="24"/>
          <w:shd w:val="clear" w:color="auto" w:fill="FFFFFF"/>
        </w:rPr>
        <w:t>заместителя</w:t>
      </w:r>
      <w:r w:rsidR="00DB10B6" w:rsidRPr="00333C36">
        <w:rPr>
          <w:szCs w:val="24"/>
          <w:shd w:val="clear" w:color="auto" w:fill="FFFFFF"/>
        </w:rPr>
        <w:t xml:space="preserve"> </w:t>
      </w:r>
      <w:r w:rsidR="00EE44BB">
        <w:rPr>
          <w:szCs w:val="24"/>
          <w:shd w:val="clear" w:color="auto" w:fill="FFFFFF"/>
        </w:rPr>
        <w:t xml:space="preserve">главы администрации </w:t>
      </w:r>
      <w:r w:rsidR="00DB10B6" w:rsidRPr="00DB10B6">
        <w:rPr>
          <w:szCs w:val="24"/>
          <w:shd w:val="clear" w:color="auto" w:fill="FFFFFF"/>
        </w:rPr>
        <w:t>- начальник</w:t>
      </w:r>
      <w:r w:rsidR="00DB10B6">
        <w:rPr>
          <w:szCs w:val="24"/>
          <w:shd w:val="clear" w:color="auto" w:fill="FFFFFF"/>
        </w:rPr>
        <w:t>а</w:t>
      </w:r>
      <w:r w:rsidR="00DB10B6" w:rsidRPr="00DB10B6">
        <w:rPr>
          <w:szCs w:val="24"/>
          <w:shd w:val="clear" w:color="auto" w:fill="FFFFFF"/>
        </w:rPr>
        <w:t xml:space="preserve"> отдела образования и социального развития</w:t>
      </w:r>
      <w:r w:rsidR="00DB10B6" w:rsidRPr="00DB10B6">
        <w:rPr>
          <w:szCs w:val="24"/>
        </w:rPr>
        <w:t xml:space="preserve"> </w:t>
      </w:r>
      <w:r w:rsidR="007E648A" w:rsidRPr="00DB10B6">
        <w:rPr>
          <w:szCs w:val="24"/>
        </w:rPr>
        <w:t xml:space="preserve">администрации Цивильского </w:t>
      </w:r>
      <w:r w:rsidR="00DD0913" w:rsidRPr="00DB10B6">
        <w:rPr>
          <w:szCs w:val="24"/>
        </w:rPr>
        <w:t>муниципального округа</w:t>
      </w:r>
      <w:r w:rsidR="00B4054C">
        <w:rPr>
          <w:szCs w:val="24"/>
        </w:rPr>
        <w:t xml:space="preserve"> Чувашской Республики.</w:t>
      </w:r>
    </w:p>
    <w:p w14:paraId="5D562812" w14:textId="77777777" w:rsidR="00DB5783" w:rsidRPr="00DB10B6" w:rsidRDefault="00DB10B6" w:rsidP="00D22912">
      <w:pPr>
        <w:tabs>
          <w:tab w:val="left" w:pos="993"/>
        </w:tabs>
        <w:jc w:val="both"/>
        <w:rPr>
          <w:szCs w:val="24"/>
        </w:rPr>
      </w:pPr>
      <w:r>
        <w:rPr>
          <w:szCs w:val="24"/>
        </w:rPr>
        <w:t xml:space="preserve">    </w:t>
      </w:r>
      <w:r w:rsidR="00D22912">
        <w:rPr>
          <w:szCs w:val="24"/>
        </w:rPr>
        <w:t xml:space="preserve">       </w:t>
      </w:r>
      <w:r w:rsidR="00B4054C">
        <w:rPr>
          <w:szCs w:val="24"/>
        </w:rPr>
        <w:t xml:space="preserve"> </w:t>
      </w:r>
    </w:p>
    <w:p w14:paraId="4D4C29CF" w14:textId="77777777" w:rsidR="00DB5783" w:rsidRDefault="00DB5783">
      <w:pPr>
        <w:pStyle w:val="af8"/>
        <w:spacing w:after="0" w:line="240" w:lineRule="auto"/>
        <w:ind w:left="927"/>
        <w:rPr>
          <w:rFonts w:ascii="Times New Roman" w:hAnsi="Times New Roman"/>
          <w:sz w:val="24"/>
          <w:szCs w:val="24"/>
          <w:shd w:val="clear" w:color="auto" w:fill="FFFF00"/>
        </w:rPr>
      </w:pPr>
    </w:p>
    <w:tbl>
      <w:tblPr>
        <w:tblW w:w="101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2126"/>
        <w:gridCol w:w="2977"/>
      </w:tblGrid>
      <w:tr w:rsidR="00DB5783" w14:paraId="2D525312" w14:textId="77777777" w:rsidTr="00540B8F">
        <w:tc>
          <w:tcPr>
            <w:tcW w:w="5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B9EB" w14:textId="77777777"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  <w:p w14:paraId="7DA576C3" w14:textId="77777777" w:rsidR="00540B8F" w:rsidRDefault="00540B8F" w:rsidP="00540B8F">
            <w:pPr>
              <w:tabs>
                <w:tab w:val="left" w:pos="426"/>
              </w:tabs>
              <w:ind w:right="-1243"/>
              <w:rPr>
                <w:rFonts w:ascii="Montserrat" w:hAnsi="Montserrat"/>
                <w:color w:val="000000"/>
                <w:sz w:val="23"/>
                <w:szCs w:val="23"/>
              </w:rPr>
            </w:pPr>
            <w:r>
              <w:rPr>
                <w:rFonts w:ascii="Montserrat" w:hAnsi="Montserrat"/>
                <w:color w:val="000000"/>
                <w:sz w:val="23"/>
                <w:szCs w:val="23"/>
              </w:rPr>
              <w:t>Временно исполняющий полномочия главы</w:t>
            </w:r>
          </w:p>
          <w:p w14:paraId="4FCA038F" w14:textId="77777777" w:rsidR="00DB5783" w:rsidRPr="00540B8F" w:rsidRDefault="008F0EEA">
            <w:pPr>
              <w:tabs>
                <w:tab w:val="left" w:pos="426"/>
              </w:tabs>
              <w:rPr>
                <w:bCs/>
              </w:rPr>
            </w:pPr>
            <w:r>
              <w:rPr>
                <w:bCs/>
              </w:rPr>
              <w:t xml:space="preserve">Цивильского </w:t>
            </w:r>
            <w:r w:rsidRPr="00485CFD">
              <w:rPr>
                <w:bCs/>
              </w:rPr>
              <w:t>муниципального округа</w:t>
            </w:r>
            <w:r w:rsidRPr="00485CFD">
              <w:tab/>
            </w:r>
          </w:p>
          <w:p w14:paraId="13F7745F" w14:textId="77777777"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817D0" w14:textId="77777777" w:rsidR="00DB5783" w:rsidRDefault="00DB5783">
            <w:pPr>
              <w:tabs>
                <w:tab w:val="left" w:pos="426"/>
              </w:tabs>
              <w:rPr>
                <w:szCs w:val="24"/>
                <w:shd w:val="clear" w:color="auto" w:fill="FFFF00"/>
              </w:rPr>
            </w:pPr>
          </w:p>
        </w:tc>
        <w:tc>
          <w:tcPr>
            <w:tcW w:w="29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63BFC" w14:textId="77777777" w:rsidR="00DB5783" w:rsidRDefault="00DB5783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14:paraId="4A681FF1" w14:textId="77777777" w:rsidR="00FA5E97" w:rsidRDefault="00FA5E97" w:rsidP="00FA5E97">
            <w:pPr>
              <w:tabs>
                <w:tab w:val="left" w:pos="426"/>
              </w:tabs>
              <w:jc w:val="center"/>
              <w:rPr>
                <w:szCs w:val="24"/>
              </w:rPr>
            </w:pPr>
          </w:p>
          <w:p w14:paraId="179E41E3" w14:textId="77777777" w:rsidR="00DB5783" w:rsidRDefault="00540B8F" w:rsidP="00540B8F">
            <w:pPr>
              <w:tabs>
                <w:tab w:val="left" w:pos="426"/>
              </w:tabs>
              <w:ind w:right="-810"/>
              <w:rPr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="00FA5E97">
              <w:rPr>
                <w:szCs w:val="24"/>
              </w:rPr>
              <w:t xml:space="preserve">  </w:t>
            </w:r>
            <w:r w:rsidR="00D4797C">
              <w:rPr>
                <w:szCs w:val="24"/>
              </w:rPr>
              <w:t>Ю.В. Константинов</w:t>
            </w:r>
          </w:p>
        </w:tc>
      </w:tr>
    </w:tbl>
    <w:p w14:paraId="4A499675" w14:textId="77777777" w:rsidR="00DB5783" w:rsidRDefault="00DB5783">
      <w:pPr>
        <w:pStyle w:val="af5"/>
        <w:ind w:left="567"/>
        <w:rPr>
          <w:lang w:eastAsia="ar-SA"/>
        </w:rPr>
      </w:pPr>
    </w:p>
    <w:p w14:paraId="041DD3D5" w14:textId="77777777" w:rsidR="00DB5783" w:rsidRDefault="00DB5783">
      <w:pPr>
        <w:spacing w:line="276" w:lineRule="auto"/>
        <w:jc w:val="both"/>
      </w:pPr>
    </w:p>
    <w:p w14:paraId="0754573E" w14:textId="77777777" w:rsidR="00DB5783" w:rsidRDefault="00DB5783"/>
    <w:tbl>
      <w:tblPr>
        <w:tblW w:w="336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</w:tblGrid>
      <w:tr w:rsidR="00DB5783" w14:paraId="36DFA119" w14:textId="77777777" w:rsidTr="00DB5783">
        <w:tc>
          <w:tcPr>
            <w:tcW w:w="3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3963A" w14:textId="77777777" w:rsidR="00615E02" w:rsidRDefault="00615E02">
            <w:pPr>
              <w:pStyle w:val="a7"/>
            </w:pPr>
          </w:p>
          <w:p w14:paraId="23C70B75" w14:textId="77777777" w:rsidR="00615E02" w:rsidRDefault="00615E02">
            <w:pPr>
              <w:pStyle w:val="a7"/>
            </w:pPr>
          </w:p>
          <w:p w14:paraId="260F5FEC" w14:textId="77777777" w:rsidR="00615E02" w:rsidRDefault="00615E02">
            <w:pPr>
              <w:pStyle w:val="a7"/>
            </w:pPr>
          </w:p>
        </w:tc>
      </w:tr>
      <w:tr w:rsidR="00B4054C" w14:paraId="7C1D3387" w14:textId="77777777" w:rsidTr="00DB5783">
        <w:tc>
          <w:tcPr>
            <w:tcW w:w="3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4170C" w14:textId="77777777" w:rsidR="00B4054C" w:rsidRDefault="00B4054C">
            <w:pPr>
              <w:pStyle w:val="a7"/>
            </w:pPr>
          </w:p>
          <w:p w14:paraId="3564EE78" w14:textId="77777777" w:rsidR="00B4054C" w:rsidRDefault="00B4054C">
            <w:pPr>
              <w:pStyle w:val="a7"/>
            </w:pPr>
          </w:p>
        </w:tc>
      </w:tr>
      <w:tr w:rsidR="00DB10B6" w14:paraId="40F6D01D" w14:textId="77777777" w:rsidTr="00DB5783">
        <w:tc>
          <w:tcPr>
            <w:tcW w:w="3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EBC41" w14:textId="77777777" w:rsidR="00DB10B6" w:rsidRDefault="00DB10B6">
            <w:pPr>
              <w:pStyle w:val="a7"/>
            </w:pPr>
          </w:p>
          <w:p w14:paraId="7298C6FA" w14:textId="77777777" w:rsidR="00135E3A" w:rsidRDefault="00135E3A">
            <w:pPr>
              <w:pStyle w:val="a7"/>
            </w:pPr>
          </w:p>
          <w:p w14:paraId="6A165BF4" w14:textId="77777777" w:rsidR="00135E3A" w:rsidRDefault="00135E3A">
            <w:pPr>
              <w:pStyle w:val="a7"/>
            </w:pPr>
          </w:p>
          <w:p w14:paraId="76D298A6" w14:textId="77777777" w:rsidR="00135E3A" w:rsidRDefault="00135E3A">
            <w:pPr>
              <w:pStyle w:val="a7"/>
            </w:pPr>
          </w:p>
          <w:p w14:paraId="0836FF8F" w14:textId="77777777" w:rsidR="00135E3A" w:rsidRDefault="00135E3A">
            <w:pPr>
              <w:pStyle w:val="a7"/>
            </w:pPr>
          </w:p>
        </w:tc>
      </w:tr>
    </w:tbl>
    <w:p w14:paraId="579AC718" w14:textId="77777777" w:rsidR="002C41A8" w:rsidRDefault="002C41A8" w:rsidP="002C41A8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>
        <w:rPr>
          <w:b w:val="0"/>
          <w:color w:val="262626"/>
        </w:rPr>
        <w:t>СОГЛАСОВАНО:</w:t>
      </w:r>
    </w:p>
    <w:p w14:paraId="67D4C666" w14:textId="77777777" w:rsidR="002C41A8" w:rsidRDefault="002C41A8" w:rsidP="002C41A8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</w:p>
    <w:p w14:paraId="68CC195C" w14:textId="77777777" w:rsidR="002C41A8" w:rsidRDefault="002C41A8" w:rsidP="002C41A8">
      <w:pPr>
        <w:rPr>
          <w:color w:val="262626"/>
        </w:rPr>
      </w:pPr>
      <w:r w:rsidRPr="00364487">
        <w:rPr>
          <w:color w:val="262626"/>
        </w:rPr>
        <w:t xml:space="preserve">Заместитель главы администрации </w:t>
      </w:r>
      <w:r>
        <w:rPr>
          <w:color w:val="262626"/>
        </w:rPr>
        <w:t>–</w:t>
      </w:r>
      <w:r w:rsidRPr="00364487">
        <w:rPr>
          <w:color w:val="262626"/>
        </w:rPr>
        <w:t xml:space="preserve"> </w:t>
      </w:r>
    </w:p>
    <w:p w14:paraId="78F5C43F" w14:textId="77777777" w:rsidR="002C41A8" w:rsidRDefault="002C41A8" w:rsidP="002C41A8">
      <w:pPr>
        <w:rPr>
          <w:szCs w:val="24"/>
        </w:rPr>
      </w:pPr>
      <w:r w:rsidRPr="00364487">
        <w:rPr>
          <w:color w:val="262626"/>
        </w:rPr>
        <w:t>начальник отдела образования и социального развития</w:t>
      </w:r>
      <w:r>
        <w:rPr>
          <w:szCs w:val="24"/>
        </w:rPr>
        <w:t xml:space="preserve">       </w:t>
      </w:r>
    </w:p>
    <w:p w14:paraId="07769F53" w14:textId="77777777" w:rsidR="002C41A8" w:rsidRDefault="002C41A8" w:rsidP="002C41A8">
      <w:pPr>
        <w:rPr>
          <w:szCs w:val="24"/>
        </w:rPr>
      </w:pPr>
      <w:r>
        <w:rPr>
          <w:szCs w:val="24"/>
        </w:rPr>
        <w:t xml:space="preserve">                                             </w:t>
      </w:r>
    </w:p>
    <w:p w14:paraId="6CCADF22" w14:textId="77777777" w:rsidR="002C41A8" w:rsidRDefault="002C41A8" w:rsidP="002C41A8">
      <w:pPr>
        <w:rPr>
          <w:szCs w:val="24"/>
        </w:rPr>
      </w:pPr>
      <w:r>
        <w:rPr>
          <w:szCs w:val="24"/>
        </w:rPr>
        <w:t xml:space="preserve">                                                 О.В. Чепрасова </w:t>
      </w:r>
    </w:p>
    <w:p w14:paraId="3DDF0D18" w14:textId="77777777" w:rsidR="002C41A8" w:rsidRDefault="002C41A8" w:rsidP="002C41A8">
      <w:pPr>
        <w:rPr>
          <w:szCs w:val="24"/>
        </w:rPr>
      </w:pPr>
    </w:p>
    <w:p w14:paraId="3106215E" w14:textId="77777777" w:rsidR="002C41A8" w:rsidRDefault="000A256D" w:rsidP="002C41A8">
      <w:pPr>
        <w:rPr>
          <w:szCs w:val="24"/>
        </w:rPr>
      </w:pPr>
      <w:r>
        <w:rPr>
          <w:szCs w:val="24"/>
        </w:rPr>
        <w:t>«   » ___________ 2026</w:t>
      </w:r>
      <w:r w:rsidR="002C41A8">
        <w:rPr>
          <w:szCs w:val="24"/>
        </w:rPr>
        <w:t xml:space="preserve"> г.</w:t>
      </w:r>
    </w:p>
    <w:p w14:paraId="533AF035" w14:textId="77777777" w:rsidR="002C41A8" w:rsidRDefault="002C41A8" w:rsidP="002C41A8">
      <w:pPr>
        <w:rPr>
          <w:szCs w:val="24"/>
        </w:rPr>
      </w:pPr>
    </w:p>
    <w:p w14:paraId="171E1206" w14:textId="77777777" w:rsidR="002C41A8" w:rsidRDefault="002C41A8" w:rsidP="002C41A8">
      <w:pPr>
        <w:rPr>
          <w:szCs w:val="24"/>
          <w:shd w:val="clear" w:color="auto" w:fill="FFFFFF"/>
        </w:rPr>
      </w:pPr>
    </w:p>
    <w:p w14:paraId="77A631D0" w14:textId="77777777"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 xml:space="preserve">Главный специалист – эксперт сектора правового обеспечения    </w:t>
      </w:r>
    </w:p>
    <w:p w14:paraId="3DD1FD43" w14:textId="77777777"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 xml:space="preserve">администрации Цивильского муниципального округа                            </w:t>
      </w:r>
    </w:p>
    <w:p w14:paraId="3BEDC131" w14:textId="77777777"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 xml:space="preserve">                                                 </w:t>
      </w:r>
    </w:p>
    <w:p w14:paraId="2B194414" w14:textId="77777777"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 xml:space="preserve">                                                  Н.С. Терентьева</w:t>
      </w:r>
    </w:p>
    <w:p w14:paraId="03556D7D" w14:textId="77777777"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</w:p>
    <w:p w14:paraId="7F560D0D" w14:textId="77777777" w:rsidR="002C41A8" w:rsidRPr="007D70CE" w:rsidRDefault="000A256D" w:rsidP="002C41A8">
      <w:pPr>
        <w:suppressAutoHyphens w:val="0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«   » ___________ 2026</w:t>
      </w:r>
      <w:r w:rsidR="002C41A8" w:rsidRPr="007D70CE">
        <w:rPr>
          <w:szCs w:val="24"/>
          <w:shd w:val="clear" w:color="auto" w:fill="FFFFFF"/>
        </w:rPr>
        <w:t xml:space="preserve"> г.</w:t>
      </w:r>
    </w:p>
    <w:p w14:paraId="233FB838" w14:textId="77777777"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</w:p>
    <w:p w14:paraId="5E8AF690" w14:textId="77777777"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>Методист МКУ «Информационно-методический центр»</w:t>
      </w:r>
    </w:p>
    <w:p w14:paraId="1421D153" w14:textId="77777777"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>Цивильского муниципального округа</w:t>
      </w:r>
    </w:p>
    <w:p w14:paraId="70681CEA" w14:textId="77777777"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</w:p>
    <w:p w14:paraId="652A2CF3" w14:textId="77777777"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</w:p>
    <w:p w14:paraId="1E0B4E81" w14:textId="77777777"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 xml:space="preserve">                                                  Д.В. Грачева</w:t>
      </w:r>
    </w:p>
    <w:p w14:paraId="32CF77BE" w14:textId="77777777"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</w:p>
    <w:p w14:paraId="5C31756F" w14:textId="77777777" w:rsidR="002C41A8" w:rsidRDefault="000A256D" w:rsidP="002C41A8">
      <w:pPr>
        <w:suppressAutoHyphens w:val="0"/>
        <w:rPr>
          <w:bCs/>
        </w:rPr>
      </w:pPr>
      <w:r>
        <w:rPr>
          <w:szCs w:val="24"/>
          <w:shd w:val="clear" w:color="auto" w:fill="FFFFFF"/>
        </w:rPr>
        <w:t>«   » ___________ 2026</w:t>
      </w:r>
      <w:r w:rsidR="002C41A8" w:rsidRPr="007D70CE">
        <w:rPr>
          <w:szCs w:val="24"/>
          <w:shd w:val="clear" w:color="auto" w:fill="FFFFFF"/>
        </w:rPr>
        <w:t xml:space="preserve"> г.</w:t>
      </w:r>
    </w:p>
    <w:p w14:paraId="7073131D" w14:textId="77777777" w:rsidR="00135E3A" w:rsidRPr="00135E3A" w:rsidRDefault="00135E3A" w:rsidP="00135E3A">
      <w:pPr>
        <w:suppressAutoHyphens w:val="0"/>
        <w:rPr>
          <w:color w:val="262626"/>
        </w:rPr>
      </w:pPr>
    </w:p>
    <w:p w14:paraId="09B1400A" w14:textId="77777777" w:rsidR="00832C5E" w:rsidRDefault="00832C5E" w:rsidP="00D22912">
      <w:pPr>
        <w:suppressAutoHyphens w:val="0"/>
        <w:rPr>
          <w:bCs/>
        </w:rPr>
      </w:pPr>
    </w:p>
    <w:p w14:paraId="6FF286E3" w14:textId="77777777" w:rsidR="00832C5E" w:rsidRDefault="00832C5E" w:rsidP="00D22912">
      <w:pPr>
        <w:suppressAutoHyphens w:val="0"/>
        <w:rPr>
          <w:bCs/>
        </w:rPr>
      </w:pPr>
    </w:p>
    <w:p w14:paraId="462DA8B4" w14:textId="77777777" w:rsidR="004649B5" w:rsidRDefault="004649B5" w:rsidP="00D22912">
      <w:pPr>
        <w:suppressAutoHyphens w:val="0"/>
        <w:rPr>
          <w:bCs/>
        </w:rPr>
        <w:sectPr w:rsidR="004649B5" w:rsidSect="004D0FB5">
          <w:pgSz w:w="11906" w:h="16838"/>
          <w:pgMar w:top="794" w:right="991" w:bottom="794" w:left="993" w:header="720" w:footer="720" w:gutter="0"/>
          <w:cols w:space="720"/>
        </w:sectPr>
      </w:pPr>
    </w:p>
    <w:p w14:paraId="60ADCD24" w14:textId="77777777" w:rsidR="00AD761D" w:rsidRDefault="00AD761D" w:rsidP="00D22912">
      <w:pPr>
        <w:suppressAutoHyphens w:val="0"/>
        <w:rPr>
          <w:bCs/>
        </w:rPr>
      </w:pPr>
    </w:p>
    <w:p w14:paraId="06A3D06C" w14:textId="77777777" w:rsidR="00AD761D" w:rsidRPr="00AD761D" w:rsidRDefault="00AD761D" w:rsidP="00AD761D">
      <w:pPr>
        <w:suppressAutoHyphens w:val="0"/>
        <w:jc w:val="right"/>
        <w:rPr>
          <w:bCs/>
          <w:sz w:val="22"/>
        </w:rPr>
      </w:pPr>
      <w:r w:rsidRPr="00AD761D">
        <w:rPr>
          <w:bCs/>
          <w:sz w:val="22"/>
        </w:rPr>
        <w:t>ПРИЛОЖЕНИЕ</w:t>
      </w:r>
      <w:r w:rsidR="003C5E94">
        <w:rPr>
          <w:bCs/>
          <w:sz w:val="22"/>
        </w:rPr>
        <w:t xml:space="preserve"> №1</w:t>
      </w:r>
    </w:p>
    <w:p w14:paraId="557F79C1" w14:textId="77777777" w:rsidR="00042862" w:rsidRDefault="00AD761D" w:rsidP="00AD761D">
      <w:pPr>
        <w:suppressAutoHyphens w:val="0"/>
        <w:jc w:val="right"/>
        <w:rPr>
          <w:bCs/>
          <w:sz w:val="22"/>
        </w:rPr>
      </w:pPr>
      <w:r w:rsidRPr="00AD761D">
        <w:rPr>
          <w:bCs/>
          <w:sz w:val="22"/>
        </w:rPr>
        <w:t>к постановлению администрации</w:t>
      </w:r>
    </w:p>
    <w:p w14:paraId="166EB5A3" w14:textId="77777777" w:rsidR="00AD761D" w:rsidRPr="00AD761D" w:rsidRDefault="00AD761D" w:rsidP="00AD761D">
      <w:pPr>
        <w:suppressAutoHyphens w:val="0"/>
        <w:jc w:val="right"/>
        <w:rPr>
          <w:bCs/>
          <w:sz w:val="22"/>
        </w:rPr>
      </w:pPr>
      <w:r w:rsidRPr="00AD761D">
        <w:rPr>
          <w:bCs/>
          <w:sz w:val="22"/>
        </w:rPr>
        <w:t xml:space="preserve"> </w:t>
      </w:r>
      <w:r w:rsidR="00042862">
        <w:rPr>
          <w:bCs/>
          <w:sz w:val="22"/>
        </w:rPr>
        <w:t>Цивильского муниципального округа</w:t>
      </w:r>
    </w:p>
    <w:p w14:paraId="303ADD7F" w14:textId="77777777" w:rsidR="00AD761D" w:rsidRPr="00AD761D" w:rsidRDefault="00AD761D" w:rsidP="00AD761D">
      <w:pPr>
        <w:suppressAutoHyphens w:val="0"/>
        <w:jc w:val="right"/>
        <w:rPr>
          <w:bCs/>
          <w:sz w:val="22"/>
        </w:rPr>
      </w:pPr>
      <w:r>
        <w:rPr>
          <w:bCs/>
          <w:sz w:val="22"/>
        </w:rPr>
        <w:t xml:space="preserve">от ________ </w:t>
      </w:r>
      <w:r w:rsidR="003F3A3A">
        <w:rPr>
          <w:bCs/>
          <w:sz w:val="22"/>
        </w:rPr>
        <w:t>2026</w:t>
      </w:r>
      <w:r w:rsidRPr="00AD761D">
        <w:rPr>
          <w:bCs/>
          <w:sz w:val="22"/>
        </w:rPr>
        <w:t xml:space="preserve"> г. № ______</w:t>
      </w:r>
    </w:p>
    <w:p w14:paraId="5D501C37" w14:textId="77777777" w:rsidR="00AD761D" w:rsidRPr="00AD761D" w:rsidRDefault="00AD761D" w:rsidP="00AD761D">
      <w:pPr>
        <w:suppressAutoHyphens w:val="0"/>
        <w:jc w:val="right"/>
        <w:rPr>
          <w:bCs/>
          <w:sz w:val="22"/>
        </w:rPr>
      </w:pPr>
    </w:p>
    <w:p w14:paraId="655743F8" w14:textId="77777777" w:rsidR="00AD761D" w:rsidRPr="00AD761D" w:rsidRDefault="003C5E94" w:rsidP="00AD761D">
      <w:pPr>
        <w:suppressAutoHyphens w:val="0"/>
        <w:jc w:val="right"/>
        <w:rPr>
          <w:bCs/>
          <w:sz w:val="22"/>
        </w:rPr>
      </w:pPr>
      <w:r>
        <w:rPr>
          <w:bCs/>
          <w:sz w:val="22"/>
        </w:rPr>
        <w:t>«ПРИЛОЖЕНИЕ №3</w:t>
      </w:r>
    </w:p>
    <w:p w14:paraId="5FD760B3" w14:textId="77777777" w:rsidR="00042862" w:rsidRDefault="00AD761D" w:rsidP="00AD761D">
      <w:pPr>
        <w:suppressAutoHyphens w:val="0"/>
        <w:jc w:val="right"/>
        <w:rPr>
          <w:bCs/>
          <w:sz w:val="22"/>
        </w:rPr>
      </w:pPr>
      <w:r w:rsidRPr="00AD761D">
        <w:rPr>
          <w:bCs/>
          <w:sz w:val="22"/>
        </w:rPr>
        <w:t>к постановлению администрации</w:t>
      </w:r>
    </w:p>
    <w:p w14:paraId="64A5AA89" w14:textId="77777777" w:rsidR="00AD761D" w:rsidRPr="00AD761D" w:rsidRDefault="00042862" w:rsidP="00AD761D">
      <w:pPr>
        <w:suppressAutoHyphens w:val="0"/>
        <w:jc w:val="right"/>
        <w:rPr>
          <w:bCs/>
          <w:sz w:val="22"/>
        </w:rPr>
      </w:pPr>
      <w:r>
        <w:rPr>
          <w:bCs/>
          <w:sz w:val="22"/>
        </w:rPr>
        <w:t>Цивильского муниципального округа</w:t>
      </w:r>
    </w:p>
    <w:p w14:paraId="428C3F1B" w14:textId="77777777" w:rsidR="00AD761D" w:rsidRDefault="003F3A3A" w:rsidP="00AD761D">
      <w:pPr>
        <w:suppressAutoHyphens w:val="0"/>
        <w:jc w:val="right"/>
        <w:rPr>
          <w:bCs/>
          <w:sz w:val="22"/>
        </w:rPr>
      </w:pPr>
      <w:r>
        <w:rPr>
          <w:bCs/>
          <w:sz w:val="22"/>
        </w:rPr>
        <w:t>от ________ 2026</w:t>
      </w:r>
      <w:r w:rsidR="00AD761D" w:rsidRPr="00AD761D">
        <w:rPr>
          <w:bCs/>
          <w:sz w:val="22"/>
        </w:rPr>
        <w:t xml:space="preserve"> г. № ______</w:t>
      </w:r>
    </w:p>
    <w:p w14:paraId="195DD9E2" w14:textId="77777777" w:rsidR="00AD761D" w:rsidRPr="00AD761D" w:rsidRDefault="00AD761D" w:rsidP="00AD761D">
      <w:pPr>
        <w:rPr>
          <w:sz w:val="22"/>
        </w:rPr>
      </w:pPr>
    </w:p>
    <w:p w14:paraId="407C7C3B" w14:textId="77777777" w:rsidR="00DB4188" w:rsidRDefault="00DB4188" w:rsidP="00DB4188">
      <w:pPr>
        <w:rPr>
          <w:sz w:val="18"/>
        </w:rPr>
      </w:pPr>
    </w:p>
    <w:p w14:paraId="02B6C811" w14:textId="77777777" w:rsidR="00DB4188" w:rsidRDefault="00DB4188" w:rsidP="00DB4188">
      <w:pPr>
        <w:rPr>
          <w:sz w:val="18"/>
        </w:rPr>
      </w:pPr>
    </w:p>
    <w:p w14:paraId="3925E57B" w14:textId="77777777" w:rsidR="00960F40" w:rsidRDefault="00960F40" w:rsidP="00DB4188">
      <w:pPr>
        <w:rPr>
          <w:sz w:val="18"/>
        </w:rPr>
      </w:pPr>
    </w:p>
    <w:p w14:paraId="7DE16717" w14:textId="77777777" w:rsidR="00960F40" w:rsidRDefault="00960F40" w:rsidP="00DB4188">
      <w:pPr>
        <w:rPr>
          <w:sz w:val="18"/>
        </w:rPr>
      </w:pPr>
    </w:p>
    <w:p w14:paraId="4B3CD22B" w14:textId="77777777" w:rsidR="00960F40" w:rsidRDefault="00960F40" w:rsidP="00DB4188">
      <w:pPr>
        <w:rPr>
          <w:sz w:val="18"/>
        </w:rPr>
      </w:pPr>
    </w:p>
    <w:p w14:paraId="77579C5A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b/>
          <w:bCs/>
          <w:caps/>
          <w:kern w:val="0"/>
          <w:sz w:val="28"/>
          <w:szCs w:val="28"/>
        </w:rPr>
      </w:pPr>
      <w:r w:rsidRPr="00031B8F">
        <w:rPr>
          <w:b/>
          <w:bCs/>
          <w:caps/>
          <w:kern w:val="0"/>
          <w:sz w:val="28"/>
          <w:szCs w:val="28"/>
        </w:rPr>
        <w:t xml:space="preserve">Отчет </w:t>
      </w:r>
    </w:p>
    <w:p w14:paraId="771615A3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b/>
          <w:bCs/>
          <w:kern w:val="0"/>
          <w:sz w:val="28"/>
          <w:szCs w:val="28"/>
        </w:rPr>
      </w:pPr>
      <w:r w:rsidRPr="00031B8F">
        <w:rPr>
          <w:b/>
          <w:bCs/>
          <w:kern w:val="0"/>
          <w:sz w:val="28"/>
          <w:szCs w:val="28"/>
        </w:rPr>
        <w:t>об исполнении муниципального социального заказа на оказание муниципальных услуг, отнесенных к полномочиям органов местного самоуправления муниципального образования,</w:t>
      </w:r>
    </w:p>
    <w:p w14:paraId="2549129D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b/>
          <w:bCs/>
          <w:kern w:val="0"/>
          <w:sz w:val="28"/>
          <w:szCs w:val="28"/>
        </w:rPr>
        <w:t xml:space="preserve"> на 20__ год и на плановый период 20__ - 20__ годов</w:t>
      </w:r>
      <w:r w:rsidRPr="00031B8F">
        <w:rPr>
          <w:kern w:val="0"/>
          <w:sz w:val="28"/>
          <w:szCs w:val="28"/>
        </w:rPr>
        <w:t xml:space="preserve"> </w:t>
      </w:r>
      <w:hyperlink w:anchor="P1640">
        <w:r w:rsidRPr="00031B8F">
          <w:rPr>
            <w:kern w:val="0"/>
            <w:sz w:val="28"/>
            <w:szCs w:val="28"/>
          </w:rPr>
          <w:t>&lt;1&gt;</w:t>
        </w:r>
      </w:hyperlink>
    </w:p>
    <w:p w14:paraId="7F5BE95F" w14:textId="77777777" w:rsidR="00031B8F" w:rsidRPr="00031B8F" w:rsidRDefault="00031B8F" w:rsidP="00031B8F">
      <w:pPr>
        <w:suppressAutoHyphens w:val="0"/>
        <w:overflowPunct/>
        <w:jc w:val="both"/>
        <w:textAlignment w:val="auto"/>
        <w:rPr>
          <w:kern w:val="0"/>
          <w:sz w:val="22"/>
          <w:szCs w:val="28"/>
        </w:rPr>
      </w:pPr>
    </w:p>
    <w:p w14:paraId="0414E7A3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 xml:space="preserve">На  «___» ________ 20__ года </w:t>
      </w:r>
      <w:hyperlink w:anchor="P1641">
        <w:r w:rsidRPr="00031B8F">
          <w:rPr>
            <w:kern w:val="0"/>
            <w:sz w:val="28"/>
            <w:szCs w:val="28"/>
          </w:rPr>
          <w:t>&lt;2&gt;</w:t>
        </w:r>
      </w:hyperlink>
    </w:p>
    <w:p w14:paraId="31071116" w14:textId="77777777" w:rsidR="00031B8F" w:rsidRPr="00031B8F" w:rsidRDefault="00031B8F" w:rsidP="00031B8F">
      <w:pPr>
        <w:suppressAutoHyphens w:val="0"/>
        <w:overflowPunct/>
        <w:jc w:val="both"/>
        <w:textAlignment w:val="auto"/>
        <w:rPr>
          <w:kern w:val="0"/>
          <w:sz w:val="22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5"/>
        <w:gridCol w:w="2126"/>
        <w:gridCol w:w="2268"/>
      </w:tblGrid>
      <w:tr w:rsidR="00031B8F" w:rsidRPr="00031B8F" w14:paraId="60A93BC2" w14:textId="77777777" w:rsidTr="0004064A">
        <w:trPr>
          <w:trHeight w:val="491"/>
        </w:trPr>
        <w:tc>
          <w:tcPr>
            <w:tcW w:w="3685" w:type="dxa"/>
          </w:tcPr>
          <w:p w14:paraId="77274DA8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875" w:type="dxa"/>
          </w:tcPr>
          <w:p w14:paraId="39DB2FFA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8CC4CBC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  <w:p w14:paraId="40A883A4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  <w:p w14:paraId="1BCEFF06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57DA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031B8F">
              <w:rPr>
                <w:rFonts w:eastAsia="Calibri"/>
                <w:kern w:val="0"/>
                <w:sz w:val="20"/>
                <w:szCs w:val="20"/>
                <w:lang w:eastAsia="en-US"/>
              </w:rPr>
              <w:t>КОДЫ</w:t>
            </w:r>
          </w:p>
        </w:tc>
      </w:tr>
      <w:tr w:rsidR="00031B8F" w:rsidRPr="00031B8F" w14:paraId="4700C417" w14:textId="77777777" w:rsidTr="0004064A">
        <w:tc>
          <w:tcPr>
            <w:tcW w:w="3685" w:type="dxa"/>
          </w:tcPr>
          <w:p w14:paraId="57665B2A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875" w:type="dxa"/>
          </w:tcPr>
          <w:p w14:paraId="0CC4445C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07F38B0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jc w:val="right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031B8F">
              <w:rPr>
                <w:rFonts w:eastAsia="Calibri"/>
                <w:kern w:val="0"/>
                <w:sz w:val="20"/>
                <w:szCs w:val="20"/>
                <w:lang w:eastAsia="en-US"/>
              </w:rPr>
              <w:t xml:space="preserve">Форма </w:t>
            </w:r>
            <w:hyperlink r:id="rId9" w:history="1">
              <w:r w:rsidRPr="00031B8F">
                <w:rPr>
                  <w:rFonts w:eastAsia="Calibri"/>
                  <w:kern w:val="0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ABC8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031B8F" w:rsidRPr="00031B8F" w14:paraId="4BD46A46" w14:textId="77777777" w:rsidTr="0004064A">
        <w:tc>
          <w:tcPr>
            <w:tcW w:w="3685" w:type="dxa"/>
          </w:tcPr>
          <w:p w14:paraId="036F752F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875" w:type="dxa"/>
          </w:tcPr>
          <w:p w14:paraId="65EF42D8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jc w:val="center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6E45035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jc w:val="right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031B8F">
              <w:rPr>
                <w:rFonts w:eastAsia="Calibri"/>
                <w:kern w:val="0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BEC6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031B8F" w:rsidRPr="00031B8F" w14:paraId="421D3334" w14:textId="77777777" w:rsidTr="0004064A">
        <w:tc>
          <w:tcPr>
            <w:tcW w:w="3685" w:type="dxa"/>
          </w:tcPr>
          <w:p w14:paraId="2EFDF00C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875" w:type="dxa"/>
          </w:tcPr>
          <w:p w14:paraId="5EEED66C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0BA4D3D1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jc w:val="right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031B8F">
              <w:rPr>
                <w:rFonts w:eastAsia="Calibri"/>
                <w:kern w:val="0"/>
                <w:sz w:val="20"/>
                <w:szCs w:val="20"/>
                <w:lang w:eastAsia="en-US"/>
              </w:rPr>
              <w:t>по ОКПО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9F97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031B8F" w:rsidRPr="00031B8F" w14:paraId="03129DC9" w14:textId="77777777" w:rsidTr="0004064A">
        <w:tc>
          <w:tcPr>
            <w:tcW w:w="3685" w:type="dxa"/>
          </w:tcPr>
          <w:p w14:paraId="75423970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031B8F">
              <w:rPr>
                <w:rFonts w:eastAsia="Calibri"/>
                <w:kern w:val="0"/>
                <w:sz w:val="20"/>
                <w:szCs w:val="20"/>
                <w:lang w:eastAsia="en-US"/>
              </w:rPr>
              <w:t xml:space="preserve">Уполномоченный орган </w:t>
            </w:r>
            <w:hyperlink r:id="rId10" w:history="1">
              <w:r w:rsidRPr="00031B8F">
                <w:rPr>
                  <w:rFonts w:eastAsia="Calibri"/>
                  <w:kern w:val="0"/>
                  <w:sz w:val="20"/>
                  <w:szCs w:val="20"/>
                  <w:lang w:eastAsia="en-US"/>
                </w:rPr>
                <w:t>&lt;3&gt;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14:paraId="08A27EF1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CECA3C3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jc w:val="right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031B8F">
              <w:rPr>
                <w:rFonts w:eastAsia="Calibri"/>
                <w:kern w:val="0"/>
                <w:sz w:val="20"/>
                <w:szCs w:val="20"/>
                <w:lang w:eastAsia="en-US"/>
              </w:rPr>
              <w:t>Глава БК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633A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031B8F" w:rsidRPr="00031B8F" w14:paraId="2A34CC9A" w14:textId="77777777" w:rsidTr="0004064A">
        <w:tc>
          <w:tcPr>
            <w:tcW w:w="3685" w:type="dxa"/>
          </w:tcPr>
          <w:p w14:paraId="7C3BE947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875" w:type="dxa"/>
            <w:tcBorders>
              <w:top w:val="single" w:sz="4" w:space="0" w:color="auto"/>
            </w:tcBorders>
          </w:tcPr>
          <w:p w14:paraId="21715104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jc w:val="center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031B8F">
              <w:rPr>
                <w:rFonts w:eastAsia="Calibri"/>
                <w:kern w:val="0"/>
                <w:sz w:val="20"/>
                <w:szCs w:val="20"/>
                <w:lang w:eastAsia="en-US"/>
              </w:rPr>
              <w:t>(указывается полное наименование уполномоченного органа)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33DD98D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BA8F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031B8F" w:rsidRPr="00031B8F" w14:paraId="4B37ED7B" w14:textId="77777777" w:rsidTr="0004064A">
        <w:tc>
          <w:tcPr>
            <w:tcW w:w="3685" w:type="dxa"/>
          </w:tcPr>
          <w:p w14:paraId="469A02D1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031B8F">
              <w:rPr>
                <w:rFonts w:eastAsia="Calibri"/>
                <w:kern w:val="0"/>
                <w:sz w:val="20"/>
                <w:szCs w:val="20"/>
                <w:lang w:eastAsia="en-US"/>
              </w:rPr>
              <w:t xml:space="preserve">Отрасль социальной сферы </w:t>
            </w:r>
            <w:hyperlink r:id="rId11" w:history="1">
              <w:r w:rsidRPr="00031B8F">
                <w:rPr>
                  <w:rFonts w:eastAsia="Calibri"/>
                  <w:kern w:val="0"/>
                  <w:sz w:val="20"/>
                  <w:szCs w:val="20"/>
                  <w:lang w:eastAsia="en-US"/>
                </w:rPr>
                <w:t>&lt;4&gt;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14:paraId="1D6AE1B9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14:paraId="286228DC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8C651AB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031B8F" w:rsidRPr="00031B8F" w14:paraId="19AE2BC2" w14:textId="77777777" w:rsidTr="0004064A">
        <w:tc>
          <w:tcPr>
            <w:tcW w:w="3685" w:type="dxa"/>
          </w:tcPr>
          <w:p w14:paraId="3B9E51CA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031B8F">
              <w:rPr>
                <w:rFonts w:eastAsia="Calibri"/>
                <w:kern w:val="0"/>
                <w:sz w:val="20"/>
                <w:szCs w:val="20"/>
                <w:lang w:eastAsia="en-US"/>
              </w:rPr>
              <w:t xml:space="preserve">Периодичность </w:t>
            </w:r>
            <w:hyperlink r:id="rId12" w:history="1">
              <w:r w:rsidRPr="00031B8F">
                <w:rPr>
                  <w:rFonts w:eastAsia="Calibri"/>
                  <w:kern w:val="0"/>
                  <w:sz w:val="20"/>
                  <w:szCs w:val="20"/>
                  <w:lang w:eastAsia="en-US"/>
                </w:rPr>
                <w:t>&lt;5&gt;</w:t>
              </w:r>
            </w:hyperlink>
          </w:p>
        </w:tc>
        <w:tc>
          <w:tcPr>
            <w:tcW w:w="5875" w:type="dxa"/>
            <w:tcBorders>
              <w:top w:val="single" w:sz="4" w:space="0" w:color="auto"/>
              <w:bottom w:val="single" w:sz="4" w:space="0" w:color="auto"/>
            </w:tcBorders>
          </w:tcPr>
          <w:p w14:paraId="43B47E83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14:paraId="7E66300B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14:paraId="314E08A3" w14:textId="77777777" w:rsidR="00031B8F" w:rsidRPr="00031B8F" w:rsidRDefault="00031B8F" w:rsidP="00031B8F">
            <w:pPr>
              <w:widowControl/>
              <w:suppressAutoHyphens w:val="0"/>
              <w:overflowPunct/>
              <w:adjustRightInd w:val="0"/>
              <w:textAlignment w:val="auto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49D18373" w14:textId="77777777" w:rsidR="003F3A3A" w:rsidRDefault="003F3A3A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05ACA1AE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lastRenderedPageBreak/>
        <w:t>I. Сведения о фактическом достижении показателей,</w:t>
      </w:r>
    </w:p>
    <w:p w14:paraId="4AC34DF4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>характеризующих объем оказания муниципальной услуги</w:t>
      </w:r>
    </w:p>
    <w:p w14:paraId="419256E4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2"/>
          <w:szCs w:val="20"/>
        </w:rPr>
      </w:pPr>
      <w:r w:rsidRPr="00031B8F">
        <w:rPr>
          <w:kern w:val="0"/>
          <w:sz w:val="28"/>
          <w:szCs w:val="28"/>
        </w:rPr>
        <w:t>в социальной сфере (укрупненной муниципальной услуги)</w:t>
      </w:r>
    </w:p>
    <w:p w14:paraId="261C4D16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2"/>
          <w:szCs w:val="20"/>
        </w:rPr>
      </w:pPr>
      <w:r w:rsidRPr="00031B8F">
        <w:rPr>
          <w:kern w:val="0"/>
          <w:sz w:val="22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26C5F9D2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2"/>
          <w:szCs w:val="20"/>
        </w:rPr>
      </w:pPr>
    </w:p>
    <w:p w14:paraId="140DA2F1" w14:textId="77777777" w:rsidR="00031B8F" w:rsidRPr="00031B8F" w:rsidRDefault="00031B8F" w:rsidP="00031B8F">
      <w:pPr>
        <w:suppressAutoHyphens w:val="0"/>
        <w:overflowPunct/>
        <w:ind w:left="13041"/>
        <w:jc w:val="center"/>
        <w:textAlignment w:val="auto"/>
        <w:rPr>
          <w:kern w:val="0"/>
          <w:sz w:val="22"/>
          <w:szCs w:val="20"/>
        </w:rPr>
      </w:pPr>
      <w:r w:rsidRPr="00031B8F">
        <w:rPr>
          <w:kern w:val="0"/>
          <w:sz w:val="22"/>
          <w:szCs w:val="20"/>
        </w:rPr>
        <w:t xml:space="preserve">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850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692"/>
        <w:gridCol w:w="442"/>
        <w:gridCol w:w="771"/>
        <w:gridCol w:w="876"/>
        <w:gridCol w:w="678"/>
        <w:gridCol w:w="736"/>
        <w:gridCol w:w="880"/>
        <w:gridCol w:w="880"/>
        <w:gridCol w:w="880"/>
      </w:tblGrid>
      <w:tr w:rsidR="00031B8F" w:rsidRPr="00031B8F" w14:paraId="07714875" w14:textId="77777777" w:rsidTr="0004064A">
        <w:trPr>
          <w:cantSplit/>
        </w:trPr>
        <w:tc>
          <w:tcPr>
            <w:tcW w:w="488" w:type="dxa"/>
            <w:vMerge w:val="restart"/>
          </w:tcPr>
          <w:p w14:paraId="6A30AD1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Наименование муниципальной услуги</w:t>
            </w:r>
          </w:p>
          <w:p w14:paraId="686E799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(укрупненной муниципальной услуги) </w:t>
            </w:r>
            <w:hyperlink w:anchor="P1645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14:paraId="713B954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Год определения исполнителей муниципальной услуги</w:t>
            </w:r>
          </w:p>
          <w:p w14:paraId="15DBD06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(укрупненной муниципальной услуги)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2CD74EB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Место оказания муниципальной услуги</w:t>
            </w:r>
          </w:p>
          <w:p w14:paraId="5AF4BFD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(укрупненной муниципальной услуги)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2126" w:type="dxa"/>
            <w:gridSpan w:val="3"/>
          </w:tcPr>
          <w:p w14:paraId="7A71704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  <w:p w14:paraId="6CEC47D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(укрупненной муниципальной услуги)</w:t>
            </w:r>
          </w:p>
        </w:tc>
        <w:tc>
          <w:tcPr>
            <w:tcW w:w="3686" w:type="dxa"/>
            <w:gridSpan w:val="5"/>
          </w:tcPr>
          <w:p w14:paraId="3F8C5E2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Значение планового показателя, характеризующего объем оказания муниципальной услуги</w:t>
            </w:r>
          </w:p>
          <w:p w14:paraId="07055C7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(укрупненной муниципальной услуги)</w:t>
            </w:r>
          </w:p>
        </w:tc>
        <w:tc>
          <w:tcPr>
            <w:tcW w:w="692" w:type="dxa"/>
            <w:vMerge w:val="restart"/>
          </w:tcPr>
          <w:p w14:paraId="73B9B1B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Значение предельного допустимого возможного отклонения от показателя, характеризующего объем оказания муниципальной услуги</w:t>
            </w:r>
          </w:p>
          <w:p w14:paraId="35E4EF2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(укрупненной муниципальной услуги) </w:t>
            </w:r>
            <w:hyperlink w:anchor="P1646">
              <w:r w:rsidRPr="00031B8F">
                <w:rPr>
                  <w:kern w:val="0"/>
                  <w:sz w:val="16"/>
                  <w:szCs w:val="16"/>
                </w:rPr>
                <w:t>&lt;8&gt;</w:t>
              </w:r>
            </w:hyperlink>
          </w:p>
        </w:tc>
        <w:tc>
          <w:tcPr>
            <w:tcW w:w="3503" w:type="dxa"/>
            <w:gridSpan w:val="5"/>
          </w:tcPr>
          <w:p w14:paraId="2AB6EA3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Значение фактического показателя, характеризующего объем оказания муниципальной услуги</w:t>
            </w:r>
          </w:p>
          <w:p w14:paraId="4643BA9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(укрупненной муниципальной услуги), на "__" ________ 20__ г.</w:t>
            </w:r>
          </w:p>
          <w:p w14:paraId="2F59E35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 </w:t>
            </w:r>
            <w:hyperlink w:anchor="P717">
              <w:r w:rsidRPr="00031B8F">
                <w:rPr>
                  <w:kern w:val="0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80" w:type="dxa"/>
            <w:vMerge w:val="restart"/>
          </w:tcPr>
          <w:p w14:paraId="267321B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Значение фактического отклонения от показателя, характеризующего объем оказания муниципальной услуги</w:t>
            </w:r>
          </w:p>
          <w:p w14:paraId="29E19AF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(укрупненной муниципальной услуги) </w:t>
            </w:r>
            <w:hyperlink w:anchor="P1647">
              <w:r w:rsidRPr="00031B8F">
                <w:rPr>
                  <w:kern w:val="0"/>
                  <w:sz w:val="16"/>
                  <w:szCs w:val="16"/>
                </w:rPr>
                <w:t>&lt;11&gt;</w:t>
              </w:r>
            </w:hyperlink>
          </w:p>
        </w:tc>
        <w:tc>
          <w:tcPr>
            <w:tcW w:w="880" w:type="dxa"/>
            <w:vMerge w:val="restart"/>
          </w:tcPr>
          <w:p w14:paraId="4F039B2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14:paraId="5863E65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(укрупненной муниципальной услуги) </w:t>
            </w:r>
            <w:hyperlink w:anchor="P1648">
              <w:r w:rsidRPr="00031B8F">
                <w:rPr>
                  <w:kern w:val="0"/>
                  <w:sz w:val="16"/>
                  <w:szCs w:val="16"/>
                </w:rPr>
                <w:t>&lt;12&gt;</w:t>
              </w:r>
            </w:hyperlink>
          </w:p>
        </w:tc>
        <w:tc>
          <w:tcPr>
            <w:tcW w:w="880" w:type="dxa"/>
            <w:vMerge w:val="restart"/>
          </w:tcPr>
          <w:p w14:paraId="0B88297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14:paraId="01AA905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(укрупненной муниципальной услуги) </w:t>
            </w:r>
            <w:hyperlink w:anchor="P1649">
              <w:r w:rsidRPr="00031B8F">
                <w:rPr>
                  <w:kern w:val="0"/>
                  <w:sz w:val="16"/>
                  <w:szCs w:val="16"/>
                </w:rPr>
                <w:t>&lt;13&gt;</w:t>
              </w:r>
            </w:hyperlink>
          </w:p>
        </w:tc>
      </w:tr>
      <w:tr w:rsidR="00031B8F" w:rsidRPr="00031B8F" w14:paraId="33815A34" w14:textId="77777777" w:rsidTr="0004064A">
        <w:trPr>
          <w:cantSplit/>
        </w:trPr>
        <w:tc>
          <w:tcPr>
            <w:tcW w:w="488" w:type="dxa"/>
            <w:vMerge/>
          </w:tcPr>
          <w:p w14:paraId="1FF56FF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25D5682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0709A6C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14:paraId="184FF32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показателя </w:t>
            </w:r>
          </w:p>
          <w:p w14:paraId="4E2EF81D" w14:textId="77777777" w:rsidR="00031B8F" w:rsidRPr="00031B8F" w:rsidRDefault="00772E40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hyperlink w:anchor="P721">
              <w:r w:rsidR="00031B8F"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1417" w:type="dxa"/>
            <w:gridSpan w:val="2"/>
          </w:tcPr>
          <w:p w14:paraId="7AF15EC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единица измерения</w:t>
            </w:r>
          </w:p>
        </w:tc>
        <w:tc>
          <w:tcPr>
            <w:tcW w:w="709" w:type="dxa"/>
            <w:vMerge w:val="restart"/>
          </w:tcPr>
          <w:p w14:paraId="18CE634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всего </w:t>
            </w:r>
            <w:hyperlink w:anchor="P1650">
              <w:r w:rsidRPr="00031B8F">
                <w:rPr>
                  <w:kern w:val="0"/>
                  <w:sz w:val="16"/>
                  <w:szCs w:val="16"/>
                </w:rPr>
                <w:t>&lt;7&gt;</w:t>
              </w:r>
            </w:hyperlink>
          </w:p>
        </w:tc>
        <w:tc>
          <w:tcPr>
            <w:tcW w:w="2977" w:type="dxa"/>
            <w:gridSpan w:val="4"/>
          </w:tcPr>
          <w:p w14:paraId="40C3198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в том числе</w:t>
            </w:r>
          </w:p>
        </w:tc>
        <w:tc>
          <w:tcPr>
            <w:tcW w:w="692" w:type="dxa"/>
            <w:vMerge/>
          </w:tcPr>
          <w:p w14:paraId="17B6D9C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442" w:type="dxa"/>
            <w:vMerge w:val="restart"/>
          </w:tcPr>
          <w:p w14:paraId="5CCDBF0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всего </w:t>
            </w:r>
            <w:hyperlink w:anchor="P1651">
              <w:r w:rsidRPr="00031B8F">
                <w:rPr>
                  <w:kern w:val="0"/>
                  <w:sz w:val="16"/>
                  <w:szCs w:val="16"/>
                </w:rPr>
                <w:t>&lt;9&gt;</w:t>
              </w:r>
            </w:hyperlink>
          </w:p>
        </w:tc>
        <w:tc>
          <w:tcPr>
            <w:tcW w:w="3061" w:type="dxa"/>
            <w:gridSpan w:val="4"/>
          </w:tcPr>
          <w:p w14:paraId="5C261C3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в том числе</w:t>
            </w:r>
          </w:p>
        </w:tc>
        <w:tc>
          <w:tcPr>
            <w:tcW w:w="880" w:type="dxa"/>
            <w:vMerge/>
          </w:tcPr>
          <w:p w14:paraId="3D14B44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5E5418B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5B46503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59790B41" w14:textId="77777777" w:rsidTr="0004064A">
        <w:trPr>
          <w:cantSplit/>
        </w:trPr>
        <w:tc>
          <w:tcPr>
            <w:tcW w:w="488" w:type="dxa"/>
            <w:vMerge/>
          </w:tcPr>
          <w:p w14:paraId="046E442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53935A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4ECD1FD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2E4A52F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8" w:type="dxa"/>
          </w:tcPr>
          <w:p w14:paraId="745DB6D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4A3CC35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код по </w:t>
            </w:r>
            <w:hyperlink r:id="rId13">
              <w:r w:rsidRPr="00031B8F">
                <w:rPr>
                  <w:kern w:val="0"/>
                  <w:sz w:val="16"/>
                  <w:szCs w:val="16"/>
                </w:rPr>
                <w:t>ОКЕИ</w:t>
              </w:r>
            </w:hyperlink>
            <w:r w:rsidRPr="00031B8F">
              <w:rPr>
                <w:kern w:val="0"/>
                <w:sz w:val="16"/>
                <w:szCs w:val="16"/>
              </w:rPr>
              <w:t xml:space="preserve">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/>
          </w:tcPr>
          <w:p w14:paraId="181E4A5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14:paraId="5D173A8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5F2E4DF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0E71407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оказываемого в соответствии с конкурсом </w:t>
            </w:r>
          </w:p>
          <w:p w14:paraId="29C3D3C1" w14:textId="77777777" w:rsidR="00031B8F" w:rsidRPr="00031B8F" w:rsidRDefault="00772E40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hyperlink w:anchor="P721">
              <w:r w:rsidR="00031B8F"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589F4C8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оказываемого в соответствии с социальными сертификатами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692" w:type="dxa"/>
            <w:vMerge/>
          </w:tcPr>
          <w:p w14:paraId="7246F64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442" w:type="dxa"/>
            <w:vMerge/>
          </w:tcPr>
          <w:p w14:paraId="276421C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71" w:type="dxa"/>
          </w:tcPr>
          <w:p w14:paraId="4771549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1652">
              <w:r w:rsidRPr="00031B8F">
                <w:rPr>
                  <w:kern w:val="0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876" w:type="dxa"/>
          </w:tcPr>
          <w:p w14:paraId="61C6272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8">
              <w:r w:rsidRPr="00031B8F">
                <w:rPr>
                  <w:kern w:val="0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678" w:type="dxa"/>
          </w:tcPr>
          <w:p w14:paraId="09D7D86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оказываемого в соответствии с конкурсом </w:t>
            </w:r>
            <w:hyperlink w:anchor="P728">
              <w:r w:rsidRPr="00031B8F">
                <w:rPr>
                  <w:kern w:val="0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736" w:type="dxa"/>
          </w:tcPr>
          <w:p w14:paraId="3895E93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оказываемого в соответствии с социальными сертификатами </w:t>
            </w:r>
            <w:hyperlink w:anchor="P728">
              <w:r w:rsidRPr="00031B8F">
                <w:rPr>
                  <w:kern w:val="0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880" w:type="dxa"/>
            <w:vMerge/>
          </w:tcPr>
          <w:p w14:paraId="6A1FEDB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65EF7B6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2F5E8DF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08B8A254" w14:textId="77777777" w:rsidTr="0004064A">
        <w:trPr>
          <w:cantSplit/>
        </w:trPr>
        <w:tc>
          <w:tcPr>
            <w:tcW w:w="488" w:type="dxa"/>
          </w:tcPr>
          <w:p w14:paraId="13B1A43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14:paraId="20F69A0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2F7F6DD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6A5712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14:paraId="53F39B4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4399852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739715F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14:paraId="06339AC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04C56E2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2520A2C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7012158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11</w:t>
            </w:r>
          </w:p>
        </w:tc>
        <w:tc>
          <w:tcPr>
            <w:tcW w:w="692" w:type="dxa"/>
          </w:tcPr>
          <w:p w14:paraId="00D1607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12</w:t>
            </w:r>
          </w:p>
        </w:tc>
        <w:tc>
          <w:tcPr>
            <w:tcW w:w="442" w:type="dxa"/>
          </w:tcPr>
          <w:p w14:paraId="7B6FAA4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13</w:t>
            </w:r>
          </w:p>
        </w:tc>
        <w:tc>
          <w:tcPr>
            <w:tcW w:w="771" w:type="dxa"/>
          </w:tcPr>
          <w:p w14:paraId="05E50E5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14</w:t>
            </w:r>
          </w:p>
        </w:tc>
        <w:tc>
          <w:tcPr>
            <w:tcW w:w="876" w:type="dxa"/>
          </w:tcPr>
          <w:p w14:paraId="3F64C24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15</w:t>
            </w:r>
          </w:p>
        </w:tc>
        <w:tc>
          <w:tcPr>
            <w:tcW w:w="678" w:type="dxa"/>
          </w:tcPr>
          <w:p w14:paraId="177D017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16</w:t>
            </w:r>
          </w:p>
        </w:tc>
        <w:tc>
          <w:tcPr>
            <w:tcW w:w="736" w:type="dxa"/>
          </w:tcPr>
          <w:p w14:paraId="31AF1C5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17</w:t>
            </w:r>
          </w:p>
        </w:tc>
        <w:tc>
          <w:tcPr>
            <w:tcW w:w="880" w:type="dxa"/>
          </w:tcPr>
          <w:p w14:paraId="25DFCA3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18</w:t>
            </w:r>
          </w:p>
        </w:tc>
        <w:tc>
          <w:tcPr>
            <w:tcW w:w="880" w:type="dxa"/>
          </w:tcPr>
          <w:p w14:paraId="155E77A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19</w:t>
            </w:r>
          </w:p>
        </w:tc>
        <w:tc>
          <w:tcPr>
            <w:tcW w:w="880" w:type="dxa"/>
          </w:tcPr>
          <w:p w14:paraId="642208C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20</w:t>
            </w:r>
          </w:p>
        </w:tc>
      </w:tr>
      <w:tr w:rsidR="00031B8F" w:rsidRPr="00031B8F" w14:paraId="56ABDB91" w14:textId="77777777" w:rsidTr="0004064A">
        <w:trPr>
          <w:cantSplit/>
        </w:trPr>
        <w:tc>
          <w:tcPr>
            <w:tcW w:w="488" w:type="dxa"/>
          </w:tcPr>
          <w:p w14:paraId="2E381BA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14:paraId="398A874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</w:tcPr>
          <w:p w14:paraId="12756B7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</w:tcPr>
          <w:p w14:paraId="3DA7990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8" w:type="dxa"/>
          </w:tcPr>
          <w:p w14:paraId="61A7811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</w:tcPr>
          <w:p w14:paraId="7210CC8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</w:tcPr>
          <w:p w14:paraId="09839AE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14:paraId="18DA88E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</w:tcPr>
          <w:p w14:paraId="12C3D35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</w:tcPr>
          <w:p w14:paraId="7D8FE2B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</w:tcPr>
          <w:p w14:paraId="13F930B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2" w:type="dxa"/>
          </w:tcPr>
          <w:p w14:paraId="59CFAD9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42" w:type="dxa"/>
          </w:tcPr>
          <w:p w14:paraId="0F430EB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71" w:type="dxa"/>
          </w:tcPr>
          <w:p w14:paraId="1A973C7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76" w:type="dxa"/>
          </w:tcPr>
          <w:p w14:paraId="36F6B85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78" w:type="dxa"/>
          </w:tcPr>
          <w:p w14:paraId="320A635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36" w:type="dxa"/>
          </w:tcPr>
          <w:p w14:paraId="53916E2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80" w:type="dxa"/>
          </w:tcPr>
          <w:p w14:paraId="0D3C73F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80" w:type="dxa"/>
          </w:tcPr>
          <w:p w14:paraId="6339865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80" w:type="dxa"/>
          </w:tcPr>
          <w:p w14:paraId="30E4DAD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</w:tr>
    </w:tbl>
    <w:p w14:paraId="1A1340BD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2"/>
          <w:szCs w:val="20"/>
        </w:rPr>
      </w:pPr>
    </w:p>
    <w:p w14:paraId="6FA75E2F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2"/>
          <w:szCs w:val="20"/>
        </w:rPr>
      </w:pPr>
    </w:p>
    <w:p w14:paraId="02D534E1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2"/>
          <w:szCs w:val="20"/>
        </w:rPr>
      </w:pPr>
    </w:p>
    <w:p w14:paraId="485A3C55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2"/>
          <w:szCs w:val="20"/>
        </w:rPr>
      </w:pPr>
    </w:p>
    <w:p w14:paraId="48C9633F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>II. Сведения о фактическом достижении показателей,</w:t>
      </w:r>
    </w:p>
    <w:p w14:paraId="70F1349C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>характеризующих качество оказания муниципальной услуги</w:t>
      </w:r>
    </w:p>
    <w:p w14:paraId="707C44DF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>в социальной сфере (муниципальных услуг в социальной</w:t>
      </w:r>
    </w:p>
    <w:p w14:paraId="6A6B171F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>сфере, составляющих укрупненную муниципальную услугу)</w:t>
      </w:r>
    </w:p>
    <w:p w14:paraId="2962E0B2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2"/>
          <w:szCs w:val="20"/>
        </w:rPr>
      </w:pPr>
      <w:r w:rsidRPr="00031B8F">
        <w:rPr>
          <w:kern w:val="0"/>
          <w:sz w:val="22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таблица 2</w:t>
      </w:r>
    </w:p>
    <w:tbl>
      <w:tblPr>
        <w:tblpPr w:leftFromText="180" w:rightFromText="180" w:vertAnchor="text" w:horzAnchor="page" w:tblpX="1259" w:tblpY="48"/>
        <w:tblW w:w="13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850"/>
        <w:gridCol w:w="709"/>
        <w:gridCol w:w="992"/>
        <w:gridCol w:w="709"/>
        <w:gridCol w:w="851"/>
        <w:gridCol w:w="708"/>
        <w:gridCol w:w="709"/>
        <w:gridCol w:w="851"/>
        <w:gridCol w:w="708"/>
        <w:gridCol w:w="993"/>
        <w:gridCol w:w="1275"/>
        <w:gridCol w:w="993"/>
        <w:gridCol w:w="1134"/>
        <w:gridCol w:w="990"/>
      </w:tblGrid>
      <w:tr w:rsidR="00031B8F" w:rsidRPr="00031B8F" w14:paraId="4C8FA2AF" w14:textId="77777777" w:rsidTr="0004064A">
        <w:tc>
          <w:tcPr>
            <w:tcW w:w="771" w:type="dxa"/>
            <w:vMerge w:val="restart"/>
          </w:tcPr>
          <w:p w14:paraId="5152DDB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муниципальной услуги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731163A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Уникальный номер реестровой записи </w:t>
            </w:r>
          </w:p>
          <w:p w14:paraId="7D295FF3" w14:textId="77777777" w:rsidR="00031B8F" w:rsidRPr="00031B8F" w:rsidRDefault="00772E40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hyperlink w:anchor="P721">
              <w:r w:rsidR="00031B8F"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14:paraId="3752DC6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Содержание муниципальной услуги</w:t>
            </w:r>
          </w:p>
          <w:p w14:paraId="00DDF6EC" w14:textId="77777777" w:rsidR="00031B8F" w:rsidRPr="00031B8F" w:rsidRDefault="00772E40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hyperlink w:anchor="P721">
              <w:r w:rsidR="00031B8F"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5E56623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Условия (формы) оказания муниципальной услуги</w:t>
            </w:r>
          </w:p>
          <w:p w14:paraId="3303F2AA" w14:textId="77777777" w:rsidR="00031B8F" w:rsidRPr="00031B8F" w:rsidRDefault="00772E40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hyperlink w:anchor="P721">
              <w:r w:rsidR="00031B8F"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2" w:type="dxa"/>
            <w:vMerge w:val="restart"/>
          </w:tcPr>
          <w:p w14:paraId="398138A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Категории потребителей муниципальных услуг </w:t>
            </w:r>
          </w:p>
          <w:p w14:paraId="2D6730CA" w14:textId="77777777" w:rsidR="00031B8F" w:rsidRPr="00031B8F" w:rsidRDefault="00772E40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hyperlink w:anchor="P721">
              <w:r w:rsidR="00031B8F"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6AC7923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Год определения исполнителей муниципальной услуги </w:t>
            </w:r>
          </w:p>
          <w:p w14:paraId="05414A36" w14:textId="77777777" w:rsidR="00031B8F" w:rsidRPr="00031B8F" w:rsidRDefault="00772E40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hyperlink w:anchor="P721">
              <w:r w:rsidR="00031B8F"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14:paraId="34C8A16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Место оказания муниципальной услуги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2268" w:type="dxa"/>
            <w:gridSpan w:val="3"/>
          </w:tcPr>
          <w:p w14:paraId="0FE4D79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08" w:type="dxa"/>
            <w:vMerge w:val="restart"/>
          </w:tcPr>
          <w:p w14:paraId="592EA5C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14:paraId="6D9A7D6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728">
              <w:r w:rsidRPr="00031B8F">
                <w:rPr>
                  <w:kern w:val="0"/>
                  <w:sz w:val="16"/>
                  <w:szCs w:val="16"/>
                </w:rPr>
                <w:t>&lt;10&gt;</w:t>
              </w:r>
            </w:hyperlink>
            <w:r w:rsidRPr="00031B8F">
              <w:rPr>
                <w:kern w:val="0"/>
                <w:sz w:val="16"/>
                <w:szCs w:val="16"/>
              </w:rPr>
              <w:t xml:space="preserve"> </w:t>
            </w:r>
          </w:p>
          <w:p w14:paraId="5ACB09B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на "__" ____ 20_ год</w:t>
            </w:r>
          </w:p>
          <w:p w14:paraId="3A410EE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 </w:t>
            </w:r>
            <w:hyperlink w:anchor="P717">
              <w:r w:rsidRPr="00031B8F">
                <w:rPr>
                  <w:kern w:val="0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275" w:type="dxa"/>
            <w:vMerge w:val="restart"/>
          </w:tcPr>
          <w:p w14:paraId="6CE5375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Значение предельного допустимого возможного отклонения от показателя, характеризующего качество оказания муниципальной услуги</w:t>
            </w:r>
          </w:p>
          <w:p w14:paraId="3089D24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14:paraId="3254285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  <w:hyperlink w:anchor="P1653">
              <w:r w:rsidRPr="00031B8F">
                <w:rPr>
                  <w:kern w:val="0"/>
                  <w:sz w:val="16"/>
                  <w:szCs w:val="16"/>
                </w:rPr>
                <w:t>&lt;14&gt;</w:t>
              </w:r>
            </w:hyperlink>
          </w:p>
        </w:tc>
        <w:tc>
          <w:tcPr>
            <w:tcW w:w="1134" w:type="dxa"/>
            <w:vMerge w:val="restart"/>
          </w:tcPr>
          <w:p w14:paraId="619C367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54">
              <w:r w:rsidRPr="00031B8F">
                <w:rPr>
                  <w:kern w:val="0"/>
                  <w:sz w:val="16"/>
                  <w:szCs w:val="16"/>
                </w:rPr>
                <w:t>&lt;15&gt;</w:t>
              </w:r>
            </w:hyperlink>
          </w:p>
        </w:tc>
        <w:tc>
          <w:tcPr>
            <w:tcW w:w="990" w:type="dxa"/>
            <w:vMerge w:val="restart"/>
          </w:tcPr>
          <w:p w14:paraId="40E2818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55">
              <w:r w:rsidRPr="00031B8F">
                <w:rPr>
                  <w:kern w:val="0"/>
                  <w:sz w:val="16"/>
                  <w:szCs w:val="16"/>
                </w:rPr>
                <w:t>&lt;16&gt;</w:t>
              </w:r>
            </w:hyperlink>
          </w:p>
        </w:tc>
      </w:tr>
      <w:tr w:rsidR="00031B8F" w:rsidRPr="00031B8F" w14:paraId="46073D38" w14:textId="77777777" w:rsidTr="0004064A">
        <w:tc>
          <w:tcPr>
            <w:tcW w:w="771" w:type="dxa"/>
            <w:vMerge/>
          </w:tcPr>
          <w:p w14:paraId="3D60E57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49501AE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21245EB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0B51792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FA29B1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2C25E40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44AAC73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</w:tcPr>
          <w:p w14:paraId="66A9C34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наименование показателя</w:t>
            </w:r>
          </w:p>
          <w:p w14:paraId="19B45D8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1560" w:type="dxa"/>
            <w:gridSpan w:val="2"/>
          </w:tcPr>
          <w:p w14:paraId="3774870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единица измерения</w:t>
            </w:r>
          </w:p>
        </w:tc>
        <w:tc>
          <w:tcPr>
            <w:tcW w:w="708" w:type="dxa"/>
            <w:vMerge/>
          </w:tcPr>
          <w:p w14:paraId="0C6D6EA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5D3B360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4395060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4714558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2226EA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90" w:type="dxa"/>
            <w:vMerge/>
          </w:tcPr>
          <w:p w14:paraId="2DFC604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15B7B5D4" w14:textId="77777777" w:rsidTr="0004064A">
        <w:tc>
          <w:tcPr>
            <w:tcW w:w="771" w:type="dxa"/>
            <w:vMerge/>
          </w:tcPr>
          <w:p w14:paraId="1EC45F9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6E94F4C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63807CD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5341530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0C1B7CC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158F99F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41127C3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14:paraId="7D34EC0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</w:tcPr>
          <w:p w14:paraId="724FA76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1" w:type="dxa"/>
          </w:tcPr>
          <w:p w14:paraId="74D5F2C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Код по </w:t>
            </w:r>
            <w:hyperlink r:id="rId14">
              <w:r w:rsidRPr="00031B8F">
                <w:rPr>
                  <w:kern w:val="0"/>
                  <w:sz w:val="16"/>
                  <w:szCs w:val="16"/>
                </w:rPr>
                <w:t>ОКЕИ</w:t>
              </w:r>
            </w:hyperlink>
            <w:r w:rsidRPr="00031B8F">
              <w:rPr>
                <w:kern w:val="0"/>
                <w:sz w:val="16"/>
                <w:szCs w:val="16"/>
              </w:rPr>
              <w:t xml:space="preserve"> </w:t>
            </w:r>
            <w:hyperlink w:anchor="P721">
              <w:r w:rsidRPr="00031B8F">
                <w:rPr>
                  <w:kern w:val="0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8" w:type="dxa"/>
            <w:vMerge/>
          </w:tcPr>
          <w:p w14:paraId="4ECEDC4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70E6A8D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5BE7969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5E892D7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FA13B4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90" w:type="dxa"/>
            <w:vMerge/>
          </w:tcPr>
          <w:p w14:paraId="776C6DA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02DD746A" w14:textId="77777777" w:rsidTr="0004064A">
        <w:tc>
          <w:tcPr>
            <w:tcW w:w="771" w:type="dxa"/>
          </w:tcPr>
          <w:p w14:paraId="43C739C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4D00E7E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36CE5E5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26070BE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775F4E0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1E41C24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14:paraId="5BC7065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14:paraId="7D4A3A2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23A6A7A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9</w:t>
            </w:r>
          </w:p>
        </w:tc>
        <w:tc>
          <w:tcPr>
            <w:tcW w:w="851" w:type="dxa"/>
          </w:tcPr>
          <w:p w14:paraId="4B7A099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10</w:t>
            </w:r>
          </w:p>
        </w:tc>
        <w:tc>
          <w:tcPr>
            <w:tcW w:w="708" w:type="dxa"/>
          </w:tcPr>
          <w:p w14:paraId="23CE6C2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11</w:t>
            </w:r>
          </w:p>
        </w:tc>
        <w:tc>
          <w:tcPr>
            <w:tcW w:w="993" w:type="dxa"/>
          </w:tcPr>
          <w:p w14:paraId="4117D18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12</w:t>
            </w:r>
          </w:p>
        </w:tc>
        <w:tc>
          <w:tcPr>
            <w:tcW w:w="1275" w:type="dxa"/>
          </w:tcPr>
          <w:p w14:paraId="49CE458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13</w:t>
            </w:r>
          </w:p>
        </w:tc>
        <w:tc>
          <w:tcPr>
            <w:tcW w:w="993" w:type="dxa"/>
          </w:tcPr>
          <w:p w14:paraId="094EB7F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14</w:t>
            </w:r>
          </w:p>
        </w:tc>
        <w:tc>
          <w:tcPr>
            <w:tcW w:w="1134" w:type="dxa"/>
          </w:tcPr>
          <w:p w14:paraId="2BF5649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15</w:t>
            </w:r>
          </w:p>
        </w:tc>
        <w:tc>
          <w:tcPr>
            <w:tcW w:w="990" w:type="dxa"/>
          </w:tcPr>
          <w:p w14:paraId="0020BC1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16</w:t>
            </w:r>
          </w:p>
        </w:tc>
      </w:tr>
      <w:tr w:rsidR="00031B8F" w:rsidRPr="00031B8F" w14:paraId="6B9DA377" w14:textId="77777777" w:rsidTr="0004064A">
        <w:tc>
          <w:tcPr>
            <w:tcW w:w="771" w:type="dxa"/>
          </w:tcPr>
          <w:p w14:paraId="04C7ABC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</w:tcPr>
          <w:p w14:paraId="7B14B12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14:paraId="63DD7CB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</w:tcPr>
          <w:p w14:paraId="4305B89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D866ED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</w:tcPr>
          <w:p w14:paraId="3956F19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14:paraId="5780072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8" w:type="dxa"/>
          </w:tcPr>
          <w:p w14:paraId="659E307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</w:tcPr>
          <w:p w14:paraId="00B616E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14:paraId="6499754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8" w:type="dxa"/>
          </w:tcPr>
          <w:p w14:paraId="6E3625E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E59CC5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600036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93" w:type="dxa"/>
          </w:tcPr>
          <w:p w14:paraId="098EBD2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3FACF3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90" w:type="dxa"/>
          </w:tcPr>
          <w:p w14:paraId="07EB5EB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</w:tr>
    </w:tbl>
    <w:p w14:paraId="1994F848" w14:textId="77777777" w:rsidR="00031B8F" w:rsidRPr="00031B8F" w:rsidRDefault="00031B8F" w:rsidP="00031B8F">
      <w:pPr>
        <w:suppressAutoHyphens w:val="0"/>
        <w:overflowPunct/>
        <w:jc w:val="both"/>
        <w:textAlignment w:val="auto"/>
        <w:rPr>
          <w:kern w:val="0"/>
          <w:sz w:val="22"/>
          <w:szCs w:val="20"/>
        </w:rPr>
      </w:pPr>
    </w:p>
    <w:p w14:paraId="030592F0" w14:textId="77777777" w:rsidR="00031B8F" w:rsidRPr="00031B8F" w:rsidRDefault="00031B8F" w:rsidP="00031B8F">
      <w:pPr>
        <w:suppressAutoHyphens w:val="0"/>
        <w:overflowPunct/>
        <w:jc w:val="right"/>
        <w:textAlignment w:val="auto"/>
        <w:rPr>
          <w:kern w:val="0"/>
          <w:sz w:val="22"/>
          <w:szCs w:val="20"/>
        </w:rPr>
      </w:pPr>
    </w:p>
    <w:p w14:paraId="07E2BE2F" w14:textId="77777777" w:rsidR="00031B8F" w:rsidRPr="00031B8F" w:rsidRDefault="00031B8F" w:rsidP="00031B8F">
      <w:pPr>
        <w:suppressAutoHyphens w:val="0"/>
        <w:overflowPunct/>
        <w:jc w:val="right"/>
        <w:textAlignment w:val="auto"/>
        <w:rPr>
          <w:kern w:val="0"/>
          <w:sz w:val="22"/>
          <w:szCs w:val="20"/>
        </w:rPr>
      </w:pPr>
    </w:p>
    <w:p w14:paraId="20A6BF03" w14:textId="77777777" w:rsidR="00031B8F" w:rsidRPr="00031B8F" w:rsidRDefault="00031B8F" w:rsidP="00031B8F">
      <w:pPr>
        <w:suppressAutoHyphens w:val="0"/>
        <w:overflowPunct/>
        <w:jc w:val="right"/>
        <w:textAlignment w:val="auto"/>
        <w:rPr>
          <w:kern w:val="0"/>
          <w:sz w:val="22"/>
          <w:szCs w:val="20"/>
        </w:rPr>
      </w:pPr>
    </w:p>
    <w:p w14:paraId="37FA8776" w14:textId="77777777" w:rsidR="00031B8F" w:rsidRPr="00031B8F" w:rsidRDefault="00031B8F" w:rsidP="00031B8F">
      <w:pPr>
        <w:suppressAutoHyphens w:val="0"/>
        <w:overflowPunct/>
        <w:jc w:val="right"/>
        <w:textAlignment w:val="auto"/>
        <w:rPr>
          <w:kern w:val="0"/>
          <w:sz w:val="22"/>
          <w:szCs w:val="20"/>
        </w:rPr>
      </w:pPr>
    </w:p>
    <w:p w14:paraId="212B78FF" w14:textId="77777777" w:rsidR="00031B8F" w:rsidRPr="00031B8F" w:rsidRDefault="00031B8F" w:rsidP="00031B8F">
      <w:pPr>
        <w:suppressAutoHyphens w:val="0"/>
        <w:overflowPunct/>
        <w:jc w:val="right"/>
        <w:textAlignment w:val="auto"/>
        <w:rPr>
          <w:kern w:val="0"/>
          <w:sz w:val="22"/>
          <w:szCs w:val="20"/>
        </w:rPr>
      </w:pPr>
    </w:p>
    <w:p w14:paraId="1BCD9692" w14:textId="77777777" w:rsidR="00031B8F" w:rsidRPr="00031B8F" w:rsidRDefault="00031B8F" w:rsidP="00031B8F">
      <w:pPr>
        <w:suppressAutoHyphens w:val="0"/>
        <w:overflowPunct/>
        <w:jc w:val="right"/>
        <w:textAlignment w:val="auto"/>
        <w:rPr>
          <w:kern w:val="0"/>
          <w:sz w:val="22"/>
          <w:szCs w:val="20"/>
        </w:rPr>
      </w:pPr>
    </w:p>
    <w:p w14:paraId="391620E7" w14:textId="77777777" w:rsidR="00031B8F" w:rsidRPr="00031B8F" w:rsidRDefault="00031B8F" w:rsidP="00031B8F">
      <w:pPr>
        <w:suppressAutoHyphens w:val="0"/>
        <w:overflowPunct/>
        <w:jc w:val="right"/>
        <w:textAlignment w:val="auto"/>
        <w:rPr>
          <w:kern w:val="0"/>
          <w:sz w:val="22"/>
          <w:szCs w:val="20"/>
        </w:rPr>
      </w:pPr>
    </w:p>
    <w:p w14:paraId="20F90ACC" w14:textId="77777777" w:rsidR="00031B8F" w:rsidRPr="00031B8F" w:rsidRDefault="00031B8F" w:rsidP="00031B8F">
      <w:pPr>
        <w:suppressAutoHyphens w:val="0"/>
        <w:overflowPunct/>
        <w:jc w:val="right"/>
        <w:textAlignment w:val="auto"/>
        <w:rPr>
          <w:kern w:val="0"/>
          <w:sz w:val="22"/>
          <w:szCs w:val="20"/>
        </w:rPr>
      </w:pPr>
    </w:p>
    <w:p w14:paraId="0D1FF586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1E1ADF1D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07EE0F50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52CE373E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4C2A34CB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0A381F79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261C22A0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20691A69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7B26F027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1FD80959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3DEB5481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0815A30C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411CB018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049C4D0F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7B44DEBC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1C21CB89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5789F659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62BC9B48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</w:p>
    <w:p w14:paraId="789E0905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lastRenderedPageBreak/>
        <w:t>III. Сведения о плановых показателях, характеризующих объем</w:t>
      </w:r>
    </w:p>
    <w:p w14:paraId="61CD0C49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>и качество оказания муниципальной услуги в социальной</w:t>
      </w:r>
    </w:p>
    <w:p w14:paraId="125D35F2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>сфере (муниципальных услуг в социальной сфере,</w:t>
      </w:r>
    </w:p>
    <w:p w14:paraId="1CEB4E32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>составляющих укрупненную муниципальную услугу),</w:t>
      </w:r>
    </w:p>
    <w:p w14:paraId="0A23A05F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 xml:space="preserve">на «__ » _________ 20__ года </w:t>
      </w:r>
      <w:hyperlink w:anchor="P1656">
        <w:r w:rsidRPr="00031B8F">
          <w:rPr>
            <w:kern w:val="0"/>
            <w:sz w:val="28"/>
            <w:szCs w:val="28"/>
          </w:rPr>
          <w:t>&lt;2&gt;</w:t>
        </w:r>
      </w:hyperlink>
    </w:p>
    <w:p w14:paraId="13CC0593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2"/>
          <w:szCs w:val="20"/>
        </w:rPr>
      </w:pPr>
    </w:p>
    <w:p w14:paraId="14FEA090" w14:textId="77777777" w:rsidR="00031B8F" w:rsidRPr="00031B8F" w:rsidRDefault="00031B8F" w:rsidP="00031B8F">
      <w:pPr>
        <w:suppressAutoHyphens w:val="0"/>
        <w:overflowPunct/>
        <w:jc w:val="both"/>
        <w:textAlignment w:val="auto"/>
        <w:rPr>
          <w:kern w:val="0"/>
          <w:sz w:val="22"/>
          <w:szCs w:val="20"/>
        </w:rPr>
      </w:pPr>
    </w:p>
    <w:p w14:paraId="076264B8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2"/>
          <w:szCs w:val="20"/>
        </w:rPr>
      </w:pPr>
      <w:r w:rsidRPr="00031B8F">
        <w:rPr>
          <w:kern w:val="0"/>
          <w:sz w:val="22"/>
          <w:szCs w:val="20"/>
        </w:rPr>
        <w:t>Наименование муниципальной услуги</w:t>
      </w:r>
    </w:p>
    <w:p w14:paraId="64BEA75B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2"/>
          <w:szCs w:val="20"/>
        </w:rPr>
      </w:pPr>
      <w:r w:rsidRPr="00031B8F">
        <w:rPr>
          <w:kern w:val="0"/>
          <w:sz w:val="22"/>
          <w:szCs w:val="20"/>
        </w:rPr>
        <w:t xml:space="preserve"> (укрупненной муниципальной услуги) </w:t>
      </w:r>
      <w:hyperlink w:anchor="P1656">
        <w:r w:rsidRPr="00031B8F">
          <w:rPr>
            <w:kern w:val="0"/>
            <w:sz w:val="22"/>
            <w:szCs w:val="20"/>
          </w:rPr>
          <w:t>&lt;17&gt;</w:t>
        </w:r>
      </w:hyperlink>
    </w:p>
    <w:p w14:paraId="012736F6" w14:textId="77777777" w:rsidR="00031B8F" w:rsidRPr="00031B8F" w:rsidRDefault="00031B8F" w:rsidP="00031B8F">
      <w:pPr>
        <w:suppressAutoHyphens w:val="0"/>
        <w:overflowPunct/>
        <w:jc w:val="both"/>
        <w:textAlignment w:val="auto"/>
        <w:rPr>
          <w:kern w:val="0"/>
          <w:sz w:val="22"/>
          <w:szCs w:val="20"/>
        </w:rPr>
      </w:pPr>
    </w:p>
    <w:p w14:paraId="58743A3B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2"/>
          <w:szCs w:val="20"/>
        </w:rPr>
      </w:pPr>
      <w:r w:rsidRPr="00031B8F">
        <w:rPr>
          <w:kern w:val="0"/>
          <w:sz w:val="22"/>
          <w:szCs w:val="20"/>
        </w:rPr>
        <w:t xml:space="preserve">                                                                                                                                                                                               таблица 3</w:t>
      </w:r>
    </w:p>
    <w:tbl>
      <w:tblPr>
        <w:tblW w:w="15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687"/>
        <w:gridCol w:w="612"/>
        <w:gridCol w:w="686"/>
        <w:gridCol w:w="546"/>
        <w:gridCol w:w="531"/>
        <w:gridCol w:w="555"/>
        <w:gridCol w:w="400"/>
        <w:gridCol w:w="697"/>
        <w:gridCol w:w="697"/>
        <w:gridCol w:w="686"/>
        <w:gridCol w:w="596"/>
        <w:gridCol w:w="611"/>
        <w:gridCol w:w="436"/>
        <w:gridCol w:w="653"/>
        <w:gridCol w:w="752"/>
        <w:gridCol w:w="596"/>
        <w:gridCol w:w="611"/>
        <w:gridCol w:w="506"/>
        <w:gridCol w:w="580"/>
        <w:gridCol w:w="749"/>
        <w:gridCol w:w="566"/>
        <w:gridCol w:w="940"/>
        <w:gridCol w:w="709"/>
        <w:gridCol w:w="430"/>
      </w:tblGrid>
      <w:tr w:rsidR="00031B8F" w:rsidRPr="00031B8F" w14:paraId="2D70F0D7" w14:textId="77777777" w:rsidTr="0004064A">
        <w:trPr>
          <w:gridAfter w:val="1"/>
          <w:wAfter w:w="430" w:type="dxa"/>
        </w:trPr>
        <w:tc>
          <w:tcPr>
            <w:tcW w:w="2529" w:type="dxa"/>
            <w:gridSpan w:val="4"/>
          </w:tcPr>
          <w:p w14:paraId="7DEAD27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Исполнитель муниципальной услуги</w:t>
            </w:r>
          </w:p>
        </w:tc>
        <w:tc>
          <w:tcPr>
            <w:tcW w:w="546" w:type="dxa"/>
            <w:vMerge w:val="restart"/>
          </w:tcPr>
          <w:p w14:paraId="3499B75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Уникальный номер реестровой записи </w:t>
            </w:r>
            <w:hyperlink w:anchor="P1657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31" w:type="dxa"/>
            <w:vMerge w:val="restart"/>
          </w:tcPr>
          <w:p w14:paraId="081A510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муниципальной услуги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55" w:type="dxa"/>
            <w:vMerge w:val="restart"/>
          </w:tcPr>
          <w:p w14:paraId="74A25E2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Содержание муниципальной услуги</w:t>
            </w:r>
          </w:p>
          <w:p w14:paraId="14026F8F" w14:textId="77777777" w:rsidR="00031B8F" w:rsidRPr="00031B8F" w:rsidRDefault="00772E40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hyperlink w:anchor="P733">
              <w:r w:rsidR="00031B8F"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400" w:type="dxa"/>
            <w:vMerge w:val="restart"/>
          </w:tcPr>
          <w:p w14:paraId="3C7E8AC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Условия (формы) оказания муниципальной услуги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14:paraId="5D9DE4B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Категории потребителей муниципальных услуг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14:paraId="0D5CB2E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Год определения исполнителей муниципальных услуг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86" w:type="dxa"/>
            <w:vMerge w:val="restart"/>
          </w:tcPr>
          <w:p w14:paraId="3847062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Место оказания муниципальной услуги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643" w:type="dxa"/>
            <w:gridSpan w:val="3"/>
          </w:tcPr>
          <w:p w14:paraId="17C3EAA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53" w:type="dxa"/>
            <w:vMerge w:val="restart"/>
          </w:tcPr>
          <w:p w14:paraId="520DAC0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1658">
              <w:r w:rsidRPr="00031B8F">
                <w:rPr>
                  <w:kern w:val="0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752" w:type="dxa"/>
            <w:vMerge w:val="restart"/>
          </w:tcPr>
          <w:p w14:paraId="718DA4E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</w:t>
            </w:r>
            <w:hyperlink w:anchor="P734">
              <w:r w:rsidRPr="00031B8F">
                <w:rPr>
                  <w:kern w:val="0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1713" w:type="dxa"/>
            <w:gridSpan w:val="3"/>
          </w:tcPr>
          <w:p w14:paraId="61FCA86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835" w:type="dxa"/>
            <w:gridSpan w:val="4"/>
          </w:tcPr>
          <w:p w14:paraId="34D674E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Значение планового показателя, характеризующего объем оказания муниципальной услуги </w:t>
            </w:r>
            <w:hyperlink w:anchor="P1659">
              <w:r w:rsidRPr="00031B8F">
                <w:rPr>
                  <w:kern w:val="0"/>
                  <w:sz w:val="16"/>
                  <w:szCs w:val="16"/>
                </w:rPr>
                <w:t>&lt;22&gt;</w:t>
              </w:r>
            </w:hyperlink>
          </w:p>
        </w:tc>
        <w:tc>
          <w:tcPr>
            <w:tcW w:w="709" w:type="dxa"/>
            <w:vMerge w:val="restart"/>
          </w:tcPr>
          <w:p w14:paraId="224EAB5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Предельные допустимые возможные отклонения от показателя, характеризующего объем оказания муниципальной услуги</w:t>
            </w:r>
          </w:p>
          <w:p w14:paraId="3F0EF228" w14:textId="77777777" w:rsidR="00031B8F" w:rsidRPr="00031B8F" w:rsidRDefault="00772E40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hyperlink w:anchor="P734">
              <w:r w:rsidR="00031B8F" w:rsidRPr="00031B8F">
                <w:rPr>
                  <w:kern w:val="0"/>
                  <w:sz w:val="16"/>
                  <w:szCs w:val="16"/>
                </w:rPr>
                <w:t>&lt;21&gt;</w:t>
              </w:r>
            </w:hyperlink>
          </w:p>
          <w:p w14:paraId="3B6CB70F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54B77BB6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1E11D6FA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</w:tc>
      </w:tr>
      <w:tr w:rsidR="00031B8F" w:rsidRPr="00031B8F" w14:paraId="7F49BAAD" w14:textId="77777777" w:rsidTr="0004064A">
        <w:trPr>
          <w:gridAfter w:val="1"/>
          <w:wAfter w:w="430" w:type="dxa"/>
          <w:trHeight w:val="243"/>
        </w:trPr>
        <w:tc>
          <w:tcPr>
            <w:tcW w:w="544" w:type="dxa"/>
            <w:vMerge w:val="restart"/>
          </w:tcPr>
          <w:p w14:paraId="60D42E8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уникальный код организации по Сводному реестру </w:t>
            </w:r>
            <w:hyperlink w:anchor="P1660">
              <w:r w:rsidRPr="00031B8F">
                <w:rPr>
                  <w:kern w:val="0"/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687" w:type="dxa"/>
            <w:vMerge w:val="restart"/>
          </w:tcPr>
          <w:p w14:paraId="470A341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исполнителя муниципальной услуги </w:t>
            </w:r>
            <w:hyperlink w:anchor="P1661">
              <w:r w:rsidRPr="00031B8F">
                <w:rPr>
                  <w:kern w:val="0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1298" w:type="dxa"/>
            <w:gridSpan w:val="2"/>
          </w:tcPr>
          <w:p w14:paraId="6D7CDC3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546" w:type="dxa"/>
            <w:vMerge/>
          </w:tcPr>
          <w:p w14:paraId="6A1870C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46AC9EC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6753E92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19241AC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923A16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6F2C75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AD69B9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  <w:vMerge w:val="restart"/>
          </w:tcPr>
          <w:p w14:paraId="061CC0A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047" w:type="dxa"/>
            <w:gridSpan w:val="2"/>
          </w:tcPr>
          <w:p w14:paraId="1817D91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единица измерения</w:t>
            </w:r>
          </w:p>
        </w:tc>
        <w:tc>
          <w:tcPr>
            <w:tcW w:w="653" w:type="dxa"/>
            <w:vMerge/>
          </w:tcPr>
          <w:p w14:paraId="65EFAB4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52" w:type="dxa"/>
            <w:vMerge/>
          </w:tcPr>
          <w:p w14:paraId="3689D86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  <w:vMerge w:val="restart"/>
          </w:tcPr>
          <w:p w14:paraId="613F773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117" w:type="dxa"/>
            <w:gridSpan w:val="2"/>
          </w:tcPr>
          <w:p w14:paraId="5ACDD26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единица измерения</w:t>
            </w:r>
          </w:p>
        </w:tc>
        <w:tc>
          <w:tcPr>
            <w:tcW w:w="580" w:type="dxa"/>
            <w:vMerge w:val="restart"/>
          </w:tcPr>
          <w:p w14:paraId="250E57B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оказываемый муниципальными казенными учреждениями на основании муниципального задания </w:t>
            </w:r>
            <w:hyperlink w:anchor="P734">
              <w:r w:rsidRPr="00031B8F">
                <w:rPr>
                  <w:kern w:val="0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749" w:type="dxa"/>
            <w:vMerge w:val="restart"/>
          </w:tcPr>
          <w:p w14:paraId="3248098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оказываемый муниципальными бюджетными и автономными учреждениями на основании муниципального задания </w:t>
            </w:r>
            <w:hyperlink w:anchor="P734">
              <w:r w:rsidRPr="00031B8F">
                <w:rPr>
                  <w:kern w:val="0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566" w:type="dxa"/>
            <w:vMerge w:val="restart"/>
          </w:tcPr>
          <w:p w14:paraId="10A3730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в соответствии с конкурсом </w:t>
            </w:r>
            <w:hyperlink w:anchor="P734">
              <w:r w:rsidRPr="00031B8F">
                <w:rPr>
                  <w:kern w:val="0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940" w:type="dxa"/>
            <w:vMerge w:val="restart"/>
          </w:tcPr>
          <w:p w14:paraId="69801F8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в соответствии с социальными сертификатами </w:t>
            </w:r>
            <w:hyperlink w:anchor="P734">
              <w:r w:rsidRPr="00031B8F">
                <w:rPr>
                  <w:kern w:val="0"/>
                  <w:sz w:val="16"/>
                  <w:szCs w:val="16"/>
                </w:rPr>
                <w:t>&lt;21&gt;</w:t>
              </w:r>
            </w:hyperlink>
          </w:p>
          <w:p w14:paraId="7346EF16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034F05CC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099E1EAE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120BBC34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673FC9D5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152ECEC1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3FBE8027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0A47414C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6AA0AE03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3140AC24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1918AF02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62FE8F9B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5AD809C5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2CFBA9F4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4DB3B1E2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01BC0671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254FE0A3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0469A0EB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  <w:p w14:paraId="634EF75D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ind w:right="-74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67749A2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6651180D" w14:textId="77777777" w:rsidTr="0004064A">
        <w:trPr>
          <w:gridAfter w:val="1"/>
          <w:wAfter w:w="430" w:type="dxa"/>
        </w:trPr>
        <w:tc>
          <w:tcPr>
            <w:tcW w:w="544" w:type="dxa"/>
            <w:vMerge/>
          </w:tcPr>
          <w:p w14:paraId="4A8B851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87" w:type="dxa"/>
            <w:vMerge/>
          </w:tcPr>
          <w:p w14:paraId="657EBCE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2" w:type="dxa"/>
          </w:tcPr>
          <w:p w14:paraId="4A22683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</w:t>
            </w:r>
            <w:hyperlink w:anchor="P737">
              <w:r w:rsidRPr="00031B8F">
                <w:rPr>
                  <w:kern w:val="0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686" w:type="dxa"/>
          </w:tcPr>
          <w:p w14:paraId="25053F4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код по </w:t>
            </w:r>
            <w:hyperlink r:id="rId15">
              <w:r w:rsidRPr="00031B8F">
                <w:rPr>
                  <w:kern w:val="0"/>
                  <w:sz w:val="16"/>
                  <w:szCs w:val="16"/>
                </w:rPr>
                <w:t>ОКОПФ</w:t>
              </w:r>
            </w:hyperlink>
            <w:r w:rsidRPr="00031B8F">
              <w:rPr>
                <w:kern w:val="0"/>
                <w:sz w:val="16"/>
                <w:szCs w:val="16"/>
              </w:rPr>
              <w:t xml:space="preserve"> </w:t>
            </w:r>
            <w:hyperlink w:anchor="P737">
              <w:r w:rsidRPr="00031B8F">
                <w:rPr>
                  <w:kern w:val="0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546" w:type="dxa"/>
            <w:vMerge/>
          </w:tcPr>
          <w:p w14:paraId="5559683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61FF4B7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19FECD0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F0C533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76E2593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485C88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B6AE7B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  <w:vMerge/>
          </w:tcPr>
          <w:p w14:paraId="4F4931C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1" w:type="dxa"/>
          </w:tcPr>
          <w:p w14:paraId="46084DE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436" w:type="dxa"/>
          </w:tcPr>
          <w:p w14:paraId="47A26FB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код по </w:t>
            </w:r>
            <w:hyperlink r:id="rId16">
              <w:r w:rsidRPr="00031B8F">
                <w:rPr>
                  <w:kern w:val="0"/>
                  <w:sz w:val="16"/>
                  <w:szCs w:val="16"/>
                </w:rPr>
                <w:t>ОКЕИ</w:t>
              </w:r>
            </w:hyperlink>
            <w:r w:rsidRPr="00031B8F">
              <w:rPr>
                <w:kern w:val="0"/>
                <w:sz w:val="16"/>
                <w:szCs w:val="16"/>
              </w:rPr>
              <w:t xml:space="preserve">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53" w:type="dxa"/>
            <w:vMerge/>
          </w:tcPr>
          <w:p w14:paraId="3DA57C0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52" w:type="dxa"/>
            <w:vMerge/>
          </w:tcPr>
          <w:p w14:paraId="1094E92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  <w:vMerge/>
          </w:tcPr>
          <w:p w14:paraId="3BC0216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1" w:type="dxa"/>
          </w:tcPr>
          <w:p w14:paraId="54CE4FC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06" w:type="dxa"/>
          </w:tcPr>
          <w:p w14:paraId="09D7333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Код по </w:t>
            </w:r>
            <w:hyperlink r:id="rId17">
              <w:r w:rsidRPr="00031B8F">
                <w:rPr>
                  <w:kern w:val="0"/>
                  <w:sz w:val="16"/>
                  <w:szCs w:val="16"/>
                </w:rPr>
                <w:t>ОКЕИ</w:t>
              </w:r>
            </w:hyperlink>
            <w:r w:rsidRPr="00031B8F">
              <w:rPr>
                <w:kern w:val="0"/>
                <w:sz w:val="16"/>
                <w:szCs w:val="16"/>
              </w:rPr>
              <w:t xml:space="preserve">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80" w:type="dxa"/>
            <w:vMerge/>
          </w:tcPr>
          <w:p w14:paraId="1FD4F8D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49" w:type="dxa"/>
            <w:vMerge/>
          </w:tcPr>
          <w:p w14:paraId="4859F4A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vMerge/>
          </w:tcPr>
          <w:p w14:paraId="3E0B107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14:paraId="4982A93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34A2D84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096E0194" w14:textId="77777777" w:rsidTr="0004064A">
        <w:trPr>
          <w:gridAfter w:val="1"/>
          <w:wAfter w:w="430" w:type="dxa"/>
          <w:trHeight w:val="387"/>
        </w:trPr>
        <w:tc>
          <w:tcPr>
            <w:tcW w:w="544" w:type="dxa"/>
          </w:tcPr>
          <w:p w14:paraId="5014A44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</w:t>
            </w:r>
          </w:p>
        </w:tc>
        <w:tc>
          <w:tcPr>
            <w:tcW w:w="687" w:type="dxa"/>
          </w:tcPr>
          <w:p w14:paraId="42EE434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4997E9B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3</w:t>
            </w:r>
          </w:p>
        </w:tc>
        <w:tc>
          <w:tcPr>
            <w:tcW w:w="686" w:type="dxa"/>
          </w:tcPr>
          <w:p w14:paraId="63ECD82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4</w:t>
            </w:r>
          </w:p>
        </w:tc>
        <w:tc>
          <w:tcPr>
            <w:tcW w:w="546" w:type="dxa"/>
          </w:tcPr>
          <w:p w14:paraId="102E555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5</w:t>
            </w:r>
          </w:p>
        </w:tc>
        <w:tc>
          <w:tcPr>
            <w:tcW w:w="531" w:type="dxa"/>
          </w:tcPr>
          <w:p w14:paraId="5C8CFBB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6</w:t>
            </w:r>
          </w:p>
        </w:tc>
        <w:tc>
          <w:tcPr>
            <w:tcW w:w="555" w:type="dxa"/>
          </w:tcPr>
          <w:p w14:paraId="27A27BA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7</w:t>
            </w:r>
          </w:p>
        </w:tc>
        <w:tc>
          <w:tcPr>
            <w:tcW w:w="400" w:type="dxa"/>
          </w:tcPr>
          <w:p w14:paraId="1F6E37B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8</w:t>
            </w:r>
          </w:p>
        </w:tc>
        <w:tc>
          <w:tcPr>
            <w:tcW w:w="697" w:type="dxa"/>
          </w:tcPr>
          <w:p w14:paraId="625B577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9</w:t>
            </w:r>
          </w:p>
        </w:tc>
        <w:tc>
          <w:tcPr>
            <w:tcW w:w="697" w:type="dxa"/>
          </w:tcPr>
          <w:p w14:paraId="65376C1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10</w:t>
            </w:r>
          </w:p>
        </w:tc>
        <w:tc>
          <w:tcPr>
            <w:tcW w:w="686" w:type="dxa"/>
          </w:tcPr>
          <w:p w14:paraId="1A3A6B8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11</w:t>
            </w:r>
          </w:p>
        </w:tc>
        <w:tc>
          <w:tcPr>
            <w:tcW w:w="596" w:type="dxa"/>
          </w:tcPr>
          <w:p w14:paraId="4E3AC95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12</w:t>
            </w:r>
          </w:p>
        </w:tc>
        <w:tc>
          <w:tcPr>
            <w:tcW w:w="611" w:type="dxa"/>
          </w:tcPr>
          <w:p w14:paraId="404BFA0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13</w:t>
            </w:r>
          </w:p>
        </w:tc>
        <w:tc>
          <w:tcPr>
            <w:tcW w:w="436" w:type="dxa"/>
          </w:tcPr>
          <w:p w14:paraId="3DC2F6E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bookmarkStart w:id="1" w:name="P955"/>
            <w:bookmarkEnd w:id="1"/>
            <w:r w:rsidRPr="00031B8F">
              <w:rPr>
                <w:kern w:val="0"/>
                <w:sz w:val="16"/>
                <w:szCs w:val="16"/>
              </w:rPr>
              <w:t>14</w:t>
            </w:r>
          </w:p>
        </w:tc>
        <w:tc>
          <w:tcPr>
            <w:tcW w:w="653" w:type="dxa"/>
          </w:tcPr>
          <w:p w14:paraId="7B87673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bookmarkStart w:id="2" w:name="P956"/>
            <w:bookmarkEnd w:id="2"/>
            <w:r w:rsidRPr="00031B8F">
              <w:rPr>
                <w:kern w:val="0"/>
                <w:sz w:val="16"/>
                <w:szCs w:val="16"/>
              </w:rPr>
              <w:t>15</w:t>
            </w:r>
          </w:p>
        </w:tc>
        <w:tc>
          <w:tcPr>
            <w:tcW w:w="752" w:type="dxa"/>
          </w:tcPr>
          <w:p w14:paraId="148EAA2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bookmarkStart w:id="3" w:name="P957"/>
            <w:bookmarkEnd w:id="3"/>
            <w:r w:rsidRPr="00031B8F">
              <w:rPr>
                <w:kern w:val="0"/>
                <w:sz w:val="16"/>
                <w:szCs w:val="16"/>
              </w:rPr>
              <w:t>16</w:t>
            </w:r>
          </w:p>
        </w:tc>
        <w:tc>
          <w:tcPr>
            <w:tcW w:w="596" w:type="dxa"/>
          </w:tcPr>
          <w:p w14:paraId="40217A0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17</w:t>
            </w:r>
          </w:p>
        </w:tc>
        <w:tc>
          <w:tcPr>
            <w:tcW w:w="611" w:type="dxa"/>
          </w:tcPr>
          <w:p w14:paraId="5F53F1D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18</w:t>
            </w:r>
          </w:p>
        </w:tc>
        <w:tc>
          <w:tcPr>
            <w:tcW w:w="506" w:type="dxa"/>
          </w:tcPr>
          <w:p w14:paraId="3271393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19</w:t>
            </w:r>
          </w:p>
        </w:tc>
        <w:tc>
          <w:tcPr>
            <w:tcW w:w="580" w:type="dxa"/>
          </w:tcPr>
          <w:p w14:paraId="3CABEB3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bookmarkStart w:id="4" w:name="P961"/>
            <w:bookmarkEnd w:id="4"/>
            <w:r w:rsidRPr="00031B8F">
              <w:rPr>
                <w:kern w:val="0"/>
                <w:sz w:val="16"/>
                <w:szCs w:val="16"/>
              </w:rPr>
              <w:t>20</w:t>
            </w:r>
          </w:p>
        </w:tc>
        <w:tc>
          <w:tcPr>
            <w:tcW w:w="749" w:type="dxa"/>
          </w:tcPr>
          <w:p w14:paraId="2A6B4B5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21</w:t>
            </w:r>
          </w:p>
        </w:tc>
        <w:tc>
          <w:tcPr>
            <w:tcW w:w="566" w:type="dxa"/>
          </w:tcPr>
          <w:p w14:paraId="7136F2F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22</w:t>
            </w:r>
          </w:p>
        </w:tc>
        <w:tc>
          <w:tcPr>
            <w:tcW w:w="940" w:type="dxa"/>
          </w:tcPr>
          <w:p w14:paraId="6413F92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bookmarkStart w:id="5" w:name="P964"/>
            <w:bookmarkEnd w:id="5"/>
            <w:r w:rsidRPr="00031B8F">
              <w:rPr>
                <w:kern w:val="0"/>
                <w:sz w:val="16"/>
                <w:szCs w:val="16"/>
              </w:rPr>
              <w:t>23</w:t>
            </w:r>
          </w:p>
        </w:tc>
        <w:tc>
          <w:tcPr>
            <w:tcW w:w="709" w:type="dxa"/>
          </w:tcPr>
          <w:p w14:paraId="6D4AE82B" w14:textId="77777777" w:rsidR="00031B8F" w:rsidRPr="00031B8F" w:rsidRDefault="00031B8F" w:rsidP="00031B8F">
            <w:pPr>
              <w:suppressAutoHyphens w:val="0"/>
              <w:overflowPunct/>
              <w:ind w:right="-62"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24</w:t>
            </w:r>
          </w:p>
          <w:p w14:paraId="6DB9BBFE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</w:p>
        </w:tc>
        <w:bookmarkStart w:id="6" w:name="P965"/>
        <w:bookmarkEnd w:id="6"/>
      </w:tr>
      <w:tr w:rsidR="00031B8F" w:rsidRPr="00031B8F" w14:paraId="0089580A" w14:textId="77777777" w:rsidTr="0004064A">
        <w:trPr>
          <w:gridAfter w:val="1"/>
          <w:wAfter w:w="430" w:type="dxa"/>
        </w:trPr>
        <w:tc>
          <w:tcPr>
            <w:tcW w:w="544" w:type="dxa"/>
            <w:tcBorders>
              <w:bottom w:val="single" w:sz="4" w:space="0" w:color="auto"/>
            </w:tcBorders>
          </w:tcPr>
          <w:p w14:paraId="5C3F397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</w:tcPr>
          <w:p w14:paraId="008BAA7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</w:tcPr>
          <w:p w14:paraId="0917B88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</w:tcPr>
          <w:p w14:paraId="6E0FD5D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</w:tcPr>
          <w:p w14:paraId="708B453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</w:tcPr>
          <w:p w14:paraId="29EA9EA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</w:tcPr>
          <w:p w14:paraId="28D5408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</w:tcPr>
          <w:p w14:paraId="1818C53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</w:tcPr>
          <w:p w14:paraId="0953CBB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</w:tcPr>
          <w:p w14:paraId="6EBA1BE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</w:tcPr>
          <w:p w14:paraId="74CDDF4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18FCCAE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1" w:type="dxa"/>
          </w:tcPr>
          <w:p w14:paraId="35015E8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36" w:type="dxa"/>
          </w:tcPr>
          <w:p w14:paraId="109453F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53" w:type="dxa"/>
          </w:tcPr>
          <w:p w14:paraId="2566B67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52" w:type="dxa"/>
          </w:tcPr>
          <w:p w14:paraId="707233B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6835E5F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76C323E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3744DDC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67FC461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541A192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0842DDF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084ABB9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</w:tcPr>
          <w:p w14:paraId="360BDF7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0CA6CE3F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left w:val="single" w:sz="4" w:space="0" w:color="auto"/>
              <w:bottom w:val="nil"/>
              <w:right w:val="nil"/>
            </w:tcBorders>
          </w:tcPr>
          <w:p w14:paraId="30032FC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left w:val="nil"/>
              <w:bottom w:val="nil"/>
              <w:right w:val="nil"/>
            </w:tcBorders>
          </w:tcPr>
          <w:p w14:paraId="054BDAD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nil"/>
              <w:bottom w:val="nil"/>
            </w:tcBorders>
          </w:tcPr>
          <w:p w14:paraId="4A16C29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66339BD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Итого по муниципальной услуге</w:t>
            </w:r>
          </w:p>
        </w:tc>
        <w:tc>
          <w:tcPr>
            <w:tcW w:w="546" w:type="dxa"/>
            <w:vMerge w:val="restart"/>
          </w:tcPr>
          <w:p w14:paraId="64EF6B9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 w:val="restart"/>
            <w:vAlign w:val="center"/>
          </w:tcPr>
          <w:p w14:paraId="5000495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 w:val="restart"/>
          </w:tcPr>
          <w:p w14:paraId="360975C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vAlign w:val="center"/>
          </w:tcPr>
          <w:p w14:paraId="23F731F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  <w:vAlign w:val="center"/>
          </w:tcPr>
          <w:p w14:paraId="5D44F48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</w:tcPr>
          <w:p w14:paraId="3965951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0914859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7355D89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1" w:type="dxa"/>
          </w:tcPr>
          <w:p w14:paraId="3F62A71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36" w:type="dxa"/>
          </w:tcPr>
          <w:p w14:paraId="46B10AF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53" w:type="dxa"/>
          </w:tcPr>
          <w:p w14:paraId="10FEE8B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52" w:type="dxa"/>
          </w:tcPr>
          <w:p w14:paraId="1E31C04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75A9D51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0F6155F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242A85A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0E56D4C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342DA01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5563B5B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6D3E6CF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</w:tcPr>
          <w:p w14:paraId="0EE730E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14:paraId="564ABFA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4E2232E4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6430E4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left w:val="nil"/>
              <w:bottom w:val="nil"/>
              <w:right w:val="nil"/>
            </w:tcBorders>
          </w:tcPr>
          <w:p w14:paraId="0588310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nil"/>
              <w:bottom w:val="nil"/>
            </w:tcBorders>
          </w:tcPr>
          <w:p w14:paraId="54CECFC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1D071D5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34FDE7C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0BB18E3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35A9B46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4A7B179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F44772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309B428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F54BD9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00FB183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1" w:type="dxa"/>
          </w:tcPr>
          <w:p w14:paraId="3BDBAF5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36" w:type="dxa"/>
          </w:tcPr>
          <w:p w14:paraId="75E2AED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53" w:type="dxa"/>
          </w:tcPr>
          <w:p w14:paraId="145B4F2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52" w:type="dxa"/>
          </w:tcPr>
          <w:p w14:paraId="0DF8FA4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23A5CDC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2AD44BA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2D66D88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5D8E6A5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3B938D7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26A7B91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0B75A36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</w:tcPr>
          <w:p w14:paraId="3B0A17F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/>
            <w:tcBorders>
              <w:bottom w:val="nil"/>
              <w:right w:val="nil"/>
            </w:tcBorders>
          </w:tcPr>
          <w:p w14:paraId="0D45E9A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45F75FF7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0732A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2E80F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nil"/>
            </w:tcBorders>
          </w:tcPr>
          <w:p w14:paraId="7F155C5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18457A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7D24CBE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07B0774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17DD98F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2B422D5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4D18AB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5C365D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042707B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686058D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1" w:type="dxa"/>
          </w:tcPr>
          <w:p w14:paraId="533DFE8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36" w:type="dxa"/>
          </w:tcPr>
          <w:p w14:paraId="0C59B47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53" w:type="dxa"/>
          </w:tcPr>
          <w:p w14:paraId="686D210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52" w:type="dxa"/>
          </w:tcPr>
          <w:p w14:paraId="3D98132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0E23BFA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0C7CF0A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3029990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46E0714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2B6621B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0828EF9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257BE92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</w:tcPr>
          <w:p w14:paraId="1DABE4E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14:paraId="6678DE5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2F413479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2959D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67DE5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52C9EF5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7EFFC3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3CAB2CA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0DDE0E9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1AE2889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7F9F5C4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FA4E67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429494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0EEC120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117CD1C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1" w:type="dxa"/>
          </w:tcPr>
          <w:p w14:paraId="7C89092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36" w:type="dxa"/>
          </w:tcPr>
          <w:p w14:paraId="3030DDA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53" w:type="dxa"/>
          </w:tcPr>
          <w:p w14:paraId="5DB5452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52" w:type="dxa"/>
          </w:tcPr>
          <w:p w14:paraId="0E2C084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4A4623F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7FDFBAC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450E9AD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5C57563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1D935E9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39A07BD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5CBB5DF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</w:tcPr>
          <w:p w14:paraId="1B10A06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14:paraId="67E74B5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16141A0E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86DBD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AC0DA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3E93F3E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D013FB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</w:tcPr>
          <w:p w14:paraId="43F5EB9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 w:val="restart"/>
            <w:vAlign w:val="center"/>
          </w:tcPr>
          <w:p w14:paraId="4C5B6B0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 w:val="restart"/>
          </w:tcPr>
          <w:p w14:paraId="6A25B25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vAlign w:val="center"/>
          </w:tcPr>
          <w:p w14:paraId="4337F31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  <w:vAlign w:val="center"/>
          </w:tcPr>
          <w:p w14:paraId="5476D09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</w:tcPr>
          <w:p w14:paraId="6D2D130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753F31F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146D469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1" w:type="dxa"/>
          </w:tcPr>
          <w:p w14:paraId="3F39278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36" w:type="dxa"/>
          </w:tcPr>
          <w:p w14:paraId="0EAE53B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53" w:type="dxa"/>
          </w:tcPr>
          <w:p w14:paraId="50CF508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52" w:type="dxa"/>
          </w:tcPr>
          <w:p w14:paraId="3C502C5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6AC210B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320954F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2B0E537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5FA3CE3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2A2C299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7B4381F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67DE600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</w:tcPr>
          <w:p w14:paraId="5916273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14:paraId="41EC01F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75C07F4B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383CD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82CEF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194A787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58FBBFB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4CF7F8C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600F9D7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5218E0C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1F7335F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1EAF7A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E2B020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62FAA4C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448F7FD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1" w:type="dxa"/>
          </w:tcPr>
          <w:p w14:paraId="502935D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36" w:type="dxa"/>
          </w:tcPr>
          <w:p w14:paraId="58049E2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53" w:type="dxa"/>
          </w:tcPr>
          <w:p w14:paraId="443323F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52" w:type="dxa"/>
          </w:tcPr>
          <w:p w14:paraId="78F79B9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4E19AA8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49B0DF3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2170A58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798A6C9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4E74496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5E2FB90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67D9EA2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</w:tcPr>
          <w:p w14:paraId="2DF8C53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14:paraId="3BB3A4A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516FCA18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E05E4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8D915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780DEF2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99C939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16D7F65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7611DDD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26794FF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16FD60C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176153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7A18F34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2A393D1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70E9569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1" w:type="dxa"/>
          </w:tcPr>
          <w:p w14:paraId="42AD059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36" w:type="dxa"/>
          </w:tcPr>
          <w:p w14:paraId="02BCB7E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53" w:type="dxa"/>
          </w:tcPr>
          <w:p w14:paraId="1CE7829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52" w:type="dxa"/>
          </w:tcPr>
          <w:p w14:paraId="7889AFC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552841E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0474023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718601F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3D0783C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64584C8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2A7CB6F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0D83754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737C97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14:paraId="0238A07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69F6FCA0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4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A8D9A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B2D1D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37289D0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C1C649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584CC3C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13FFCD5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577440F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21EE1C5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6C1840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8F1EAC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3C810D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6D3B8F7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1" w:type="dxa"/>
          </w:tcPr>
          <w:p w14:paraId="20FC271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36" w:type="dxa"/>
          </w:tcPr>
          <w:p w14:paraId="047398D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53" w:type="dxa"/>
          </w:tcPr>
          <w:p w14:paraId="61BA0AA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752" w:type="dxa"/>
          </w:tcPr>
          <w:p w14:paraId="393861A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4306C5C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75DDCD5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591B53F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087181D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058F4E7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65C286B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72B63579" w14:textId="77777777" w:rsidR="00031B8F" w:rsidRPr="00031B8F" w:rsidRDefault="00031B8F" w:rsidP="00031B8F">
            <w:pPr>
              <w:tabs>
                <w:tab w:val="left" w:pos="787"/>
              </w:tabs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  <w:r w:rsidRPr="00031B8F">
              <w:rPr>
                <w:kern w:val="0"/>
                <w:sz w:val="22"/>
                <w:szCs w:val="20"/>
              </w:rPr>
              <w:tab/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14:paraId="532E68D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7963D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2811AA35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466CB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5026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single" w:sz="4" w:space="0" w:color="auto"/>
            </w:tcBorders>
          </w:tcPr>
          <w:p w14:paraId="43FA923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7EC855F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Итого по укрупненной муниципальной </w:t>
            </w:r>
            <w:r w:rsidRPr="00031B8F">
              <w:rPr>
                <w:kern w:val="0"/>
                <w:sz w:val="16"/>
                <w:szCs w:val="16"/>
              </w:rPr>
              <w:lastRenderedPageBreak/>
              <w:t>услуге</w:t>
            </w:r>
          </w:p>
          <w:p w14:paraId="6696ECF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&lt;29&gt;</w:t>
            </w:r>
          </w:p>
        </w:tc>
        <w:tc>
          <w:tcPr>
            <w:tcW w:w="546" w:type="dxa"/>
            <w:vMerge w:val="restart"/>
          </w:tcPr>
          <w:p w14:paraId="470D08CF" w14:textId="77777777" w:rsidR="00031B8F" w:rsidRPr="00031B8F" w:rsidRDefault="00031B8F" w:rsidP="00031B8F">
            <w:pPr>
              <w:suppressAutoHyphens w:val="0"/>
              <w:overflowPunct/>
              <w:jc w:val="both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lastRenderedPageBreak/>
              <w:t>x</w:t>
            </w:r>
          </w:p>
        </w:tc>
        <w:tc>
          <w:tcPr>
            <w:tcW w:w="531" w:type="dxa"/>
            <w:vMerge w:val="restart"/>
          </w:tcPr>
          <w:p w14:paraId="5A17C191" w14:textId="77777777" w:rsidR="00031B8F" w:rsidRPr="00031B8F" w:rsidRDefault="00031B8F" w:rsidP="00031B8F">
            <w:pPr>
              <w:suppressAutoHyphens w:val="0"/>
              <w:overflowPunct/>
              <w:jc w:val="both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555" w:type="dxa"/>
            <w:vMerge w:val="restart"/>
          </w:tcPr>
          <w:p w14:paraId="5C69C5BE" w14:textId="77777777" w:rsidR="00031B8F" w:rsidRPr="00031B8F" w:rsidRDefault="00031B8F" w:rsidP="00031B8F">
            <w:pPr>
              <w:suppressAutoHyphens w:val="0"/>
              <w:overflowPunct/>
              <w:jc w:val="both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400" w:type="dxa"/>
            <w:vMerge w:val="restart"/>
          </w:tcPr>
          <w:p w14:paraId="60D403B5" w14:textId="77777777" w:rsidR="00031B8F" w:rsidRPr="00031B8F" w:rsidRDefault="00031B8F" w:rsidP="00031B8F">
            <w:pPr>
              <w:suppressAutoHyphens w:val="0"/>
              <w:overflowPunct/>
              <w:jc w:val="both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409F0FFE" w14:textId="77777777" w:rsidR="00031B8F" w:rsidRPr="00031B8F" w:rsidRDefault="00031B8F" w:rsidP="00031B8F">
            <w:pPr>
              <w:suppressAutoHyphens w:val="0"/>
              <w:overflowPunct/>
              <w:jc w:val="both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313569E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692D7D1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1124CCF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4BD747D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1CEBDA7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1F2925D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089E0A7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320545A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0F4D4B1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2346992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666D76C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1072B0C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1AF5494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4F098B2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26E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DCDCD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747BB0AF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1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BB754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8E8C8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29B1837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1A0E1C9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2A6B9FF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7DE417F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32789E7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8645AE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D002CA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ABEE41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841B1E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0B53D44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2A04438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00A026D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1AFE6C1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2D86208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0D9A9C6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7F6F8DF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75A75F0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30F509E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438A8B1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35078BF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7D92221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49C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465D7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7F6E90B3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36145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B76E0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6104D84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11E9546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3F572FD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0ED2DE5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4AA9636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F5793E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3DD0E55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1FA58A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4C28AF2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4FD5326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40FA95B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684D9B1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0442A70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0C0DA45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0265477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02734EC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1CA160F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7611B13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1FC7E30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525DFE0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7AE734F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0E6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DA515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79CDC15B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FB2220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D0623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785606D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17506A8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031468F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410C432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0E78B3B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47944D9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F70DA2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76E6E5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28B43A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63AF9E9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6364960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24DC255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2C92620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06C7D9C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3BFA46F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0B822B6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1BC70F6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3EA733E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2F7F931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4C3BAA1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27F8CCB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16D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C417B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72CE5B0A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7FBB0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36652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71D2E40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281D09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</w:tcPr>
          <w:p w14:paraId="092CA6D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531" w:type="dxa"/>
            <w:vMerge w:val="restart"/>
          </w:tcPr>
          <w:p w14:paraId="110992D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555" w:type="dxa"/>
            <w:vMerge w:val="restart"/>
          </w:tcPr>
          <w:p w14:paraId="375260C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400" w:type="dxa"/>
            <w:vMerge w:val="restart"/>
          </w:tcPr>
          <w:p w14:paraId="6E5767A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2A2FE50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0A713CE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3539D56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06BC19A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7930B13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5C0CA3B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6BF1779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29870E4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3D3C0CB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43C0AE8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51F4806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2BEDF57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62ED884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4D90F2C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4CBF0CA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DB6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CFE69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113A202E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87785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21204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12E079A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8A782C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5D513CA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109182A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394E174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03E0247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8E38DA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5CBDD76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9FE13F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2350BA6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6B0AF85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1EE74C4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2A64F0E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7D7B2DA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7993480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223FA8E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7F3ECCA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273EFC3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365F7F8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08AB85C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3737FE2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113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E4310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1497A5FF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F14C7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10581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670F330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D249B5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1068E4C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231D5D4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3890C62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250EEA6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8439DF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51065D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412104F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2AC923B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016D14F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50C9A1D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6251AC3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72487E6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622595F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56F65A0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43E894B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4C9DDF9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5F98472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6FEF6B9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4EFEEBA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317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5081F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  <w:tr w:rsidR="00031B8F" w:rsidRPr="00031B8F" w14:paraId="7EA288C7" w14:textId="77777777" w:rsidTr="0004064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8C7EE72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1357D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061DB770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3D12FF7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1CDFE99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551088B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7659A5E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683F5FF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250A1A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A565C3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6E1D381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96" w:type="dxa"/>
          </w:tcPr>
          <w:p w14:paraId="71FDE9C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34FF4BB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4107A6A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5D906CD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08AB713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3422CB9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611" w:type="dxa"/>
          </w:tcPr>
          <w:p w14:paraId="35E8D7F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06" w:type="dxa"/>
          </w:tcPr>
          <w:p w14:paraId="40B2DBF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80" w:type="dxa"/>
          </w:tcPr>
          <w:p w14:paraId="28ADE23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49" w:type="dxa"/>
          </w:tcPr>
          <w:p w14:paraId="31CBE3A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566" w:type="dxa"/>
          </w:tcPr>
          <w:p w14:paraId="75E9FDD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940" w:type="dxa"/>
          </w:tcPr>
          <w:p w14:paraId="2CBC48C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815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0CC30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22"/>
                <w:szCs w:val="20"/>
              </w:rPr>
            </w:pPr>
          </w:p>
        </w:tc>
      </w:tr>
    </w:tbl>
    <w:p w14:paraId="3C664510" w14:textId="77777777" w:rsidR="00031B8F" w:rsidRPr="00031B8F" w:rsidRDefault="00031B8F" w:rsidP="00031B8F">
      <w:pPr>
        <w:suppressAutoHyphens w:val="0"/>
        <w:overflowPunct/>
        <w:textAlignment w:val="auto"/>
        <w:rPr>
          <w:kern w:val="0"/>
          <w:sz w:val="22"/>
          <w:szCs w:val="20"/>
        </w:rPr>
        <w:sectPr w:rsidR="00031B8F" w:rsidRPr="00031B8F" w:rsidSect="000A256D">
          <w:headerReference w:type="default" r:id="rId18"/>
          <w:footerReference w:type="default" r:id="rId19"/>
          <w:headerReference w:type="first" r:id="rId20"/>
          <w:pgSz w:w="16838" w:h="11905" w:orient="landscape"/>
          <w:pgMar w:top="426" w:right="1103" w:bottom="426" w:left="1134" w:header="568" w:footer="0" w:gutter="0"/>
          <w:pgNumType w:start="1"/>
          <w:cols w:space="720"/>
          <w:titlePg/>
          <w:docGrid w:linePitch="381"/>
        </w:sectPr>
      </w:pPr>
    </w:p>
    <w:p w14:paraId="3A743993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2"/>
          <w:szCs w:val="28"/>
        </w:rPr>
      </w:pPr>
      <w:bookmarkStart w:id="7" w:name="P1224"/>
      <w:bookmarkEnd w:id="7"/>
    </w:p>
    <w:p w14:paraId="17D1902D" w14:textId="77777777" w:rsidR="00031B8F" w:rsidRPr="00031B8F" w:rsidRDefault="00031B8F" w:rsidP="00031B8F">
      <w:pPr>
        <w:suppressAutoHyphens w:val="0"/>
        <w:overflowPunct/>
        <w:jc w:val="center"/>
        <w:textAlignment w:val="auto"/>
        <w:outlineLvl w:val="1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>IV. Сведения о фактических показателях, характеризующих</w:t>
      </w:r>
    </w:p>
    <w:p w14:paraId="5D94C4AB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>объем и качество оказания муниципальной услуги</w:t>
      </w:r>
    </w:p>
    <w:p w14:paraId="2F49C869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>в социальной сфере (муниципальных услуг в социальной</w:t>
      </w:r>
    </w:p>
    <w:p w14:paraId="3C9A3A63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>сфере, составляющих укрупненную муниципальную услугу),</w:t>
      </w:r>
    </w:p>
    <w:p w14:paraId="03BEC46E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8"/>
          <w:szCs w:val="28"/>
        </w:rPr>
      </w:pPr>
      <w:r w:rsidRPr="00031B8F">
        <w:rPr>
          <w:kern w:val="0"/>
          <w:sz w:val="28"/>
          <w:szCs w:val="28"/>
        </w:rPr>
        <w:t>на "__" _________ 20__ года</w:t>
      </w:r>
    </w:p>
    <w:p w14:paraId="488268FB" w14:textId="77777777" w:rsidR="00031B8F" w:rsidRPr="00031B8F" w:rsidRDefault="00031B8F" w:rsidP="00031B8F">
      <w:pPr>
        <w:suppressAutoHyphens w:val="0"/>
        <w:overflowPunct/>
        <w:jc w:val="both"/>
        <w:textAlignment w:val="auto"/>
        <w:rPr>
          <w:kern w:val="0"/>
          <w:sz w:val="22"/>
          <w:szCs w:val="28"/>
        </w:rPr>
      </w:pPr>
    </w:p>
    <w:p w14:paraId="4E0247CA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2"/>
          <w:szCs w:val="28"/>
        </w:rPr>
      </w:pPr>
      <w:r w:rsidRPr="00031B8F">
        <w:rPr>
          <w:kern w:val="0"/>
          <w:sz w:val="22"/>
          <w:szCs w:val="28"/>
        </w:rPr>
        <w:t>Наименование муниципальной услуги</w:t>
      </w:r>
    </w:p>
    <w:p w14:paraId="4888EBB8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2"/>
          <w:szCs w:val="28"/>
        </w:rPr>
      </w:pPr>
      <w:r w:rsidRPr="00031B8F">
        <w:rPr>
          <w:kern w:val="0"/>
          <w:sz w:val="22"/>
          <w:szCs w:val="28"/>
        </w:rPr>
        <w:t xml:space="preserve"> (укрупненной муниципальной услуги)</w:t>
      </w:r>
    </w:p>
    <w:p w14:paraId="47C7DBCB" w14:textId="77777777" w:rsidR="00031B8F" w:rsidRPr="00031B8F" w:rsidRDefault="00031B8F" w:rsidP="00031B8F">
      <w:pPr>
        <w:suppressAutoHyphens w:val="0"/>
        <w:overflowPunct/>
        <w:jc w:val="center"/>
        <w:textAlignment w:val="auto"/>
        <w:rPr>
          <w:kern w:val="0"/>
          <w:sz w:val="22"/>
          <w:szCs w:val="28"/>
        </w:rPr>
      </w:pPr>
      <w:r w:rsidRPr="00031B8F">
        <w:rPr>
          <w:kern w:val="0"/>
          <w:sz w:val="22"/>
          <w:szCs w:val="28"/>
        </w:rPr>
        <w:t xml:space="preserve"> </w:t>
      </w:r>
      <w:hyperlink w:anchor="P732">
        <w:r w:rsidRPr="00031B8F">
          <w:rPr>
            <w:kern w:val="0"/>
            <w:sz w:val="22"/>
            <w:szCs w:val="28"/>
          </w:rPr>
          <w:t>&lt;17&gt;</w:t>
        </w:r>
      </w:hyperlink>
    </w:p>
    <w:p w14:paraId="5947CE71" w14:textId="77777777" w:rsidR="00031B8F" w:rsidRPr="00031B8F" w:rsidRDefault="00031B8F" w:rsidP="00031B8F">
      <w:pPr>
        <w:suppressAutoHyphens w:val="0"/>
        <w:overflowPunct/>
        <w:jc w:val="right"/>
        <w:textAlignment w:val="auto"/>
        <w:rPr>
          <w:kern w:val="0"/>
          <w:sz w:val="22"/>
          <w:szCs w:val="20"/>
        </w:rPr>
      </w:pPr>
    </w:p>
    <w:p w14:paraId="32C79AC5" w14:textId="77777777" w:rsidR="00031B8F" w:rsidRPr="00031B8F" w:rsidRDefault="00031B8F" w:rsidP="00031B8F">
      <w:pPr>
        <w:tabs>
          <w:tab w:val="left" w:pos="14034"/>
        </w:tabs>
        <w:suppressAutoHyphens w:val="0"/>
        <w:overflowPunct/>
        <w:jc w:val="right"/>
        <w:textAlignment w:val="auto"/>
        <w:rPr>
          <w:kern w:val="0"/>
          <w:szCs w:val="24"/>
        </w:rPr>
      </w:pPr>
      <w:r w:rsidRPr="00031B8F">
        <w:rPr>
          <w:kern w:val="0"/>
          <w:szCs w:val="24"/>
        </w:rPr>
        <w:t xml:space="preserve">                             Таблица 4</w:t>
      </w:r>
    </w:p>
    <w:tbl>
      <w:tblPr>
        <w:tblW w:w="1497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612"/>
        <w:gridCol w:w="547"/>
        <w:gridCol w:w="612"/>
        <w:gridCol w:w="490"/>
        <w:gridCol w:w="612"/>
        <w:gridCol w:w="386"/>
        <w:gridCol w:w="353"/>
        <w:gridCol w:w="622"/>
        <w:gridCol w:w="622"/>
        <w:gridCol w:w="612"/>
        <w:gridCol w:w="534"/>
        <w:gridCol w:w="547"/>
        <w:gridCol w:w="309"/>
        <w:gridCol w:w="669"/>
        <w:gridCol w:w="669"/>
        <w:gridCol w:w="534"/>
        <w:gridCol w:w="547"/>
        <w:gridCol w:w="309"/>
        <w:gridCol w:w="667"/>
        <w:gridCol w:w="667"/>
        <w:gridCol w:w="507"/>
        <w:gridCol w:w="566"/>
        <w:gridCol w:w="669"/>
        <w:gridCol w:w="669"/>
        <w:gridCol w:w="669"/>
        <w:gridCol w:w="488"/>
      </w:tblGrid>
      <w:tr w:rsidR="00031B8F" w:rsidRPr="00031B8F" w14:paraId="113DC328" w14:textId="77777777" w:rsidTr="0004064A">
        <w:tc>
          <w:tcPr>
            <w:tcW w:w="2260" w:type="dxa"/>
            <w:gridSpan w:val="4"/>
          </w:tcPr>
          <w:p w14:paraId="2E89499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Исполнитель муниципальной услуги</w:t>
            </w:r>
          </w:p>
        </w:tc>
        <w:tc>
          <w:tcPr>
            <w:tcW w:w="490" w:type="dxa"/>
            <w:vMerge w:val="restart"/>
          </w:tcPr>
          <w:p w14:paraId="63D9E1E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Уникальный номер реестровой записи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12" w:type="dxa"/>
            <w:vMerge w:val="restart"/>
          </w:tcPr>
          <w:p w14:paraId="38BC3AE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Наименовани+е муниципальной услуги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386" w:type="dxa"/>
            <w:vMerge w:val="restart"/>
          </w:tcPr>
          <w:p w14:paraId="282C7D8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Содержание муниципальной услуги</w:t>
            </w:r>
          </w:p>
          <w:p w14:paraId="4DD91E3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&lt;20&gt;</w:t>
            </w:r>
          </w:p>
        </w:tc>
        <w:tc>
          <w:tcPr>
            <w:tcW w:w="353" w:type="dxa"/>
            <w:vMerge w:val="restart"/>
          </w:tcPr>
          <w:p w14:paraId="1D69840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Условия (формы) оказания муниципальной услуги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22" w:type="dxa"/>
            <w:vMerge w:val="restart"/>
          </w:tcPr>
          <w:p w14:paraId="73FA6B5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Категории потребителей муниципальных услуг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22" w:type="dxa"/>
            <w:vMerge w:val="restart"/>
          </w:tcPr>
          <w:p w14:paraId="68F4B2E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Год определения исполнителей муниципальных услуг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12" w:type="dxa"/>
            <w:vMerge w:val="restart"/>
          </w:tcPr>
          <w:p w14:paraId="0E815BD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Место оказания муниципальной услуги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390" w:type="dxa"/>
            <w:gridSpan w:val="3"/>
          </w:tcPr>
          <w:p w14:paraId="13ADC30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69" w:type="dxa"/>
            <w:vMerge w:val="restart"/>
          </w:tcPr>
          <w:p w14:paraId="0C1F3DD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1662">
              <w:r w:rsidRPr="00031B8F">
                <w:rPr>
                  <w:kern w:val="0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669" w:type="dxa"/>
            <w:vMerge w:val="restart"/>
          </w:tcPr>
          <w:p w14:paraId="2594C66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Фактическое отклонение от показателя, характеризующего качество оказания муниципальной услуги </w:t>
            </w:r>
            <w:hyperlink w:anchor="P1663">
              <w:r w:rsidRPr="00031B8F">
                <w:rPr>
                  <w:kern w:val="0"/>
                  <w:sz w:val="16"/>
                  <w:szCs w:val="16"/>
                </w:rPr>
                <w:t>&lt;24&gt;</w:t>
              </w:r>
            </w:hyperlink>
          </w:p>
        </w:tc>
        <w:tc>
          <w:tcPr>
            <w:tcW w:w="1390" w:type="dxa"/>
            <w:gridSpan w:val="3"/>
          </w:tcPr>
          <w:p w14:paraId="578B96E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407" w:type="dxa"/>
            <w:gridSpan w:val="4"/>
          </w:tcPr>
          <w:p w14:paraId="2129456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Значение фактического показателя, характеризующего объем оказания муниципальной услуги </w:t>
            </w:r>
            <w:hyperlink w:anchor="P1664">
              <w:r w:rsidRPr="00031B8F">
                <w:rPr>
                  <w:kern w:val="0"/>
                  <w:sz w:val="16"/>
                  <w:szCs w:val="16"/>
                </w:rPr>
                <w:t>&lt;25&gt;</w:t>
              </w:r>
            </w:hyperlink>
          </w:p>
        </w:tc>
        <w:tc>
          <w:tcPr>
            <w:tcW w:w="669" w:type="dxa"/>
            <w:vMerge w:val="restart"/>
          </w:tcPr>
          <w:p w14:paraId="47587BA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Фактическое отклонение от показателя, характеризующего объем оказания муниципальной услуги </w:t>
            </w:r>
            <w:hyperlink w:anchor="P1665">
              <w:r w:rsidRPr="00031B8F">
                <w:rPr>
                  <w:kern w:val="0"/>
                  <w:sz w:val="16"/>
                  <w:szCs w:val="16"/>
                </w:rPr>
                <w:t>&lt;26&gt;</w:t>
              </w:r>
            </w:hyperlink>
          </w:p>
        </w:tc>
        <w:tc>
          <w:tcPr>
            <w:tcW w:w="669" w:type="dxa"/>
            <w:vMerge w:val="restart"/>
          </w:tcPr>
          <w:p w14:paraId="288D6DF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Отклонение, превышающее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66">
              <w:r w:rsidRPr="00031B8F">
                <w:rPr>
                  <w:kern w:val="0"/>
                  <w:sz w:val="16"/>
                  <w:szCs w:val="16"/>
                </w:rPr>
                <w:t>&lt;27&gt;</w:t>
              </w:r>
            </w:hyperlink>
          </w:p>
        </w:tc>
        <w:tc>
          <w:tcPr>
            <w:tcW w:w="669" w:type="dxa"/>
            <w:vMerge w:val="restart"/>
          </w:tcPr>
          <w:p w14:paraId="54C09FE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Отклонение, превышающее предельные допустимые возможные отклонения от показателя, характеризующего объем оказания муниципальной услуги </w:t>
            </w:r>
            <w:hyperlink w:anchor="P1667">
              <w:r w:rsidRPr="00031B8F">
                <w:rPr>
                  <w:kern w:val="0"/>
                  <w:sz w:val="16"/>
                  <w:szCs w:val="16"/>
                </w:rPr>
                <w:t>&lt;28&gt;</w:t>
              </w:r>
            </w:hyperlink>
          </w:p>
        </w:tc>
        <w:tc>
          <w:tcPr>
            <w:tcW w:w="488" w:type="dxa"/>
            <w:vMerge w:val="restart"/>
          </w:tcPr>
          <w:p w14:paraId="7CC4495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Причина превышения</w:t>
            </w:r>
          </w:p>
        </w:tc>
      </w:tr>
      <w:tr w:rsidR="00031B8F" w:rsidRPr="00031B8F" w14:paraId="1BD174D7" w14:textId="77777777" w:rsidTr="0004064A">
        <w:tc>
          <w:tcPr>
            <w:tcW w:w="489" w:type="dxa"/>
            <w:vMerge w:val="restart"/>
          </w:tcPr>
          <w:p w14:paraId="09748C7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уникальный код организации по Сводному реестру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14:paraId="573D1D7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исполнителя муниципальной услуги </w:t>
            </w:r>
            <w:hyperlink w:anchor="P737">
              <w:r w:rsidRPr="00031B8F">
                <w:rPr>
                  <w:kern w:val="0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1159" w:type="dxa"/>
            <w:gridSpan w:val="2"/>
          </w:tcPr>
          <w:p w14:paraId="5E9FA06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490" w:type="dxa"/>
            <w:vMerge/>
          </w:tcPr>
          <w:p w14:paraId="2CD9E1F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3DBEAA4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</w:tcPr>
          <w:p w14:paraId="5698498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</w:tcPr>
          <w:p w14:paraId="2B4A908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</w:tcPr>
          <w:p w14:paraId="66981B0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</w:tcPr>
          <w:p w14:paraId="7451E961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0573288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vMerge w:val="restart"/>
          </w:tcPr>
          <w:p w14:paraId="2DE660F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856" w:type="dxa"/>
            <w:gridSpan w:val="2"/>
          </w:tcPr>
          <w:p w14:paraId="7A21C33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единица измерения</w:t>
            </w:r>
          </w:p>
        </w:tc>
        <w:tc>
          <w:tcPr>
            <w:tcW w:w="669" w:type="dxa"/>
            <w:vMerge/>
          </w:tcPr>
          <w:p w14:paraId="7C4BABC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14:paraId="7E0A39D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vMerge w:val="restart"/>
          </w:tcPr>
          <w:p w14:paraId="695B29F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856" w:type="dxa"/>
            <w:gridSpan w:val="2"/>
          </w:tcPr>
          <w:p w14:paraId="69655EE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единица измерения</w:t>
            </w:r>
          </w:p>
        </w:tc>
        <w:tc>
          <w:tcPr>
            <w:tcW w:w="667" w:type="dxa"/>
            <w:vMerge w:val="restart"/>
          </w:tcPr>
          <w:p w14:paraId="70F718B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оказываемый муниципальными казенными учреждениями на основании муниципального задания </w:t>
            </w:r>
            <w:hyperlink w:anchor="P738">
              <w:r w:rsidRPr="00031B8F">
                <w:rPr>
                  <w:kern w:val="0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667" w:type="dxa"/>
            <w:vMerge w:val="restart"/>
          </w:tcPr>
          <w:p w14:paraId="527BF8E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оказываемый муниципальными бюджетными и автономными учреждениями на основании муниципального задания </w:t>
            </w:r>
            <w:hyperlink w:anchor="P738">
              <w:r w:rsidRPr="00031B8F">
                <w:rPr>
                  <w:kern w:val="0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507" w:type="dxa"/>
            <w:vMerge w:val="restart"/>
          </w:tcPr>
          <w:p w14:paraId="79096AD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в соответствии с конкурсом </w:t>
            </w:r>
            <w:hyperlink w:anchor="P738">
              <w:r w:rsidRPr="00031B8F">
                <w:rPr>
                  <w:kern w:val="0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566" w:type="dxa"/>
            <w:vMerge w:val="restart"/>
          </w:tcPr>
          <w:p w14:paraId="7954DCF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в соответствии с социальными сертификатами </w:t>
            </w:r>
            <w:hyperlink w:anchor="P738">
              <w:r w:rsidRPr="00031B8F">
                <w:rPr>
                  <w:kern w:val="0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669" w:type="dxa"/>
            <w:vMerge/>
          </w:tcPr>
          <w:p w14:paraId="47AF1EA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14:paraId="24376B1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14:paraId="7D1458A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vMerge/>
          </w:tcPr>
          <w:p w14:paraId="109AC05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59D62389" w14:textId="77777777" w:rsidTr="0004064A">
        <w:tc>
          <w:tcPr>
            <w:tcW w:w="489" w:type="dxa"/>
            <w:vMerge/>
            <w:tcBorders>
              <w:bottom w:val="single" w:sz="4" w:space="0" w:color="auto"/>
            </w:tcBorders>
          </w:tcPr>
          <w:p w14:paraId="4D7C2E87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14:paraId="3011C36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14:paraId="34819EB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</w:t>
            </w:r>
            <w:hyperlink w:anchor="P737">
              <w:r w:rsidRPr="00031B8F">
                <w:rPr>
                  <w:kern w:val="0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612" w:type="dxa"/>
            <w:tcBorders>
              <w:bottom w:val="single" w:sz="4" w:space="0" w:color="auto"/>
            </w:tcBorders>
          </w:tcPr>
          <w:p w14:paraId="6BB2554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код по </w:t>
            </w:r>
            <w:hyperlink r:id="rId21">
              <w:r w:rsidRPr="00031B8F">
                <w:rPr>
                  <w:kern w:val="0"/>
                  <w:sz w:val="16"/>
                  <w:szCs w:val="16"/>
                </w:rPr>
                <w:t>ОКОПФ</w:t>
              </w:r>
            </w:hyperlink>
            <w:r w:rsidRPr="00031B8F">
              <w:rPr>
                <w:kern w:val="0"/>
                <w:sz w:val="16"/>
                <w:szCs w:val="16"/>
              </w:rPr>
              <w:t xml:space="preserve"> </w:t>
            </w:r>
            <w:hyperlink w:anchor="P737">
              <w:r w:rsidRPr="00031B8F">
                <w:rPr>
                  <w:kern w:val="0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490" w:type="dxa"/>
            <w:vMerge/>
            <w:tcBorders>
              <w:bottom w:val="single" w:sz="4" w:space="0" w:color="auto"/>
            </w:tcBorders>
          </w:tcPr>
          <w:p w14:paraId="337D6DB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14:paraId="6DE7BE4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bottom w:val="single" w:sz="4" w:space="0" w:color="auto"/>
            </w:tcBorders>
          </w:tcPr>
          <w:p w14:paraId="6E7C9D96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bottom w:val="single" w:sz="4" w:space="0" w:color="auto"/>
            </w:tcBorders>
          </w:tcPr>
          <w:p w14:paraId="3DB6690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14:paraId="19E7C374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14:paraId="6B41FC6D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14:paraId="5D7DBFC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3C3341EF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14:paraId="1575455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4EF1FA7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код по </w:t>
            </w:r>
            <w:hyperlink r:id="rId22">
              <w:r w:rsidRPr="00031B8F">
                <w:rPr>
                  <w:kern w:val="0"/>
                  <w:sz w:val="16"/>
                  <w:szCs w:val="16"/>
                </w:rPr>
                <w:t>ОКЕИ</w:t>
              </w:r>
            </w:hyperlink>
            <w:r w:rsidRPr="00031B8F">
              <w:rPr>
                <w:kern w:val="0"/>
                <w:sz w:val="16"/>
                <w:szCs w:val="16"/>
              </w:rPr>
              <w:t xml:space="preserve">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342180BE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0454BBA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41AF220C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14:paraId="76BA0B4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Наименование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5A4FE30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 xml:space="preserve">Код по </w:t>
            </w:r>
            <w:hyperlink r:id="rId23">
              <w:r w:rsidRPr="00031B8F">
                <w:rPr>
                  <w:kern w:val="0"/>
                  <w:sz w:val="16"/>
                  <w:szCs w:val="16"/>
                </w:rPr>
                <w:t>ОКЕИ</w:t>
              </w:r>
            </w:hyperlink>
            <w:r w:rsidRPr="00031B8F">
              <w:rPr>
                <w:kern w:val="0"/>
                <w:sz w:val="16"/>
                <w:szCs w:val="16"/>
              </w:rPr>
              <w:t xml:space="preserve"> </w:t>
            </w:r>
            <w:hyperlink w:anchor="P733">
              <w:r w:rsidRPr="00031B8F">
                <w:rPr>
                  <w:kern w:val="0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14:paraId="45C693E3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14:paraId="6E243258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vMerge/>
            <w:tcBorders>
              <w:bottom w:val="single" w:sz="4" w:space="0" w:color="auto"/>
            </w:tcBorders>
          </w:tcPr>
          <w:p w14:paraId="7DAC53B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</w:tcPr>
          <w:p w14:paraId="5714E6DA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57E922C5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25E7B6C9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455C00F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vMerge/>
            <w:tcBorders>
              <w:bottom w:val="single" w:sz="4" w:space="0" w:color="auto"/>
            </w:tcBorders>
          </w:tcPr>
          <w:p w14:paraId="759E6D5B" w14:textId="77777777" w:rsidR="00031B8F" w:rsidRPr="00031B8F" w:rsidRDefault="00031B8F" w:rsidP="00031B8F">
            <w:pPr>
              <w:suppressAutoHyphens w:val="0"/>
              <w:overflowPunct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501282D1" w14:textId="77777777" w:rsidTr="0004064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12C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B46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C7E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26D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8B6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AA7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773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7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469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890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319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D8A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48F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FA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13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65A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8C1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bookmarkStart w:id="8" w:name="P1280"/>
            <w:bookmarkEnd w:id="8"/>
            <w:r w:rsidRPr="00031B8F">
              <w:rPr>
                <w:kern w:val="0"/>
                <w:sz w:val="16"/>
                <w:szCs w:val="16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033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FDD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149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18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B52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19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D20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bookmarkStart w:id="9" w:name="P1285"/>
            <w:bookmarkEnd w:id="9"/>
            <w:r w:rsidRPr="00031B8F">
              <w:rPr>
                <w:kern w:val="0"/>
                <w:sz w:val="16"/>
                <w:szCs w:val="16"/>
              </w:rPr>
              <w:t>20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7B3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21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D64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171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bookmarkStart w:id="10" w:name="P1288"/>
            <w:bookmarkEnd w:id="10"/>
            <w:r w:rsidRPr="00031B8F">
              <w:rPr>
                <w:kern w:val="0"/>
                <w:sz w:val="16"/>
                <w:szCs w:val="16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ECB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bookmarkStart w:id="11" w:name="P1289"/>
            <w:bookmarkEnd w:id="11"/>
            <w:r w:rsidRPr="00031B8F">
              <w:rPr>
                <w:kern w:val="0"/>
                <w:sz w:val="16"/>
                <w:szCs w:val="16"/>
              </w:rPr>
              <w:t>24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82D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25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97A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26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4BD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27</w:t>
            </w:r>
          </w:p>
        </w:tc>
      </w:tr>
      <w:tr w:rsidR="00031B8F" w:rsidRPr="00031B8F" w14:paraId="0F8B137A" w14:textId="77777777" w:rsidTr="0004064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695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DBA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02A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21E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753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475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EE8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F4A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9B2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7FE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E06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641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F20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629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05B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024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E0E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8F5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3C1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9BD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5E8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D3A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B3F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A4F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3A9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04B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4B2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5A8D58F2" w14:textId="77777777" w:rsidTr="0004064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76EFE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DE872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F39DE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DDD1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  <w:p w14:paraId="3316C4D2" w14:textId="77777777" w:rsidR="00031B8F" w:rsidRPr="00031B8F" w:rsidRDefault="00031B8F" w:rsidP="00031B8F">
            <w:pPr>
              <w:widowControl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eastAsia="Calibri"/>
                <w:kern w:val="0"/>
                <w:sz w:val="16"/>
                <w:szCs w:val="16"/>
              </w:rPr>
            </w:pPr>
            <w:r w:rsidRPr="00031B8F">
              <w:rPr>
                <w:rFonts w:eastAsia="Calibri"/>
                <w:kern w:val="0"/>
                <w:sz w:val="16"/>
                <w:szCs w:val="16"/>
                <w:lang w:eastAsia="en-US"/>
              </w:rPr>
              <w:lastRenderedPageBreak/>
              <w:t>Итого по муниципальной услуге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978A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33E608F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1AF1C57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48313DB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AA83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2DB4526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79C9D5A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4F16C6F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B639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7687A53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4CDA0C4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64156C1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06A9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50664AE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7F55035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7B6D347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34ED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7374673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53A7C1E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65C5B0F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3314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71F9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34B0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2D3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0AE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B55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DCA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5A1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0E6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79E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648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EE6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AB3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8C1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14C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595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E47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F00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66F20105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9A328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65912D1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7CF49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F7DF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099B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6D12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2E22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A6D8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87D7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29C6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697D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37E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0A0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E90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028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72A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04F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A6E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2C9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43B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8E3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7EA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EE3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7F2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1C6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BE0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12D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73C76485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1E161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3643A66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52F90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7A1C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6709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B13B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06E2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DE49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777A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72DB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32C29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F07C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FB4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2C5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720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6D1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398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758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066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286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F8B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C4B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8AA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114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4D6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FB6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901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51645E66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683BE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10CFC57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D671C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8483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680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0DB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CC8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FC6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409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173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10C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36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8F2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5F0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53B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7BA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75A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B29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E43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C7C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075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891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091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0AC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4AF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CBA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9AA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087C72AA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86457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442310D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48D2B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826B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8341A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4F7B975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5368AF8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7221C0B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B89B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4E1026B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5CA9715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6B6E58B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F631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1798485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481BD7D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6F33763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A2D0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4CADA5A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3CB7EDA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7724E32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C287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02182A8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74244EB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2FEC9BE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49F3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DD03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746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0DA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99C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A79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B00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409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21C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5E7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960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71F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43F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FA6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FB1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A25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352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016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7EFD8AF0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47A2D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3C3F366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17B40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29F3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250E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58A0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DE50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CC6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6A3D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79AA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535D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2B6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49F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550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041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DD4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83C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401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201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6C8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254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F12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905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8ED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505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BDF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843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7E2FBC6D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C8276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1C9C6AF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C069B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3444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E37B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D74D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7A5C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FCF6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4BC6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C530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99C8F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D05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C2B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E54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FBB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035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812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108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11C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7C6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453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726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92F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D46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BED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447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9D8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24D3F4F7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5CA72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65841E1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840DD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29EC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23DA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488E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4361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D0BF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FFDB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5DF5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55EA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DF6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248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336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5F7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6EA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FF7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642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352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5B0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EBA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F92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2F8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40F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A95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E44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21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2FBA13C8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695B9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4EEB314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CE5C0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ACDC8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31B8F">
              <w:rPr>
                <w:kern w:val="0"/>
                <w:sz w:val="16"/>
                <w:szCs w:val="16"/>
              </w:rPr>
              <w:t>Итого по муниципальной услуге &lt;29&gt;</w:t>
            </w: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94B6B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0831EFC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7EC9988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16EEA74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94160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381EC09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0ECF793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4868E47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12057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7D67BA2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0F5E79E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3677BB9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64181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5CFD502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7CF980B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0ACB2F4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E10E4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67ECC98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01FCFC5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61687DF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B4BAE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7328C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339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BA6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EC8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8D0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F4F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A76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085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90E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850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026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119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8DB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DC4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7DF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609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9F4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162DC881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95AC1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58F785F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DAEA2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5FEC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C415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32B5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1F9F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0AC9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9E79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5367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71AB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D43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435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AE9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70A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BCE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0A1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E1B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E19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ACB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6F6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AAB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28B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CB9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500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CCC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870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0ACEAB29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71BAF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271EF8E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3FF8A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3221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FBD1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7364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986A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0689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A8A6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D82A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CA926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EFF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280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949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4F3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21A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361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3D1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3C9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D8B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2A2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412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C36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A25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752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ACE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4CE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3894DB65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890B2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657DA70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7E1C9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BFDF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B95A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9BB4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1894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D1CF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D59A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5CD7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807A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643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325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6C2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FC9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1B2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8F2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892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794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BB9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449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099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2E4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7C5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9BD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F08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7DC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027B4DB4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B174E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4FDE992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A597A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8980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ACDF4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06FF142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02B579E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071198C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1F2E0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4C35158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2B86BA0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6A9C436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D3FAC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6A495F8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1BE22B0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4E98E6A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D6A42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77658C6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0DC7D90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46DECA5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049CA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07F9BB7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129951C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  <w:p w14:paraId="1EE3ADD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  <w:r w:rsidRPr="00031B8F">
              <w:rPr>
                <w:kern w:val="0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91DE5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0A738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2BC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74E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FAC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0F2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9B0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E3B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8F5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D3D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C36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A1B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501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F95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466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445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DD2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09C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66383EA0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609D7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488615C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FF716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F4A8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ACE0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F744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BCFE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3DF8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24B1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80C3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9B02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08D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80B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C1E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972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CA1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341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3EB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66B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986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D02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446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EE2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B28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A2B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0C7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23D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6AF3399C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C76C5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7B936AB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71E20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8B74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AFF7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87E8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B079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FF49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6330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11B1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B82E8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976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248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230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01D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3CD8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283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FE9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234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EE0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366D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B503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FD8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B17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9CA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D4F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F1E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  <w:tr w:rsidR="00031B8F" w:rsidRPr="00031B8F" w14:paraId="5B2E575A" w14:textId="77777777" w:rsidTr="0004064A"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F6031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E0848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48473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063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E0B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EFA4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64C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3BD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BCDC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080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F905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04B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C5E7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135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19E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F9DB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03D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8BFF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B29E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3056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446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483A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D719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C80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93D2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C7D0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5F51" w14:textId="77777777" w:rsidR="00031B8F" w:rsidRPr="00031B8F" w:rsidRDefault="00031B8F" w:rsidP="00031B8F">
            <w:pPr>
              <w:suppressAutoHyphens w:val="0"/>
              <w:overflowPunct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</w:tr>
    </w:tbl>
    <w:p w14:paraId="1BDA08FD" w14:textId="77777777" w:rsidR="00031B8F" w:rsidRPr="00031B8F" w:rsidRDefault="00031B8F" w:rsidP="00031B8F">
      <w:pPr>
        <w:tabs>
          <w:tab w:val="left" w:pos="14034"/>
        </w:tabs>
        <w:suppressAutoHyphens w:val="0"/>
        <w:overflowPunct/>
        <w:textAlignment w:val="auto"/>
        <w:rPr>
          <w:kern w:val="0"/>
          <w:szCs w:val="24"/>
        </w:rPr>
      </w:pPr>
    </w:p>
    <w:p w14:paraId="16979DF7" w14:textId="77777777" w:rsidR="00031B8F" w:rsidRPr="00031B8F" w:rsidRDefault="00031B8F" w:rsidP="00031B8F">
      <w:pPr>
        <w:suppressAutoHyphens w:val="0"/>
        <w:overflowPunct/>
        <w:jc w:val="both"/>
        <w:textAlignment w:val="auto"/>
        <w:rPr>
          <w:rFonts w:eastAsia="SimSun"/>
          <w:kern w:val="0"/>
          <w:sz w:val="20"/>
        </w:rPr>
      </w:pPr>
      <w:r w:rsidRPr="00031B8F">
        <w:rPr>
          <w:rFonts w:eastAsia="SimSun"/>
          <w:kern w:val="0"/>
          <w:sz w:val="16"/>
        </w:rPr>
        <w:t>Руководитель (уполномоченное лицо) ________________ ______________ __________________________</w:t>
      </w:r>
    </w:p>
    <w:p w14:paraId="5193CE38" w14:textId="77777777" w:rsidR="00031B8F" w:rsidRPr="00031B8F" w:rsidRDefault="00031B8F" w:rsidP="00031B8F">
      <w:pPr>
        <w:suppressAutoHyphens w:val="0"/>
        <w:overflowPunct/>
        <w:jc w:val="both"/>
        <w:textAlignment w:val="auto"/>
        <w:rPr>
          <w:rFonts w:eastAsia="SimSun"/>
          <w:kern w:val="0"/>
          <w:sz w:val="20"/>
        </w:rPr>
      </w:pPr>
      <w:r w:rsidRPr="00031B8F">
        <w:rPr>
          <w:rFonts w:eastAsia="SimSun"/>
          <w:kern w:val="0"/>
          <w:sz w:val="16"/>
        </w:rPr>
        <w:t xml:space="preserve">                                     (должность)      (подпись)       (расшифровка подписи)</w:t>
      </w:r>
    </w:p>
    <w:p w14:paraId="2E5B0ABE" w14:textId="77777777" w:rsidR="00031B8F" w:rsidRPr="00031B8F" w:rsidRDefault="00031B8F" w:rsidP="00031B8F">
      <w:pPr>
        <w:suppressAutoHyphens w:val="0"/>
        <w:overflowPunct/>
        <w:jc w:val="both"/>
        <w:textAlignment w:val="auto"/>
        <w:rPr>
          <w:rFonts w:eastAsia="SimSun"/>
          <w:kern w:val="0"/>
          <w:sz w:val="20"/>
        </w:rPr>
      </w:pPr>
    </w:p>
    <w:p w14:paraId="75B7F10A" w14:textId="77777777" w:rsidR="00031B8F" w:rsidRPr="00031B8F" w:rsidRDefault="00031B8F" w:rsidP="00031B8F">
      <w:pPr>
        <w:suppressAutoHyphens w:val="0"/>
        <w:overflowPunct/>
        <w:jc w:val="both"/>
        <w:textAlignment w:val="auto"/>
        <w:rPr>
          <w:rFonts w:eastAsia="SimSun"/>
          <w:kern w:val="0"/>
          <w:sz w:val="20"/>
        </w:rPr>
      </w:pPr>
      <w:r w:rsidRPr="00031B8F">
        <w:rPr>
          <w:rFonts w:eastAsia="SimSun"/>
          <w:kern w:val="0"/>
          <w:sz w:val="16"/>
        </w:rPr>
        <w:t>«_______» ___________ 20___ года</w:t>
      </w:r>
    </w:p>
    <w:p w14:paraId="2CA6FA8E" w14:textId="77777777" w:rsidR="00031B8F" w:rsidRPr="00031B8F" w:rsidRDefault="00031B8F" w:rsidP="00031B8F">
      <w:pPr>
        <w:suppressAutoHyphens w:val="0"/>
        <w:overflowPunct/>
        <w:jc w:val="both"/>
        <w:textAlignment w:val="auto"/>
        <w:rPr>
          <w:kern w:val="0"/>
          <w:sz w:val="22"/>
          <w:szCs w:val="20"/>
        </w:rPr>
      </w:pPr>
    </w:p>
    <w:p w14:paraId="1CE6DF0C" w14:textId="77777777" w:rsidR="00031B8F" w:rsidRPr="00031B8F" w:rsidRDefault="00031B8F" w:rsidP="00031B8F">
      <w:pPr>
        <w:suppressAutoHyphens w:val="0"/>
        <w:overflowPunct/>
        <w:ind w:firstLine="540"/>
        <w:jc w:val="both"/>
        <w:textAlignment w:val="auto"/>
        <w:rPr>
          <w:kern w:val="0"/>
          <w:sz w:val="22"/>
          <w:szCs w:val="20"/>
        </w:rPr>
      </w:pPr>
      <w:r w:rsidRPr="00031B8F">
        <w:rPr>
          <w:kern w:val="0"/>
          <w:sz w:val="22"/>
          <w:szCs w:val="20"/>
        </w:rPr>
        <w:t>--------------------------------</w:t>
      </w:r>
    </w:p>
    <w:p w14:paraId="60079172" w14:textId="77777777" w:rsidR="00031B8F" w:rsidRPr="00031B8F" w:rsidRDefault="00031B8F" w:rsidP="00031B8F">
      <w:pPr>
        <w:suppressAutoHyphens w:val="0"/>
        <w:overflowPunct/>
        <w:ind w:firstLine="540"/>
        <w:jc w:val="both"/>
        <w:textAlignment w:val="auto"/>
        <w:rPr>
          <w:kern w:val="0"/>
          <w:sz w:val="22"/>
          <w:szCs w:val="20"/>
        </w:rPr>
      </w:pPr>
    </w:p>
    <w:p w14:paraId="1D63A433" w14:textId="77777777" w:rsidR="00031B8F" w:rsidRPr="00031B8F" w:rsidRDefault="00031B8F" w:rsidP="00031B8F">
      <w:pPr>
        <w:suppressAutoHyphens w:val="0"/>
        <w:overflowPunct/>
        <w:textAlignment w:val="auto"/>
        <w:rPr>
          <w:kern w:val="0"/>
          <w:sz w:val="22"/>
          <w:szCs w:val="20"/>
        </w:rPr>
        <w:sectPr w:rsidR="00031B8F" w:rsidRPr="00031B8F" w:rsidSect="00C9080C">
          <w:pgSz w:w="16838" w:h="11905" w:orient="landscape"/>
          <w:pgMar w:top="851" w:right="1134" w:bottom="1418" w:left="1134" w:header="0" w:footer="0" w:gutter="0"/>
          <w:pgNumType w:start="7"/>
          <w:cols w:space="720"/>
          <w:docGrid w:linePitch="381"/>
        </w:sectPr>
      </w:pPr>
    </w:p>
    <w:p w14:paraId="129EED94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12" w:name="P1640"/>
      <w:bookmarkEnd w:id="12"/>
      <w:r w:rsidRPr="00031B8F">
        <w:rPr>
          <w:kern w:val="0"/>
          <w:sz w:val="27"/>
          <w:szCs w:val="27"/>
        </w:rPr>
        <w:lastRenderedPageBreak/>
        <w:t xml:space="preserve">&lt;1&gt;Формируется с использованием муниципальной интегрированной информационной системы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 местного самоуправления </w:t>
      </w:r>
      <w:r>
        <w:rPr>
          <w:kern w:val="0"/>
          <w:sz w:val="27"/>
          <w:szCs w:val="27"/>
        </w:rPr>
        <w:t>Цивильского муниципального округа Чувашской Республики</w:t>
      </w:r>
      <w:r w:rsidRPr="00031B8F">
        <w:rPr>
          <w:kern w:val="0"/>
          <w:sz w:val="27"/>
          <w:szCs w:val="27"/>
        </w:rPr>
        <w:t>, оказывающих муниципальные услуги в социальной сфере, включенные в муниципальный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 w14:paraId="760D1151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13" w:name="P1641"/>
      <w:bookmarkEnd w:id="13"/>
      <w:r w:rsidRPr="00031B8F">
        <w:rPr>
          <w:kern w:val="0"/>
          <w:sz w:val="27"/>
          <w:szCs w:val="27"/>
        </w:rPr>
        <w:t xml:space="preserve">&lt;2&gt; Указывается дата, на которую составляется отчет об исполнении муниципального социального заказа на оказание муниципальных услуг       в социальной сфере, отнесенных к полномочиям органов местного самоуправления </w:t>
      </w:r>
      <w:r>
        <w:rPr>
          <w:kern w:val="0"/>
          <w:sz w:val="27"/>
          <w:szCs w:val="27"/>
        </w:rPr>
        <w:t>Цивильского муниципального округа Чувашской Республики</w:t>
      </w:r>
      <w:r w:rsidRPr="00031B8F">
        <w:rPr>
          <w:kern w:val="0"/>
          <w:sz w:val="27"/>
          <w:szCs w:val="27"/>
        </w:rPr>
        <w:t>.</w:t>
      </w:r>
    </w:p>
    <w:p w14:paraId="6E5E465C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14" w:name="P1642"/>
      <w:bookmarkEnd w:id="14"/>
      <w:r w:rsidRPr="00031B8F">
        <w:rPr>
          <w:kern w:val="0"/>
          <w:sz w:val="27"/>
          <w:szCs w:val="27"/>
        </w:rPr>
        <w:t>&lt;3&gt; Указывается полное наименование уполномоченного органа, утверждающего муниципальный социальный заказ.</w:t>
      </w:r>
    </w:p>
    <w:p w14:paraId="31BE3407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15" w:name="P1643"/>
      <w:bookmarkEnd w:id="15"/>
      <w:r w:rsidRPr="00031B8F">
        <w:rPr>
          <w:kern w:val="0"/>
          <w:sz w:val="27"/>
          <w:szCs w:val="27"/>
        </w:rPr>
        <w:t xml:space="preserve">&lt;4&gt; Указывается отрасль социальной сферы, в которой формируется федеральный социальный заказ, соответствующая отрасли социальной сферы, определенной частью 1 статьи 1 Федерального закона </w:t>
      </w:r>
      <w:r w:rsidRPr="00031B8F">
        <w:rPr>
          <w:kern w:val="0"/>
          <w:sz w:val="27"/>
          <w:szCs w:val="27"/>
        </w:rPr>
        <w:br/>
        <w:t>«О государственном (муниципальном) социальном заказе на оказание муниципальных (муниципальных) услуг в социальной сфере».</w:t>
      </w:r>
    </w:p>
    <w:p w14:paraId="68DECD14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16" w:name="P1644"/>
      <w:bookmarkEnd w:id="16"/>
      <w:r w:rsidRPr="00031B8F">
        <w:rPr>
          <w:kern w:val="0"/>
          <w:sz w:val="27"/>
          <w:szCs w:val="27"/>
        </w:rPr>
        <w:t>&lt;5&gt; Указывается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социального заказа за отчетный финансовый год.</w:t>
      </w:r>
    </w:p>
    <w:p w14:paraId="466E5E9E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17" w:name="P1645"/>
      <w:bookmarkEnd w:id="17"/>
      <w:r w:rsidRPr="00031B8F">
        <w:rPr>
          <w:kern w:val="0"/>
          <w:sz w:val="27"/>
          <w:szCs w:val="27"/>
        </w:rPr>
        <w:t xml:space="preserve">&lt;6&gt; Указывается на основании информации, включенной в </w:t>
      </w:r>
      <w:hyperlink w:anchor="P903">
        <w:r w:rsidRPr="00031B8F">
          <w:rPr>
            <w:kern w:val="0"/>
            <w:sz w:val="27"/>
            <w:szCs w:val="27"/>
          </w:rPr>
          <w:t>раздел III</w:t>
        </w:r>
      </w:hyperlink>
      <w:r w:rsidRPr="00031B8F">
        <w:rPr>
          <w:kern w:val="0"/>
          <w:sz w:val="27"/>
          <w:szCs w:val="27"/>
        </w:rPr>
        <w:t xml:space="preserve"> настоящего документа в соответствии с общими </w:t>
      </w:r>
      <w:hyperlink r:id="rId24">
        <w:r w:rsidRPr="00031B8F">
          <w:rPr>
            <w:kern w:val="0"/>
            <w:sz w:val="27"/>
            <w:szCs w:val="27"/>
          </w:rPr>
          <w:t>требованиями</w:t>
        </w:r>
      </w:hyperlink>
      <w:r w:rsidRPr="00031B8F">
        <w:rPr>
          <w:kern w:val="0"/>
          <w:sz w:val="27"/>
          <w:szCs w:val="27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15.10.2020 №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14:paraId="1330B1E3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18" w:name="P1646"/>
      <w:bookmarkEnd w:id="18"/>
      <w:r w:rsidRPr="00031B8F">
        <w:rPr>
          <w:kern w:val="0"/>
          <w:sz w:val="27"/>
          <w:szCs w:val="27"/>
        </w:rPr>
        <w:t>&lt;7&gt; Рассчитывается как сумма показателей граф 8, 9, 10 и 11.</w:t>
      </w:r>
    </w:p>
    <w:p w14:paraId="4E2506D0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r w:rsidRPr="00031B8F">
        <w:rPr>
          <w:kern w:val="0"/>
          <w:sz w:val="27"/>
          <w:szCs w:val="27"/>
        </w:rPr>
        <w:t>&lt;8&gt;</w:t>
      </w:r>
      <w:r w:rsidR="005859B6">
        <w:rPr>
          <w:kern w:val="0"/>
          <w:sz w:val="27"/>
          <w:szCs w:val="27"/>
        </w:rPr>
        <w:t> </w:t>
      </w:r>
      <w:r w:rsidRPr="00031B8F">
        <w:rPr>
          <w:kern w:val="0"/>
          <w:sz w:val="27"/>
          <w:szCs w:val="27"/>
        </w:rPr>
        <w:t>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определены в отношении включенных в муниципальный социальный заказ муниципальных услуг, графа 12 не заполняется.</w:t>
      </w:r>
    </w:p>
    <w:p w14:paraId="7D833FFC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19" w:name="P1647"/>
      <w:bookmarkEnd w:id="19"/>
      <w:r w:rsidRPr="00031B8F">
        <w:rPr>
          <w:kern w:val="0"/>
          <w:sz w:val="27"/>
          <w:szCs w:val="27"/>
        </w:rPr>
        <w:t>&lt;9&gt; Рассчитывается как сумма показателей граф 14, 15, 16 и 17.</w:t>
      </w:r>
    </w:p>
    <w:p w14:paraId="2F3AB25D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r w:rsidRPr="00031B8F">
        <w:rPr>
          <w:kern w:val="0"/>
          <w:sz w:val="27"/>
          <w:szCs w:val="27"/>
        </w:rPr>
        <w:t>&lt;10&gt;</w:t>
      </w:r>
      <w:bookmarkStart w:id="20" w:name="P1650"/>
      <w:bookmarkEnd w:id="20"/>
      <w:r w:rsidR="00865F3D">
        <w:rPr>
          <w:kern w:val="0"/>
          <w:sz w:val="27"/>
          <w:szCs w:val="27"/>
        </w:rPr>
        <w:t> </w:t>
      </w:r>
      <w:r w:rsidRPr="00031B8F">
        <w:rPr>
          <w:kern w:val="0"/>
          <w:sz w:val="27"/>
          <w:szCs w:val="27"/>
        </w:rPr>
        <w:t xml:space="preserve">Указывается нарастающим итогом на основании информации, включенной в </w:t>
      </w:r>
      <w:hyperlink w:anchor="P1224">
        <w:r w:rsidRPr="00031B8F">
          <w:rPr>
            <w:kern w:val="0"/>
            <w:sz w:val="27"/>
            <w:szCs w:val="27"/>
          </w:rPr>
          <w:t>раздел IV</w:t>
        </w:r>
      </w:hyperlink>
      <w:r w:rsidRPr="00031B8F">
        <w:rPr>
          <w:kern w:val="0"/>
          <w:sz w:val="27"/>
          <w:szCs w:val="27"/>
        </w:rPr>
        <w:t xml:space="preserve"> настоящего документа в </w:t>
      </w:r>
      <w:r w:rsidRPr="00031B8F">
        <w:rPr>
          <w:kern w:val="0"/>
          <w:sz w:val="27"/>
          <w:szCs w:val="27"/>
        </w:rPr>
        <w:lastRenderedPageBreak/>
        <w:t xml:space="preserve">соответствии с общими </w:t>
      </w:r>
      <w:hyperlink r:id="rId25">
        <w:r w:rsidRPr="00031B8F">
          <w:rPr>
            <w:kern w:val="0"/>
            <w:sz w:val="27"/>
            <w:szCs w:val="27"/>
          </w:rPr>
          <w:t>требованиями</w:t>
        </w:r>
      </w:hyperlink>
      <w:r w:rsidRPr="00031B8F">
        <w:rPr>
          <w:kern w:val="0"/>
          <w:sz w:val="27"/>
          <w:szCs w:val="27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 октября 2020 года N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14:paraId="79D97186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21" w:name="P1653"/>
      <w:bookmarkEnd w:id="21"/>
      <w:r w:rsidRPr="00031B8F">
        <w:rPr>
          <w:kern w:val="0"/>
          <w:sz w:val="27"/>
          <w:szCs w:val="27"/>
        </w:rPr>
        <w:t>&lt;11&gt; Указывается разница граф 13 и 7.</w:t>
      </w:r>
    </w:p>
    <w:p w14:paraId="25E5166B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r w:rsidRPr="00031B8F">
        <w:rPr>
          <w:kern w:val="0"/>
          <w:sz w:val="27"/>
          <w:szCs w:val="27"/>
        </w:rPr>
        <w:t xml:space="preserve">&lt;12&gt; Указывается количество исполнителей услуг, указанных в </w:t>
      </w:r>
      <w:hyperlink w:anchor="P1224">
        <w:r w:rsidRPr="00031B8F">
          <w:rPr>
            <w:kern w:val="0"/>
            <w:sz w:val="27"/>
            <w:szCs w:val="27"/>
          </w:rPr>
          <w:t>разделе IV</w:t>
        </w:r>
      </w:hyperlink>
      <w:r w:rsidRPr="00031B8F">
        <w:rPr>
          <w:kern w:val="0"/>
          <w:sz w:val="27"/>
          <w:szCs w:val="27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 w14:paraId="6099E0B5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r w:rsidRPr="00031B8F">
        <w:rPr>
          <w:kern w:val="0"/>
          <w:sz w:val="27"/>
          <w:szCs w:val="27"/>
        </w:rPr>
        <w:t xml:space="preserve">&lt;13&gt; Указывается доля в процентах исполнителей услуг, указанных в </w:t>
      </w:r>
      <w:hyperlink w:anchor="P1224">
        <w:r w:rsidRPr="00031B8F">
          <w:rPr>
            <w:kern w:val="0"/>
            <w:sz w:val="27"/>
            <w:szCs w:val="27"/>
          </w:rPr>
          <w:t>разделе IV</w:t>
        </w:r>
      </w:hyperlink>
      <w:r w:rsidRPr="00031B8F">
        <w:rPr>
          <w:kern w:val="0"/>
          <w:sz w:val="27"/>
          <w:szCs w:val="27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031B8F">
          <w:rPr>
            <w:kern w:val="0"/>
            <w:sz w:val="27"/>
            <w:szCs w:val="27"/>
          </w:rPr>
          <w:t>разделе IV</w:t>
        </w:r>
      </w:hyperlink>
      <w:r w:rsidRPr="00031B8F">
        <w:rPr>
          <w:kern w:val="0"/>
          <w:sz w:val="27"/>
          <w:szCs w:val="27"/>
        </w:rPr>
        <w:t xml:space="preserve"> настоящего документа..</w:t>
      </w:r>
    </w:p>
    <w:p w14:paraId="0A4E77CB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r w:rsidRPr="00031B8F">
        <w:rPr>
          <w:kern w:val="0"/>
          <w:sz w:val="27"/>
          <w:szCs w:val="27"/>
        </w:rPr>
        <w:t xml:space="preserve"> &lt;14&gt; Рассчитывается как разница граф 11 и 12.</w:t>
      </w:r>
    </w:p>
    <w:p w14:paraId="7F5659C5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22" w:name="P1654"/>
      <w:bookmarkEnd w:id="22"/>
      <w:r w:rsidRPr="00031B8F">
        <w:rPr>
          <w:kern w:val="0"/>
          <w:sz w:val="27"/>
          <w:szCs w:val="27"/>
        </w:rPr>
        <w:t xml:space="preserve">&lt;15&gt;. Указывается количество исполнителей услуг, указанных в </w:t>
      </w:r>
      <w:hyperlink w:anchor="P1224">
        <w:r w:rsidRPr="00031B8F">
          <w:rPr>
            <w:kern w:val="0"/>
            <w:sz w:val="27"/>
            <w:szCs w:val="27"/>
          </w:rPr>
          <w:t>разделе IV</w:t>
        </w:r>
      </w:hyperlink>
      <w:r w:rsidRPr="00031B8F">
        <w:rPr>
          <w:kern w:val="0"/>
          <w:sz w:val="27"/>
          <w:szCs w:val="27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 w14:paraId="2EBECF28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r w:rsidRPr="00031B8F">
        <w:rPr>
          <w:kern w:val="0"/>
          <w:sz w:val="27"/>
          <w:szCs w:val="27"/>
        </w:rPr>
        <w:t xml:space="preserve"> </w:t>
      </w:r>
      <w:bookmarkStart w:id="23" w:name="P1655"/>
      <w:bookmarkEnd w:id="23"/>
      <w:r w:rsidRPr="00031B8F">
        <w:rPr>
          <w:kern w:val="0"/>
          <w:sz w:val="27"/>
          <w:szCs w:val="27"/>
        </w:rPr>
        <w:t xml:space="preserve">&lt;16&gt; Указывается доля в процентах исполнителей услуг, указанных в </w:t>
      </w:r>
      <w:hyperlink w:anchor="P1224">
        <w:r w:rsidRPr="00031B8F">
          <w:rPr>
            <w:kern w:val="0"/>
            <w:sz w:val="27"/>
            <w:szCs w:val="27"/>
          </w:rPr>
          <w:t>разделе IV</w:t>
        </w:r>
      </w:hyperlink>
      <w:r w:rsidRPr="00031B8F">
        <w:rPr>
          <w:kern w:val="0"/>
          <w:sz w:val="27"/>
          <w:szCs w:val="27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031B8F">
          <w:rPr>
            <w:kern w:val="0"/>
            <w:sz w:val="27"/>
            <w:szCs w:val="27"/>
          </w:rPr>
          <w:t>разделе IV</w:t>
        </w:r>
      </w:hyperlink>
      <w:r w:rsidRPr="00031B8F">
        <w:rPr>
          <w:kern w:val="0"/>
          <w:sz w:val="27"/>
          <w:szCs w:val="27"/>
        </w:rPr>
        <w:t xml:space="preserve"> настоящего документа.</w:t>
      </w:r>
    </w:p>
    <w:p w14:paraId="691DFD48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r w:rsidRPr="00031B8F">
        <w:rPr>
          <w:kern w:val="0"/>
          <w:sz w:val="27"/>
          <w:szCs w:val="27"/>
        </w:rPr>
        <w:t xml:space="preserve"> </w:t>
      </w:r>
      <w:bookmarkStart w:id="24" w:name="P1656"/>
      <w:bookmarkEnd w:id="24"/>
      <w:r w:rsidRPr="00031B8F">
        <w:rPr>
          <w:kern w:val="0"/>
          <w:sz w:val="27"/>
          <w:szCs w:val="27"/>
        </w:rPr>
        <w:t>&lt;17&gt; Указывается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 w14:paraId="3E8AA57F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25" w:name="P1657"/>
      <w:bookmarkEnd w:id="25"/>
      <w:r w:rsidRPr="00031B8F">
        <w:rPr>
          <w:kern w:val="0"/>
          <w:sz w:val="27"/>
          <w:szCs w:val="27"/>
        </w:rPr>
        <w:t>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 w14:paraId="67FBDA04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26" w:name="P1658"/>
      <w:bookmarkEnd w:id="26"/>
      <w:r w:rsidRPr="00031B8F">
        <w:rPr>
          <w:kern w:val="0"/>
          <w:sz w:val="27"/>
          <w:szCs w:val="27"/>
        </w:rPr>
        <w:t xml:space="preserve">&lt;19&gt; Указывается на основании информации об исполнителе услуг, включенной в муниципальное задание на оказание муниципальных услуг (выполнение работ) (далее - муниципальное задание) либо в соглашение, заключенное по результатам отбора исполнителей услуг, предусмотренного </w:t>
      </w:r>
      <w:hyperlink r:id="rId26">
        <w:r w:rsidRPr="00031B8F">
          <w:rPr>
            <w:kern w:val="0"/>
            <w:sz w:val="27"/>
            <w:szCs w:val="27"/>
          </w:rPr>
          <w:t>частью 6 статьи 9</w:t>
        </w:r>
      </w:hyperlink>
      <w:r w:rsidRPr="00031B8F">
        <w:rPr>
          <w:kern w:val="0"/>
          <w:sz w:val="27"/>
          <w:szCs w:val="27"/>
        </w:rPr>
        <w:t xml:space="preserve"> Федерального закона «О государственном (муниципальном) социальном заказе на оказание муниципальных (муниципальных) услуг в социальной сфере» (далее - соглашение).</w:t>
      </w:r>
    </w:p>
    <w:p w14:paraId="43E7C656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27" w:name="P1659"/>
      <w:bookmarkEnd w:id="27"/>
      <w:r w:rsidRPr="00031B8F">
        <w:rPr>
          <w:kern w:val="0"/>
          <w:sz w:val="27"/>
          <w:szCs w:val="27"/>
        </w:rPr>
        <w:lastRenderedPageBreak/>
        <w:t>&lt;20&gt; Указывается на основании информации, включенной в муниципальный социальный заказ, об исполнении которого формируется отчет об исполнении муниципального социального заказа.</w:t>
      </w:r>
    </w:p>
    <w:p w14:paraId="2DB0A6E3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28" w:name="P1660"/>
      <w:bookmarkEnd w:id="28"/>
      <w:r w:rsidRPr="00031B8F">
        <w:rPr>
          <w:kern w:val="0"/>
          <w:sz w:val="27"/>
          <w:szCs w:val="27"/>
        </w:rPr>
        <w:t>&lt;21&gt; Указывается на основании информации, включенной в муниципальное задание или соглашение.</w:t>
      </w:r>
    </w:p>
    <w:p w14:paraId="6CFF1D8A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29" w:name="P1661"/>
      <w:bookmarkEnd w:id="29"/>
      <w:r w:rsidRPr="00031B8F">
        <w:rPr>
          <w:kern w:val="0"/>
          <w:sz w:val="27"/>
          <w:szCs w:val="27"/>
        </w:rPr>
        <w:t xml:space="preserve">&lt;22&gt; </w:t>
      </w:r>
      <w:bookmarkStart w:id="30" w:name="P1662"/>
      <w:bookmarkEnd w:id="30"/>
      <w:r w:rsidRPr="00031B8F">
        <w:rPr>
          <w:kern w:val="0"/>
          <w:sz w:val="27"/>
          <w:szCs w:val="27"/>
        </w:rPr>
        <w:t>В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14:paraId="121D377D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r w:rsidRPr="00031B8F">
        <w:rPr>
          <w:kern w:val="0"/>
          <w:sz w:val="27"/>
          <w:szCs w:val="27"/>
        </w:rPr>
        <w:t>&lt;23&gt; Формируется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14:paraId="05E66FBC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31" w:name="P1663"/>
      <w:bookmarkEnd w:id="31"/>
      <w:r w:rsidRPr="00031B8F">
        <w:rPr>
          <w:kern w:val="0"/>
          <w:sz w:val="27"/>
          <w:szCs w:val="27"/>
        </w:rPr>
        <w:t xml:space="preserve">&lt;24&gt; Указывается как разница </w:t>
      </w:r>
      <w:hyperlink w:anchor="P1280">
        <w:r w:rsidRPr="00031B8F">
          <w:rPr>
            <w:kern w:val="0"/>
            <w:sz w:val="27"/>
            <w:szCs w:val="27"/>
          </w:rPr>
          <w:t>графы 15 раздела IV</w:t>
        </w:r>
      </w:hyperlink>
      <w:r w:rsidRPr="00031B8F">
        <w:rPr>
          <w:kern w:val="0"/>
          <w:sz w:val="27"/>
          <w:szCs w:val="27"/>
        </w:rPr>
        <w:t xml:space="preserve"> и </w:t>
      </w:r>
      <w:hyperlink w:anchor="P956">
        <w:r w:rsidRPr="00031B8F">
          <w:rPr>
            <w:kern w:val="0"/>
            <w:sz w:val="27"/>
            <w:szCs w:val="27"/>
          </w:rPr>
          <w:t>графы 15 раздела III</w:t>
        </w:r>
      </w:hyperlink>
      <w:r w:rsidRPr="00031B8F">
        <w:rPr>
          <w:kern w:val="0"/>
          <w:sz w:val="27"/>
          <w:szCs w:val="27"/>
        </w:rPr>
        <w:t xml:space="preserve"> настоящего документа.</w:t>
      </w:r>
    </w:p>
    <w:p w14:paraId="7459310C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32" w:name="P1664"/>
      <w:bookmarkEnd w:id="32"/>
      <w:r w:rsidRPr="00031B8F">
        <w:rPr>
          <w:kern w:val="0"/>
          <w:sz w:val="27"/>
          <w:szCs w:val="27"/>
        </w:rPr>
        <w:t>&lt;25&gt; В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 w14:paraId="1CBB8A94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33" w:name="P1665"/>
      <w:bookmarkEnd w:id="33"/>
      <w:r w:rsidRPr="00031B8F">
        <w:rPr>
          <w:kern w:val="0"/>
          <w:sz w:val="27"/>
          <w:szCs w:val="27"/>
        </w:rPr>
        <w:t xml:space="preserve">&lt;26&gt; Рассчитывается как разница между фактическим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1285">
        <w:r w:rsidRPr="00031B8F">
          <w:rPr>
            <w:kern w:val="0"/>
            <w:sz w:val="27"/>
            <w:szCs w:val="27"/>
          </w:rPr>
          <w:t xml:space="preserve">граф </w:t>
        </w:r>
      </w:hyperlink>
      <w:r w:rsidRPr="00031B8F">
        <w:rPr>
          <w:kern w:val="0"/>
          <w:sz w:val="27"/>
          <w:szCs w:val="27"/>
        </w:rPr>
        <w:t xml:space="preserve">20 – 23 раздела </w:t>
      </w:r>
      <w:r w:rsidRPr="00031B8F">
        <w:rPr>
          <w:kern w:val="0"/>
          <w:sz w:val="27"/>
          <w:szCs w:val="27"/>
          <w:lang w:val="en-US"/>
        </w:rPr>
        <w:t>IV</w:t>
      </w:r>
      <w:r w:rsidRPr="00031B8F">
        <w:rPr>
          <w:kern w:val="0"/>
          <w:sz w:val="27"/>
          <w:szCs w:val="27"/>
        </w:rPr>
        <w:t xml:space="preserve"> настоящего документа и плановым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961">
        <w:r w:rsidRPr="00031B8F">
          <w:rPr>
            <w:kern w:val="0"/>
            <w:sz w:val="27"/>
            <w:szCs w:val="27"/>
          </w:rPr>
          <w:t xml:space="preserve">граф </w:t>
        </w:r>
      </w:hyperlink>
      <w:r w:rsidRPr="00031B8F">
        <w:rPr>
          <w:kern w:val="0"/>
          <w:sz w:val="27"/>
          <w:szCs w:val="27"/>
        </w:rPr>
        <w:t xml:space="preserve">20 – 23  раздела </w:t>
      </w:r>
      <w:r w:rsidRPr="00031B8F">
        <w:rPr>
          <w:kern w:val="0"/>
          <w:sz w:val="27"/>
          <w:szCs w:val="27"/>
          <w:lang w:val="en-US"/>
        </w:rPr>
        <w:t>III</w:t>
      </w:r>
      <w:r w:rsidRPr="00031B8F">
        <w:rPr>
          <w:kern w:val="0"/>
          <w:sz w:val="27"/>
          <w:szCs w:val="27"/>
        </w:rPr>
        <w:t xml:space="preserve"> настоящего документа.</w:t>
      </w:r>
    </w:p>
    <w:p w14:paraId="61C014EC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34" w:name="P1666"/>
      <w:bookmarkEnd w:id="34"/>
      <w:r w:rsidRPr="00031B8F">
        <w:rPr>
          <w:kern w:val="0"/>
          <w:sz w:val="27"/>
          <w:szCs w:val="27"/>
        </w:rPr>
        <w:t xml:space="preserve">&lt;27&gt; Рассчитывается как разница </w:t>
      </w:r>
      <w:hyperlink w:anchor="P956">
        <w:r w:rsidRPr="00031B8F">
          <w:rPr>
            <w:kern w:val="0"/>
            <w:sz w:val="27"/>
            <w:szCs w:val="27"/>
          </w:rPr>
          <w:t>графы 14 раздела III</w:t>
        </w:r>
      </w:hyperlink>
      <w:r w:rsidRPr="00031B8F">
        <w:rPr>
          <w:kern w:val="0"/>
          <w:sz w:val="27"/>
          <w:szCs w:val="27"/>
        </w:rPr>
        <w:t xml:space="preserve">, </w:t>
      </w:r>
      <w:hyperlink w:anchor="P1280">
        <w:r w:rsidRPr="00031B8F">
          <w:rPr>
            <w:kern w:val="0"/>
            <w:sz w:val="27"/>
            <w:szCs w:val="27"/>
          </w:rPr>
          <w:t>графы 15 раздела IV</w:t>
        </w:r>
      </w:hyperlink>
      <w:r w:rsidRPr="00031B8F">
        <w:rPr>
          <w:kern w:val="0"/>
          <w:sz w:val="27"/>
          <w:szCs w:val="27"/>
        </w:rPr>
        <w:t xml:space="preserve"> и </w:t>
      </w:r>
      <w:hyperlink w:anchor="P957">
        <w:r w:rsidRPr="00031B8F">
          <w:rPr>
            <w:kern w:val="0"/>
            <w:sz w:val="27"/>
            <w:szCs w:val="27"/>
          </w:rPr>
          <w:t>графы 15 раздела III</w:t>
        </w:r>
      </w:hyperlink>
      <w:r w:rsidRPr="00031B8F">
        <w:rPr>
          <w:kern w:val="0"/>
          <w:sz w:val="27"/>
          <w:szCs w:val="27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муниципальной услуги, установлено    в относительных величинах значение </w:t>
      </w:r>
      <w:hyperlink w:anchor="P956">
        <w:r w:rsidRPr="00031B8F">
          <w:rPr>
            <w:kern w:val="0"/>
            <w:sz w:val="27"/>
            <w:szCs w:val="27"/>
          </w:rPr>
          <w:t>графы 15 раздела III</w:t>
        </w:r>
      </w:hyperlink>
      <w:r w:rsidRPr="00031B8F">
        <w:rPr>
          <w:kern w:val="0"/>
          <w:sz w:val="27"/>
          <w:szCs w:val="27"/>
        </w:rPr>
        <w:t xml:space="preserve"> настоящего документа перерассчитывается в абсолютную величину путем умножения значения </w:t>
      </w:r>
      <w:hyperlink w:anchor="P955">
        <w:r w:rsidRPr="00031B8F">
          <w:rPr>
            <w:kern w:val="0"/>
            <w:sz w:val="27"/>
            <w:szCs w:val="27"/>
          </w:rPr>
          <w:t>графы 14 раздела III</w:t>
        </w:r>
      </w:hyperlink>
      <w:r w:rsidRPr="00031B8F">
        <w:rPr>
          <w:kern w:val="0"/>
          <w:sz w:val="27"/>
          <w:szCs w:val="27"/>
        </w:rPr>
        <w:t xml:space="preserve"> настоящего документа на </w:t>
      </w:r>
      <w:hyperlink w:anchor="P956">
        <w:r w:rsidRPr="00031B8F">
          <w:rPr>
            <w:kern w:val="0"/>
            <w:sz w:val="27"/>
            <w:szCs w:val="27"/>
          </w:rPr>
          <w:t>графу 15 раздела III</w:t>
        </w:r>
      </w:hyperlink>
      <w:r w:rsidRPr="00031B8F">
        <w:rPr>
          <w:kern w:val="0"/>
          <w:sz w:val="27"/>
          <w:szCs w:val="27"/>
        </w:rPr>
        <w:t xml:space="preserve"> настоящего документа).</w:t>
      </w:r>
    </w:p>
    <w:p w14:paraId="20EF94AD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7"/>
          <w:szCs w:val="27"/>
        </w:rPr>
      </w:pPr>
      <w:bookmarkStart w:id="35" w:name="P1667"/>
      <w:bookmarkEnd w:id="35"/>
      <w:r w:rsidRPr="00031B8F">
        <w:rPr>
          <w:kern w:val="0"/>
          <w:sz w:val="27"/>
          <w:szCs w:val="27"/>
        </w:rPr>
        <w:t xml:space="preserve">&lt;28&gt; Рассчитывается как разница </w:t>
      </w:r>
      <w:hyperlink w:anchor="P1289">
        <w:r w:rsidRPr="00031B8F">
          <w:rPr>
            <w:kern w:val="0"/>
            <w:sz w:val="27"/>
            <w:szCs w:val="27"/>
          </w:rPr>
          <w:t>графы 24 раздела IV</w:t>
        </w:r>
      </w:hyperlink>
      <w:r w:rsidRPr="00031B8F">
        <w:rPr>
          <w:kern w:val="0"/>
          <w:sz w:val="27"/>
          <w:szCs w:val="27"/>
        </w:rPr>
        <w:t xml:space="preserve"> и </w:t>
      </w:r>
      <w:hyperlink w:anchor="P965">
        <w:r w:rsidRPr="00031B8F">
          <w:rPr>
            <w:kern w:val="0"/>
            <w:sz w:val="27"/>
            <w:szCs w:val="27"/>
          </w:rPr>
          <w:t>графы 24 раздела III</w:t>
        </w:r>
      </w:hyperlink>
      <w:r w:rsidRPr="00031B8F">
        <w:rPr>
          <w:kern w:val="0"/>
          <w:sz w:val="27"/>
          <w:szCs w:val="27"/>
        </w:rPr>
        <w:t xml:space="preserve"> настоящего документа.</w:t>
      </w:r>
    </w:p>
    <w:p w14:paraId="22277CC1" w14:textId="77777777" w:rsidR="00031B8F" w:rsidRPr="00031B8F" w:rsidRDefault="00031B8F" w:rsidP="00031B8F">
      <w:pPr>
        <w:suppressAutoHyphens w:val="0"/>
        <w:overflowPunct/>
        <w:spacing w:before="280"/>
        <w:ind w:firstLine="709"/>
        <w:contextualSpacing/>
        <w:jc w:val="both"/>
        <w:textAlignment w:val="auto"/>
        <w:rPr>
          <w:kern w:val="0"/>
          <w:sz w:val="22"/>
          <w:szCs w:val="20"/>
        </w:rPr>
      </w:pPr>
      <w:bookmarkStart w:id="36" w:name="P1668"/>
      <w:bookmarkEnd w:id="36"/>
      <w:r w:rsidRPr="00031B8F">
        <w:rPr>
          <w:kern w:val="0"/>
          <w:sz w:val="27"/>
          <w:szCs w:val="27"/>
        </w:rPr>
        <w:t>&lt;29&gt; Указывается суммарный объем по всем муниципальным услугам, входящим в состав укрупненной муниципальной услуги.</w:t>
      </w:r>
    </w:p>
    <w:p w14:paraId="5FE9ABAA" w14:textId="77777777" w:rsidR="00031B8F" w:rsidRPr="00031B8F" w:rsidRDefault="00031B8F" w:rsidP="00031B8F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14:paraId="226B7166" w14:textId="77777777" w:rsidR="00031B8F" w:rsidRPr="00031B8F" w:rsidRDefault="00031B8F" w:rsidP="00031B8F">
      <w:pPr>
        <w:widowControl/>
        <w:suppressAutoHyphens w:val="0"/>
        <w:overflowPunct/>
        <w:autoSpaceDE/>
        <w:autoSpaceDN/>
        <w:spacing w:after="200" w:line="276" w:lineRule="auto"/>
        <w:jc w:val="center"/>
        <w:textAlignment w:val="auto"/>
        <w:rPr>
          <w:rFonts w:eastAsia="Calibri"/>
          <w:kern w:val="0"/>
          <w:sz w:val="22"/>
          <w:lang w:eastAsia="en-US"/>
        </w:rPr>
      </w:pPr>
      <w:r w:rsidRPr="00031B8F">
        <w:rPr>
          <w:rFonts w:eastAsia="Calibri"/>
          <w:kern w:val="0"/>
          <w:sz w:val="22"/>
          <w:lang w:eastAsia="en-US"/>
        </w:rPr>
        <w:t>__________________».</w:t>
      </w:r>
    </w:p>
    <w:p w14:paraId="0EEA2B54" w14:textId="77777777" w:rsidR="00960F40" w:rsidRDefault="00960F40" w:rsidP="00DB4188">
      <w:pPr>
        <w:rPr>
          <w:sz w:val="18"/>
        </w:rPr>
      </w:pPr>
    </w:p>
    <w:p w14:paraId="488CDDC0" w14:textId="77777777" w:rsidR="00960F40" w:rsidRDefault="00960F40" w:rsidP="00DB4188">
      <w:pPr>
        <w:rPr>
          <w:sz w:val="18"/>
        </w:rPr>
      </w:pPr>
    </w:p>
    <w:p w14:paraId="5F23FD58" w14:textId="77777777" w:rsidR="00960F40" w:rsidRDefault="00960F40" w:rsidP="00DB4188">
      <w:pPr>
        <w:rPr>
          <w:sz w:val="18"/>
        </w:rPr>
      </w:pPr>
    </w:p>
    <w:p w14:paraId="02BAF6B5" w14:textId="77777777" w:rsidR="00BF29B3" w:rsidRDefault="00BF29B3" w:rsidP="00DB4188">
      <w:pPr>
        <w:rPr>
          <w:sz w:val="18"/>
        </w:rPr>
      </w:pPr>
    </w:p>
    <w:p w14:paraId="59973A25" w14:textId="77777777" w:rsidR="00BF29B3" w:rsidRDefault="00BF29B3" w:rsidP="00DB4188">
      <w:pPr>
        <w:rPr>
          <w:sz w:val="18"/>
        </w:rPr>
      </w:pPr>
    </w:p>
    <w:p w14:paraId="199E86B8" w14:textId="77777777" w:rsidR="00BF29B3" w:rsidRDefault="00BF29B3" w:rsidP="00DB4188">
      <w:pPr>
        <w:rPr>
          <w:sz w:val="18"/>
        </w:rPr>
      </w:pPr>
    </w:p>
    <w:p w14:paraId="71A31330" w14:textId="77777777" w:rsidR="00BF29B3" w:rsidRDefault="00BF29B3" w:rsidP="00DB4188">
      <w:pPr>
        <w:rPr>
          <w:sz w:val="18"/>
        </w:rPr>
      </w:pPr>
    </w:p>
    <w:p w14:paraId="18240A2E" w14:textId="77777777" w:rsidR="00BF29B3" w:rsidRDefault="00BF29B3" w:rsidP="00DB4188">
      <w:pPr>
        <w:rPr>
          <w:sz w:val="18"/>
        </w:rPr>
      </w:pPr>
    </w:p>
    <w:p w14:paraId="39A7565C" w14:textId="77777777" w:rsidR="00BF29B3" w:rsidRPr="00F16A52" w:rsidRDefault="00BF29B3" w:rsidP="00BF29B3">
      <w:pPr>
        <w:tabs>
          <w:tab w:val="left" w:pos="5892"/>
          <w:tab w:val="center" w:pos="7512"/>
        </w:tabs>
        <w:suppressAutoHyphens w:val="0"/>
        <w:overflowPunct/>
        <w:adjustRightInd w:val="0"/>
        <w:ind w:left="10915"/>
        <w:jc w:val="right"/>
        <w:textAlignment w:val="auto"/>
        <w:outlineLvl w:val="0"/>
        <w:rPr>
          <w:color w:val="000000"/>
          <w:kern w:val="0"/>
          <w:szCs w:val="28"/>
          <w:lang w:eastAsia="en-US"/>
        </w:rPr>
      </w:pPr>
      <w:r w:rsidRPr="00F16A52">
        <w:rPr>
          <w:color w:val="000000"/>
          <w:kern w:val="0"/>
          <w:szCs w:val="28"/>
          <w:lang w:eastAsia="en-US"/>
        </w:rPr>
        <w:lastRenderedPageBreak/>
        <w:t>ПРИЛОЖЕНИЕ № 5</w:t>
      </w:r>
    </w:p>
    <w:p w14:paraId="63A8E47B" w14:textId="77777777" w:rsidR="00BF29B3" w:rsidRPr="00F16A52" w:rsidRDefault="00BF29B3" w:rsidP="00BF29B3">
      <w:pPr>
        <w:suppressAutoHyphens w:val="0"/>
        <w:overflowPunct/>
        <w:adjustRightInd w:val="0"/>
        <w:ind w:left="10773"/>
        <w:jc w:val="right"/>
        <w:textAlignment w:val="auto"/>
        <w:rPr>
          <w:color w:val="000000"/>
          <w:kern w:val="0"/>
          <w:szCs w:val="28"/>
          <w:lang w:eastAsia="en-US"/>
        </w:rPr>
      </w:pPr>
      <w:r w:rsidRPr="00F16A52">
        <w:rPr>
          <w:color w:val="000000"/>
          <w:kern w:val="0"/>
          <w:szCs w:val="28"/>
          <w:lang w:eastAsia="en-US"/>
        </w:rPr>
        <w:t>к постановлению администрации муниципального образования</w:t>
      </w:r>
    </w:p>
    <w:p w14:paraId="61523373" w14:textId="77777777" w:rsidR="00BF29B3" w:rsidRPr="00F16A52" w:rsidRDefault="0038177A" w:rsidP="00BF29B3">
      <w:pPr>
        <w:widowControl/>
        <w:suppressAutoHyphens w:val="0"/>
        <w:overflowPunct/>
        <w:adjustRightInd w:val="0"/>
        <w:ind w:left="10773"/>
        <w:jc w:val="right"/>
        <w:textAlignment w:val="auto"/>
        <w:rPr>
          <w:color w:val="000000"/>
          <w:kern w:val="0"/>
          <w:szCs w:val="28"/>
        </w:rPr>
      </w:pPr>
      <w:r>
        <w:rPr>
          <w:color w:val="000000"/>
          <w:kern w:val="0"/>
          <w:szCs w:val="28"/>
        </w:rPr>
        <w:t>от ________ 2026</w:t>
      </w:r>
      <w:r w:rsidR="00BF29B3" w:rsidRPr="00F16A52">
        <w:rPr>
          <w:color w:val="000000"/>
          <w:kern w:val="0"/>
          <w:szCs w:val="28"/>
        </w:rPr>
        <w:t xml:space="preserve"> г. № ______</w:t>
      </w:r>
    </w:p>
    <w:p w14:paraId="298CAAC8" w14:textId="77777777" w:rsidR="00BF29B3" w:rsidRPr="00F16A52" w:rsidRDefault="00BF29B3" w:rsidP="00BF29B3">
      <w:pPr>
        <w:jc w:val="right"/>
        <w:rPr>
          <w:sz w:val="18"/>
        </w:rPr>
      </w:pPr>
    </w:p>
    <w:p w14:paraId="148072A1" w14:textId="77777777" w:rsidR="00BF29B3" w:rsidRPr="00F16A52" w:rsidRDefault="00BF29B3" w:rsidP="00BF29B3">
      <w:pPr>
        <w:rPr>
          <w:sz w:val="18"/>
        </w:rPr>
      </w:pPr>
    </w:p>
    <w:p w14:paraId="1EBA5844" w14:textId="77777777" w:rsidR="00BF29B3" w:rsidRPr="00F16A52" w:rsidRDefault="00BF29B3" w:rsidP="00BF29B3">
      <w:pPr>
        <w:rPr>
          <w:sz w:val="18"/>
        </w:rPr>
      </w:pPr>
    </w:p>
    <w:p w14:paraId="6DD8F102" w14:textId="77777777" w:rsidR="00BF29B3" w:rsidRPr="00202DCA" w:rsidRDefault="00BF29B3" w:rsidP="00BF29B3">
      <w:pPr>
        <w:widowControl/>
        <w:suppressAutoHyphens w:val="0"/>
        <w:overflowPunct/>
        <w:autoSpaceDE/>
        <w:autoSpaceDN/>
        <w:spacing w:line="276" w:lineRule="auto"/>
        <w:jc w:val="center"/>
        <w:textAlignment w:val="auto"/>
        <w:rPr>
          <w:rFonts w:eastAsia="Calibri"/>
          <w:b/>
          <w:iCs/>
          <w:caps/>
          <w:kern w:val="0"/>
          <w:szCs w:val="28"/>
          <w:lang w:eastAsia="en-US"/>
        </w:rPr>
      </w:pPr>
      <w:r w:rsidRPr="00202DCA">
        <w:rPr>
          <w:rFonts w:eastAsia="Calibri"/>
          <w:b/>
          <w:iCs/>
          <w:caps/>
          <w:kern w:val="0"/>
          <w:szCs w:val="28"/>
          <w:lang w:eastAsia="en-US"/>
        </w:rPr>
        <w:t>ПЛАН</w:t>
      </w:r>
    </w:p>
    <w:p w14:paraId="36A2BE6E" w14:textId="77777777" w:rsidR="00BF29B3" w:rsidRPr="00202DCA" w:rsidRDefault="00BF29B3" w:rsidP="00BF29B3">
      <w:pPr>
        <w:widowControl/>
        <w:suppressAutoHyphens w:val="0"/>
        <w:overflowPunct/>
        <w:autoSpaceDE/>
        <w:autoSpaceDN/>
        <w:spacing w:line="276" w:lineRule="auto"/>
        <w:jc w:val="center"/>
        <w:textAlignment w:val="auto"/>
        <w:rPr>
          <w:rFonts w:eastAsia="Calibri"/>
          <w:b/>
          <w:iCs/>
          <w:kern w:val="0"/>
          <w:szCs w:val="28"/>
          <w:lang w:eastAsia="en-US"/>
        </w:rPr>
      </w:pPr>
      <w:r w:rsidRPr="00202DCA">
        <w:rPr>
          <w:rFonts w:eastAsia="Calibri"/>
          <w:b/>
          <w:iCs/>
          <w:kern w:val="0"/>
          <w:szCs w:val="28"/>
          <w:lang w:eastAsia="en-US"/>
        </w:rPr>
        <w:t xml:space="preserve">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</w:t>
      </w:r>
    </w:p>
    <w:p w14:paraId="1C706099" w14:textId="77777777" w:rsidR="00BF29B3" w:rsidRPr="00202DCA" w:rsidRDefault="00BF29B3" w:rsidP="00BF29B3">
      <w:pPr>
        <w:widowControl/>
        <w:suppressAutoHyphens w:val="0"/>
        <w:overflowPunct/>
        <w:autoSpaceDE/>
        <w:autoSpaceDN/>
        <w:spacing w:line="276" w:lineRule="auto"/>
        <w:jc w:val="center"/>
        <w:textAlignment w:val="auto"/>
        <w:rPr>
          <w:rFonts w:eastAsia="Calibri"/>
          <w:b/>
          <w:iCs/>
          <w:kern w:val="0"/>
          <w:szCs w:val="28"/>
          <w:lang w:eastAsia="en-US"/>
        </w:rPr>
      </w:pPr>
      <w:r w:rsidRPr="00202DCA">
        <w:rPr>
          <w:rFonts w:eastAsia="Calibri"/>
          <w:b/>
          <w:iCs/>
          <w:kern w:val="0"/>
          <w:szCs w:val="28"/>
          <w:lang w:eastAsia="en-US"/>
        </w:rPr>
        <w:t>отбора исполнителей услуг</w:t>
      </w:r>
    </w:p>
    <w:p w14:paraId="1E3690DF" w14:textId="77777777" w:rsidR="00BF29B3" w:rsidRPr="00202DCA" w:rsidRDefault="00BF29B3" w:rsidP="00BF29B3">
      <w:pPr>
        <w:widowControl/>
        <w:suppressAutoHyphens w:val="0"/>
        <w:overflowPunct/>
        <w:autoSpaceDE/>
        <w:autoSpaceDN/>
        <w:spacing w:line="276" w:lineRule="auto"/>
        <w:jc w:val="center"/>
        <w:textAlignment w:val="auto"/>
        <w:rPr>
          <w:rFonts w:eastAsia="Calibri"/>
          <w:kern w:val="0"/>
          <w:sz w:val="20"/>
          <w:szCs w:val="24"/>
          <w:lang w:eastAsia="en-US"/>
        </w:rPr>
      </w:pPr>
    </w:p>
    <w:tbl>
      <w:tblPr>
        <w:tblStyle w:val="12"/>
        <w:tblW w:w="15309" w:type="dxa"/>
        <w:tblInd w:w="-5" w:type="dxa"/>
        <w:tblLook w:val="04A0" w:firstRow="1" w:lastRow="0" w:firstColumn="1" w:lastColumn="0" w:noHBand="0" w:noVBand="1"/>
      </w:tblPr>
      <w:tblGrid>
        <w:gridCol w:w="1165"/>
        <w:gridCol w:w="3116"/>
        <w:gridCol w:w="5377"/>
        <w:gridCol w:w="2480"/>
        <w:gridCol w:w="3171"/>
      </w:tblGrid>
      <w:tr w:rsidR="00BF29B3" w:rsidRPr="00202DCA" w14:paraId="5AE7334D" w14:textId="77777777" w:rsidTr="004526FE">
        <w:trPr>
          <w:tblHeader/>
        </w:trPr>
        <w:tc>
          <w:tcPr>
            <w:tcW w:w="1165" w:type="dxa"/>
          </w:tcPr>
          <w:p w14:paraId="2E6072D6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 w:val="20"/>
                <w:szCs w:val="24"/>
              </w:rPr>
              <w:tab/>
            </w:r>
            <w:r w:rsidRPr="00202DCA">
              <w:rPr>
                <w:szCs w:val="24"/>
              </w:rPr>
              <w:t>№ п/п</w:t>
            </w:r>
          </w:p>
        </w:tc>
        <w:tc>
          <w:tcPr>
            <w:tcW w:w="3116" w:type="dxa"/>
          </w:tcPr>
          <w:p w14:paraId="45223B95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Цель</w:t>
            </w:r>
          </w:p>
        </w:tc>
        <w:tc>
          <w:tcPr>
            <w:tcW w:w="5377" w:type="dxa"/>
          </w:tcPr>
          <w:p w14:paraId="4D5493AD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Мероприятие</w:t>
            </w:r>
          </w:p>
        </w:tc>
        <w:tc>
          <w:tcPr>
            <w:tcW w:w="2480" w:type="dxa"/>
          </w:tcPr>
          <w:p w14:paraId="40B237CD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Сроки реализации</w:t>
            </w:r>
          </w:p>
        </w:tc>
        <w:tc>
          <w:tcPr>
            <w:tcW w:w="3171" w:type="dxa"/>
          </w:tcPr>
          <w:p w14:paraId="10139927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Ответственный исполнитель</w:t>
            </w:r>
          </w:p>
        </w:tc>
      </w:tr>
      <w:tr w:rsidR="00BF29B3" w:rsidRPr="00202DCA" w14:paraId="066BCF3A" w14:textId="77777777" w:rsidTr="004526FE">
        <w:tc>
          <w:tcPr>
            <w:tcW w:w="1165" w:type="dxa"/>
          </w:tcPr>
          <w:p w14:paraId="72A7EB69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1</w:t>
            </w:r>
          </w:p>
        </w:tc>
        <w:tc>
          <w:tcPr>
            <w:tcW w:w="3116" w:type="dxa"/>
          </w:tcPr>
          <w:p w14:paraId="2EFEFE33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2</w:t>
            </w:r>
          </w:p>
        </w:tc>
        <w:tc>
          <w:tcPr>
            <w:tcW w:w="5377" w:type="dxa"/>
          </w:tcPr>
          <w:p w14:paraId="076AC977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4</w:t>
            </w:r>
          </w:p>
        </w:tc>
        <w:tc>
          <w:tcPr>
            <w:tcW w:w="2480" w:type="dxa"/>
          </w:tcPr>
          <w:p w14:paraId="26BF9307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5</w:t>
            </w:r>
          </w:p>
        </w:tc>
        <w:tc>
          <w:tcPr>
            <w:tcW w:w="3171" w:type="dxa"/>
          </w:tcPr>
          <w:p w14:paraId="1E78413F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7</w:t>
            </w:r>
          </w:p>
        </w:tc>
      </w:tr>
      <w:tr w:rsidR="00BF29B3" w:rsidRPr="00202DCA" w14:paraId="0088628D" w14:textId="77777777" w:rsidTr="004526FE">
        <w:tc>
          <w:tcPr>
            <w:tcW w:w="1165" w:type="dxa"/>
          </w:tcPr>
          <w:p w14:paraId="70F9A687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 w:val="20"/>
              </w:rPr>
            </w:pPr>
            <w:r w:rsidRPr="00202DCA">
              <w:rPr>
                <w:sz w:val="20"/>
              </w:rPr>
              <w:t>1.</w:t>
            </w:r>
          </w:p>
        </w:tc>
        <w:tc>
          <w:tcPr>
            <w:tcW w:w="3116" w:type="dxa"/>
          </w:tcPr>
          <w:p w14:paraId="34768DAB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Улучшение условий для оказания государственных услуг некоммерческими организациями </w:t>
            </w:r>
          </w:p>
        </w:tc>
        <w:tc>
          <w:tcPr>
            <w:tcW w:w="5377" w:type="dxa"/>
          </w:tcPr>
          <w:p w14:paraId="4325A014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Увеличение общего количества некоммерческих организаций, оказывающих государственные услуги в отраслях социальной сферы, которым предоставляется государственная поддержка </w:t>
            </w:r>
            <w:r w:rsidRPr="00202DCA">
              <w:rPr>
                <w:sz w:val="20"/>
              </w:rPr>
              <w:br/>
              <w:t>(в том числе обучение, налоговые льготы и т.п.), единиц</w:t>
            </w:r>
          </w:p>
        </w:tc>
        <w:tc>
          <w:tcPr>
            <w:tcW w:w="2480" w:type="dxa"/>
          </w:tcPr>
          <w:p w14:paraId="157AF9A2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значение: </w:t>
            </w:r>
            <w:r>
              <w:rPr>
                <w:sz w:val="20"/>
              </w:rPr>
              <w:t>1</w:t>
            </w:r>
          </w:p>
          <w:p w14:paraId="29C77194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>
              <w:rPr>
                <w:sz w:val="20"/>
              </w:rPr>
              <w:t>год: 2026</w:t>
            </w:r>
          </w:p>
        </w:tc>
        <w:tc>
          <w:tcPr>
            <w:tcW w:w="3171" w:type="dxa"/>
          </w:tcPr>
          <w:p w14:paraId="635CF74E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 w:val="20"/>
              </w:rPr>
            </w:pPr>
            <w:r w:rsidRPr="007D1BB9">
              <w:rPr>
                <w:sz w:val="20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BF29B3" w:rsidRPr="00202DCA" w14:paraId="4CD528CD" w14:textId="77777777" w:rsidTr="004526FE">
        <w:trPr>
          <w:trHeight w:val="581"/>
        </w:trPr>
        <w:tc>
          <w:tcPr>
            <w:tcW w:w="1165" w:type="dxa"/>
          </w:tcPr>
          <w:p w14:paraId="0B396E54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 w:val="20"/>
              </w:rPr>
            </w:pPr>
            <w:r w:rsidRPr="00202DCA">
              <w:rPr>
                <w:sz w:val="20"/>
              </w:rPr>
              <w:t>2.</w:t>
            </w:r>
          </w:p>
        </w:tc>
        <w:tc>
          <w:tcPr>
            <w:tcW w:w="3116" w:type="dxa"/>
          </w:tcPr>
          <w:p w14:paraId="354A3B59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Усиление конкуренции при выборе негосударственных исполнителей услуг </w:t>
            </w:r>
          </w:p>
        </w:tc>
        <w:tc>
          <w:tcPr>
            <w:tcW w:w="5377" w:type="dxa"/>
          </w:tcPr>
          <w:p w14:paraId="7BD39876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Уточнение/доработка муниципальных правовых актов, с учетом механизмов, предусмотренных Федеральным законом № 189-ФЗ</w:t>
            </w:r>
          </w:p>
        </w:tc>
        <w:tc>
          <w:tcPr>
            <w:tcW w:w="2480" w:type="dxa"/>
          </w:tcPr>
          <w:p w14:paraId="7F8CE83A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значение: </w:t>
            </w:r>
          </w:p>
          <w:p w14:paraId="5BB5FD51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год:</w:t>
            </w:r>
            <w:r>
              <w:rPr>
                <w:sz w:val="20"/>
              </w:rPr>
              <w:t xml:space="preserve"> 2026</w:t>
            </w:r>
          </w:p>
        </w:tc>
        <w:tc>
          <w:tcPr>
            <w:tcW w:w="3171" w:type="dxa"/>
          </w:tcPr>
          <w:p w14:paraId="6FC3FD31" w14:textId="77777777" w:rsidR="00BF29B3" w:rsidRPr="00B36AAD" w:rsidRDefault="00BF29B3" w:rsidP="004526FE">
            <w:pPr>
              <w:rPr>
                <w:sz w:val="22"/>
              </w:rPr>
            </w:pPr>
            <w:r w:rsidRPr="00B36AAD">
              <w:rPr>
                <w:sz w:val="22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BF29B3" w:rsidRPr="00202DCA" w14:paraId="6E830A87" w14:textId="77777777" w:rsidTr="004526FE">
        <w:tc>
          <w:tcPr>
            <w:tcW w:w="1165" w:type="dxa"/>
          </w:tcPr>
          <w:p w14:paraId="288B1ECF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 w:val="20"/>
              </w:rPr>
            </w:pPr>
            <w:r w:rsidRPr="00202DCA">
              <w:rPr>
                <w:sz w:val="20"/>
              </w:rPr>
              <w:t>3.</w:t>
            </w:r>
          </w:p>
        </w:tc>
        <w:tc>
          <w:tcPr>
            <w:tcW w:w="3116" w:type="dxa"/>
          </w:tcPr>
          <w:p w14:paraId="7C29B8F9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Увеличение охвата услугами/доступа к услугам </w:t>
            </w:r>
          </w:p>
        </w:tc>
        <w:tc>
          <w:tcPr>
            <w:tcW w:w="5377" w:type="dxa"/>
          </w:tcPr>
          <w:p w14:paraId="67AA1720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Информационная кампания для потребителей муниципальных услуг в социальной сфере (далее – потребитель услуг) и исполнителей услуг</w:t>
            </w:r>
          </w:p>
        </w:tc>
        <w:tc>
          <w:tcPr>
            <w:tcW w:w="2480" w:type="dxa"/>
          </w:tcPr>
          <w:p w14:paraId="03460B68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значение: </w:t>
            </w:r>
          </w:p>
          <w:p w14:paraId="31305406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>
              <w:rPr>
                <w:sz w:val="20"/>
              </w:rPr>
              <w:t>год: 2026</w:t>
            </w:r>
          </w:p>
        </w:tc>
        <w:tc>
          <w:tcPr>
            <w:tcW w:w="3171" w:type="dxa"/>
          </w:tcPr>
          <w:p w14:paraId="26142959" w14:textId="77777777" w:rsidR="00BF29B3" w:rsidRPr="00B36AAD" w:rsidRDefault="00BF29B3" w:rsidP="004526FE">
            <w:pPr>
              <w:rPr>
                <w:sz w:val="22"/>
              </w:rPr>
            </w:pPr>
            <w:r w:rsidRPr="00B36AAD">
              <w:rPr>
                <w:sz w:val="22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BF29B3" w:rsidRPr="00202DCA" w14:paraId="5D8792EF" w14:textId="77777777" w:rsidTr="004526FE">
        <w:tc>
          <w:tcPr>
            <w:tcW w:w="1165" w:type="dxa"/>
            <w:vMerge w:val="restart"/>
          </w:tcPr>
          <w:p w14:paraId="3437DD06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 w:val="20"/>
              </w:rPr>
            </w:pPr>
            <w:r w:rsidRPr="00202DCA">
              <w:rPr>
                <w:sz w:val="20"/>
              </w:rPr>
              <w:t>4.</w:t>
            </w:r>
          </w:p>
        </w:tc>
        <w:tc>
          <w:tcPr>
            <w:tcW w:w="3116" w:type="dxa"/>
            <w:vMerge w:val="restart"/>
          </w:tcPr>
          <w:p w14:paraId="5E26EBF2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Повышение качества оказанных услуг </w:t>
            </w:r>
          </w:p>
        </w:tc>
        <w:tc>
          <w:tcPr>
            <w:tcW w:w="5377" w:type="dxa"/>
          </w:tcPr>
          <w:p w14:paraId="163688AB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Определение стандартов (порядков) оказания муниципальных услуг в социальной сфере и минимальных требований к качеству их оказания</w:t>
            </w:r>
          </w:p>
        </w:tc>
        <w:tc>
          <w:tcPr>
            <w:tcW w:w="2480" w:type="dxa"/>
          </w:tcPr>
          <w:p w14:paraId="4525D539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значение: </w:t>
            </w:r>
          </w:p>
          <w:p w14:paraId="5771C206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>
              <w:rPr>
                <w:sz w:val="20"/>
              </w:rPr>
              <w:t>год: 2026</w:t>
            </w:r>
          </w:p>
        </w:tc>
        <w:tc>
          <w:tcPr>
            <w:tcW w:w="3171" w:type="dxa"/>
          </w:tcPr>
          <w:p w14:paraId="422D439C" w14:textId="77777777" w:rsidR="00BF29B3" w:rsidRPr="00B36AAD" w:rsidRDefault="00BF29B3" w:rsidP="004526FE">
            <w:pPr>
              <w:rPr>
                <w:sz w:val="22"/>
              </w:rPr>
            </w:pPr>
            <w:r w:rsidRPr="00B36AAD">
              <w:rPr>
                <w:sz w:val="22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BF29B3" w:rsidRPr="00202DCA" w14:paraId="2AA05FB1" w14:textId="77777777" w:rsidTr="004526FE">
        <w:tc>
          <w:tcPr>
            <w:tcW w:w="1165" w:type="dxa"/>
            <w:vMerge/>
          </w:tcPr>
          <w:p w14:paraId="351CBDCE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</w:p>
        </w:tc>
        <w:tc>
          <w:tcPr>
            <w:tcW w:w="3116" w:type="dxa"/>
            <w:vMerge/>
          </w:tcPr>
          <w:p w14:paraId="2AAA5FA7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</w:p>
        </w:tc>
        <w:tc>
          <w:tcPr>
            <w:tcW w:w="5377" w:type="dxa"/>
          </w:tcPr>
          <w:p w14:paraId="65245F02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Создание системы мониторинга и оценки</w:t>
            </w:r>
            <w:r w:rsidRPr="00202DCA">
              <w:rPr>
                <w:sz w:val="20"/>
              </w:rPr>
              <w:br/>
            </w:r>
            <w:r w:rsidRPr="00202DCA">
              <w:rPr>
                <w:sz w:val="20"/>
              </w:rPr>
              <w:lastRenderedPageBreak/>
              <w:t xml:space="preserve"> (в т. ч. информационной системы при наличии возможности) качества оказания муниципальных услуг в социальной сфере</w:t>
            </w:r>
          </w:p>
        </w:tc>
        <w:tc>
          <w:tcPr>
            <w:tcW w:w="2480" w:type="dxa"/>
          </w:tcPr>
          <w:p w14:paraId="3F5DCBA9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lastRenderedPageBreak/>
              <w:t xml:space="preserve">значение: </w:t>
            </w:r>
          </w:p>
          <w:p w14:paraId="0C5AD682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год: 2026</w:t>
            </w:r>
          </w:p>
        </w:tc>
        <w:tc>
          <w:tcPr>
            <w:tcW w:w="3171" w:type="dxa"/>
          </w:tcPr>
          <w:p w14:paraId="13E3F0FA" w14:textId="77777777" w:rsidR="00BF29B3" w:rsidRDefault="00BF29B3" w:rsidP="004526FE">
            <w:r w:rsidRPr="00312930">
              <w:lastRenderedPageBreak/>
              <w:t xml:space="preserve">Отдел образования и </w:t>
            </w:r>
            <w:r w:rsidRPr="00312930">
              <w:lastRenderedPageBreak/>
              <w:t>социального развития администрации Цивильского муниципального округа Чувашской Республики</w:t>
            </w:r>
          </w:p>
        </w:tc>
      </w:tr>
      <w:tr w:rsidR="00BF29B3" w:rsidRPr="00202DCA" w14:paraId="435DAC1B" w14:textId="77777777" w:rsidTr="004526FE">
        <w:tc>
          <w:tcPr>
            <w:tcW w:w="1165" w:type="dxa"/>
          </w:tcPr>
          <w:p w14:paraId="6583DDF8" w14:textId="77777777" w:rsidR="00BF29B3" w:rsidRPr="00202DCA" w:rsidRDefault="00BF29B3" w:rsidP="004526FE">
            <w:pPr>
              <w:suppressAutoHyphens w:val="0"/>
              <w:spacing w:line="256" w:lineRule="auto"/>
              <w:jc w:val="center"/>
              <w:rPr>
                <w:sz w:val="20"/>
              </w:rPr>
            </w:pPr>
            <w:r w:rsidRPr="00202DCA">
              <w:rPr>
                <w:sz w:val="20"/>
              </w:rPr>
              <w:lastRenderedPageBreak/>
              <w:t>5.</w:t>
            </w:r>
          </w:p>
        </w:tc>
        <w:tc>
          <w:tcPr>
            <w:tcW w:w="3116" w:type="dxa"/>
          </w:tcPr>
          <w:p w14:paraId="0EE756AD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Рост удовлетворенности граждан оказанием государственных услуг в социальной сфере</w:t>
            </w:r>
          </w:p>
        </w:tc>
        <w:tc>
          <w:tcPr>
            <w:tcW w:w="5377" w:type="dxa"/>
          </w:tcPr>
          <w:p w14:paraId="5BF4EDAF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Создание механизмов обратной связи исполнителей муниципальных услуг в социальной сфере с потребителями муниципальных услуг в социальной сфере, которым указанные исполнители услуг оказали муниципальные услуги в социальной сфере</w:t>
            </w:r>
          </w:p>
        </w:tc>
        <w:tc>
          <w:tcPr>
            <w:tcW w:w="2480" w:type="dxa"/>
          </w:tcPr>
          <w:p w14:paraId="5E4F2D50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значение: </w:t>
            </w:r>
          </w:p>
          <w:p w14:paraId="1E8A2EA1" w14:textId="77777777" w:rsidR="00BF29B3" w:rsidRPr="00202DCA" w:rsidRDefault="00BF29B3" w:rsidP="004526FE">
            <w:pPr>
              <w:suppressAutoHyphens w:val="0"/>
              <w:spacing w:line="256" w:lineRule="auto"/>
              <w:rPr>
                <w:sz w:val="20"/>
              </w:rPr>
            </w:pPr>
            <w:r>
              <w:rPr>
                <w:sz w:val="20"/>
              </w:rPr>
              <w:t>год: 2026</w:t>
            </w:r>
          </w:p>
        </w:tc>
        <w:tc>
          <w:tcPr>
            <w:tcW w:w="3171" w:type="dxa"/>
          </w:tcPr>
          <w:p w14:paraId="362BA4CA" w14:textId="77777777" w:rsidR="00BF29B3" w:rsidRDefault="00BF29B3" w:rsidP="004526FE">
            <w:r w:rsidRPr="00B36AAD">
              <w:rPr>
                <w:sz w:val="22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</w:tbl>
    <w:p w14:paraId="7BA04FA9" w14:textId="77777777" w:rsidR="00BF29B3" w:rsidRPr="002D28D1" w:rsidRDefault="00BF29B3" w:rsidP="00BF29B3">
      <w:pPr>
        <w:tabs>
          <w:tab w:val="left" w:pos="5910"/>
        </w:tabs>
        <w:rPr>
          <w:sz w:val="18"/>
        </w:rPr>
      </w:pPr>
    </w:p>
    <w:p w14:paraId="501D0E04" w14:textId="77777777" w:rsidR="00BF29B3" w:rsidRDefault="00BF29B3" w:rsidP="00DB4188">
      <w:pPr>
        <w:rPr>
          <w:sz w:val="18"/>
        </w:rPr>
      </w:pPr>
    </w:p>
    <w:sectPr w:rsidR="00BF29B3" w:rsidSect="00960F40">
      <w:pgSz w:w="16838" w:h="11906" w:orient="landscape"/>
      <w:pgMar w:top="426" w:right="794" w:bottom="284" w:left="79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44EA8" w14:textId="77777777" w:rsidR="009D1787" w:rsidRDefault="009D1787" w:rsidP="00DB5783">
      <w:r>
        <w:separator/>
      </w:r>
    </w:p>
  </w:endnote>
  <w:endnote w:type="continuationSeparator" w:id="0">
    <w:p w14:paraId="6342440B" w14:textId="77777777" w:rsidR="009D1787" w:rsidRDefault="009D1787" w:rsidP="00DB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9AA4C" w14:textId="77777777" w:rsidR="00031B8F" w:rsidRDefault="00031B8F" w:rsidP="001B720F">
    <w:pPr>
      <w:pStyle w:val="af"/>
      <w:tabs>
        <w:tab w:val="clear" w:pos="4677"/>
        <w:tab w:val="clear" w:pos="9355"/>
        <w:tab w:val="left" w:pos="655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0BC71" w14:textId="77777777" w:rsidR="009D1787" w:rsidRDefault="009D1787" w:rsidP="00DB5783">
      <w:r w:rsidRPr="00DB5783">
        <w:rPr>
          <w:color w:val="000000"/>
        </w:rPr>
        <w:separator/>
      </w:r>
    </w:p>
  </w:footnote>
  <w:footnote w:type="continuationSeparator" w:id="0">
    <w:p w14:paraId="3ADEFB20" w14:textId="77777777" w:rsidR="009D1787" w:rsidRDefault="009D1787" w:rsidP="00DB5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2686963"/>
      <w:docPartObj>
        <w:docPartGallery w:val="Page Numbers (Top of Page)"/>
        <w:docPartUnique/>
      </w:docPartObj>
    </w:sdtPr>
    <w:sdtEndPr/>
    <w:sdtContent>
      <w:p w14:paraId="2F3876E3" w14:textId="77777777" w:rsidR="00031B8F" w:rsidRDefault="00031B8F" w:rsidP="00381799">
        <w:pPr>
          <w:pStyle w:val="ad"/>
          <w:tabs>
            <w:tab w:val="clear" w:pos="4677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77A">
          <w:rPr>
            <w:noProof/>
          </w:rPr>
          <w:t>13</w:t>
        </w:r>
        <w:r>
          <w:fldChar w:fldCharType="end"/>
        </w:r>
      </w:p>
    </w:sdtContent>
  </w:sdt>
  <w:p w14:paraId="2435B364" w14:textId="77777777" w:rsidR="00031B8F" w:rsidRDefault="00031B8F" w:rsidP="00381799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E7666" w14:textId="77777777" w:rsidR="00031B8F" w:rsidRDefault="00031B8F">
    <w:pPr>
      <w:pStyle w:val="ad"/>
      <w:jc w:val="center"/>
    </w:pPr>
  </w:p>
  <w:p w14:paraId="7580FE31" w14:textId="77777777" w:rsidR="00031B8F" w:rsidRDefault="00031B8F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C746CF"/>
    <w:multiLevelType w:val="multilevel"/>
    <w:tmpl w:val="4864A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550149B6"/>
    <w:multiLevelType w:val="hybridMultilevel"/>
    <w:tmpl w:val="44EEE0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4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2762447"/>
    <w:multiLevelType w:val="hybridMultilevel"/>
    <w:tmpl w:val="59BE586A"/>
    <w:lvl w:ilvl="0" w:tplc="A8C058A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9"/>
  </w:num>
  <w:num w:numId="2">
    <w:abstractNumId w:val="30"/>
  </w:num>
  <w:num w:numId="3">
    <w:abstractNumId w:val="35"/>
  </w:num>
  <w:num w:numId="4">
    <w:abstractNumId w:val="21"/>
  </w:num>
  <w:num w:numId="5">
    <w:abstractNumId w:val="27"/>
    <w:lvlOverride w:ilvl="0">
      <w:startOverride w:val="1"/>
    </w:lvlOverride>
  </w:num>
  <w:num w:numId="6">
    <w:abstractNumId w:val="15"/>
    <w:lvlOverride w:ilvl="0">
      <w:startOverride w:val="1"/>
    </w:lvlOverride>
  </w:num>
  <w:num w:numId="7">
    <w:abstractNumId w:val="39"/>
    <w:lvlOverride w:ilvl="0">
      <w:startOverride w:val="1"/>
    </w:lvlOverride>
  </w:num>
  <w:num w:numId="8">
    <w:abstractNumId w:val="4"/>
  </w:num>
  <w:num w:numId="9">
    <w:abstractNumId w:val="44"/>
  </w:num>
  <w:num w:numId="10">
    <w:abstractNumId w:val="33"/>
  </w:num>
  <w:num w:numId="11">
    <w:abstractNumId w:val="43"/>
  </w:num>
  <w:num w:numId="12">
    <w:abstractNumId w:val="28"/>
  </w:num>
  <w:num w:numId="13">
    <w:abstractNumId w:val="26"/>
  </w:num>
  <w:num w:numId="14">
    <w:abstractNumId w:val="5"/>
  </w:num>
  <w:num w:numId="15">
    <w:abstractNumId w:val="0"/>
  </w:num>
  <w:num w:numId="16">
    <w:abstractNumId w:val="25"/>
  </w:num>
  <w:num w:numId="17">
    <w:abstractNumId w:val="24"/>
  </w:num>
  <w:num w:numId="18">
    <w:abstractNumId w:val="34"/>
  </w:num>
  <w:num w:numId="19">
    <w:abstractNumId w:val="36"/>
  </w:num>
  <w:num w:numId="20">
    <w:abstractNumId w:val="3"/>
  </w:num>
  <w:num w:numId="21">
    <w:abstractNumId w:val="19"/>
  </w:num>
  <w:num w:numId="22">
    <w:abstractNumId w:val="9"/>
  </w:num>
  <w:num w:numId="23">
    <w:abstractNumId w:val="8"/>
  </w:num>
  <w:num w:numId="24">
    <w:abstractNumId w:val="12"/>
  </w:num>
  <w:num w:numId="25">
    <w:abstractNumId w:val="6"/>
  </w:num>
  <w:num w:numId="26">
    <w:abstractNumId w:val="13"/>
  </w:num>
  <w:num w:numId="27">
    <w:abstractNumId w:val="22"/>
  </w:num>
  <w:num w:numId="28">
    <w:abstractNumId w:val="1"/>
  </w:num>
  <w:num w:numId="29">
    <w:abstractNumId w:val="41"/>
  </w:num>
  <w:num w:numId="30">
    <w:abstractNumId w:val="14"/>
  </w:num>
  <w:num w:numId="31">
    <w:abstractNumId w:val="10"/>
  </w:num>
  <w:num w:numId="32">
    <w:abstractNumId w:val="40"/>
  </w:num>
  <w:num w:numId="33">
    <w:abstractNumId w:val="2"/>
  </w:num>
  <w:num w:numId="34">
    <w:abstractNumId w:val="37"/>
  </w:num>
  <w:num w:numId="35">
    <w:abstractNumId w:val="31"/>
  </w:num>
  <w:num w:numId="36">
    <w:abstractNumId w:val="23"/>
  </w:num>
  <w:num w:numId="37">
    <w:abstractNumId w:val="18"/>
  </w:num>
  <w:num w:numId="38">
    <w:abstractNumId w:val="16"/>
  </w:num>
  <w:num w:numId="39">
    <w:abstractNumId w:val="20"/>
  </w:num>
  <w:num w:numId="40">
    <w:abstractNumId w:val="11"/>
  </w:num>
  <w:num w:numId="41">
    <w:abstractNumId w:val="42"/>
  </w:num>
  <w:num w:numId="42">
    <w:abstractNumId w:val="32"/>
  </w:num>
  <w:num w:numId="43">
    <w:abstractNumId w:val="38"/>
  </w:num>
  <w:num w:numId="44">
    <w:abstractNumId w:val="17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5783"/>
    <w:rsid w:val="00010C9C"/>
    <w:rsid w:val="00016507"/>
    <w:rsid w:val="00017BBC"/>
    <w:rsid w:val="00023D65"/>
    <w:rsid w:val="00026669"/>
    <w:rsid w:val="00031B8F"/>
    <w:rsid w:val="00035AE2"/>
    <w:rsid w:val="00042862"/>
    <w:rsid w:val="00044343"/>
    <w:rsid w:val="00054DB3"/>
    <w:rsid w:val="000623DA"/>
    <w:rsid w:val="00066298"/>
    <w:rsid w:val="000723A9"/>
    <w:rsid w:val="00073E23"/>
    <w:rsid w:val="000749D2"/>
    <w:rsid w:val="00075809"/>
    <w:rsid w:val="00080F49"/>
    <w:rsid w:val="00081872"/>
    <w:rsid w:val="00097C1A"/>
    <w:rsid w:val="000A256D"/>
    <w:rsid w:val="000A2AB6"/>
    <w:rsid w:val="000A72FE"/>
    <w:rsid w:val="000E4F5D"/>
    <w:rsid w:val="00100FB4"/>
    <w:rsid w:val="00100FE8"/>
    <w:rsid w:val="0010582C"/>
    <w:rsid w:val="00115EE9"/>
    <w:rsid w:val="001351F2"/>
    <w:rsid w:val="00135E3A"/>
    <w:rsid w:val="001512BF"/>
    <w:rsid w:val="00161962"/>
    <w:rsid w:val="001628CF"/>
    <w:rsid w:val="00162E76"/>
    <w:rsid w:val="00171485"/>
    <w:rsid w:val="00173E25"/>
    <w:rsid w:val="001868A2"/>
    <w:rsid w:val="001A0D9D"/>
    <w:rsid w:val="001A2813"/>
    <w:rsid w:val="001A7CA1"/>
    <w:rsid w:val="001B074A"/>
    <w:rsid w:val="001D025E"/>
    <w:rsid w:val="001D49A2"/>
    <w:rsid w:val="001E27CC"/>
    <w:rsid w:val="001E42DC"/>
    <w:rsid w:val="001E4EAA"/>
    <w:rsid w:val="001F44CB"/>
    <w:rsid w:val="00201BBB"/>
    <w:rsid w:val="00202DCA"/>
    <w:rsid w:val="002061E5"/>
    <w:rsid w:val="00213294"/>
    <w:rsid w:val="002155CD"/>
    <w:rsid w:val="00225E6A"/>
    <w:rsid w:val="002277C7"/>
    <w:rsid w:val="00236EF0"/>
    <w:rsid w:val="0024568E"/>
    <w:rsid w:val="0025006D"/>
    <w:rsid w:val="0025090D"/>
    <w:rsid w:val="00251B3A"/>
    <w:rsid w:val="00253173"/>
    <w:rsid w:val="00257194"/>
    <w:rsid w:val="00264262"/>
    <w:rsid w:val="00265FBD"/>
    <w:rsid w:val="00266E6D"/>
    <w:rsid w:val="00275EC7"/>
    <w:rsid w:val="0029219F"/>
    <w:rsid w:val="00292587"/>
    <w:rsid w:val="002A729F"/>
    <w:rsid w:val="002B4DC6"/>
    <w:rsid w:val="002C41A8"/>
    <w:rsid w:val="002D28D1"/>
    <w:rsid w:val="002D7473"/>
    <w:rsid w:val="002D77CB"/>
    <w:rsid w:val="002E496C"/>
    <w:rsid w:val="002E66EC"/>
    <w:rsid w:val="0030311A"/>
    <w:rsid w:val="00303B2D"/>
    <w:rsid w:val="00333C36"/>
    <w:rsid w:val="00356219"/>
    <w:rsid w:val="00360563"/>
    <w:rsid w:val="00361A60"/>
    <w:rsid w:val="0036575A"/>
    <w:rsid w:val="0038177A"/>
    <w:rsid w:val="00383550"/>
    <w:rsid w:val="00387980"/>
    <w:rsid w:val="00390770"/>
    <w:rsid w:val="00391ACB"/>
    <w:rsid w:val="003A2CFD"/>
    <w:rsid w:val="003C0C04"/>
    <w:rsid w:val="003C5AFA"/>
    <w:rsid w:val="003C5E94"/>
    <w:rsid w:val="003F2AD2"/>
    <w:rsid w:val="003F3A3A"/>
    <w:rsid w:val="0040300B"/>
    <w:rsid w:val="00403AB0"/>
    <w:rsid w:val="00404197"/>
    <w:rsid w:val="004351DB"/>
    <w:rsid w:val="004425CD"/>
    <w:rsid w:val="00447C31"/>
    <w:rsid w:val="00450FE8"/>
    <w:rsid w:val="004575C5"/>
    <w:rsid w:val="00463116"/>
    <w:rsid w:val="004649B5"/>
    <w:rsid w:val="00471660"/>
    <w:rsid w:val="00481331"/>
    <w:rsid w:val="004901F8"/>
    <w:rsid w:val="004A59C9"/>
    <w:rsid w:val="004A7BE4"/>
    <w:rsid w:val="004B6740"/>
    <w:rsid w:val="004C47CA"/>
    <w:rsid w:val="004C7DD9"/>
    <w:rsid w:val="004D09B9"/>
    <w:rsid w:val="004D0FB5"/>
    <w:rsid w:val="004E5149"/>
    <w:rsid w:val="004F1389"/>
    <w:rsid w:val="004F324E"/>
    <w:rsid w:val="004F75C2"/>
    <w:rsid w:val="00515028"/>
    <w:rsid w:val="005323CD"/>
    <w:rsid w:val="00540B8F"/>
    <w:rsid w:val="005546F6"/>
    <w:rsid w:val="005558D3"/>
    <w:rsid w:val="0056775A"/>
    <w:rsid w:val="005714B6"/>
    <w:rsid w:val="00577F64"/>
    <w:rsid w:val="005859B6"/>
    <w:rsid w:val="00586B5D"/>
    <w:rsid w:val="005B1116"/>
    <w:rsid w:val="005B417A"/>
    <w:rsid w:val="005C3EBD"/>
    <w:rsid w:val="005C43DD"/>
    <w:rsid w:val="005D5AE5"/>
    <w:rsid w:val="005E35C7"/>
    <w:rsid w:val="005E662A"/>
    <w:rsid w:val="006046B5"/>
    <w:rsid w:val="00615E02"/>
    <w:rsid w:val="00634EC8"/>
    <w:rsid w:val="00636C31"/>
    <w:rsid w:val="006478FF"/>
    <w:rsid w:val="006547FE"/>
    <w:rsid w:val="00660244"/>
    <w:rsid w:val="0067296D"/>
    <w:rsid w:val="00677EB5"/>
    <w:rsid w:val="00684AAC"/>
    <w:rsid w:val="00686290"/>
    <w:rsid w:val="00687FD3"/>
    <w:rsid w:val="00691ADE"/>
    <w:rsid w:val="00694A38"/>
    <w:rsid w:val="006B50DD"/>
    <w:rsid w:val="006D6DD1"/>
    <w:rsid w:val="006D6FF4"/>
    <w:rsid w:val="006E044C"/>
    <w:rsid w:val="006E339E"/>
    <w:rsid w:val="006F475C"/>
    <w:rsid w:val="007156A2"/>
    <w:rsid w:val="007206ED"/>
    <w:rsid w:val="00726C36"/>
    <w:rsid w:val="00734381"/>
    <w:rsid w:val="00747E80"/>
    <w:rsid w:val="007564D6"/>
    <w:rsid w:val="00761F9E"/>
    <w:rsid w:val="00772E40"/>
    <w:rsid w:val="00774E73"/>
    <w:rsid w:val="007750A9"/>
    <w:rsid w:val="00777165"/>
    <w:rsid w:val="00782F17"/>
    <w:rsid w:val="007838E5"/>
    <w:rsid w:val="007A59EF"/>
    <w:rsid w:val="007B1E7A"/>
    <w:rsid w:val="007B69A9"/>
    <w:rsid w:val="007C7D9B"/>
    <w:rsid w:val="007D1BB9"/>
    <w:rsid w:val="007E3B7E"/>
    <w:rsid w:val="007E648A"/>
    <w:rsid w:val="007F2C9F"/>
    <w:rsid w:val="007F3A29"/>
    <w:rsid w:val="00807A3A"/>
    <w:rsid w:val="00815047"/>
    <w:rsid w:val="00820098"/>
    <w:rsid w:val="00826018"/>
    <w:rsid w:val="00826DD3"/>
    <w:rsid w:val="0083094F"/>
    <w:rsid w:val="00832C5E"/>
    <w:rsid w:val="00833B7F"/>
    <w:rsid w:val="00842C35"/>
    <w:rsid w:val="008472E7"/>
    <w:rsid w:val="008614E5"/>
    <w:rsid w:val="00865F3D"/>
    <w:rsid w:val="00876B4C"/>
    <w:rsid w:val="00877F56"/>
    <w:rsid w:val="008831DD"/>
    <w:rsid w:val="0088574A"/>
    <w:rsid w:val="008870A5"/>
    <w:rsid w:val="008A3107"/>
    <w:rsid w:val="008B0BFC"/>
    <w:rsid w:val="008B280A"/>
    <w:rsid w:val="008D2225"/>
    <w:rsid w:val="008D29B9"/>
    <w:rsid w:val="008D5A96"/>
    <w:rsid w:val="008F0EEA"/>
    <w:rsid w:val="008F7F56"/>
    <w:rsid w:val="00900563"/>
    <w:rsid w:val="00901901"/>
    <w:rsid w:val="00910F9E"/>
    <w:rsid w:val="00912183"/>
    <w:rsid w:val="00914559"/>
    <w:rsid w:val="009156D7"/>
    <w:rsid w:val="009428D4"/>
    <w:rsid w:val="00955C45"/>
    <w:rsid w:val="00960F40"/>
    <w:rsid w:val="00963981"/>
    <w:rsid w:val="009663B0"/>
    <w:rsid w:val="009741B6"/>
    <w:rsid w:val="00977B17"/>
    <w:rsid w:val="00987BC9"/>
    <w:rsid w:val="00997233"/>
    <w:rsid w:val="009A3CA3"/>
    <w:rsid w:val="009A6A4A"/>
    <w:rsid w:val="009D1787"/>
    <w:rsid w:val="009D3149"/>
    <w:rsid w:val="009E37DD"/>
    <w:rsid w:val="009F3DDC"/>
    <w:rsid w:val="00A01DC5"/>
    <w:rsid w:val="00A1584D"/>
    <w:rsid w:val="00A16A18"/>
    <w:rsid w:val="00A2776A"/>
    <w:rsid w:val="00A31785"/>
    <w:rsid w:val="00A32242"/>
    <w:rsid w:val="00A35291"/>
    <w:rsid w:val="00A35985"/>
    <w:rsid w:val="00A36739"/>
    <w:rsid w:val="00A63D79"/>
    <w:rsid w:val="00A66D6B"/>
    <w:rsid w:val="00A7130A"/>
    <w:rsid w:val="00A8253F"/>
    <w:rsid w:val="00A86CC5"/>
    <w:rsid w:val="00AA040A"/>
    <w:rsid w:val="00AA6378"/>
    <w:rsid w:val="00AD40A1"/>
    <w:rsid w:val="00AD712E"/>
    <w:rsid w:val="00AD761D"/>
    <w:rsid w:val="00AD7EEE"/>
    <w:rsid w:val="00AE1D43"/>
    <w:rsid w:val="00AE4E08"/>
    <w:rsid w:val="00AE6F1D"/>
    <w:rsid w:val="00AF2E4E"/>
    <w:rsid w:val="00AF6536"/>
    <w:rsid w:val="00AF65F8"/>
    <w:rsid w:val="00B1541B"/>
    <w:rsid w:val="00B349C4"/>
    <w:rsid w:val="00B36AAD"/>
    <w:rsid w:val="00B4054C"/>
    <w:rsid w:val="00B429DC"/>
    <w:rsid w:val="00B457C0"/>
    <w:rsid w:val="00B65394"/>
    <w:rsid w:val="00B740FE"/>
    <w:rsid w:val="00B90BDE"/>
    <w:rsid w:val="00BB176C"/>
    <w:rsid w:val="00BB5F17"/>
    <w:rsid w:val="00BC2A13"/>
    <w:rsid w:val="00BC430D"/>
    <w:rsid w:val="00BD5702"/>
    <w:rsid w:val="00BD695E"/>
    <w:rsid w:val="00BF29B3"/>
    <w:rsid w:val="00C240C0"/>
    <w:rsid w:val="00C33E65"/>
    <w:rsid w:val="00C34053"/>
    <w:rsid w:val="00C37ADD"/>
    <w:rsid w:val="00C40174"/>
    <w:rsid w:val="00C4652E"/>
    <w:rsid w:val="00C46859"/>
    <w:rsid w:val="00C5695B"/>
    <w:rsid w:val="00C615FC"/>
    <w:rsid w:val="00C65891"/>
    <w:rsid w:val="00C65F2D"/>
    <w:rsid w:val="00C66694"/>
    <w:rsid w:val="00C67A51"/>
    <w:rsid w:val="00C806D7"/>
    <w:rsid w:val="00C873EC"/>
    <w:rsid w:val="00C90DCF"/>
    <w:rsid w:val="00C9123E"/>
    <w:rsid w:val="00C96E67"/>
    <w:rsid w:val="00CA18BB"/>
    <w:rsid w:val="00CA1B04"/>
    <w:rsid w:val="00CA2E6B"/>
    <w:rsid w:val="00CC3F3A"/>
    <w:rsid w:val="00CC6E0A"/>
    <w:rsid w:val="00CD7CD0"/>
    <w:rsid w:val="00CF5D19"/>
    <w:rsid w:val="00D041E8"/>
    <w:rsid w:val="00D22912"/>
    <w:rsid w:val="00D23CEF"/>
    <w:rsid w:val="00D32125"/>
    <w:rsid w:val="00D335E3"/>
    <w:rsid w:val="00D4797C"/>
    <w:rsid w:val="00D5717D"/>
    <w:rsid w:val="00D5782D"/>
    <w:rsid w:val="00D76DE1"/>
    <w:rsid w:val="00D77A51"/>
    <w:rsid w:val="00D84599"/>
    <w:rsid w:val="00D8542D"/>
    <w:rsid w:val="00D932D3"/>
    <w:rsid w:val="00D939BA"/>
    <w:rsid w:val="00DB0848"/>
    <w:rsid w:val="00DB0E17"/>
    <w:rsid w:val="00DB10B6"/>
    <w:rsid w:val="00DB4188"/>
    <w:rsid w:val="00DB5783"/>
    <w:rsid w:val="00DD0913"/>
    <w:rsid w:val="00DE2F3E"/>
    <w:rsid w:val="00DF60E3"/>
    <w:rsid w:val="00DF6361"/>
    <w:rsid w:val="00E066AA"/>
    <w:rsid w:val="00E10F04"/>
    <w:rsid w:val="00E17237"/>
    <w:rsid w:val="00E21170"/>
    <w:rsid w:val="00E35FA0"/>
    <w:rsid w:val="00E521B4"/>
    <w:rsid w:val="00E603C1"/>
    <w:rsid w:val="00E730F1"/>
    <w:rsid w:val="00E85FB7"/>
    <w:rsid w:val="00EA21AD"/>
    <w:rsid w:val="00EA2DAD"/>
    <w:rsid w:val="00EB4F08"/>
    <w:rsid w:val="00EB7E5A"/>
    <w:rsid w:val="00EC1278"/>
    <w:rsid w:val="00EC6949"/>
    <w:rsid w:val="00ED22F2"/>
    <w:rsid w:val="00ED4254"/>
    <w:rsid w:val="00EE44BB"/>
    <w:rsid w:val="00EE4C85"/>
    <w:rsid w:val="00EF67AE"/>
    <w:rsid w:val="00F001A8"/>
    <w:rsid w:val="00F022D0"/>
    <w:rsid w:val="00F0744F"/>
    <w:rsid w:val="00F15674"/>
    <w:rsid w:val="00F16A52"/>
    <w:rsid w:val="00F22FF6"/>
    <w:rsid w:val="00F23935"/>
    <w:rsid w:val="00F269A8"/>
    <w:rsid w:val="00F303EF"/>
    <w:rsid w:val="00F31393"/>
    <w:rsid w:val="00F42080"/>
    <w:rsid w:val="00F425C6"/>
    <w:rsid w:val="00F82DCB"/>
    <w:rsid w:val="00F865C3"/>
    <w:rsid w:val="00FA5E97"/>
    <w:rsid w:val="00FA787A"/>
    <w:rsid w:val="00FA78C9"/>
    <w:rsid w:val="00FB531A"/>
    <w:rsid w:val="00FC2303"/>
    <w:rsid w:val="00FC242F"/>
    <w:rsid w:val="00FE1B0E"/>
    <w:rsid w:val="00FE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39718"/>
  <w15:docId w15:val="{C72FCA73-CF63-48D9-870E-97B6EC9D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uiPriority w:val="99"/>
    <w:qFormat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uiPriority w:val="99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uiPriority w:val="99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uiPriority w:val="99"/>
    <w:rsid w:val="00DB5783"/>
    <w:rPr>
      <w:rFonts w:ascii="Times New Roman" w:hAnsi="Times New Roman"/>
      <w:sz w:val="24"/>
    </w:rPr>
  </w:style>
  <w:style w:type="paragraph" w:styleId="af">
    <w:name w:val="footer"/>
    <w:basedOn w:val="a"/>
    <w:uiPriority w:val="99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uiPriority w:val="99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uiPriority w:val="99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uiPriority w:val="99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uiPriority w:val="99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uiPriority w:val="99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aliases w:val="мой"/>
    <w:basedOn w:val="a"/>
    <w:link w:val="af9"/>
    <w:uiPriority w:val="34"/>
    <w:qFormat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a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b">
    <w:name w:val="Hyperlink"/>
    <w:uiPriority w:val="99"/>
    <w:rsid w:val="00DB5783"/>
    <w:rPr>
      <w:color w:val="0066CC"/>
      <w:u w:val="single"/>
    </w:rPr>
  </w:style>
  <w:style w:type="paragraph" w:styleId="afc">
    <w:name w:val="Normal (Web)"/>
    <w:basedOn w:val="a"/>
    <w:uiPriority w:val="99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d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e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f">
    <w:name w:val="Table Grid"/>
    <w:basedOn w:val="a1"/>
    <w:uiPriority w:val="59"/>
    <w:rsid w:val="00815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Placeholder Text"/>
    <w:basedOn w:val="a0"/>
    <w:uiPriority w:val="99"/>
    <w:semiHidden/>
    <w:rsid w:val="00687FD3"/>
    <w:rPr>
      <w:color w:val="808080"/>
    </w:rPr>
  </w:style>
  <w:style w:type="paragraph" w:styleId="aff1">
    <w:name w:val="Subtitle"/>
    <w:basedOn w:val="a"/>
    <w:next w:val="a"/>
    <w:link w:val="aff2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2">
    <w:name w:val="Подзаголовок Знак"/>
    <w:basedOn w:val="a0"/>
    <w:link w:val="aff1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character" w:styleId="aff3">
    <w:name w:val="Emphasis"/>
    <w:basedOn w:val="a0"/>
    <w:uiPriority w:val="20"/>
    <w:qFormat/>
    <w:rsid w:val="007E3B7E"/>
    <w:rPr>
      <w:i/>
      <w:iCs/>
    </w:rPr>
  </w:style>
  <w:style w:type="table" w:customStyle="1" w:styleId="11">
    <w:name w:val="Сетка таблицы1"/>
    <w:basedOn w:val="a1"/>
    <w:next w:val="aff"/>
    <w:uiPriority w:val="59"/>
    <w:rsid w:val="00877F56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f"/>
    <w:uiPriority w:val="59"/>
    <w:rsid w:val="00877F56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ff"/>
    <w:uiPriority w:val="59"/>
    <w:rsid w:val="00877F56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f"/>
    <w:uiPriority w:val="59"/>
    <w:rsid w:val="00877F56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f"/>
    <w:uiPriority w:val="59"/>
    <w:rsid w:val="00877F56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f"/>
    <w:uiPriority w:val="59"/>
    <w:rsid w:val="00877F56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f"/>
    <w:uiPriority w:val="59"/>
    <w:rsid w:val="00DB4188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ff"/>
    <w:uiPriority w:val="59"/>
    <w:rsid w:val="00DB4188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f"/>
    <w:uiPriority w:val="59"/>
    <w:rsid w:val="00DB4188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f"/>
    <w:uiPriority w:val="59"/>
    <w:rsid w:val="00DB4188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footnote text"/>
    <w:basedOn w:val="a"/>
    <w:link w:val="aff5"/>
    <w:uiPriority w:val="99"/>
    <w:semiHidden/>
    <w:unhideWhenUsed/>
    <w:rsid w:val="00F16A52"/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F16A52"/>
    <w:rPr>
      <w:rFonts w:ascii="Times New Roman" w:hAnsi="Times New Roman"/>
      <w:sz w:val="20"/>
      <w:szCs w:val="20"/>
    </w:rPr>
  </w:style>
  <w:style w:type="table" w:customStyle="1" w:styleId="110">
    <w:name w:val="Сетка таблицы11"/>
    <w:basedOn w:val="a1"/>
    <w:next w:val="aff"/>
    <w:uiPriority w:val="39"/>
    <w:rsid w:val="00F16A52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footnote reference"/>
    <w:basedOn w:val="a0"/>
    <w:uiPriority w:val="99"/>
    <w:semiHidden/>
    <w:unhideWhenUsed/>
    <w:rsid w:val="00F16A52"/>
    <w:rPr>
      <w:vertAlign w:val="superscript"/>
    </w:rPr>
  </w:style>
  <w:style w:type="table" w:customStyle="1" w:styleId="12">
    <w:name w:val="Сетка таблицы12"/>
    <w:basedOn w:val="a1"/>
    <w:next w:val="aff"/>
    <w:uiPriority w:val="39"/>
    <w:rsid w:val="00202DCA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031B8F"/>
  </w:style>
  <w:style w:type="paragraph" w:customStyle="1" w:styleId="ConsPlusNormal">
    <w:name w:val="ConsPlusNormal"/>
    <w:qFormat/>
    <w:rsid w:val="00031B8F"/>
    <w:pPr>
      <w:overflowPunct/>
      <w:textAlignment w:val="auto"/>
    </w:pPr>
    <w:rPr>
      <w:rFonts w:cs="Calibri"/>
      <w:kern w:val="0"/>
      <w:szCs w:val="20"/>
    </w:rPr>
  </w:style>
  <w:style w:type="paragraph" w:customStyle="1" w:styleId="ConsPlusTitle">
    <w:name w:val="ConsPlusTitle"/>
    <w:rsid w:val="00031B8F"/>
    <w:pPr>
      <w:overflowPunct/>
      <w:textAlignment w:val="auto"/>
    </w:pPr>
    <w:rPr>
      <w:rFonts w:cs="Calibri"/>
      <w:b/>
      <w:kern w:val="0"/>
      <w:szCs w:val="20"/>
    </w:rPr>
  </w:style>
  <w:style w:type="paragraph" w:customStyle="1" w:styleId="ConsPlusTitlePage">
    <w:name w:val="ConsPlusTitlePage"/>
    <w:rsid w:val="00031B8F"/>
    <w:pPr>
      <w:overflowPunct/>
      <w:textAlignment w:val="auto"/>
    </w:pPr>
    <w:rPr>
      <w:rFonts w:ascii="Tahoma" w:hAnsi="Tahoma" w:cs="Tahoma"/>
      <w:kern w:val="0"/>
      <w:sz w:val="20"/>
      <w:szCs w:val="20"/>
    </w:rPr>
  </w:style>
  <w:style w:type="character" w:customStyle="1" w:styleId="af9">
    <w:name w:val="Абзац списка Знак"/>
    <w:aliases w:val="мой Знак"/>
    <w:basedOn w:val="a0"/>
    <w:link w:val="af8"/>
    <w:uiPriority w:val="34"/>
    <w:locked/>
    <w:rsid w:val="00031B8F"/>
    <w:rPr>
      <w:kern w:val="0"/>
    </w:rPr>
  </w:style>
  <w:style w:type="character" w:styleId="aff7">
    <w:name w:val="annotation reference"/>
    <w:basedOn w:val="a0"/>
    <w:uiPriority w:val="99"/>
    <w:unhideWhenUsed/>
    <w:rsid w:val="00031B8F"/>
    <w:rPr>
      <w:sz w:val="16"/>
      <w:szCs w:val="16"/>
    </w:rPr>
  </w:style>
  <w:style w:type="paragraph" w:styleId="aff8">
    <w:name w:val="annotation text"/>
    <w:basedOn w:val="a"/>
    <w:link w:val="aff9"/>
    <w:uiPriority w:val="99"/>
    <w:unhideWhenUsed/>
    <w:rsid w:val="00031B8F"/>
    <w:pPr>
      <w:widowControl/>
      <w:suppressAutoHyphens w:val="0"/>
      <w:overflowPunct/>
      <w:autoSpaceDE/>
      <w:autoSpaceDN/>
      <w:spacing w:after="200"/>
      <w:textAlignment w:val="auto"/>
    </w:pPr>
    <w:rPr>
      <w:rFonts w:ascii="Calibri" w:eastAsia="Calibri" w:hAnsi="Calibri"/>
      <w:kern w:val="0"/>
      <w:sz w:val="20"/>
      <w:szCs w:val="20"/>
      <w:lang w:eastAsia="en-US"/>
    </w:rPr>
  </w:style>
  <w:style w:type="character" w:customStyle="1" w:styleId="aff9">
    <w:name w:val="Текст примечания Знак"/>
    <w:basedOn w:val="a0"/>
    <w:link w:val="aff8"/>
    <w:uiPriority w:val="99"/>
    <w:rsid w:val="00031B8F"/>
    <w:rPr>
      <w:rFonts w:eastAsia="Calibri"/>
      <w:kern w:val="0"/>
      <w:sz w:val="20"/>
      <w:szCs w:val="20"/>
      <w:lang w:eastAsia="en-US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031B8F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031B8F"/>
    <w:rPr>
      <w:rFonts w:eastAsia="Calibri"/>
      <w:b/>
      <w:bCs/>
      <w:kern w:val="0"/>
      <w:sz w:val="20"/>
      <w:szCs w:val="20"/>
      <w:lang w:eastAsia="en-US"/>
    </w:rPr>
  </w:style>
  <w:style w:type="character" w:customStyle="1" w:styleId="FontStyle14">
    <w:name w:val="Font Style14"/>
    <w:basedOn w:val="a0"/>
    <w:uiPriority w:val="99"/>
    <w:rsid w:val="00031B8F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031B8F"/>
    <w:rPr>
      <w:rFonts w:ascii="Times New Roman" w:hAnsi="Times New Roman" w:cs="Times New Roman"/>
      <w:sz w:val="26"/>
      <w:szCs w:val="26"/>
    </w:rPr>
  </w:style>
  <w:style w:type="table" w:customStyle="1" w:styleId="130">
    <w:name w:val="Сетка таблицы13"/>
    <w:basedOn w:val="a1"/>
    <w:next w:val="aff"/>
    <w:uiPriority w:val="59"/>
    <w:rsid w:val="00031B8F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Revision"/>
    <w:hidden/>
    <w:uiPriority w:val="99"/>
    <w:semiHidden/>
    <w:rsid w:val="00031B8F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</w:style>
  <w:style w:type="table" w:customStyle="1" w:styleId="14">
    <w:name w:val="Сетка таблицы14"/>
    <w:basedOn w:val="a1"/>
    <w:next w:val="aff"/>
    <w:uiPriority w:val="39"/>
    <w:rsid w:val="00031B8F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Текст сноски Знак1"/>
    <w:basedOn w:val="a0"/>
    <w:uiPriority w:val="99"/>
    <w:semiHidden/>
    <w:rsid w:val="00031B8F"/>
    <w:rPr>
      <w:rFonts w:ascii="Times New Roman" w:eastAsia="SimSun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031B8F"/>
    <w:pPr>
      <w:overflowPunct/>
      <w:textAlignment w:val="auto"/>
    </w:pPr>
    <w:rPr>
      <w:rFonts w:ascii="Courier New" w:eastAsia="SimSun" w:hAnsi="Courier New" w:cs="Courier New"/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7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2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15F923F646D9C50678C5A8E82A6AE58715B39F5D3B5E7D28349995B0B63CE46B3BB372F77B218370D600CF1086kEhDN" TargetMode="External"/><Relationship Id="rId18" Type="http://schemas.openxmlformats.org/officeDocument/2006/relationships/header" Target="header1.xml"/><Relationship Id="rId26" Type="http://schemas.openxmlformats.org/officeDocument/2006/relationships/hyperlink" Target="consultantplus://offline/ref=15F923F646D9C50678C5A8E82A6AE58715B2925C3F5D7D28349995B0B63CE46B29B32AFB7A219C71D6159941C0BB680C6A665CA051F5DCC3k0h7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5F923F646D9C50678C5A8E82A6AE58715B197503C5A7D28349995B0B63CE46B3BB372F77B218370D600CF1086kEhDN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18B337B651275BD9B0A6CF19B08FCD45B69619E944C229A8D20C2BBC9831C769F737C6C035EBF5797DB8F3B10C38EC273B9F3D915C304D6A4n1L" TargetMode="External"/><Relationship Id="rId17" Type="http://schemas.openxmlformats.org/officeDocument/2006/relationships/hyperlink" Target="consultantplus://offline/ref=15F923F646D9C50678C5A8E82A6AE58715B39F5D3B5E7D28349995B0B63CE46B3BB372F77B218370D600CF1086kEhDN" TargetMode="External"/><Relationship Id="rId25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5F923F646D9C50678C5A8E82A6AE58715B39F5D3B5E7D28349995B0B63CE46B3BB372F77B218370D600CF1086kEhDN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18B337B651275BD9B0A6CF19B08FCD45B69619E944C229A8D20C2BBC9831C769F737C6C035EBF5796DB8F3B10C38EC273B9F3D915C304D6A4n1L" TargetMode="External"/><Relationship Id="rId24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5F923F646D9C50678C5A8E82A6AE58715B197503C5A7D28349995B0B63CE46B3BB372F77B218370D600CF1086kEhDN" TargetMode="External"/><Relationship Id="rId23" Type="http://schemas.openxmlformats.org/officeDocument/2006/relationships/hyperlink" Target="consultantplus://offline/ref=15F923F646D9C50678C5A8E82A6AE58715B39F5D3B5E7D28349995B0B63CE46B3BB372F77B218370D600CF1086kEhDN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B18B337B651275BD9B0A6CF19B08FCD45B69619E944C229A8D20C2BBC9831C769F737C6C035EBF569FDB8F3B10C38EC273B9F3D915C304D6A4n1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8B337B651275BD9B0A6CF19B08FCD45B696196914A229A8D20C2BBC9831C768D732460025AA6529FCED96A56A9n5L" TargetMode="External"/><Relationship Id="rId14" Type="http://schemas.openxmlformats.org/officeDocument/2006/relationships/hyperlink" Target="consultantplus://offline/ref=15F923F646D9C50678C5A8E82A6AE58715B39F5D3B5E7D28349995B0B63CE46B3BB372F77B218370D600CF1086kEhDN" TargetMode="External"/><Relationship Id="rId22" Type="http://schemas.openxmlformats.org/officeDocument/2006/relationships/hyperlink" Target="consultantplus://offline/ref=15F923F646D9C50678C5A8E82A6AE58715B39F5D3B5E7D28349995B0B63CE46B3BB372F77B218370D600CF1086kEhDN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712FB-7220-431F-96D8-62EE3CB53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4008</TotalTime>
  <Pages>15</Pages>
  <Words>4486</Words>
  <Characters>25575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Терентьева Наталья Сергеевна</cp:lastModifiedBy>
  <cp:revision>86</cp:revision>
  <cp:lastPrinted>2026-01-22T07:50:00Z</cp:lastPrinted>
  <dcterms:created xsi:type="dcterms:W3CDTF">2022-09-14T11:14:00Z</dcterms:created>
  <dcterms:modified xsi:type="dcterms:W3CDTF">2026-03-04T07:15:00Z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