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631" w:rsidRDefault="00632274" w:rsidP="006B5631">
      <w:pPr>
        <w:autoSpaceDE w:val="0"/>
        <w:autoSpaceDN w:val="0"/>
        <w:adjustRightInd w:val="0"/>
        <w:spacing w:line="228" w:lineRule="auto"/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>Информация</w:t>
      </w:r>
      <w:r w:rsidR="006B5631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>о</w:t>
      </w:r>
      <w:r w:rsidR="00790490">
        <w:rPr>
          <w:rFonts w:ascii="Arial" w:hAnsi="Arial" w:cs="Arial"/>
          <w:b/>
          <w:color w:val="000000" w:themeColor="text1"/>
        </w:rPr>
        <w:t xml:space="preserve"> </w:t>
      </w:r>
      <w:r w:rsidR="003A7FAA">
        <w:rPr>
          <w:rFonts w:ascii="Arial" w:hAnsi="Arial" w:cs="Arial"/>
          <w:b/>
          <w:color w:val="000000" w:themeColor="text1"/>
        </w:rPr>
        <w:t>деятельности</w:t>
      </w:r>
      <w:r w:rsidR="00790490">
        <w:rPr>
          <w:rFonts w:ascii="Arial" w:hAnsi="Arial" w:cs="Arial"/>
          <w:b/>
          <w:color w:val="000000" w:themeColor="text1"/>
        </w:rPr>
        <w:t xml:space="preserve"> </w:t>
      </w:r>
      <w:r w:rsidR="00790490" w:rsidRPr="00790490">
        <w:rPr>
          <w:rFonts w:ascii="Arial" w:hAnsi="Arial" w:cs="Arial"/>
          <w:b/>
          <w:color w:val="000000" w:themeColor="text1"/>
        </w:rPr>
        <w:t xml:space="preserve">Рабочей группы по выработке мер, </w:t>
      </w:r>
    </w:p>
    <w:p w:rsidR="006B5631" w:rsidRDefault="00790490" w:rsidP="006B5631">
      <w:pPr>
        <w:autoSpaceDE w:val="0"/>
        <w:autoSpaceDN w:val="0"/>
        <w:adjustRightInd w:val="0"/>
        <w:spacing w:line="228" w:lineRule="auto"/>
        <w:jc w:val="center"/>
        <w:rPr>
          <w:rFonts w:ascii="Arial" w:hAnsi="Arial" w:cs="Arial"/>
          <w:b/>
          <w:color w:val="000000" w:themeColor="text1"/>
        </w:rPr>
      </w:pPr>
      <w:proofErr w:type="gramStart"/>
      <w:r w:rsidRPr="00790490">
        <w:rPr>
          <w:rFonts w:ascii="Arial" w:hAnsi="Arial" w:cs="Arial"/>
          <w:b/>
          <w:color w:val="000000" w:themeColor="text1"/>
        </w:rPr>
        <w:t>направленных</w:t>
      </w:r>
      <w:proofErr w:type="gramEnd"/>
      <w:r w:rsidRPr="00790490">
        <w:rPr>
          <w:rFonts w:ascii="Arial" w:hAnsi="Arial" w:cs="Arial"/>
          <w:b/>
          <w:color w:val="000000" w:themeColor="text1"/>
        </w:rPr>
        <w:t xml:space="preserve"> на сокращение незаконного оборота </w:t>
      </w:r>
    </w:p>
    <w:p w:rsidR="006B5631" w:rsidRDefault="00790490" w:rsidP="006B5631">
      <w:pPr>
        <w:autoSpaceDE w:val="0"/>
        <w:autoSpaceDN w:val="0"/>
        <w:adjustRightInd w:val="0"/>
        <w:spacing w:line="228" w:lineRule="auto"/>
        <w:jc w:val="center"/>
        <w:rPr>
          <w:rFonts w:ascii="Arial" w:hAnsi="Arial" w:cs="Arial"/>
          <w:b/>
          <w:color w:val="000000" w:themeColor="text1"/>
        </w:rPr>
      </w:pPr>
      <w:r w:rsidRPr="00790490">
        <w:rPr>
          <w:rFonts w:ascii="Arial" w:hAnsi="Arial" w:cs="Arial"/>
          <w:b/>
          <w:color w:val="000000" w:themeColor="text1"/>
        </w:rPr>
        <w:t xml:space="preserve">алкогольной и спиртосодержащей продукции, снижение смертности </w:t>
      </w:r>
    </w:p>
    <w:p w:rsidR="006B5631" w:rsidRPr="00A77096" w:rsidRDefault="00790490" w:rsidP="006B5631">
      <w:pPr>
        <w:autoSpaceDE w:val="0"/>
        <w:autoSpaceDN w:val="0"/>
        <w:adjustRightInd w:val="0"/>
        <w:spacing w:line="228" w:lineRule="auto"/>
        <w:jc w:val="center"/>
        <w:rPr>
          <w:rFonts w:ascii="Arial" w:hAnsi="Arial" w:cs="Arial"/>
          <w:b/>
          <w:color w:val="000000" w:themeColor="text1"/>
        </w:rPr>
      </w:pPr>
      <w:r w:rsidRPr="00790490">
        <w:rPr>
          <w:rFonts w:ascii="Arial" w:hAnsi="Arial" w:cs="Arial"/>
          <w:b/>
          <w:color w:val="000000" w:themeColor="text1"/>
        </w:rPr>
        <w:t>от отравлений данной продукцией</w:t>
      </w:r>
    </w:p>
    <w:p w:rsidR="00790490" w:rsidRPr="001A3C64" w:rsidRDefault="00790490" w:rsidP="00DE084A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00552F" w:rsidRPr="00234DC0" w:rsidRDefault="00754CFA" w:rsidP="00754CFA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proofErr w:type="gramStart"/>
      <w:r w:rsidRPr="00A77096">
        <w:rPr>
          <w:rFonts w:ascii="Arial" w:hAnsi="Arial" w:cs="Arial"/>
          <w:color w:val="000000" w:themeColor="text1"/>
        </w:rPr>
        <w:t xml:space="preserve">Рабочая группа </w:t>
      </w:r>
      <w:r w:rsidR="00E2430D" w:rsidRPr="00FC5599">
        <w:rPr>
          <w:rFonts w:ascii="Arial" w:hAnsi="Arial" w:cs="Arial"/>
          <w:color w:val="000000" w:themeColor="text1"/>
        </w:rPr>
        <w:t>по выработке мер, направленных на сокращение незако</w:t>
      </w:r>
      <w:r w:rsidR="00E2430D" w:rsidRPr="00FC5599">
        <w:rPr>
          <w:rFonts w:ascii="Arial" w:hAnsi="Arial" w:cs="Arial"/>
          <w:color w:val="000000" w:themeColor="text1"/>
        </w:rPr>
        <w:t>н</w:t>
      </w:r>
      <w:r w:rsidR="00E2430D" w:rsidRPr="00FC5599">
        <w:rPr>
          <w:rFonts w:ascii="Arial" w:hAnsi="Arial" w:cs="Arial"/>
          <w:color w:val="000000" w:themeColor="text1"/>
        </w:rPr>
        <w:t>ного оборота алкогольной и спиртосодержащей продукции, снижение смертности от отравлений данной продукцией</w:t>
      </w:r>
      <w:r w:rsidR="00E2430D">
        <w:rPr>
          <w:rFonts w:ascii="Arial" w:hAnsi="Arial" w:cs="Arial"/>
          <w:color w:val="000000" w:themeColor="text1"/>
        </w:rPr>
        <w:t xml:space="preserve"> </w:t>
      </w:r>
      <w:r w:rsidR="00E2430D" w:rsidRPr="00A77096">
        <w:rPr>
          <w:rFonts w:ascii="Arial" w:hAnsi="Arial" w:cs="Arial"/>
          <w:color w:val="000000" w:themeColor="text1"/>
        </w:rPr>
        <w:t>(далее - Рабочая группа)</w:t>
      </w:r>
      <w:r w:rsidR="00E2430D">
        <w:rPr>
          <w:rFonts w:ascii="Arial" w:hAnsi="Arial" w:cs="Arial"/>
          <w:color w:val="000000" w:themeColor="text1"/>
        </w:rPr>
        <w:t xml:space="preserve"> </w:t>
      </w:r>
      <w:r w:rsidRPr="00A77096">
        <w:rPr>
          <w:rFonts w:ascii="Arial" w:hAnsi="Arial" w:cs="Arial"/>
          <w:color w:val="000000" w:themeColor="text1"/>
        </w:rPr>
        <w:t>создана в соотве</w:t>
      </w:r>
      <w:r w:rsidRPr="00A77096">
        <w:rPr>
          <w:rFonts w:ascii="Arial" w:hAnsi="Arial" w:cs="Arial"/>
          <w:color w:val="000000" w:themeColor="text1"/>
        </w:rPr>
        <w:t>т</w:t>
      </w:r>
      <w:r w:rsidRPr="00A77096">
        <w:rPr>
          <w:rFonts w:ascii="Arial" w:hAnsi="Arial" w:cs="Arial"/>
          <w:color w:val="000000" w:themeColor="text1"/>
        </w:rPr>
        <w:t>ствии с р</w:t>
      </w:r>
      <w:r w:rsidR="00FC5599" w:rsidRPr="00A77096">
        <w:rPr>
          <w:rFonts w:ascii="Arial" w:hAnsi="Arial" w:cs="Arial"/>
          <w:color w:val="000000" w:themeColor="text1"/>
        </w:rPr>
        <w:t xml:space="preserve">аспоряжением Кабинета Министров Чувашской Республики </w:t>
      </w:r>
      <w:r w:rsidRPr="00A77096">
        <w:rPr>
          <w:rFonts w:ascii="Arial" w:hAnsi="Arial" w:cs="Arial"/>
          <w:color w:val="000000" w:themeColor="text1"/>
        </w:rPr>
        <w:t>от 4 августа 2021 г. № 668-р и</w:t>
      </w:r>
      <w:r>
        <w:rPr>
          <w:rFonts w:ascii="Arial" w:hAnsi="Arial" w:cs="Arial"/>
          <w:color w:val="000000" w:themeColor="text1"/>
        </w:rPr>
        <w:t xml:space="preserve"> </w:t>
      </w:r>
      <w:r w:rsidR="0000552F" w:rsidRPr="00234DC0">
        <w:rPr>
          <w:rFonts w:ascii="Arial" w:hAnsi="Arial" w:cs="Arial"/>
        </w:rPr>
        <w:t>функционирует в целях выработки мер, направленных на с</w:t>
      </w:r>
      <w:r w:rsidR="0000552F" w:rsidRPr="00234DC0">
        <w:rPr>
          <w:rFonts w:ascii="Arial" w:hAnsi="Arial" w:cs="Arial"/>
        </w:rPr>
        <w:t>о</w:t>
      </w:r>
      <w:r w:rsidR="0000552F" w:rsidRPr="00234DC0">
        <w:rPr>
          <w:rFonts w:ascii="Arial" w:hAnsi="Arial" w:cs="Arial"/>
        </w:rPr>
        <w:t>кращение незаконного оборота алкогольной и спиртосодержащей продукции, сн</w:t>
      </w:r>
      <w:r w:rsidR="0000552F" w:rsidRPr="00234DC0">
        <w:rPr>
          <w:rFonts w:ascii="Arial" w:hAnsi="Arial" w:cs="Arial"/>
        </w:rPr>
        <w:t>и</w:t>
      </w:r>
      <w:r w:rsidR="0000552F" w:rsidRPr="00234DC0">
        <w:rPr>
          <w:rFonts w:ascii="Arial" w:hAnsi="Arial" w:cs="Arial"/>
        </w:rPr>
        <w:t xml:space="preserve">жение смертности от отравлений данной продукцией. </w:t>
      </w:r>
      <w:proofErr w:type="gramEnd"/>
    </w:p>
    <w:p w:rsidR="0000552F" w:rsidRPr="00234DC0" w:rsidRDefault="0000552F" w:rsidP="0000552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234DC0">
        <w:rPr>
          <w:rFonts w:ascii="Arial" w:hAnsi="Arial" w:cs="Arial"/>
        </w:rPr>
        <w:t>Председатель Комиссии – заместитель Председателя Кабинета Министров Чувашской Республики – министр экономического развития и имущественных о</w:t>
      </w:r>
      <w:r w:rsidRPr="00234DC0">
        <w:rPr>
          <w:rFonts w:ascii="Arial" w:hAnsi="Arial" w:cs="Arial"/>
        </w:rPr>
        <w:t>т</w:t>
      </w:r>
      <w:r w:rsidRPr="00234DC0">
        <w:rPr>
          <w:rFonts w:ascii="Arial" w:hAnsi="Arial" w:cs="Arial"/>
        </w:rPr>
        <w:t>ношений Чувашской Республики Д.И.</w:t>
      </w:r>
      <w:r w:rsidR="002E529F">
        <w:rPr>
          <w:rFonts w:ascii="Arial" w:hAnsi="Arial" w:cs="Arial"/>
        </w:rPr>
        <w:t xml:space="preserve"> Краснов</w:t>
      </w:r>
    </w:p>
    <w:p w:rsidR="00C96FC1" w:rsidRPr="007C437C" w:rsidRDefault="0000552F" w:rsidP="007C437C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234DC0">
        <w:rPr>
          <w:rFonts w:ascii="Arial" w:hAnsi="Arial" w:cs="Arial"/>
        </w:rPr>
        <w:t xml:space="preserve">В состав Рабочей группы входят представители </w:t>
      </w:r>
      <w:r w:rsidR="00A77096">
        <w:rPr>
          <w:rFonts w:ascii="Arial" w:hAnsi="Arial" w:cs="Arial"/>
        </w:rPr>
        <w:t xml:space="preserve">исполнительных </w:t>
      </w:r>
      <w:r w:rsidRPr="00234DC0">
        <w:rPr>
          <w:rFonts w:ascii="Arial" w:hAnsi="Arial" w:cs="Arial"/>
        </w:rPr>
        <w:t>органов Чувашской Республики,</w:t>
      </w:r>
      <w:r w:rsidR="00A77096" w:rsidRPr="00A77096">
        <w:t xml:space="preserve"> </w:t>
      </w:r>
      <w:r w:rsidR="00A77096">
        <w:t>т</w:t>
      </w:r>
      <w:r w:rsidR="00A77096" w:rsidRPr="00A77096">
        <w:rPr>
          <w:rFonts w:ascii="Arial" w:hAnsi="Arial" w:cs="Arial"/>
        </w:rPr>
        <w:t>ерриториальны</w:t>
      </w:r>
      <w:r w:rsidR="00A77096">
        <w:rPr>
          <w:rFonts w:ascii="Arial" w:hAnsi="Arial" w:cs="Arial"/>
        </w:rPr>
        <w:t>х</w:t>
      </w:r>
      <w:r w:rsidR="00A77096" w:rsidRPr="00A77096">
        <w:rPr>
          <w:rFonts w:ascii="Arial" w:hAnsi="Arial" w:cs="Arial"/>
        </w:rPr>
        <w:t xml:space="preserve"> орган</w:t>
      </w:r>
      <w:r w:rsidR="00A77096">
        <w:rPr>
          <w:rFonts w:ascii="Arial" w:hAnsi="Arial" w:cs="Arial"/>
        </w:rPr>
        <w:t>ов</w:t>
      </w:r>
      <w:r w:rsidR="00A77096" w:rsidRPr="00A77096">
        <w:rPr>
          <w:rFonts w:ascii="Arial" w:hAnsi="Arial" w:cs="Arial"/>
        </w:rPr>
        <w:t xml:space="preserve"> федеральных органов исполн</w:t>
      </w:r>
      <w:r w:rsidR="00A77096" w:rsidRPr="00A77096">
        <w:rPr>
          <w:rFonts w:ascii="Arial" w:hAnsi="Arial" w:cs="Arial"/>
        </w:rPr>
        <w:t>и</w:t>
      </w:r>
      <w:r w:rsidR="00A77096" w:rsidRPr="00A77096">
        <w:rPr>
          <w:rFonts w:ascii="Arial" w:hAnsi="Arial" w:cs="Arial"/>
        </w:rPr>
        <w:t>тельной власти</w:t>
      </w:r>
      <w:r w:rsidR="00A77096">
        <w:rPr>
          <w:rFonts w:ascii="Arial" w:hAnsi="Arial" w:cs="Arial"/>
        </w:rPr>
        <w:t>,</w:t>
      </w:r>
      <w:r w:rsidRPr="00234DC0">
        <w:rPr>
          <w:rFonts w:ascii="Arial" w:hAnsi="Arial" w:cs="Arial"/>
        </w:rPr>
        <w:t xml:space="preserve"> </w:t>
      </w:r>
      <w:r w:rsidR="008A3A22">
        <w:rPr>
          <w:rFonts w:ascii="Arial" w:hAnsi="Arial" w:cs="Arial"/>
          <w:color w:val="000000" w:themeColor="text1"/>
        </w:rPr>
        <w:t>депутаты Государственного Совета Чувашской Республики,</w:t>
      </w:r>
      <w:r w:rsidR="00AC40CF">
        <w:rPr>
          <w:rFonts w:ascii="Arial" w:hAnsi="Arial" w:cs="Arial"/>
          <w:color w:val="000000" w:themeColor="text1"/>
        </w:rPr>
        <w:t xml:space="preserve"> </w:t>
      </w:r>
      <w:r w:rsidR="008A3A22">
        <w:rPr>
          <w:rFonts w:ascii="Arial" w:hAnsi="Arial" w:cs="Arial"/>
          <w:color w:val="000000" w:themeColor="text1"/>
        </w:rPr>
        <w:t>Уполномоченные по правам ребенка и по защите прав предпринимателей в Ч</w:t>
      </w:r>
      <w:r w:rsidR="008A3A22">
        <w:rPr>
          <w:rFonts w:ascii="Arial" w:hAnsi="Arial" w:cs="Arial"/>
          <w:color w:val="000000" w:themeColor="text1"/>
        </w:rPr>
        <w:t>у</w:t>
      </w:r>
      <w:r w:rsidR="008A3A22">
        <w:rPr>
          <w:rFonts w:ascii="Arial" w:hAnsi="Arial" w:cs="Arial"/>
          <w:color w:val="000000" w:themeColor="text1"/>
        </w:rPr>
        <w:t>вашской Республике, ТПП Чувашской Республики</w:t>
      </w:r>
      <w:r w:rsidR="008A3A22" w:rsidRPr="00E2430D">
        <w:rPr>
          <w:rFonts w:ascii="Arial" w:hAnsi="Arial" w:cs="Arial"/>
        </w:rPr>
        <w:t xml:space="preserve">, </w:t>
      </w:r>
      <w:r w:rsidR="004E3164" w:rsidRPr="00E2430D">
        <w:rPr>
          <w:rFonts w:ascii="Arial" w:hAnsi="Arial" w:cs="Arial"/>
        </w:rPr>
        <w:t>Ассоциации предпринимателей и предприятий торговли Чувашской Республики</w:t>
      </w:r>
      <w:r w:rsidR="00A77096" w:rsidRPr="00E2430D">
        <w:rPr>
          <w:rFonts w:ascii="Arial" w:hAnsi="Arial" w:cs="Arial"/>
        </w:rPr>
        <w:t>,</w:t>
      </w:r>
      <w:r w:rsidR="008A3A22" w:rsidRPr="00E2430D">
        <w:rPr>
          <w:rFonts w:ascii="Arial" w:hAnsi="Arial" w:cs="Arial"/>
        </w:rPr>
        <w:t xml:space="preserve"> </w:t>
      </w:r>
      <w:r w:rsidR="008A3A22">
        <w:rPr>
          <w:rFonts w:ascii="Arial" w:hAnsi="Arial" w:cs="Arial"/>
          <w:color w:val="000000" w:themeColor="text1"/>
        </w:rPr>
        <w:t>общественных организаций</w:t>
      </w:r>
      <w:r w:rsidR="00A77096">
        <w:rPr>
          <w:rFonts w:ascii="Arial" w:hAnsi="Arial" w:cs="Arial"/>
          <w:color w:val="000000" w:themeColor="text1"/>
        </w:rPr>
        <w:t>:</w:t>
      </w:r>
      <w:r w:rsidR="008A3A22">
        <w:rPr>
          <w:rFonts w:ascii="Arial" w:hAnsi="Arial" w:cs="Arial"/>
          <w:color w:val="000000" w:themeColor="text1"/>
        </w:rPr>
        <w:t xml:space="preserve"> «Здоровая нация», «Союз женщин Чувашии», «Чувашия молодая», «Опора Ро</w:t>
      </w:r>
      <w:r w:rsidR="008A3A22">
        <w:rPr>
          <w:rFonts w:ascii="Arial" w:hAnsi="Arial" w:cs="Arial"/>
          <w:color w:val="000000" w:themeColor="text1"/>
        </w:rPr>
        <w:t>с</w:t>
      </w:r>
      <w:r w:rsidR="008A3A22">
        <w:rPr>
          <w:rFonts w:ascii="Arial" w:hAnsi="Arial" w:cs="Arial"/>
          <w:color w:val="000000" w:themeColor="text1"/>
        </w:rPr>
        <w:t>сии»</w:t>
      </w:r>
      <w:r w:rsidR="007C437C">
        <w:rPr>
          <w:rFonts w:ascii="Arial" w:hAnsi="Arial" w:cs="Arial"/>
          <w:color w:val="000000" w:themeColor="text1"/>
        </w:rPr>
        <w:t>.</w:t>
      </w:r>
    </w:p>
    <w:p w:rsidR="00A77096" w:rsidRDefault="00A77096" w:rsidP="0000552F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Одновременно </w:t>
      </w:r>
      <w:r w:rsidR="00534BD5">
        <w:rPr>
          <w:rFonts w:ascii="Arial" w:hAnsi="Arial" w:cs="Arial"/>
        </w:rPr>
        <w:t xml:space="preserve">к </w:t>
      </w:r>
      <w:r>
        <w:rPr>
          <w:rFonts w:ascii="Arial" w:hAnsi="Arial" w:cs="Arial"/>
        </w:rPr>
        <w:t>участи</w:t>
      </w:r>
      <w:r w:rsidR="00534BD5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в заседаниях привлекаются главы муниципальных образований Чувашской Республики.</w:t>
      </w:r>
    </w:p>
    <w:p w:rsidR="00A77096" w:rsidRDefault="00987EEF" w:rsidP="0000552F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Ежегодно на заседании рабочей группы утверждается план работы на оч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редной год.</w:t>
      </w:r>
    </w:p>
    <w:p w:rsidR="00383DB5" w:rsidRDefault="00383DB5" w:rsidP="00383DB5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 w:rsidRPr="00383DB5">
        <w:rPr>
          <w:rFonts w:ascii="Arial" w:hAnsi="Arial" w:cs="Arial"/>
        </w:rPr>
        <w:t xml:space="preserve">В 2023 году проведено </w:t>
      </w:r>
      <w:r>
        <w:rPr>
          <w:rFonts w:ascii="Arial" w:hAnsi="Arial" w:cs="Arial"/>
        </w:rPr>
        <w:t>3</w:t>
      </w:r>
      <w:r w:rsidRPr="00383DB5">
        <w:rPr>
          <w:rFonts w:ascii="Arial" w:hAnsi="Arial" w:cs="Arial"/>
        </w:rPr>
        <w:t xml:space="preserve"> заседани</w:t>
      </w:r>
      <w:r>
        <w:rPr>
          <w:rFonts w:ascii="Arial" w:hAnsi="Arial" w:cs="Arial"/>
        </w:rPr>
        <w:t>я</w:t>
      </w:r>
      <w:r w:rsidRPr="00383D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Рабочей группы</w:t>
      </w:r>
      <w:r w:rsidRPr="00383DB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рассмотрено 16 вопр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сов, </w:t>
      </w:r>
      <w:r w:rsidRPr="00383DB5">
        <w:rPr>
          <w:rFonts w:ascii="Arial" w:hAnsi="Arial" w:cs="Arial"/>
        </w:rPr>
        <w:t xml:space="preserve">сформировано </w:t>
      </w:r>
      <w:r>
        <w:rPr>
          <w:rFonts w:ascii="Arial" w:hAnsi="Arial" w:cs="Arial"/>
        </w:rPr>
        <w:t>62</w:t>
      </w:r>
      <w:r w:rsidRPr="00383DB5">
        <w:rPr>
          <w:rFonts w:ascii="Arial" w:hAnsi="Arial" w:cs="Arial"/>
        </w:rPr>
        <w:t xml:space="preserve"> поручени</w:t>
      </w:r>
      <w:r>
        <w:rPr>
          <w:rFonts w:ascii="Arial" w:hAnsi="Arial" w:cs="Arial"/>
        </w:rPr>
        <w:t>я</w:t>
      </w:r>
      <w:r w:rsidRPr="00383DB5">
        <w:rPr>
          <w:rFonts w:ascii="Arial" w:hAnsi="Arial" w:cs="Arial"/>
        </w:rPr>
        <w:t xml:space="preserve">, </w:t>
      </w:r>
      <w:r w:rsidRPr="00A77096">
        <w:rPr>
          <w:rFonts w:ascii="Arial" w:hAnsi="Arial" w:cs="Arial"/>
        </w:rPr>
        <w:t>из которых все выполнены</w:t>
      </w:r>
      <w:r>
        <w:rPr>
          <w:rFonts w:ascii="Arial" w:hAnsi="Arial" w:cs="Arial"/>
        </w:rPr>
        <w:t>.</w:t>
      </w:r>
      <w:r w:rsidRPr="00A770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A77096">
        <w:rPr>
          <w:rFonts w:ascii="Arial" w:hAnsi="Arial" w:cs="Arial"/>
        </w:rPr>
        <w:t>о ряду поручений работа будет продолжена в 2024 году</w:t>
      </w:r>
      <w:r w:rsidR="00F14B0C">
        <w:rPr>
          <w:rFonts w:ascii="Arial" w:hAnsi="Arial" w:cs="Arial"/>
        </w:rPr>
        <w:t>.</w:t>
      </w:r>
    </w:p>
    <w:p w:rsidR="00F14B0C" w:rsidRDefault="00F14B0C" w:rsidP="00383DB5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2024 год запланировано рассмотрение 13 вопросов.</w:t>
      </w:r>
    </w:p>
    <w:p w:rsidR="00383DB5" w:rsidRDefault="00383DB5" w:rsidP="00C96FC1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A77096" w:rsidRDefault="00987EEF" w:rsidP="00C96FC1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987EEF">
        <w:rPr>
          <w:rFonts w:ascii="Arial" w:hAnsi="Arial" w:cs="Arial"/>
          <w:b/>
          <w:color w:val="000000" w:themeColor="text1"/>
        </w:rPr>
        <w:t>Приоритетными направлениями Рабочей группы являются:</w:t>
      </w:r>
    </w:p>
    <w:p w:rsidR="00383DB5" w:rsidRDefault="00383DB5" w:rsidP="00C96FC1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544709" w:rsidRDefault="00544709" w:rsidP="00C96FC1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1. Легализация алкогольного рынка Чувашии</w:t>
      </w:r>
    </w:p>
    <w:p w:rsidR="00544709" w:rsidRPr="00383DB5" w:rsidRDefault="00544709" w:rsidP="00C96FC1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383DB5">
        <w:rPr>
          <w:rFonts w:ascii="Arial" w:hAnsi="Arial" w:cs="Arial"/>
          <w:b/>
          <w:color w:val="000000" w:themeColor="text1"/>
        </w:rPr>
        <w:t>1.1. Законодательная инициатива</w:t>
      </w:r>
    </w:p>
    <w:p w:rsidR="00F57F52" w:rsidRPr="00F57F52" w:rsidRDefault="00A63A72" w:rsidP="00C96FC1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1.1.1. </w:t>
      </w:r>
      <w:proofErr w:type="gramStart"/>
      <w:r w:rsidR="00F57F52" w:rsidRPr="00F57F52">
        <w:rPr>
          <w:rFonts w:ascii="Arial" w:hAnsi="Arial" w:cs="Arial"/>
        </w:rPr>
        <w:t>Анализ сложившейся в Чувашской Республике правоприменительной практики показал, что при рассмотрении административных материалов по статье 14.17.1 Кодекса по фактам реализации физическими лицами алкогольной и спи</w:t>
      </w:r>
      <w:r w:rsidR="00F57F52" w:rsidRPr="00F57F52">
        <w:rPr>
          <w:rFonts w:ascii="Arial" w:hAnsi="Arial" w:cs="Arial"/>
        </w:rPr>
        <w:t>р</w:t>
      </w:r>
      <w:r w:rsidR="00F57F52" w:rsidRPr="00F57F52">
        <w:rPr>
          <w:rFonts w:ascii="Arial" w:hAnsi="Arial" w:cs="Arial"/>
        </w:rPr>
        <w:t>тосодержащей продукции домашней выработки (самогона), судебными органами деяния переквалифицируется в статью 14.2 Кодекса «Незаконная продажа тов</w:t>
      </w:r>
      <w:r w:rsidR="00F57F52" w:rsidRPr="00F57F52">
        <w:rPr>
          <w:rFonts w:ascii="Arial" w:hAnsi="Arial" w:cs="Arial"/>
        </w:rPr>
        <w:t>а</w:t>
      </w:r>
      <w:r w:rsidR="00F57F52" w:rsidRPr="00F57F52">
        <w:rPr>
          <w:rFonts w:ascii="Arial" w:hAnsi="Arial" w:cs="Arial"/>
        </w:rPr>
        <w:t>ров (иных вещей), свободная реализация которых запрещена или ограничена», предусматривающей административный штраф на граждан в размере от  полторы тысячи до двух</w:t>
      </w:r>
      <w:proofErr w:type="gramEnd"/>
      <w:r w:rsidR="00F57F52" w:rsidRPr="00F57F52">
        <w:rPr>
          <w:rFonts w:ascii="Arial" w:hAnsi="Arial" w:cs="Arial"/>
        </w:rPr>
        <w:t xml:space="preserve"> тысяч рублей, что незначительно по сравнению с получаемой прибылью.</w:t>
      </w:r>
    </w:p>
    <w:p w:rsidR="00F57F52" w:rsidRDefault="00F57F52" w:rsidP="00F57F5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 w:rsidRPr="00F57F52">
        <w:rPr>
          <w:rFonts w:ascii="Arial" w:hAnsi="Arial" w:cs="Arial"/>
        </w:rPr>
        <w:t>В связи с этим сбыт и приобретение алкогольной продукции и продукции, содержащей этиловый спирт домашней выработки в любое время суток, приобр</w:t>
      </w:r>
      <w:r w:rsidRPr="00F57F52">
        <w:rPr>
          <w:rFonts w:ascii="Arial" w:hAnsi="Arial" w:cs="Arial"/>
        </w:rPr>
        <w:t>е</w:t>
      </w:r>
      <w:r w:rsidRPr="00F57F52">
        <w:rPr>
          <w:rFonts w:ascii="Arial" w:hAnsi="Arial" w:cs="Arial"/>
        </w:rPr>
        <w:t>тение такой продукции несовершеннолетними приводит к увеличению масштабов и темпа алкоголизации населения, что напрямую связано с увеличением колич</w:t>
      </w:r>
      <w:r w:rsidRPr="00F57F52">
        <w:rPr>
          <w:rFonts w:ascii="Arial" w:hAnsi="Arial" w:cs="Arial"/>
        </w:rPr>
        <w:t>е</w:t>
      </w:r>
      <w:r w:rsidRPr="00F57F52">
        <w:rPr>
          <w:rFonts w:ascii="Arial" w:hAnsi="Arial" w:cs="Arial"/>
        </w:rPr>
        <w:t xml:space="preserve">ства преступлений и правонарушений. </w:t>
      </w:r>
    </w:p>
    <w:p w:rsidR="00F57F52" w:rsidRDefault="00F57F52" w:rsidP="00F57F5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</w:t>
      </w:r>
      <w:r w:rsidRPr="00F57F52">
        <w:rPr>
          <w:rFonts w:ascii="Arial" w:hAnsi="Arial" w:cs="Arial"/>
        </w:rPr>
        <w:t xml:space="preserve"> целях установления ответственности за розничную продажу продукции</w:t>
      </w:r>
      <w:r w:rsidRPr="00F57F52">
        <w:rPr>
          <w:rFonts w:ascii="Arial" w:hAnsi="Arial" w:cs="Arial"/>
          <w:b/>
          <w:color w:val="000000" w:themeColor="text1"/>
        </w:rPr>
        <w:t xml:space="preserve"> </w:t>
      </w:r>
      <w:r w:rsidRPr="00F57F52">
        <w:rPr>
          <w:rFonts w:ascii="Arial" w:hAnsi="Arial" w:cs="Arial"/>
        </w:rPr>
        <w:t xml:space="preserve">домашней выработки, содержащей этиловый спирт, которая не предусмотрена Кодексом Российской Федерации об административных правонарушениях, </w:t>
      </w:r>
      <w:r w:rsidRPr="001B5EC1">
        <w:rPr>
          <w:rFonts w:ascii="Arial" w:hAnsi="Arial" w:cs="Arial"/>
          <w:b/>
        </w:rPr>
        <w:t>Минэкономразвития Чувашии разработана законодательная инициатива</w:t>
      </w:r>
      <w:r w:rsidRPr="00F57F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F57F52">
        <w:rPr>
          <w:rFonts w:ascii="Arial" w:hAnsi="Arial" w:cs="Arial"/>
        </w:rPr>
        <w:lastRenderedPageBreak/>
        <w:t>проект федерального закона  «О внесении изменений в статью 14.17.1 Кодекса Российской Федерации об административных правонарушениях».</w:t>
      </w:r>
      <w:proofErr w:type="gramEnd"/>
    </w:p>
    <w:p w:rsidR="00544709" w:rsidRDefault="00F57F52" w:rsidP="00C96FC1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Pr="00F57F52">
        <w:rPr>
          <w:rFonts w:ascii="Arial" w:hAnsi="Arial" w:cs="Arial"/>
        </w:rPr>
        <w:t>Государственную Думу Федерального Собрания Российской Федерации</w:t>
      </w:r>
      <w:r>
        <w:rPr>
          <w:rFonts w:ascii="Arial" w:hAnsi="Arial" w:cs="Arial"/>
        </w:rPr>
        <w:t xml:space="preserve"> законопроект направлен 4 мая т.г.</w:t>
      </w:r>
    </w:p>
    <w:p w:rsid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1.1.2. В настоящее время на территории Российской Федерации достаточно остро стоит вопрос о деятельности организаций, осуществляющих розничную продажу алкогольной продукции в предприятиях торговли и объектах обществе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ного питания.</w:t>
      </w:r>
    </w:p>
    <w:p w:rsid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Поступающие многочисленные жалобы от населения, информация из Управления Роспотребнадзора по Чувашской Республике </w:t>
      </w:r>
      <w:r w:rsidR="00E2430D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Чувашии на деятел</w:t>
      </w:r>
      <w:r>
        <w:rPr>
          <w:rFonts w:ascii="Arial" w:hAnsi="Arial" w:cs="Arial"/>
        </w:rPr>
        <w:t>ь</w:t>
      </w:r>
      <w:r>
        <w:rPr>
          <w:rFonts w:ascii="Arial" w:hAnsi="Arial" w:cs="Arial"/>
        </w:rPr>
        <w:t>ность торговых объектов (магазинов, объектов общепита), в том числе на нес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блюдение требований по их размещению, а также несоблюдению санитарн</w:t>
      </w:r>
      <w:proofErr w:type="gramStart"/>
      <w:r>
        <w:rPr>
          <w:rFonts w:ascii="Arial" w:hAnsi="Arial" w:cs="Arial"/>
        </w:rPr>
        <w:t>о-</w:t>
      </w:r>
      <w:proofErr w:type="gramEnd"/>
      <w:r>
        <w:rPr>
          <w:rFonts w:ascii="Arial" w:hAnsi="Arial" w:cs="Arial"/>
        </w:rPr>
        <w:t xml:space="preserve"> эп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демиологических требований.</w:t>
      </w:r>
    </w:p>
    <w:p w:rsid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Несоответствие предприятий торговли и объектов общественного питания требованиям действующего санитарно-эпидемиологического законодательства создают угрозу здоровью людей и могут нанести существенный вред охраняемым законом интересам личности, общества и государства.</w:t>
      </w:r>
    </w:p>
    <w:p w:rsidR="00A63A72" w:rsidRP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 w:rsidRPr="00A63A72">
        <w:rPr>
          <w:rFonts w:ascii="Arial" w:hAnsi="Arial" w:cs="Arial"/>
        </w:rPr>
        <w:t>Как правило, лицензирующий орган при выдаче лицензии на розничную продажу алкогольной продукции и розничную продажу алкогольной продукции при оказании услуг общественного питания обязан руководствоваться нормами фед</w:t>
      </w:r>
      <w:r w:rsidRPr="00A63A72">
        <w:rPr>
          <w:rFonts w:ascii="Arial" w:hAnsi="Arial" w:cs="Arial"/>
        </w:rPr>
        <w:t>е</w:t>
      </w:r>
      <w:r w:rsidRPr="00A63A72">
        <w:rPr>
          <w:rFonts w:ascii="Arial" w:hAnsi="Arial" w:cs="Arial"/>
        </w:rPr>
        <w:t>рального законодательства и регионального законодательства.</w:t>
      </w:r>
    </w:p>
    <w:p w:rsidR="00A63A72" w:rsidRP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 w:rsidRPr="00A63A72">
        <w:rPr>
          <w:rFonts w:ascii="Arial" w:hAnsi="Arial" w:cs="Arial"/>
        </w:rPr>
        <w:t>Однако требования национальных стандартов носят рекомендательный х</w:t>
      </w:r>
      <w:r w:rsidRPr="00A63A72">
        <w:rPr>
          <w:rFonts w:ascii="Arial" w:hAnsi="Arial" w:cs="Arial"/>
        </w:rPr>
        <w:t>а</w:t>
      </w:r>
      <w:r w:rsidRPr="00A63A72">
        <w:rPr>
          <w:rFonts w:ascii="Arial" w:hAnsi="Arial" w:cs="Arial"/>
        </w:rPr>
        <w:t>рактер и не закреплены нормами законодательства, в связи с чем, отказы лице</w:t>
      </w:r>
      <w:r w:rsidRPr="00A63A72">
        <w:rPr>
          <w:rFonts w:ascii="Arial" w:hAnsi="Arial" w:cs="Arial"/>
        </w:rPr>
        <w:t>н</w:t>
      </w:r>
      <w:r w:rsidRPr="00A63A72">
        <w:rPr>
          <w:rFonts w:ascii="Arial" w:hAnsi="Arial" w:cs="Arial"/>
        </w:rPr>
        <w:t>зирующего органа в выдаче лицензии или привлечение к административной о</w:t>
      </w:r>
      <w:r w:rsidRPr="00A63A72">
        <w:rPr>
          <w:rFonts w:ascii="Arial" w:hAnsi="Arial" w:cs="Arial"/>
        </w:rPr>
        <w:t>т</w:t>
      </w:r>
      <w:r w:rsidRPr="00A63A72">
        <w:rPr>
          <w:rFonts w:ascii="Arial" w:hAnsi="Arial" w:cs="Arial"/>
        </w:rPr>
        <w:t>ветственности судебными органами могут быть признаны неправомерными.</w:t>
      </w:r>
    </w:p>
    <w:p w:rsidR="00A63A72" w:rsidRP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r w:rsidRPr="00A63A72">
        <w:rPr>
          <w:rFonts w:ascii="Arial" w:hAnsi="Arial" w:cs="Arial"/>
        </w:rPr>
        <w:t>Отсутствие законодательно закрепленных требований, которым должны с</w:t>
      </w:r>
      <w:r w:rsidRPr="00A63A72">
        <w:rPr>
          <w:rFonts w:ascii="Arial" w:hAnsi="Arial" w:cs="Arial"/>
        </w:rPr>
        <w:t>о</w:t>
      </w:r>
      <w:r w:rsidRPr="00A63A72">
        <w:rPr>
          <w:rFonts w:ascii="Arial" w:hAnsi="Arial" w:cs="Arial"/>
        </w:rPr>
        <w:t>ответствовать предприятия торговли и общественного питания, препятствует формированию единой позиции по данному вопросу в правоприменительной практике при квалификации административных правонарушений.</w:t>
      </w:r>
    </w:p>
    <w:p w:rsidR="00A63A72" w:rsidRP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proofErr w:type="gramStart"/>
      <w:r w:rsidRPr="00A63A72">
        <w:rPr>
          <w:rFonts w:ascii="Arial" w:hAnsi="Arial" w:cs="Arial"/>
        </w:rPr>
        <w:t>В целях совершенствования законодательства в сфере обеспечения сан</w:t>
      </w:r>
      <w:r w:rsidRPr="00A63A72">
        <w:rPr>
          <w:rFonts w:ascii="Arial" w:hAnsi="Arial" w:cs="Arial"/>
        </w:rPr>
        <w:t>и</w:t>
      </w:r>
      <w:r w:rsidRPr="00A63A72">
        <w:rPr>
          <w:rFonts w:ascii="Arial" w:hAnsi="Arial" w:cs="Arial"/>
        </w:rPr>
        <w:t>тарно-эпидемиологического благополучия населения, защиты прав потребителей и потребительского рынка, а также в сфере регулирования розничной продажи а</w:t>
      </w:r>
      <w:r w:rsidRPr="00A63A72">
        <w:rPr>
          <w:rFonts w:ascii="Arial" w:hAnsi="Arial" w:cs="Arial"/>
        </w:rPr>
        <w:t>л</w:t>
      </w:r>
      <w:r w:rsidRPr="00A63A72">
        <w:rPr>
          <w:rFonts w:ascii="Arial" w:hAnsi="Arial" w:cs="Arial"/>
        </w:rPr>
        <w:t xml:space="preserve">когольной продукции Минэкономразвития Чувашии </w:t>
      </w:r>
      <w:r>
        <w:rPr>
          <w:rFonts w:ascii="Arial" w:hAnsi="Arial" w:cs="Arial"/>
        </w:rPr>
        <w:t>подготов</w:t>
      </w:r>
      <w:r w:rsidR="00F14B0C">
        <w:rPr>
          <w:rFonts w:ascii="Arial" w:hAnsi="Arial" w:cs="Arial"/>
        </w:rPr>
        <w:t>лен</w:t>
      </w:r>
      <w:r w:rsidRPr="00A63A72">
        <w:rPr>
          <w:rFonts w:ascii="Arial" w:hAnsi="Arial" w:cs="Arial"/>
        </w:rPr>
        <w:t xml:space="preserve"> проект закона о внесении изменений в отдельные законодательный акты Российской Федерации, а именно, </w:t>
      </w:r>
      <w:r>
        <w:rPr>
          <w:rFonts w:ascii="Arial" w:hAnsi="Arial" w:cs="Arial"/>
        </w:rPr>
        <w:t xml:space="preserve">предлагается </w:t>
      </w:r>
      <w:r w:rsidRPr="00A63A72">
        <w:rPr>
          <w:rFonts w:ascii="Arial" w:hAnsi="Arial" w:cs="Arial"/>
        </w:rPr>
        <w:t>дополнить:</w:t>
      </w:r>
      <w:proofErr w:type="gramEnd"/>
    </w:p>
    <w:p w:rsidR="00A63A72" w:rsidRP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proofErr w:type="gramStart"/>
      <w:r w:rsidRPr="00A63A72">
        <w:rPr>
          <w:rFonts w:ascii="Arial" w:hAnsi="Arial" w:cs="Arial"/>
        </w:rPr>
        <w:t>пункт 2 статьи 40 Федерального закона от 30 марта 1999 г. № 52-ФЗ «О с</w:t>
      </w:r>
      <w:r w:rsidRPr="00A63A72">
        <w:rPr>
          <w:rFonts w:ascii="Arial" w:hAnsi="Arial" w:cs="Arial"/>
        </w:rPr>
        <w:t>а</w:t>
      </w:r>
      <w:r w:rsidRPr="00A63A72">
        <w:rPr>
          <w:rFonts w:ascii="Arial" w:hAnsi="Arial" w:cs="Arial"/>
        </w:rPr>
        <w:t>нитарно-эпидемиологическом благополучии населения» обязательным условием для принятия решения о выдаче лицензии на розничную продажу алкогольной продукции и (или) розничную продажу алкогольной продукции при оказании услуг общественного питания представление соискателем лицензии 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которые с</w:t>
      </w:r>
      <w:r w:rsidRPr="00A63A72">
        <w:rPr>
          <w:rFonts w:ascii="Arial" w:hAnsi="Arial" w:cs="Arial"/>
        </w:rPr>
        <w:t>о</w:t>
      </w:r>
      <w:r w:rsidRPr="00A63A72">
        <w:rPr>
          <w:rFonts w:ascii="Arial" w:hAnsi="Arial" w:cs="Arial"/>
        </w:rPr>
        <w:t>искатель лицензии</w:t>
      </w:r>
      <w:proofErr w:type="gramEnd"/>
      <w:r w:rsidRPr="00A63A72">
        <w:rPr>
          <w:rFonts w:ascii="Arial" w:hAnsi="Arial" w:cs="Arial"/>
        </w:rPr>
        <w:t xml:space="preserve"> предполагает использовать для осуществления заявленной деятельности;</w:t>
      </w:r>
    </w:p>
    <w:p w:rsidR="00A63A72" w:rsidRPr="00A63A72" w:rsidRDefault="00A63A72" w:rsidP="00A63A72">
      <w:pPr>
        <w:tabs>
          <w:tab w:val="left" w:pos="709"/>
          <w:tab w:val="left" w:pos="1624"/>
          <w:tab w:val="center" w:pos="4677"/>
          <w:tab w:val="right" w:pos="9355"/>
        </w:tabs>
        <w:spacing w:line="228" w:lineRule="auto"/>
        <w:ind w:firstLine="709"/>
        <w:jc w:val="both"/>
        <w:rPr>
          <w:rFonts w:ascii="Arial" w:hAnsi="Arial" w:cs="Arial"/>
        </w:rPr>
      </w:pPr>
      <w:proofErr w:type="gramStart"/>
      <w:r w:rsidRPr="00A63A72">
        <w:rPr>
          <w:rFonts w:ascii="Arial" w:hAnsi="Arial" w:cs="Arial"/>
        </w:rPr>
        <w:t>пункт 3.2 и пункт 3.2.2 статьи 19 Федерального закона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</w:t>
      </w:r>
      <w:r w:rsidRPr="00A63A72">
        <w:rPr>
          <w:rFonts w:ascii="Arial" w:hAnsi="Arial" w:cs="Arial"/>
        </w:rPr>
        <w:t>е</w:t>
      </w:r>
      <w:r w:rsidRPr="00A63A72">
        <w:rPr>
          <w:rFonts w:ascii="Arial" w:hAnsi="Arial" w:cs="Arial"/>
        </w:rPr>
        <w:t>ния (распития) алкогольной продукции», а именно пакет документов, предоста</w:t>
      </w:r>
      <w:r w:rsidRPr="00A63A72">
        <w:rPr>
          <w:rFonts w:ascii="Arial" w:hAnsi="Arial" w:cs="Arial"/>
        </w:rPr>
        <w:t>в</w:t>
      </w:r>
      <w:r w:rsidRPr="00A63A72">
        <w:rPr>
          <w:rFonts w:ascii="Arial" w:hAnsi="Arial" w:cs="Arial"/>
        </w:rPr>
        <w:t>ляемых заявителем для получении лицензии на розничную продажу алкогольной продукции в предприятии общественного питания заключением, специально упо</w:t>
      </w:r>
      <w:r w:rsidRPr="00A63A72">
        <w:rPr>
          <w:rFonts w:ascii="Arial" w:hAnsi="Arial" w:cs="Arial"/>
        </w:rPr>
        <w:t>л</w:t>
      </w:r>
      <w:r w:rsidRPr="00A63A72">
        <w:rPr>
          <w:rFonts w:ascii="Arial" w:hAnsi="Arial" w:cs="Arial"/>
        </w:rPr>
        <w:t>номоченного государственного органа о соответствии предприятия</w:t>
      </w:r>
      <w:proofErr w:type="gramEnd"/>
      <w:r w:rsidRPr="00A63A72">
        <w:rPr>
          <w:rFonts w:ascii="Arial" w:hAnsi="Arial" w:cs="Arial"/>
        </w:rPr>
        <w:t xml:space="preserve"> торговли об</w:t>
      </w:r>
      <w:r w:rsidRPr="00A63A72">
        <w:rPr>
          <w:rFonts w:ascii="Arial" w:hAnsi="Arial" w:cs="Arial"/>
        </w:rPr>
        <w:t>ъ</w:t>
      </w:r>
      <w:r w:rsidRPr="00A63A72">
        <w:rPr>
          <w:rFonts w:ascii="Arial" w:hAnsi="Arial" w:cs="Arial"/>
        </w:rPr>
        <w:t>екта и общественного питания заявителя санитарно-эпидемиологическим треб</w:t>
      </w:r>
      <w:r w:rsidRPr="00A63A72">
        <w:rPr>
          <w:rFonts w:ascii="Arial" w:hAnsi="Arial" w:cs="Arial"/>
        </w:rPr>
        <w:t>о</w:t>
      </w:r>
      <w:r w:rsidRPr="00A63A72">
        <w:rPr>
          <w:rFonts w:ascii="Arial" w:hAnsi="Arial" w:cs="Arial"/>
        </w:rPr>
        <w:t>ваниям. В случае если указанные документы не представлены заявителем, ук</w:t>
      </w:r>
      <w:r w:rsidRPr="00A63A72">
        <w:rPr>
          <w:rFonts w:ascii="Arial" w:hAnsi="Arial" w:cs="Arial"/>
        </w:rPr>
        <w:t>а</w:t>
      </w:r>
      <w:r w:rsidRPr="00A63A72">
        <w:rPr>
          <w:rFonts w:ascii="Arial" w:hAnsi="Arial" w:cs="Arial"/>
        </w:rPr>
        <w:t>занные документы представляются по межведомственному запросу лицензиру</w:t>
      </w:r>
      <w:r w:rsidRPr="00A63A72">
        <w:rPr>
          <w:rFonts w:ascii="Arial" w:hAnsi="Arial" w:cs="Arial"/>
        </w:rPr>
        <w:t>ю</w:t>
      </w:r>
      <w:r w:rsidRPr="00A63A72">
        <w:rPr>
          <w:rFonts w:ascii="Arial" w:hAnsi="Arial" w:cs="Arial"/>
        </w:rPr>
        <w:t>щего органа уполномоченным федеральным органом исполнительной власти.</w:t>
      </w:r>
    </w:p>
    <w:p w:rsidR="00A63A72" w:rsidRDefault="00A63A72" w:rsidP="006A4C6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</w:rPr>
      </w:pPr>
    </w:p>
    <w:p w:rsidR="00383DB5" w:rsidRDefault="006A4C68" w:rsidP="006A4C6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  <w:bCs/>
        </w:rPr>
      </w:pPr>
      <w:r w:rsidRPr="00383DB5">
        <w:rPr>
          <w:rFonts w:ascii="Arial" w:hAnsi="Arial" w:cs="Arial"/>
          <w:b/>
        </w:rPr>
        <w:t>1.</w:t>
      </w:r>
      <w:r w:rsidR="00F57F52" w:rsidRPr="00383DB5">
        <w:rPr>
          <w:rFonts w:ascii="Arial" w:hAnsi="Arial" w:cs="Arial"/>
          <w:b/>
        </w:rPr>
        <w:t>2.</w:t>
      </w:r>
      <w:r w:rsidRPr="00383DB5">
        <w:rPr>
          <w:rFonts w:ascii="Arial" w:hAnsi="Arial" w:cs="Arial"/>
          <w:b/>
        </w:rPr>
        <w:t xml:space="preserve"> </w:t>
      </w:r>
      <w:r w:rsidR="00544709" w:rsidRPr="00383DB5">
        <w:rPr>
          <w:rFonts w:ascii="Arial" w:hAnsi="Arial" w:cs="Arial"/>
          <w:b/>
        </w:rPr>
        <w:t>Рейтинг алкогольного рынка</w:t>
      </w:r>
      <w:r w:rsidR="00544709" w:rsidRPr="00383DB5">
        <w:rPr>
          <w:rFonts w:ascii="Arial" w:hAnsi="Arial" w:cs="Arial"/>
          <w:b/>
          <w:bCs/>
        </w:rPr>
        <w:t xml:space="preserve"> </w:t>
      </w:r>
      <w:r w:rsidRPr="00383DB5">
        <w:rPr>
          <w:rFonts w:ascii="Arial" w:hAnsi="Arial" w:cs="Arial"/>
          <w:b/>
          <w:bCs/>
        </w:rPr>
        <w:t>среди муниципальных образований Чувашской Республики</w:t>
      </w:r>
    </w:p>
    <w:p w:rsidR="006A4C68" w:rsidRPr="00383DB5" w:rsidRDefault="00383DB5" w:rsidP="006A4C6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Cs/>
        </w:rPr>
      </w:pPr>
      <w:r w:rsidRPr="00383DB5">
        <w:rPr>
          <w:rFonts w:ascii="Arial" w:hAnsi="Arial" w:cs="Arial"/>
          <w:bCs/>
        </w:rPr>
        <w:t>П</w:t>
      </w:r>
      <w:r w:rsidR="001B5EC1" w:rsidRPr="00383DB5">
        <w:rPr>
          <w:rFonts w:ascii="Arial" w:hAnsi="Arial" w:cs="Arial"/>
          <w:bCs/>
        </w:rPr>
        <w:t>одводится Минэкономразвития Чувашии</w:t>
      </w:r>
      <w:r w:rsidRPr="00383DB5">
        <w:rPr>
          <w:rFonts w:ascii="Arial" w:hAnsi="Arial" w:cs="Arial"/>
          <w:bCs/>
        </w:rPr>
        <w:t xml:space="preserve"> </w:t>
      </w:r>
      <w:r w:rsidRPr="00383DB5">
        <w:rPr>
          <w:rFonts w:ascii="Arial" w:hAnsi="Arial" w:cs="Arial"/>
        </w:rPr>
        <w:t>ежеквартально</w:t>
      </w:r>
      <w:r w:rsidR="006A4C68" w:rsidRPr="00383DB5">
        <w:rPr>
          <w:rFonts w:ascii="Arial" w:hAnsi="Arial" w:cs="Arial"/>
          <w:bCs/>
        </w:rPr>
        <w:t>.</w:t>
      </w:r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П</w:t>
      </w:r>
      <w:r w:rsidRPr="00987EEF">
        <w:rPr>
          <w:rFonts w:ascii="Arial" w:hAnsi="Arial" w:cs="Arial"/>
          <w:color w:val="000000" w:themeColor="text1"/>
        </w:rPr>
        <w:t>оказатели</w:t>
      </w:r>
      <w:r w:rsidR="00F57F52">
        <w:rPr>
          <w:rFonts w:ascii="Arial" w:hAnsi="Arial" w:cs="Arial"/>
          <w:color w:val="000000" w:themeColor="text1"/>
        </w:rPr>
        <w:t xml:space="preserve">, </w:t>
      </w:r>
      <w:r w:rsidRPr="00987EEF">
        <w:rPr>
          <w:rFonts w:ascii="Arial" w:hAnsi="Arial" w:cs="Arial"/>
          <w:color w:val="000000" w:themeColor="text1"/>
        </w:rPr>
        <w:t>характеризую</w:t>
      </w:r>
      <w:r w:rsidR="00F57F52">
        <w:rPr>
          <w:rFonts w:ascii="Arial" w:hAnsi="Arial" w:cs="Arial"/>
          <w:color w:val="000000" w:themeColor="text1"/>
        </w:rPr>
        <w:t>щие</w:t>
      </w:r>
      <w:r w:rsidRPr="00987EEF">
        <w:rPr>
          <w:rFonts w:ascii="Arial" w:hAnsi="Arial" w:cs="Arial"/>
          <w:color w:val="000000" w:themeColor="text1"/>
        </w:rPr>
        <w:t xml:space="preserve"> ситуац</w:t>
      </w:r>
      <w:r>
        <w:rPr>
          <w:rFonts w:ascii="Arial" w:hAnsi="Arial" w:cs="Arial"/>
          <w:color w:val="000000" w:themeColor="text1"/>
        </w:rPr>
        <w:t>ию алкогольного рынка для прове</w:t>
      </w:r>
      <w:r w:rsidRPr="00987EEF">
        <w:rPr>
          <w:rFonts w:ascii="Arial" w:hAnsi="Arial" w:cs="Arial"/>
          <w:color w:val="000000" w:themeColor="text1"/>
        </w:rPr>
        <w:t>д</w:t>
      </w:r>
      <w:r w:rsidRPr="00987EEF">
        <w:rPr>
          <w:rFonts w:ascii="Arial" w:hAnsi="Arial" w:cs="Arial"/>
          <w:color w:val="000000" w:themeColor="text1"/>
        </w:rPr>
        <w:t>е</w:t>
      </w:r>
      <w:r w:rsidRPr="00987EEF">
        <w:rPr>
          <w:rFonts w:ascii="Arial" w:hAnsi="Arial" w:cs="Arial"/>
          <w:color w:val="000000" w:themeColor="text1"/>
        </w:rPr>
        <w:t>ния рейтинга среди муниципальных и городских округов</w:t>
      </w:r>
      <w:r w:rsidR="00544709">
        <w:rPr>
          <w:rFonts w:ascii="Arial" w:hAnsi="Arial" w:cs="Arial"/>
          <w:color w:val="000000" w:themeColor="text1"/>
        </w:rPr>
        <w:t>:</w:t>
      </w:r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отравления спиртосодержащей продукцией населения на 10</w:t>
      </w:r>
      <w:r>
        <w:rPr>
          <w:rFonts w:ascii="Arial" w:hAnsi="Arial" w:cs="Arial"/>
          <w:color w:val="000000" w:themeColor="text1"/>
        </w:rPr>
        <w:t>0 тыс. человек, с коэффициентом</w:t>
      </w:r>
      <w:r w:rsidRPr="00987EEF">
        <w:rPr>
          <w:rFonts w:ascii="Arial" w:hAnsi="Arial" w:cs="Arial"/>
          <w:color w:val="000000" w:themeColor="text1"/>
        </w:rPr>
        <w:t>;</w:t>
      </w:r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отравления со смертельн</w:t>
      </w:r>
      <w:r>
        <w:rPr>
          <w:rFonts w:ascii="Arial" w:hAnsi="Arial" w:cs="Arial"/>
          <w:color w:val="000000" w:themeColor="text1"/>
        </w:rPr>
        <w:t>ым исходом на 100 тыс. человек</w:t>
      </w:r>
      <w:r w:rsidRPr="00987EEF">
        <w:rPr>
          <w:rFonts w:ascii="Arial" w:hAnsi="Arial" w:cs="Arial"/>
          <w:color w:val="000000" w:themeColor="text1"/>
        </w:rPr>
        <w:t>;</w:t>
      </w:r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доля реализованной алкогольной продукции (водки) местного производства в общем объеме реализованной алкогольной продукции (водки</w:t>
      </w:r>
      <w:proofErr w:type="gramStart"/>
      <w:r w:rsidRPr="00987EEF">
        <w:rPr>
          <w:rFonts w:ascii="Arial" w:hAnsi="Arial" w:cs="Arial"/>
          <w:color w:val="000000" w:themeColor="text1"/>
        </w:rPr>
        <w:t>) (%);</w:t>
      </w:r>
      <w:proofErr w:type="gramEnd"/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темп роста (снижения) объема реализованной алкогольной продукции (во</w:t>
      </w:r>
      <w:r w:rsidRPr="00987EEF">
        <w:rPr>
          <w:rFonts w:ascii="Arial" w:hAnsi="Arial" w:cs="Arial"/>
          <w:color w:val="000000" w:themeColor="text1"/>
        </w:rPr>
        <w:t>д</w:t>
      </w:r>
      <w:r w:rsidRPr="00987EEF">
        <w:rPr>
          <w:rFonts w:ascii="Arial" w:hAnsi="Arial" w:cs="Arial"/>
          <w:color w:val="000000" w:themeColor="text1"/>
        </w:rPr>
        <w:t>ки) местного производства</w:t>
      </w:r>
      <w:proofErr w:type="gramStart"/>
      <w:r w:rsidRPr="00987EEF">
        <w:rPr>
          <w:rFonts w:ascii="Arial" w:hAnsi="Arial" w:cs="Arial"/>
          <w:color w:val="000000" w:themeColor="text1"/>
        </w:rPr>
        <w:t xml:space="preserve"> (%);</w:t>
      </w:r>
      <w:proofErr w:type="gramEnd"/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доля реализованного пива и пивной продукции местной производства в о</w:t>
      </w:r>
      <w:r w:rsidRPr="00987EEF">
        <w:rPr>
          <w:rFonts w:ascii="Arial" w:hAnsi="Arial" w:cs="Arial"/>
          <w:color w:val="000000" w:themeColor="text1"/>
        </w:rPr>
        <w:t>б</w:t>
      </w:r>
      <w:r w:rsidRPr="00987EEF">
        <w:rPr>
          <w:rFonts w:ascii="Arial" w:hAnsi="Arial" w:cs="Arial"/>
          <w:color w:val="000000" w:themeColor="text1"/>
        </w:rPr>
        <w:t>щем объеме реализованного пива и пивной продукции</w:t>
      </w:r>
      <w:proofErr w:type="gramStart"/>
      <w:r w:rsidRPr="00987EEF">
        <w:rPr>
          <w:rFonts w:ascii="Arial" w:hAnsi="Arial" w:cs="Arial"/>
          <w:color w:val="000000" w:themeColor="text1"/>
        </w:rPr>
        <w:t xml:space="preserve"> (%);</w:t>
      </w:r>
      <w:proofErr w:type="gramEnd"/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темп роста (снижения) объема реализованного пива и пивной продукции местного производства</w:t>
      </w:r>
      <w:proofErr w:type="gramStart"/>
      <w:r w:rsidRPr="00987EEF">
        <w:rPr>
          <w:rFonts w:ascii="Arial" w:hAnsi="Arial" w:cs="Arial"/>
          <w:color w:val="000000" w:themeColor="text1"/>
        </w:rPr>
        <w:t xml:space="preserve"> (%).</w:t>
      </w:r>
      <w:proofErr w:type="gramEnd"/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П</w:t>
      </w:r>
      <w:r w:rsidRPr="00987EEF">
        <w:rPr>
          <w:rFonts w:ascii="Arial" w:hAnsi="Arial" w:cs="Arial"/>
          <w:color w:val="000000" w:themeColor="text1"/>
        </w:rPr>
        <w:t>о итогам 4 квартала 2023 года, лучшими в рейтинге среди муниципальных образований определены Яльчикский, Ибресинский, Шумерлинский муниципал</w:t>
      </w:r>
      <w:r w:rsidRPr="00987EEF">
        <w:rPr>
          <w:rFonts w:ascii="Arial" w:hAnsi="Arial" w:cs="Arial"/>
          <w:color w:val="000000" w:themeColor="text1"/>
        </w:rPr>
        <w:t>ь</w:t>
      </w:r>
      <w:r w:rsidRPr="00987EEF">
        <w:rPr>
          <w:rFonts w:ascii="Arial" w:hAnsi="Arial" w:cs="Arial"/>
          <w:color w:val="000000" w:themeColor="text1"/>
        </w:rPr>
        <w:t xml:space="preserve">ные округа и город Шумерля. </w:t>
      </w:r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 xml:space="preserve">К </w:t>
      </w:r>
      <w:proofErr w:type="gramStart"/>
      <w:r w:rsidRPr="00987EEF">
        <w:rPr>
          <w:rFonts w:ascii="Arial" w:hAnsi="Arial" w:cs="Arial"/>
          <w:color w:val="000000" w:themeColor="text1"/>
        </w:rPr>
        <w:t>муниципальным образованиям, получившим наименьшие балы в рейтинге относятся</w:t>
      </w:r>
      <w:proofErr w:type="gramEnd"/>
      <w:r w:rsidRPr="00987EEF">
        <w:rPr>
          <w:rFonts w:ascii="Arial" w:hAnsi="Arial" w:cs="Arial"/>
          <w:color w:val="000000" w:themeColor="text1"/>
        </w:rPr>
        <w:t xml:space="preserve"> Козловский, Батыревский, Комсомольский муниципальные округа и г. Новочебоксарск.</w:t>
      </w:r>
    </w:p>
    <w:p w:rsidR="00987EEF" w:rsidRPr="00987EEF" w:rsidRDefault="00987EEF" w:rsidP="00987EEF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При этом можно отметить, что г. Шумерля по итогам трех кварталов (1, 2 и 4) является лидером рейтинга, а г. Новочебокса</w:t>
      </w:r>
      <w:proofErr w:type="gramStart"/>
      <w:r w:rsidRPr="00987EEF">
        <w:rPr>
          <w:rFonts w:ascii="Arial" w:hAnsi="Arial" w:cs="Arial"/>
          <w:color w:val="000000" w:themeColor="text1"/>
        </w:rPr>
        <w:t>рск дв</w:t>
      </w:r>
      <w:proofErr w:type="gramEnd"/>
      <w:r w:rsidRPr="00987EEF">
        <w:rPr>
          <w:rFonts w:ascii="Arial" w:hAnsi="Arial" w:cs="Arial"/>
          <w:color w:val="000000" w:themeColor="text1"/>
        </w:rPr>
        <w:t>ажды (2 и 4 кв.) занимает последнее место в рейтинге.</w:t>
      </w:r>
    </w:p>
    <w:p w:rsidR="00243D4C" w:rsidRDefault="00243D4C" w:rsidP="00987EEF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243D4C" w:rsidRPr="00847E90" w:rsidRDefault="00243D4C" w:rsidP="00243D4C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Arial" w:hAnsi="Arial" w:cs="Arial"/>
          <w:b/>
          <w:bCs/>
          <w:color w:val="000000" w:themeColor="text1"/>
        </w:rPr>
      </w:pPr>
      <w:r w:rsidRPr="00847E90">
        <w:rPr>
          <w:rFonts w:ascii="Arial" w:hAnsi="Arial" w:cs="Arial"/>
          <w:b/>
          <w:bCs/>
          <w:color w:val="000000" w:themeColor="text1"/>
        </w:rPr>
        <w:t xml:space="preserve">Рейтинг алкогольного рынка среди муниципальных округов и среди городских округов, </w:t>
      </w:r>
      <w:r>
        <w:rPr>
          <w:rFonts w:ascii="Arial" w:hAnsi="Arial" w:cs="Arial"/>
          <w:b/>
          <w:bCs/>
          <w:color w:val="000000" w:themeColor="text1"/>
        </w:rPr>
        <w:t xml:space="preserve">4 квартал </w:t>
      </w:r>
      <w:r w:rsidRPr="00847E90">
        <w:rPr>
          <w:rFonts w:ascii="Arial" w:hAnsi="Arial" w:cs="Arial"/>
          <w:b/>
          <w:bCs/>
          <w:color w:val="000000" w:themeColor="text1"/>
        </w:rPr>
        <w:t>202</w:t>
      </w:r>
      <w:r>
        <w:rPr>
          <w:rFonts w:ascii="Arial" w:hAnsi="Arial" w:cs="Arial"/>
          <w:b/>
          <w:bCs/>
          <w:color w:val="000000" w:themeColor="text1"/>
        </w:rPr>
        <w:t>3</w:t>
      </w:r>
      <w:r w:rsidRPr="00847E90">
        <w:rPr>
          <w:rFonts w:ascii="Arial" w:hAnsi="Arial" w:cs="Arial"/>
          <w:b/>
          <w:bCs/>
          <w:color w:val="000000" w:themeColor="text1"/>
        </w:rPr>
        <w:t xml:space="preserve"> г</w:t>
      </w:r>
      <w:r>
        <w:rPr>
          <w:rFonts w:ascii="Arial" w:hAnsi="Arial" w:cs="Arial"/>
          <w:b/>
          <w:bCs/>
          <w:color w:val="000000" w:themeColor="text1"/>
        </w:rPr>
        <w:t>.</w:t>
      </w:r>
    </w:p>
    <w:p w:rsidR="00243D4C" w:rsidRDefault="00243D4C" w:rsidP="00243D4C">
      <w:pPr>
        <w:jc w:val="both"/>
        <w:rPr>
          <w:rFonts w:ascii="Arial" w:hAnsi="Arial" w:cs="Arial"/>
          <w:color w:val="000000" w:themeColor="text1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7"/>
        <w:gridCol w:w="4444"/>
      </w:tblGrid>
      <w:tr w:rsidR="00243D4C" w:rsidTr="00383DB5">
        <w:tc>
          <w:tcPr>
            <w:tcW w:w="5269" w:type="dxa"/>
          </w:tcPr>
          <w:p w:rsidR="00243D4C" w:rsidRDefault="00243D4C" w:rsidP="004E3164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01BC803A" wp14:editId="378FEC1D">
                  <wp:extent cx="3347500" cy="2647784"/>
                  <wp:effectExtent l="0" t="0" r="5715" b="635"/>
                  <wp:docPr id="7" name="Диаграм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4302" w:type="dxa"/>
          </w:tcPr>
          <w:p w:rsidR="00243D4C" w:rsidRDefault="00243D4C" w:rsidP="00987EEF">
            <w:pPr>
              <w:jc w:val="both"/>
              <w:rPr>
                <w:noProof/>
              </w:rPr>
            </w:pPr>
          </w:p>
          <w:p w:rsidR="00243D4C" w:rsidRDefault="00243D4C" w:rsidP="00987EEF">
            <w:pPr>
              <w:jc w:val="both"/>
              <w:rPr>
                <w:noProof/>
              </w:rPr>
            </w:pPr>
          </w:p>
          <w:p w:rsidR="00243D4C" w:rsidRDefault="00243D4C" w:rsidP="00987EEF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761F379" wp14:editId="73C638C1">
                  <wp:extent cx="2886323" cy="2067339"/>
                  <wp:effectExtent l="0" t="0" r="0" b="0"/>
                  <wp:docPr id="8" name="Диаграмма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:rsidR="00243D4C" w:rsidRDefault="00243D4C" w:rsidP="00243D4C">
      <w:pPr>
        <w:ind w:left="567" w:firstLine="709"/>
        <w:jc w:val="both"/>
        <w:rPr>
          <w:rFonts w:ascii="Arial" w:hAnsi="Arial" w:cs="Arial"/>
          <w:color w:val="000000" w:themeColor="text1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410"/>
        <w:gridCol w:w="2835"/>
      </w:tblGrid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Муниципальные округа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Итоговый ранг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Место</w:t>
            </w:r>
          </w:p>
        </w:tc>
      </w:tr>
      <w:tr w:rsidR="00243D4C" w:rsidRPr="00AA78CF" w:rsidTr="004E3164">
        <w:tc>
          <w:tcPr>
            <w:tcW w:w="9356" w:type="dxa"/>
            <w:gridSpan w:val="3"/>
          </w:tcPr>
          <w:p w:rsidR="00243D4C" w:rsidRPr="00AA78CF" w:rsidRDefault="00243D4C" w:rsidP="00243D4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 группа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Яльчикский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15,6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Ибресинский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14,6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Шумерлинский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13,1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Янтиковский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Шемуршинский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12,1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Аликовский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Красночетайский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11,6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Канашский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11,0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Мариинско-Посадский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10,8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Красноармейский</w:t>
            </w:r>
            <w:proofErr w:type="gramEnd"/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10,6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Порецкий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10,4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Моргаушский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Вурнарский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9,8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Алатырский</w:t>
            </w:r>
            <w:proofErr w:type="gramEnd"/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 xml:space="preserve"> МО 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9,3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Цивильский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8,7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Чебоксарский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8,5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Урмарский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8,4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Ядринский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8,1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Козловский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7,9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Батыревский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7,2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Комсомольский</w:t>
            </w:r>
            <w:proofErr w:type="gramEnd"/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6,1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</w:tr>
      <w:tr w:rsidR="004E3164" w:rsidRPr="00AA78CF" w:rsidTr="004E3164">
        <w:tc>
          <w:tcPr>
            <w:tcW w:w="4111" w:type="dxa"/>
          </w:tcPr>
          <w:p w:rsidR="004E3164" w:rsidRPr="00AA78CF" w:rsidRDefault="004E3164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4E3164" w:rsidRPr="00AA78CF" w:rsidRDefault="004E3164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</w:tcPr>
          <w:p w:rsidR="004E3164" w:rsidRPr="00AA78CF" w:rsidRDefault="004E3164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Городские округа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Итоговый ранг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Место</w:t>
            </w:r>
          </w:p>
        </w:tc>
      </w:tr>
      <w:tr w:rsidR="00243D4C" w:rsidRPr="00AA78CF" w:rsidTr="004E3164">
        <w:tc>
          <w:tcPr>
            <w:tcW w:w="9356" w:type="dxa"/>
            <w:gridSpan w:val="3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b/>
                <w:color w:val="000000"/>
                <w:sz w:val="22"/>
                <w:szCs w:val="22"/>
              </w:rPr>
              <w:t>2 группа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г. Шумерля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г. Алатырь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3,3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г. Канаш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3,1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г. Чебоксары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2,4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243D4C" w:rsidRPr="00AA78CF" w:rsidTr="004E3164">
        <w:tc>
          <w:tcPr>
            <w:tcW w:w="4111" w:type="dxa"/>
          </w:tcPr>
          <w:p w:rsidR="00243D4C" w:rsidRPr="00AA78CF" w:rsidRDefault="00243D4C" w:rsidP="00243D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г. Новочебоксарск</w:t>
            </w:r>
          </w:p>
        </w:tc>
        <w:tc>
          <w:tcPr>
            <w:tcW w:w="2410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2835" w:type="dxa"/>
          </w:tcPr>
          <w:p w:rsidR="00243D4C" w:rsidRPr="00AA78CF" w:rsidRDefault="00243D4C" w:rsidP="00243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78CF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</w:tbl>
    <w:p w:rsidR="00987EEF" w:rsidRDefault="00987EEF" w:rsidP="006A4C68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243D4C" w:rsidRDefault="00243D4C" w:rsidP="00243D4C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В ходе заседаний Рабочей группы подробно рассматриваются каждый пок</w:t>
      </w:r>
      <w:r>
        <w:rPr>
          <w:rFonts w:ascii="Arial" w:hAnsi="Arial" w:cs="Arial"/>
          <w:color w:val="000000" w:themeColor="text1"/>
        </w:rPr>
        <w:t>а</w:t>
      </w:r>
      <w:r>
        <w:rPr>
          <w:rFonts w:ascii="Arial" w:hAnsi="Arial" w:cs="Arial"/>
          <w:color w:val="000000" w:themeColor="text1"/>
        </w:rPr>
        <w:t>затель рейтинга в разрезе муниципальных образований.</w:t>
      </w:r>
    </w:p>
    <w:p w:rsidR="00243D4C" w:rsidRDefault="00243D4C" w:rsidP="00243D4C">
      <w:pPr>
        <w:ind w:firstLine="709"/>
        <w:jc w:val="both"/>
        <w:rPr>
          <w:rFonts w:ascii="Arial" w:hAnsi="Arial" w:cs="Arial"/>
          <w:color w:val="000000" w:themeColor="text1"/>
        </w:rPr>
      </w:pPr>
      <w:r w:rsidRPr="00987EEF">
        <w:rPr>
          <w:rFonts w:ascii="Arial" w:hAnsi="Arial" w:cs="Arial"/>
          <w:color w:val="000000" w:themeColor="text1"/>
        </w:rPr>
        <w:t>Принимая во внимание значительный рост отравлений со смертельным и</w:t>
      </w:r>
      <w:r w:rsidRPr="00987EEF">
        <w:rPr>
          <w:rFonts w:ascii="Arial" w:hAnsi="Arial" w:cs="Arial"/>
          <w:color w:val="000000" w:themeColor="text1"/>
        </w:rPr>
        <w:t>с</w:t>
      </w:r>
      <w:r w:rsidRPr="00987EEF">
        <w:rPr>
          <w:rFonts w:ascii="Arial" w:hAnsi="Arial" w:cs="Arial"/>
          <w:color w:val="000000" w:themeColor="text1"/>
        </w:rPr>
        <w:t>ходом, а также важность выполнения показателей регионального проекта «Фо</w:t>
      </w:r>
      <w:r w:rsidRPr="00987EEF">
        <w:rPr>
          <w:rFonts w:ascii="Arial" w:hAnsi="Arial" w:cs="Arial"/>
          <w:color w:val="000000" w:themeColor="text1"/>
        </w:rPr>
        <w:t>р</w:t>
      </w:r>
      <w:r w:rsidRPr="00987EEF">
        <w:rPr>
          <w:rFonts w:ascii="Arial" w:hAnsi="Arial" w:cs="Arial"/>
          <w:color w:val="000000" w:themeColor="text1"/>
        </w:rPr>
        <w:t>мирование системы мотивации граждан к здоровому образу жизни, включая зд</w:t>
      </w:r>
      <w:r w:rsidRPr="00987EEF">
        <w:rPr>
          <w:rFonts w:ascii="Arial" w:hAnsi="Arial" w:cs="Arial"/>
          <w:color w:val="000000" w:themeColor="text1"/>
        </w:rPr>
        <w:t>о</w:t>
      </w:r>
      <w:r w:rsidRPr="00987EEF">
        <w:rPr>
          <w:rFonts w:ascii="Arial" w:hAnsi="Arial" w:cs="Arial"/>
          <w:color w:val="000000" w:themeColor="text1"/>
        </w:rPr>
        <w:t>ровое питание и отказ от вредных привычек» в сторону увеличения пересмотре</w:t>
      </w:r>
      <w:r>
        <w:rPr>
          <w:rFonts w:ascii="Arial" w:hAnsi="Arial" w:cs="Arial"/>
          <w:color w:val="000000" w:themeColor="text1"/>
        </w:rPr>
        <w:t>ны</w:t>
      </w:r>
      <w:r w:rsidRPr="00987EEF">
        <w:rPr>
          <w:rFonts w:ascii="Arial" w:hAnsi="Arial" w:cs="Arial"/>
          <w:color w:val="000000" w:themeColor="text1"/>
        </w:rPr>
        <w:t xml:space="preserve"> вес</w:t>
      </w:r>
      <w:r>
        <w:rPr>
          <w:rFonts w:ascii="Arial" w:hAnsi="Arial" w:cs="Arial"/>
          <w:color w:val="000000" w:themeColor="text1"/>
        </w:rPr>
        <w:t>а</w:t>
      </w:r>
      <w:r w:rsidRPr="00987EEF">
        <w:rPr>
          <w:rFonts w:ascii="Arial" w:hAnsi="Arial" w:cs="Arial"/>
          <w:color w:val="000000" w:themeColor="text1"/>
        </w:rPr>
        <w:t xml:space="preserve"> показателей «Отравления со смертельным исходом</w:t>
      </w:r>
      <w:r>
        <w:rPr>
          <w:rFonts w:ascii="Arial" w:hAnsi="Arial" w:cs="Arial"/>
          <w:color w:val="000000" w:themeColor="text1"/>
        </w:rPr>
        <w:t xml:space="preserve"> </w:t>
      </w:r>
      <w:r w:rsidRPr="00987EEF">
        <w:rPr>
          <w:rFonts w:ascii="Arial" w:hAnsi="Arial" w:cs="Arial"/>
          <w:color w:val="000000" w:themeColor="text1"/>
        </w:rPr>
        <w:t>и снижения «Темпы р</w:t>
      </w:r>
      <w:r w:rsidRPr="00987EEF">
        <w:rPr>
          <w:rFonts w:ascii="Arial" w:hAnsi="Arial" w:cs="Arial"/>
          <w:color w:val="000000" w:themeColor="text1"/>
        </w:rPr>
        <w:t>о</w:t>
      </w:r>
      <w:r w:rsidRPr="00987EEF">
        <w:rPr>
          <w:rFonts w:ascii="Arial" w:hAnsi="Arial" w:cs="Arial"/>
          <w:color w:val="000000" w:themeColor="text1"/>
        </w:rPr>
        <w:t>ста реализа</w:t>
      </w:r>
      <w:r>
        <w:rPr>
          <w:rFonts w:ascii="Arial" w:hAnsi="Arial" w:cs="Arial"/>
          <w:color w:val="000000" w:themeColor="text1"/>
        </w:rPr>
        <w:t>ции пива»</w:t>
      </w:r>
      <w:r w:rsidRPr="00987EEF">
        <w:rPr>
          <w:rFonts w:ascii="Arial" w:hAnsi="Arial" w:cs="Arial"/>
          <w:color w:val="000000" w:themeColor="text1"/>
        </w:rPr>
        <w:t>.</w:t>
      </w:r>
    </w:p>
    <w:p w:rsidR="00987EEF" w:rsidRDefault="00987EEF" w:rsidP="006A4C68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534BD5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4E3164">
        <w:rPr>
          <w:rFonts w:ascii="Arial" w:hAnsi="Arial" w:cs="Arial"/>
          <w:b/>
          <w:color w:val="000000" w:themeColor="text1"/>
        </w:rPr>
        <w:t>1.</w:t>
      </w:r>
      <w:r w:rsidR="00243D4C" w:rsidRPr="004E3164">
        <w:rPr>
          <w:rFonts w:ascii="Arial" w:hAnsi="Arial" w:cs="Arial"/>
          <w:b/>
          <w:color w:val="000000" w:themeColor="text1"/>
        </w:rPr>
        <w:t>3</w:t>
      </w:r>
      <w:r w:rsidRPr="004E3164">
        <w:rPr>
          <w:rFonts w:ascii="Arial" w:hAnsi="Arial" w:cs="Arial"/>
          <w:b/>
          <w:color w:val="000000" w:themeColor="text1"/>
        </w:rPr>
        <w:t xml:space="preserve">. </w:t>
      </w:r>
      <w:proofErr w:type="spellStart"/>
      <w:r w:rsidR="00534BD5" w:rsidRPr="00544709">
        <w:rPr>
          <w:rFonts w:ascii="Arial" w:hAnsi="Arial" w:cs="Arial"/>
          <w:b/>
          <w:color w:val="000000" w:themeColor="text1"/>
        </w:rPr>
        <w:t>Дашборд</w:t>
      </w:r>
      <w:proofErr w:type="spellEnd"/>
      <w:r w:rsidR="00534BD5" w:rsidRPr="00544709">
        <w:rPr>
          <w:rFonts w:ascii="Arial" w:hAnsi="Arial" w:cs="Arial"/>
          <w:b/>
          <w:color w:val="000000" w:themeColor="text1"/>
        </w:rPr>
        <w:t xml:space="preserve"> «Алкогольн</w:t>
      </w:r>
      <w:r w:rsidR="00534BD5">
        <w:rPr>
          <w:rFonts w:ascii="Arial" w:hAnsi="Arial" w:cs="Arial"/>
          <w:b/>
          <w:color w:val="000000" w:themeColor="text1"/>
        </w:rPr>
        <w:t>ый</w:t>
      </w:r>
      <w:r w:rsidR="00534BD5" w:rsidRPr="00544709">
        <w:rPr>
          <w:rFonts w:ascii="Arial" w:hAnsi="Arial" w:cs="Arial"/>
          <w:b/>
          <w:color w:val="000000" w:themeColor="text1"/>
        </w:rPr>
        <w:t xml:space="preserve"> рын</w:t>
      </w:r>
      <w:r w:rsidR="00534BD5">
        <w:rPr>
          <w:rFonts w:ascii="Arial" w:hAnsi="Arial" w:cs="Arial"/>
          <w:b/>
          <w:color w:val="000000" w:themeColor="text1"/>
        </w:rPr>
        <w:t>о</w:t>
      </w:r>
      <w:r w:rsidR="00534BD5" w:rsidRPr="00544709">
        <w:rPr>
          <w:rFonts w:ascii="Arial" w:hAnsi="Arial" w:cs="Arial"/>
          <w:b/>
          <w:color w:val="000000" w:themeColor="text1"/>
        </w:rPr>
        <w:t>к</w:t>
      </w:r>
      <w:r w:rsidR="00534BD5">
        <w:rPr>
          <w:rFonts w:ascii="Arial" w:hAnsi="Arial" w:cs="Arial"/>
          <w:b/>
          <w:color w:val="000000" w:themeColor="text1"/>
        </w:rPr>
        <w:t xml:space="preserve"> Чувашии</w:t>
      </w:r>
      <w:r w:rsidR="00534BD5" w:rsidRPr="00544709">
        <w:rPr>
          <w:rFonts w:ascii="Arial" w:hAnsi="Arial" w:cs="Arial"/>
          <w:b/>
          <w:color w:val="000000" w:themeColor="text1"/>
        </w:rPr>
        <w:t>»</w:t>
      </w:r>
    </w:p>
    <w:p w:rsidR="002B6CA8" w:rsidRPr="00544709" w:rsidRDefault="001B5EC1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3164">
        <w:rPr>
          <w:rFonts w:ascii="Arial" w:hAnsi="Arial" w:cs="Arial"/>
          <w:b/>
          <w:color w:val="000000" w:themeColor="text1"/>
        </w:rPr>
        <w:t>Минэкономразвития</w:t>
      </w:r>
      <w:r w:rsidRPr="001B5EC1">
        <w:rPr>
          <w:rFonts w:ascii="Arial" w:hAnsi="Arial" w:cs="Arial"/>
          <w:b/>
          <w:color w:val="000000" w:themeColor="text1"/>
        </w:rPr>
        <w:t xml:space="preserve"> Чувашии совместно с </w:t>
      </w:r>
      <w:r w:rsidR="00185EA7" w:rsidRPr="00185EA7">
        <w:rPr>
          <w:rFonts w:ascii="Arial" w:hAnsi="Arial" w:cs="Arial"/>
          <w:b/>
          <w:color w:val="000000" w:themeColor="text1"/>
        </w:rPr>
        <w:t xml:space="preserve">АНО </w:t>
      </w:r>
      <w:r w:rsidR="00185EA7">
        <w:rPr>
          <w:rFonts w:ascii="Arial" w:hAnsi="Arial" w:cs="Arial"/>
          <w:b/>
          <w:color w:val="000000" w:themeColor="text1"/>
        </w:rPr>
        <w:t>«</w:t>
      </w:r>
      <w:r w:rsidR="00185EA7" w:rsidRPr="00185EA7">
        <w:rPr>
          <w:rFonts w:ascii="Arial" w:hAnsi="Arial" w:cs="Arial"/>
          <w:b/>
          <w:color w:val="000000" w:themeColor="text1"/>
        </w:rPr>
        <w:t>Центр цифровой трансформации Чувашской Республики</w:t>
      </w:r>
      <w:r w:rsidR="00185EA7">
        <w:rPr>
          <w:rFonts w:ascii="Arial" w:hAnsi="Arial" w:cs="Arial"/>
          <w:b/>
          <w:color w:val="000000" w:themeColor="text1"/>
        </w:rPr>
        <w:t>»</w:t>
      </w:r>
      <w:r w:rsidR="00185EA7" w:rsidRPr="00185EA7">
        <w:rPr>
          <w:rFonts w:ascii="Arial" w:hAnsi="Arial" w:cs="Arial"/>
          <w:b/>
          <w:color w:val="000000" w:themeColor="text1"/>
        </w:rPr>
        <w:t xml:space="preserve"> </w:t>
      </w:r>
      <w:r w:rsidRPr="001B5EC1">
        <w:rPr>
          <w:rFonts w:ascii="Arial" w:hAnsi="Arial" w:cs="Arial"/>
          <w:b/>
          <w:color w:val="000000" w:themeColor="text1"/>
        </w:rPr>
        <w:t>р</w:t>
      </w:r>
      <w:r w:rsidR="002B6CA8" w:rsidRPr="001B5EC1">
        <w:rPr>
          <w:rFonts w:ascii="Arial" w:hAnsi="Arial" w:cs="Arial"/>
          <w:b/>
          <w:color w:val="000000" w:themeColor="text1"/>
        </w:rPr>
        <w:t>азработан</w:t>
      </w:r>
      <w:r w:rsidR="00534BD5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="00534BD5" w:rsidRPr="00544709">
        <w:rPr>
          <w:rFonts w:ascii="Arial" w:hAnsi="Arial" w:cs="Arial"/>
          <w:b/>
          <w:color w:val="000000" w:themeColor="text1"/>
        </w:rPr>
        <w:t>Дашборд</w:t>
      </w:r>
      <w:proofErr w:type="spellEnd"/>
      <w:r w:rsidR="00534BD5" w:rsidRPr="00544709">
        <w:rPr>
          <w:rFonts w:ascii="Arial" w:hAnsi="Arial" w:cs="Arial"/>
          <w:b/>
          <w:color w:val="000000" w:themeColor="text1"/>
        </w:rPr>
        <w:t xml:space="preserve"> «Алкогол</w:t>
      </w:r>
      <w:r w:rsidR="00534BD5" w:rsidRPr="00544709">
        <w:rPr>
          <w:rFonts w:ascii="Arial" w:hAnsi="Arial" w:cs="Arial"/>
          <w:b/>
          <w:color w:val="000000" w:themeColor="text1"/>
        </w:rPr>
        <w:t>ь</w:t>
      </w:r>
      <w:r w:rsidR="00534BD5" w:rsidRPr="00544709">
        <w:rPr>
          <w:rFonts w:ascii="Arial" w:hAnsi="Arial" w:cs="Arial"/>
          <w:b/>
          <w:color w:val="000000" w:themeColor="text1"/>
        </w:rPr>
        <w:t>н</w:t>
      </w:r>
      <w:r w:rsidR="00534BD5">
        <w:rPr>
          <w:rFonts w:ascii="Arial" w:hAnsi="Arial" w:cs="Arial"/>
          <w:b/>
          <w:color w:val="000000" w:themeColor="text1"/>
        </w:rPr>
        <w:t>ый</w:t>
      </w:r>
      <w:r w:rsidR="00534BD5" w:rsidRPr="00544709">
        <w:rPr>
          <w:rFonts w:ascii="Arial" w:hAnsi="Arial" w:cs="Arial"/>
          <w:b/>
          <w:color w:val="000000" w:themeColor="text1"/>
        </w:rPr>
        <w:t xml:space="preserve"> рын</w:t>
      </w:r>
      <w:r w:rsidR="00534BD5">
        <w:rPr>
          <w:rFonts w:ascii="Arial" w:hAnsi="Arial" w:cs="Arial"/>
          <w:b/>
          <w:color w:val="000000" w:themeColor="text1"/>
        </w:rPr>
        <w:t>о</w:t>
      </w:r>
      <w:r w:rsidR="00534BD5" w:rsidRPr="00544709">
        <w:rPr>
          <w:rFonts w:ascii="Arial" w:hAnsi="Arial" w:cs="Arial"/>
          <w:b/>
          <w:color w:val="000000" w:themeColor="text1"/>
        </w:rPr>
        <w:t>к</w:t>
      </w:r>
      <w:r w:rsidR="00534BD5">
        <w:rPr>
          <w:rFonts w:ascii="Arial" w:hAnsi="Arial" w:cs="Arial"/>
          <w:b/>
          <w:color w:val="000000" w:themeColor="text1"/>
        </w:rPr>
        <w:t xml:space="preserve"> Чувашии</w:t>
      </w:r>
      <w:r w:rsidR="00534BD5" w:rsidRPr="00544709">
        <w:rPr>
          <w:rFonts w:ascii="Arial" w:hAnsi="Arial" w:cs="Arial"/>
          <w:b/>
          <w:color w:val="000000" w:themeColor="text1"/>
        </w:rPr>
        <w:t>»</w:t>
      </w:r>
      <w:r w:rsidR="002B6CA8" w:rsidRPr="00544709">
        <w:rPr>
          <w:rFonts w:ascii="Arial" w:hAnsi="Arial" w:cs="Arial"/>
          <w:color w:val="000000" w:themeColor="text1"/>
        </w:rPr>
        <w:t>, который представляет собой информационную панель, состоящую из двух разделов, содержит основные показатели, отражающие сост</w:t>
      </w:r>
      <w:r w:rsidR="002B6CA8" w:rsidRPr="00544709">
        <w:rPr>
          <w:rFonts w:ascii="Arial" w:hAnsi="Arial" w:cs="Arial"/>
          <w:color w:val="000000" w:themeColor="text1"/>
        </w:rPr>
        <w:t>о</w:t>
      </w:r>
      <w:r w:rsidR="002B6CA8" w:rsidRPr="00544709">
        <w:rPr>
          <w:rFonts w:ascii="Arial" w:hAnsi="Arial" w:cs="Arial"/>
          <w:color w:val="000000" w:themeColor="text1"/>
        </w:rPr>
        <w:t xml:space="preserve">яние алкогольного рынка. </w:t>
      </w:r>
    </w:p>
    <w:p w:rsidR="002B6CA8" w:rsidRPr="00544709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44709">
        <w:rPr>
          <w:rFonts w:ascii="Arial" w:hAnsi="Arial" w:cs="Arial"/>
          <w:color w:val="000000" w:themeColor="text1"/>
        </w:rPr>
        <w:t>Первый раздел содержит ежеквартальные данные рейтинга алкогольного рынка среди муниципальных округов и среди городских округов.</w:t>
      </w:r>
    </w:p>
    <w:p w:rsidR="002B6CA8" w:rsidRPr="00544709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544709">
        <w:rPr>
          <w:rFonts w:ascii="Arial" w:hAnsi="Arial" w:cs="Arial"/>
          <w:color w:val="000000" w:themeColor="text1"/>
        </w:rPr>
        <w:t xml:space="preserve">Второй раздел состоит из 14 ежемесячных показателей по алкогольной продукции (в том числе водки) и 7 ежеквартальных показателей по пиву и пивным напиткам, все показатели в разбивке по муниципальным образования и в целом по Чувашской Республике. </w:t>
      </w:r>
      <w:proofErr w:type="gramEnd"/>
    </w:p>
    <w:p w:rsidR="002B6CA8" w:rsidRPr="00544709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44709">
        <w:rPr>
          <w:rFonts w:ascii="Arial" w:hAnsi="Arial" w:cs="Arial"/>
          <w:color w:val="000000" w:themeColor="text1"/>
        </w:rPr>
        <w:t xml:space="preserve">Источниками данных для данного </w:t>
      </w:r>
      <w:proofErr w:type="spellStart"/>
      <w:r w:rsidRPr="00544709">
        <w:rPr>
          <w:rFonts w:ascii="Arial" w:hAnsi="Arial" w:cs="Arial"/>
          <w:color w:val="000000" w:themeColor="text1"/>
        </w:rPr>
        <w:t>дашборда</w:t>
      </w:r>
      <w:proofErr w:type="spellEnd"/>
      <w:r w:rsidRPr="00544709">
        <w:rPr>
          <w:rFonts w:ascii="Arial" w:hAnsi="Arial" w:cs="Arial"/>
          <w:color w:val="000000" w:themeColor="text1"/>
        </w:rPr>
        <w:t xml:space="preserve"> являются официальные да</w:t>
      </w:r>
      <w:r w:rsidRPr="00544709">
        <w:rPr>
          <w:rFonts w:ascii="Arial" w:hAnsi="Arial" w:cs="Arial"/>
          <w:color w:val="000000" w:themeColor="text1"/>
        </w:rPr>
        <w:t>н</w:t>
      </w:r>
      <w:r w:rsidRPr="00544709">
        <w:rPr>
          <w:rFonts w:ascii="Arial" w:hAnsi="Arial" w:cs="Arial"/>
          <w:color w:val="000000" w:themeColor="text1"/>
        </w:rPr>
        <w:t>ные Управления Роспотребнадзора по Чувашской Республике</w:t>
      </w:r>
      <w:r w:rsidR="00E2430D">
        <w:rPr>
          <w:rFonts w:ascii="Arial" w:hAnsi="Arial" w:cs="Arial"/>
          <w:color w:val="000000" w:themeColor="text1"/>
        </w:rPr>
        <w:t xml:space="preserve"> - Чувашии</w:t>
      </w:r>
      <w:r w:rsidRPr="00544709">
        <w:rPr>
          <w:rFonts w:ascii="Arial" w:hAnsi="Arial" w:cs="Arial"/>
          <w:color w:val="000000" w:themeColor="text1"/>
        </w:rPr>
        <w:t>, Ми</w:t>
      </w:r>
      <w:r w:rsidRPr="00544709">
        <w:rPr>
          <w:rFonts w:ascii="Arial" w:hAnsi="Arial" w:cs="Arial"/>
          <w:color w:val="000000" w:themeColor="text1"/>
        </w:rPr>
        <w:t>н</w:t>
      </w:r>
      <w:r w:rsidRPr="00544709">
        <w:rPr>
          <w:rFonts w:ascii="Arial" w:hAnsi="Arial" w:cs="Arial"/>
          <w:color w:val="000000" w:themeColor="text1"/>
        </w:rPr>
        <w:t xml:space="preserve">здрава Чувашии, а также отчетные данные полученных в личном кабинете Минэкономразвития Чувашии на сайте </w:t>
      </w:r>
      <w:proofErr w:type="spellStart"/>
      <w:r w:rsidRPr="00544709">
        <w:rPr>
          <w:rFonts w:ascii="Arial" w:hAnsi="Arial" w:cs="Arial"/>
          <w:color w:val="000000" w:themeColor="text1"/>
        </w:rPr>
        <w:t>Росалкогольтабакконтроль</w:t>
      </w:r>
      <w:proofErr w:type="spellEnd"/>
      <w:r w:rsidRPr="00544709">
        <w:rPr>
          <w:rFonts w:ascii="Arial" w:hAnsi="Arial" w:cs="Arial"/>
          <w:color w:val="000000" w:themeColor="text1"/>
        </w:rPr>
        <w:t>.</w:t>
      </w:r>
    </w:p>
    <w:p w:rsidR="002B6CA8" w:rsidRPr="00544709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544709">
        <w:rPr>
          <w:rFonts w:ascii="Arial" w:hAnsi="Arial" w:cs="Arial"/>
          <w:color w:val="000000" w:themeColor="text1"/>
        </w:rPr>
        <w:t>Данный раздел по 2023 году содержит 4536 ежемесячных и 756 ежеква</w:t>
      </w:r>
      <w:r w:rsidRPr="00544709">
        <w:rPr>
          <w:rFonts w:ascii="Arial" w:hAnsi="Arial" w:cs="Arial"/>
          <w:color w:val="000000" w:themeColor="text1"/>
        </w:rPr>
        <w:t>р</w:t>
      </w:r>
      <w:r w:rsidRPr="00544709">
        <w:rPr>
          <w:rFonts w:ascii="Arial" w:hAnsi="Arial" w:cs="Arial"/>
          <w:color w:val="000000" w:themeColor="text1"/>
        </w:rPr>
        <w:t>тальных показателей.</w:t>
      </w:r>
    </w:p>
    <w:p w:rsidR="002B6CA8" w:rsidRDefault="00544709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lastRenderedPageBreak/>
        <w:t>Д</w:t>
      </w:r>
      <w:r w:rsidR="002B6CA8" w:rsidRPr="00544709">
        <w:rPr>
          <w:rFonts w:ascii="Arial" w:hAnsi="Arial" w:cs="Arial"/>
          <w:color w:val="000000" w:themeColor="text1"/>
        </w:rPr>
        <w:t>ашборд</w:t>
      </w:r>
      <w:proofErr w:type="spellEnd"/>
      <w:r w:rsidR="002B6CA8" w:rsidRPr="00544709">
        <w:rPr>
          <w:rFonts w:ascii="Arial" w:hAnsi="Arial" w:cs="Arial"/>
          <w:color w:val="000000" w:themeColor="text1"/>
        </w:rPr>
        <w:t xml:space="preserve"> «Алкогольный рынок</w:t>
      </w:r>
      <w:r>
        <w:rPr>
          <w:rFonts w:ascii="Arial" w:hAnsi="Arial" w:cs="Arial"/>
          <w:color w:val="000000" w:themeColor="text1"/>
        </w:rPr>
        <w:t xml:space="preserve"> Чувашии</w:t>
      </w:r>
      <w:r w:rsidR="002B6CA8" w:rsidRPr="00544709">
        <w:rPr>
          <w:rFonts w:ascii="Arial" w:hAnsi="Arial" w:cs="Arial"/>
          <w:color w:val="000000" w:themeColor="text1"/>
        </w:rPr>
        <w:t xml:space="preserve">» </w:t>
      </w:r>
      <w:r>
        <w:rPr>
          <w:rFonts w:ascii="Arial" w:hAnsi="Arial" w:cs="Arial"/>
          <w:color w:val="000000" w:themeColor="text1"/>
        </w:rPr>
        <w:t>будет</w:t>
      </w:r>
      <w:r w:rsidR="002B6CA8" w:rsidRPr="00544709">
        <w:rPr>
          <w:rFonts w:ascii="Arial" w:hAnsi="Arial" w:cs="Arial"/>
          <w:color w:val="000000" w:themeColor="text1"/>
        </w:rPr>
        <w:t xml:space="preserve"> рассмотре</w:t>
      </w:r>
      <w:r w:rsidR="00383DB5">
        <w:rPr>
          <w:rFonts w:ascii="Arial" w:hAnsi="Arial" w:cs="Arial"/>
          <w:color w:val="000000" w:themeColor="text1"/>
        </w:rPr>
        <w:t>н</w:t>
      </w:r>
      <w:r w:rsidR="002B6CA8" w:rsidRPr="00544709">
        <w:rPr>
          <w:rFonts w:ascii="Arial" w:hAnsi="Arial" w:cs="Arial"/>
          <w:color w:val="000000" w:themeColor="text1"/>
        </w:rPr>
        <w:t xml:space="preserve"> на совещании о реализации проектов с применением технологий бережливого управления в Минэкономразвития Чувашии и подведомственных ему организациях.</w:t>
      </w:r>
    </w:p>
    <w:p w:rsidR="00AC40CF" w:rsidRDefault="00AC40CF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AC40CF" w:rsidRPr="00AC40CF" w:rsidRDefault="00AC40CF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C40CF">
        <w:rPr>
          <w:rFonts w:ascii="Arial" w:hAnsi="Arial" w:cs="Arial"/>
          <w:b/>
          <w:color w:val="000000" w:themeColor="text1"/>
        </w:rPr>
        <w:t>1.4. Работа контрольных органов в сфере регулирования алкогольного рынка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С учетом требований, установленных постановлением Правительства Ро</w:t>
      </w:r>
      <w:r w:rsidRPr="00AC40CF">
        <w:rPr>
          <w:rFonts w:ascii="Arial" w:hAnsi="Arial" w:cs="Arial"/>
          <w:color w:val="000000" w:themeColor="text1"/>
        </w:rPr>
        <w:t>с</w:t>
      </w:r>
      <w:r w:rsidRPr="00AC40CF">
        <w:rPr>
          <w:rFonts w:ascii="Arial" w:hAnsi="Arial" w:cs="Arial"/>
          <w:color w:val="000000" w:themeColor="text1"/>
        </w:rPr>
        <w:t xml:space="preserve">сийской Федерации от 10 марта 2022 г. № 336 «Об особенностях организации и осуществления государственного контроля (надзора), муниципального контроля», на установление моратория на контрольную (надзорную) деятельность </w:t>
      </w:r>
      <w:r>
        <w:rPr>
          <w:rFonts w:ascii="Arial" w:hAnsi="Arial" w:cs="Arial"/>
          <w:color w:val="000000" w:themeColor="text1"/>
        </w:rPr>
        <w:t>в 2023 г</w:t>
      </w:r>
      <w:r>
        <w:rPr>
          <w:rFonts w:ascii="Arial" w:hAnsi="Arial" w:cs="Arial"/>
          <w:color w:val="000000" w:themeColor="text1"/>
        </w:rPr>
        <w:t>о</w:t>
      </w:r>
      <w:r>
        <w:rPr>
          <w:rFonts w:ascii="Arial" w:hAnsi="Arial" w:cs="Arial"/>
          <w:color w:val="000000" w:themeColor="text1"/>
        </w:rPr>
        <w:t xml:space="preserve">ду </w:t>
      </w:r>
      <w:r w:rsidRPr="00AC40CF">
        <w:rPr>
          <w:rFonts w:ascii="Arial" w:hAnsi="Arial" w:cs="Arial"/>
          <w:b/>
          <w:color w:val="000000" w:themeColor="text1"/>
        </w:rPr>
        <w:t>Минэкономразвития Чувашии проведено 6208 профилактических мер</w:t>
      </w:r>
      <w:r w:rsidRPr="00AC40CF">
        <w:rPr>
          <w:rFonts w:ascii="Arial" w:hAnsi="Arial" w:cs="Arial"/>
          <w:b/>
          <w:color w:val="000000" w:themeColor="text1"/>
        </w:rPr>
        <w:t>о</w:t>
      </w:r>
      <w:r w:rsidRPr="00AC40CF">
        <w:rPr>
          <w:rFonts w:ascii="Arial" w:hAnsi="Arial" w:cs="Arial"/>
          <w:b/>
          <w:color w:val="000000" w:themeColor="text1"/>
        </w:rPr>
        <w:t>приятий,</w:t>
      </w:r>
      <w:r w:rsidRPr="00AC40CF">
        <w:rPr>
          <w:rFonts w:ascii="Arial" w:hAnsi="Arial" w:cs="Arial"/>
          <w:color w:val="000000" w:themeColor="text1"/>
        </w:rPr>
        <w:t xml:space="preserve"> в том числе: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объявлено 907 предостережение о недопустимости нарушения обязател</w:t>
      </w:r>
      <w:r w:rsidRPr="00AC40CF">
        <w:rPr>
          <w:rFonts w:ascii="Arial" w:hAnsi="Arial" w:cs="Arial"/>
          <w:color w:val="000000" w:themeColor="text1"/>
        </w:rPr>
        <w:t>ь</w:t>
      </w:r>
      <w:r w:rsidRPr="00AC40CF">
        <w:rPr>
          <w:rFonts w:ascii="Arial" w:hAnsi="Arial" w:cs="Arial"/>
          <w:color w:val="000000" w:themeColor="text1"/>
        </w:rPr>
        <w:t>ных требований (в соответствии со статьей 49 Федерального закона № 248-ФЗ);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проведено 1162 консультирований, посредством телефонной связи и при личном обращении - на личном приеме (в соответствии со статьей 50 Федерал</w:t>
      </w:r>
      <w:r w:rsidRPr="00AC40CF">
        <w:rPr>
          <w:rFonts w:ascii="Arial" w:hAnsi="Arial" w:cs="Arial"/>
          <w:color w:val="000000" w:themeColor="text1"/>
        </w:rPr>
        <w:t>ь</w:t>
      </w:r>
      <w:r w:rsidRPr="00AC40CF">
        <w:rPr>
          <w:rFonts w:ascii="Arial" w:hAnsi="Arial" w:cs="Arial"/>
          <w:color w:val="000000" w:themeColor="text1"/>
        </w:rPr>
        <w:t>ного закона № 248-ФЗ);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проведено 122 профилактических визита (в соответствии со ст. 52 Фед</w:t>
      </w:r>
      <w:r w:rsidRPr="00AC40CF">
        <w:rPr>
          <w:rFonts w:ascii="Arial" w:hAnsi="Arial" w:cs="Arial"/>
          <w:color w:val="000000" w:themeColor="text1"/>
        </w:rPr>
        <w:t>е</w:t>
      </w:r>
      <w:r w:rsidRPr="00AC40CF">
        <w:rPr>
          <w:rFonts w:ascii="Arial" w:hAnsi="Arial" w:cs="Arial"/>
          <w:color w:val="000000" w:themeColor="text1"/>
        </w:rPr>
        <w:t>рального закона от 31 июля 2020 г. № 248-ФЗ);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 xml:space="preserve">осуществлено 4017 информирований посредством размещения сведений через личные кабинеты контролируемых лиц в государственной информационной системе. 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Также в 2023 году проведено 11 внеплановых инспекционных визитов и 3 внеплановые документарные проверки. Составлено 12 протоколов об админ</w:t>
      </w:r>
      <w:r w:rsidRPr="00AC40CF">
        <w:rPr>
          <w:rFonts w:ascii="Arial" w:hAnsi="Arial" w:cs="Arial"/>
          <w:color w:val="000000" w:themeColor="text1"/>
        </w:rPr>
        <w:t>и</w:t>
      </w:r>
      <w:r w:rsidRPr="00AC40CF">
        <w:rPr>
          <w:rFonts w:ascii="Arial" w:hAnsi="Arial" w:cs="Arial"/>
          <w:color w:val="000000" w:themeColor="text1"/>
        </w:rPr>
        <w:t>стративных правонарушениях. Сумма наложенных штрафов составила 250,0 тыс. руб.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В сентябре 2023 г. внесены изменения в постановление Кабинета Мин</w:t>
      </w:r>
      <w:r w:rsidRPr="00AC40CF">
        <w:rPr>
          <w:rFonts w:ascii="Arial" w:hAnsi="Arial" w:cs="Arial"/>
          <w:color w:val="000000" w:themeColor="text1"/>
        </w:rPr>
        <w:t>и</w:t>
      </w:r>
      <w:r w:rsidRPr="00AC40CF">
        <w:rPr>
          <w:rFonts w:ascii="Arial" w:hAnsi="Arial" w:cs="Arial"/>
          <w:color w:val="000000" w:themeColor="text1"/>
        </w:rPr>
        <w:t xml:space="preserve">стров Чувашской Республики от 29 сентября 2021 г. № 477, в части определения </w:t>
      </w:r>
      <w:proofErr w:type="gramStart"/>
      <w:r w:rsidRPr="00AC40CF">
        <w:rPr>
          <w:rFonts w:ascii="Arial" w:hAnsi="Arial" w:cs="Arial"/>
          <w:color w:val="000000" w:themeColor="text1"/>
        </w:rPr>
        <w:t>перечня индикаторов риска нарушений обязательных требований</w:t>
      </w:r>
      <w:proofErr w:type="gramEnd"/>
      <w:r w:rsidRPr="00AC40CF">
        <w:rPr>
          <w:rFonts w:ascii="Arial" w:hAnsi="Arial" w:cs="Arial"/>
          <w:color w:val="000000" w:themeColor="text1"/>
        </w:rPr>
        <w:t xml:space="preserve"> в области ро</w:t>
      </w:r>
      <w:r w:rsidRPr="00AC40CF">
        <w:rPr>
          <w:rFonts w:ascii="Arial" w:hAnsi="Arial" w:cs="Arial"/>
          <w:color w:val="000000" w:themeColor="text1"/>
        </w:rPr>
        <w:t>з</w:t>
      </w:r>
      <w:r w:rsidRPr="00AC40CF">
        <w:rPr>
          <w:rFonts w:ascii="Arial" w:hAnsi="Arial" w:cs="Arial"/>
          <w:color w:val="000000" w:themeColor="text1"/>
        </w:rPr>
        <w:t>ничной продажи алкогольной и спиртосодержащей продукции. С учетом устано</w:t>
      </w:r>
      <w:r w:rsidRPr="00AC40CF">
        <w:rPr>
          <w:rFonts w:ascii="Arial" w:hAnsi="Arial" w:cs="Arial"/>
          <w:color w:val="000000" w:themeColor="text1"/>
        </w:rPr>
        <w:t>в</w:t>
      </w:r>
      <w:r w:rsidRPr="00AC40CF">
        <w:rPr>
          <w:rFonts w:ascii="Arial" w:hAnsi="Arial" w:cs="Arial"/>
          <w:color w:val="000000" w:themeColor="text1"/>
        </w:rPr>
        <w:t>ленных индикаторов формируется перечень субъектов, в отношении которых б</w:t>
      </w:r>
      <w:r w:rsidRPr="00AC40CF">
        <w:rPr>
          <w:rFonts w:ascii="Arial" w:hAnsi="Arial" w:cs="Arial"/>
          <w:color w:val="000000" w:themeColor="text1"/>
        </w:rPr>
        <w:t>у</w:t>
      </w:r>
      <w:r w:rsidRPr="00AC40CF">
        <w:rPr>
          <w:rFonts w:ascii="Arial" w:hAnsi="Arial" w:cs="Arial"/>
          <w:color w:val="000000" w:themeColor="text1"/>
        </w:rPr>
        <w:t>дут проведены КНМ с последующим возбуждением административных дел в сл</w:t>
      </w:r>
      <w:r w:rsidRPr="00AC40CF">
        <w:rPr>
          <w:rFonts w:ascii="Arial" w:hAnsi="Arial" w:cs="Arial"/>
          <w:color w:val="000000" w:themeColor="text1"/>
        </w:rPr>
        <w:t>у</w:t>
      </w:r>
      <w:r w:rsidRPr="00AC40CF">
        <w:rPr>
          <w:rFonts w:ascii="Arial" w:hAnsi="Arial" w:cs="Arial"/>
          <w:color w:val="000000" w:themeColor="text1"/>
        </w:rPr>
        <w:t xml:space="preserve">чае выявления нарушений. 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По данным за истекший период т.г. сформирован список из 40 хозяйству</w:t>
      </w:r>
      <w:r w:rsidRPr="00AC40CF">
        <w:rPr>
          <w:rFonts w:ascii="Arial" w:hAnsi="Arial" w:cs="Arial"/>
          <w:color w:val="000000" w:themeColor="text1"/>
        </w:rPr>
        <w:t>ю</w:t>
      </w:r>
      <w:r w:rsidRPr="00AC40CF">
        <w:rPr>
          <w:rFonts w:ascii="Arial" w:hAnsi="Arial" w:cs="Arial"/>
          <w:color w:val="000000" w:themeColor="text1"/>
        </w:rPr>
        <w:t>щих субъектов. Список актуализируется ежемесячно.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b/>
          <w:color w:val="000000" w:themeColor="text1"/>
        </w:rPr>
        <w:t>Территориальным органом Росздравнадзора по Чувашской Республ</w:t>
      </w:r>
      <w:r w:rsidRPr="00AC40CF">
        <w:rPr>
          <w:rFonts w:ascii="Arial" w:hAnsi="Arial" w:cs="Arial"/>
          <w:b/>
          <w:color w:val="000000" w:themeColor="text1"/>
        </w:rPr>
        <w:t>и</w:t>
      </w:r>
      <w:r w:rsidRPr="00AC40CF">
        <w:rPr>
          <w:rFonts w:ascii="Arial" w:hAnsi="Arial" w:cs="Arial"/>
          <w:b/>
          <w:color w:val="000000" w:themeColor="text1"/>
        </w:rPr>
        <w:t xml:space="preserve">ке </w:t>
      </w:r>
      <w:proofErr w:type="gramStart"/>
      <w:r w:rsidRPr="00AC40CF">
        <w:rPr>
          <w:rFonts w:ascii="Arial" w:hAnsi="Arial" w:cs="Arial"/>
          <w:color w:val="000000" w:themeColor="text1"/>
        </w:rPr>
        <w:t>плановые</w:t>
      </w:r>
      <w:proofErr w:type="gramEnd"/>
      <w:r w:rsidRPr="00AC40CF">
        <w:rPr>
          <w:rFonts w:ascii="Arial" w:hAnsi="Arial" w:cs="Arial"/>
          <w:color w:val="000000" w:themeColor="text1"/>
        </w:rPr>
        <w:t xml:space="preserve"> контрольные мероприятий в 2023 году не проводились. </w:t>
      </w:r>
    </w:p>
    <w:p w:rsidR="00383DB5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 xml:space="preserve">В еженедельном режиме осуществляется мониторинг информационно-телекоммуникационной сети «Интернет» и социальных сетей на предмет наличия предложений о реализации лекарственных средств с нарушением требований действующего законодательства. В 2023 году в связи с наличием запрещенной информации принято решение о блокировке 529 </w:t>
      </w:r>
      <w:proofErr w:type="spellStart"/>
      <w:r w:rsidRPr="00AC40CF">
        <w:rPr>
          <w:rFonts w:ascii="Arial" w:hAnsi="Arial" w:cs="Arial"/>
          <w:color w:val="000000" w:themeColor="text1"/>
        </w:rPr>
        <w:t>интернет-ресурсов</w:t>
      </w:r>
      <w:proofErr w:type="spellEnd"/>
      <w:r w:rsidRPr="00AC40CF">
        <w:rPr>
          <w:rFonts w:ascii="Arial" w:hAnsi="Arial" w:cs="Arial"/>
          <w:color w:val="000000" w:themeColor="text1"/>
        </w:rPr>
        <w:t xml:space="preserve">. 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Проведено 1318 профилактических мероприятий, включая 62 профилакт</w:t>
      </w:r>
      <w:r w:rsidRPr="00AC40CF">
        <w:rPr>
          <w:rFonts w:ascii="Arial" w:hAnsi="Arial" w:cs="Arial"/>
          <w:color w:val="000000" w:themeColor="text1"/>
        </w:rPr>
        <w:t>и</w:t>
      </w:r>
      <w:r w:rsidRPr="00AC40CF">
        <w:rPr>
          <w:rFonts w:ascii="Arial" w:hAnsi="Arial" w:cs="Arial"/>
          <w:color w:val="000000" w:themeColor="text1"/>
        </w:rPr>
        <w:t>ческих визита в субъекты обращения лекарственных средств, 4 аптечные орган</w:t>
      </w:r>
      <w:r w:rsidRPr="00AC40CF">
        <w:rPr>
          <w:rFonts w:ascii="Arial" w:hAnsi="Arial" w:cs="Arial"/>
          <w:color w:val="000000" w:themeColor="text1"/>
        </w:rPr>
        <w:t>и</w:t>
      </w:r>
      <w:r w:rsidRPr="00AC40CF">
        <w:rPr>
          <w:rFonts w:ascii="Arial" w:hAnsi="Arial" w:cs="Arial"/>
          <w:color w:val="000000" w:themeColor="text1"/>
        </w:rPr>
        <w:t xml:space="preserve">зации частной формы собственности реализовали право на отказ от проведения обязательного профилактического визита. </w:t>
      </w:r>
    </w:p>
    <w:p w:rsidR="00AC40CF" w:rsidRP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По обращениям граждан по вопросу неправомерной реализации аптечными организациями Чувашской Республики спиртсодержащих лекарственных препар</w:t>
      </w:r>
      <w:r w:rsidRPr="00AC40CF">
        <w:rPr>
          <w:rFonts w:ascii="Arial" w:hAnsi="Arial" w:cs="Arial"/>
          <w:color w:val="000000" w:themeColor="text1"/>
        </w:rPr>
        <w:t>а</w:t>
      </w:r>
      <w:r w:rsidRPr="00AC40CF">
        <w:rPr>
          <w:rFonts w:ascii="Arial" w:hAnsi="Arial" w:cs="Arial"/>
          <w:color w:val="000000" w:themeColor="text1"/>
        </w:rPr>
        <w:t>тов не зарегистрировано. В ходе проводимых контрольных (надзорных) меропри</w:t>
      </w:r>
      <w:r w:rsidRPr="00AC40CF">
        <w:rPr>
          <w:rFonts w:ascii="Arial" w:hAnsi="Arial" w:cs="Arial"/>
          <w:color w:val="000000" w:themeColor="text1"/>
        </w:rPr>
        <w:t>я</w:t>
      </w:r>
      <w:r w:rsidRPr="00AC40CF">
        <w:rPr>
          <w:rFonts w:ascii="Arial" w:hAnsi="Arial" w:cs="Arial"/>
          <w:color w:val="000000" w:themeColor="text1"/>
        </w:rPr>
        <w:t>тий нарушений в сфере оборота указанной категории медицинской продукции не выявлено. Материалов МВД по Чувашской Республике, свидетельствующих о фактах нелегального оборота спирта этилового в поднадзорных объектах не п</w:t>
      </w:r>
      <w:r w:rsidRPr="00AC40CF">
        <w:rPr>
          <w:rFonts w:ascii="Arial" w:hAnsi="Arial" w:cs="Arial"/>
          <w:color w:val="000000" w:themeColor="text1"/>
        </w:rPr>
        <w:t>о</w:t>
      </w:r>
      <w:r w:rsidRPr="00AC40CF">
        <w:rPr>
          <w:rFonts w:ascii="Arial" w:hAnsi="Arial" w:cs="Arial"/>
          <w:color w:val="000000" w:themeColor="text1"/>
        </w:rPr>
        <w:t>ступало.</w:t>
      </w:r>
    </w:p>
    <w:p w:rsidR="00AC40CF" w:rsidRDefault="00AC40CF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AC40CF">
        <w:rPr>
          <w:rFonts w:ascii="Arial" w:hAnsi="Arial" w:cs="Arial"/>
          <w:color w:val="000000" w:themeColor="text1"/>
        </w:rPr>
        <w:t xml:space="preserve">В 2023 году в </w:t>
      </w:r>
      <w:r w:rsidRPr="00AC40CF">
        <w:rPr>
          <w:rFonts w:ascii="Arial" w:hAnsi="Arial" w:cs="Arial"/>
          <w:b/>
          <w:color w:val="000000" w:themeColor="text1"/>
        </w:rPr>
        <w:t>Территориальный отдел по Чувашской Республике – Ч</w:t>
      </w:r>
      <w:r w:rsidRPr="00AC40CF">
        <w:rPr>
          <w:rFonts w:ascii="Arial" w:hAnsi="Arial" w:cs="Arial"/>
          <w:b/>
          <w:color w:val="000000" w:themeColor="text1"/>
        </w:rPr>
        <w:t>у</w:t>
      </w:r>
      <w:r w:rsidRPr="00AC40CF">
        <w:rPr>
          <w:rFonts w:ascii="Arial" w:hAnsi="Arial" w:cs="Arial"/>
          <w:b/>
          <w:color w:val="000000" w:themeColor="text1"/>
        </w:rPr>
        <w:t xml:space="preserve">вашии Управления </w:t>
      </w:r>
      <w:proofErr w:type="spellStart"/>
      <w:r w:rsidRPr="00AC40CF">
        <w:rPr>
          <w:rFonts w:ascii="Arial" w:hAnsi="Arial" w:cs="Arial"/>
          <w:b/>
          <w:color w:val="000000" w:themeColor="text1"/>
        </w:rPr>
        <w:t>Роскомнадзора</w:t>
      </w:r>
      <w:proofErr w:type="spellEnd"/>
      <w:r w:rsidRPr="00AC40CF">
        <w:rPr>
          <w:rFonts w:ascii="Arial" w:hAnsi="Arial" w:cs="Arial"/>
          <w:b/>
          <w:color w:val="000000" w:themeColor="text1"/>
        </w:rPr>
        <w:t xml:space="preserve"> по ПФО</w:t>
      </w:r>
      <w:r w:rsidRPr="00AC40CF">
        <w:rPr>
          <w:rFonts w:ascii="Arial" w:hAnsi="Arial" w:cs="Arial"/>
          <w:color w:val="000000" w:themeColor="text1"/>
        </w:rPr>
        <w:t xml:space="preserve"> поступило 7 обращений о распр</w:t>
      </w:r>
      <w:r w:rsidRPr="00AC40CF">
        <w:rPr>
          <w:rFonts w:ascii="Arial" w:hAnsi="Arial" w:cs="Arial"/>
          <w:color w:val="000000" w:themeColor="text1"/>
        </w:rPr>
        <w:t>о</w:t>
      </w:r>
      <w:r w:rsidRPr="00AC40CF">
        <w:rPr>
          <w:rFonts w:ascii="Arial" w:hAnsi="Arial" w:cs="Arial"/>
          <w:color w:val="000000" w:themeColor="text1"/>
        </w:rPr>
        <w:lastRenderedPageBreak/>
        <w:t>странении в сети «Интернет» информации, содержащей, содержащей предлож</w:t>
      </w:r>
      <w:r w:rsidRPr="00AC40CF">
        <w:rPr>
          <w:rFonts w:ascii="Arial" w:hAnsi="Arial" w:cs="Arial"/>
          <w:color w:val="000000" w:themeColor="text1"/>
        </w:rPr>
        <w:t>е</w:t>
      </w:r>
      <w:r w:rsidRPr="00AC40CF">
        <w:rPr>
          <w:rFonts w:ascii="Arial" w:hAnsi="Arial" w:cs="Arial"/>
          <w:color w:val="000000" w:themeColor="text1"/>
        </w:rPr>
        <w:t>ния о розничной продаже дистанционным способом алкогольной продукции, и (или) спиртосодержащей пищевой продукции, и (или) этилового спирта, и (или) спиртосодержащей непищевой продукции, розничная продажа которых огранич</w:t>
      </w:r>
      <w:r w:rsidRPr="00AC40CF">
        <w:rPr>
          <w:rFonts w:ascii="Arial" w:hAnsi="Arial" w:cs="Arial"/>
          <w:color w:val="000000" w:themeColor="text1"/>
        </w:rPr>
        <w:t>е</w:t>
      </w:r>
      <w:r w:rsidRPr="00AC40CF">
        <w:rPr>
          <w:rFonts w:ascii="Arial" w:hAnsi="Arial" w:cs="Arial"/>
          <w:color w:val="000000" w:themeColor="text1"/>
        </w:rPr>
        <w:t>на или запрещена законодательством Российской Федерации о государственном регулировании производства</w:t>
      </w:r>
      <w:proofErr w:type="gramEnd"/>
      <w:r w:rsidRPr="00AC40CF">
        <w:rPr>
          <w:rFonts w:ascii="Arial" w:hAnsi="Arial" w:cs="Arial"/>
          <w:color w:val="000000" w:themeColor="text1"/>
        </w:rPr>
        <w:t xml:space="preserve"> и оборота этилового спирта, алкогольной и спирт</w:t>
      </w:r>
      <w:r w:rsidRPr="00AC40CF">
        <w:rPr>
          <w:rFonts w:ascii="Arial" w:hAnsi="Arial" w:cs="Arial"/>
          <w:color w:val="000000" w:themeColor="text1"/>
        </w:rPr>
        <w:t>о</w:t>
      </w:r>
      <w:r w:rsidRPr="00AC40CF">
        <w:rPr>
          <w:rFonts w:ascii="Arial" w:hAnsi="Arial" w:cs="Arial"/>
          <w:color w:val="000000" w:themeColor="text1"/>
        </w:rPr>
        <w:t xml:space="preserve">содержащей продукции и об ограничении потребления (распития) алкогольной продукции. Указанная информация </w:t>
      </w:r>
      <w:proofErr w:type="gramStart"/>
      <w:r w:rsidRPr="00AC40CF">
        <w:rPr>
          <w:rFonts w:ascii="Arial" w:hAnsi="Arial" w:cs="Arial"/>
          <w:color w:val="000000" w:themeColor="text1"/>
        </w:rPr>
        <w:t>по итогам рассмотрения обращений внесена в форму для приема сообщений о наличии в сети</w:t>
      </w:r>
      <w:proofErr w:type="gramEnd"/>
      <w:r w:rsidRPr="00AC40CF">
        <w:rPr>
          <w:rFonts w:ascii="Arial" w:hAnsi="Arial" w:cs="Arial"/>
          <w:color w:val="000000" w:themeColor="text1"/>
        </w:rPr>
        <w:t xml:space="preserve"> «Интернет» запрещенной инфо</w:t>
      </w:r>
      <w:r w:rsidRPr="00AC40CF">
        <w:rPr>
          <w:rFonts w:ascii="Arial" w:hAnsi="Arial" w:cs="Arial"/>
          <w:color w:val="000000" w:themeColor="text1"/>
        </w:rPr>
        <w:t>р</w:t>
      </w:r>
      <w:r w:rsidRPr="00AC40CF">
        <w:rPr>
          <w:rFonts w:ascii="Arial" w:hAnsi="Arial" w:cs="Arial"/>
          <w:color w:val="000000" w:themeColor="text1"/>
        </w:rPr>
        <w:t>мации для дальнейшего ограничения доступа к этой информации.</w:t>
      </w:r>
    </w:p>
    <w:p w:rsidR="008E3A97" w:rsidRDefault="008E3A97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8E3A97" w:rsidRPr="004E3164" w:rsidRDefault="008E3A97" w:rsidP="00AC40CF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4E3164">
        <w:rPr>
          <w:rFonts w:ascii="Arial" w:hAnsi="Arial" w:cs="Arial"/>
          <w:b/>
          <w:color w:val="000000" w:themeColor="text1"/>
        </w:rPr>
        <w:t>1.5. Операция «</w:t>
      </w:r>
      <w:proofErr w:type="spellStart"/>
      <w:r w:rsidRPr="004E3164">
        <w:rPr>
          <w:rFonts w:ascii="Arial" w:hAnsi="Arial" w:cs="Arial"/>
          <w:b/>
          <w:color w:val="000000" w:themeColor="text1"/>
        </w:rPr>
        <w:t>СтопКа</w:t>
      </w:r>
      <w:proofErr w:type="spellEnd"/>
      <w:r w:rsidRPr="004E3164">
        <w:rPr>
          <w:rFonts w:ascii="Arial" w:hAnsi="Arial" w:cs="Arial"/>
          <w:b/>
          <w:color w:val="000000" w:themeColor="text1"/>
        </w:rPr>
        <w:t>»</w:t>
      </w:r>
    </w:p>
    <w:p w:rsidR="00632274" w:rsidRPr="00632274" w:rsidRDefault="00632274" w:rsidP="006322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32274">
        <w:rPr>
          <w:rFonts w:ascii="Arial" w:eastAsiaTheme="minorHAnsi" w:hAnsi="Arial" w:cs="Arial"/>
          <w:lang w:eastAsia="en-US"/>
        </w:rPr>
        <w:t>9 февраля 2024 г. проведено мероприятие, направленное на выявление деятельности по незаконной продаже алкогольной продукции, в том числе д</w:t>
      </w:r>
      <w:r w:rsidRPr="00632274">
        <w:rPr>
          <w:rFonts w:ascii="Arial" w:eastAsiaTheme="minorHAnsi" w:hAnsi="Arial" w:cs="Arial"/>
          <w:lang w:eastAsia="en-US"/>
        </w:rPr>
        <w:t>и</w:t>
      </w:r>
      <w:r w:rsidRPr="00632274">
        <w:rPr>
          <w:rFonts w:ascii="Arial" w:eastAsiaTheme="minorHAnsi" w:hAnsi="Arial" w:cs="Arial"/>
          <w:lang w:eastAsia="en-US"/>
        </w:rPr>
        <w:t>станционным путем. Мероприятие проведено при участии представителя Минэк</w:t>
      </w:r>
      <w:r w:rsidRPr="00632274">
        <w:rPr>
          <w:rFonts w:ascii="Arial" w:eastAsiaTheme="minorHAnsi" w:hAnsi="Arial" w:cs="Arial"/>
          <w:lang w:eastAsia="en-US"/>
        </w:rPr>
        <w:t>о</w:t>
      </w:r>
      <w:r w:rsidRPr="00632274">
        <w:rPr>
          <w:rFonts w:ascii="Arial" w:eastAsiaTheme="minorHAnsi" w:hAnsi="Arial" w:cs="Arial"/>
          <w:lang w:eastAsia="en-US"/>
        </w:rPr>
        <w:t>номразвития Чувашии.</w:t>
      </w:r>
    </w:p>
    <w:p w:rsidR="00632274" w:rsidRPr="00632274" w:rsidRDefault="00632274" w:rsidP="006322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32274">
        <w:rPr>
          <w:rFonts w:ascii="Arial" w:eastAsiaTheme="minorHAnsi" w:hAnsi="Arial" w:cs="Arial"/>
          <w:lang w:eastAsia="en-US"/>
        </w:rPr>
        <w:t xml:space="preserve">В ходе мероприятия членами межрегиональной общественной организации «Здоровая нация» произведены звонки по объявлениям о доставке алкогольной продукции. </w:t>
      </w:r>
    </w:p>
    <w:p w:rsidR="00632274" w:rsidRPr="00632274" w:rsidRDefault="00632274" w:rsidP="006322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32274">
        <w:rPr>
          <w:rFonts w:ascii="Arial" w:eastAsiaTheme="minorHAnsi" w:hAnsi="Arial" w:cs="Arial"/>
          <w:lang w:eastAsia="en-US"/>
        </w:rPr>
        <w:t>По прибытии на место доставки один из продавцов алкогольной продукции был задержан сотрудниками полиции (ОП № 1 УМВД России по г. Чебоксары), прибывшими на место совершения правонарушения по сообщению в дежурную часть МВД.</w:t>
      </w:r>
    </w:p>
    <w:p w:rsidR="00632274" w:rsidRDefault="00632274" w:rsidP="00632274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32274">
        <w:rPr>
          <w:rFonts w:ascii="Arial" w:eastAsiaTheme="minorHAnsi" w:hAnsi="Arial" w:cs="Arial"/>
          <w:lang w:eastAsia="en-US"/>
        </w:rPr>
        <w:t>В отношении правонарушителя 14 февраля 2024 г. был составлен протокол об административном правонарушении № 2122 951199 по ч. 1 ст. 14.17.1 КоАП РФ (незаконная розничная продажа алкогольной и спиртосодержащей пищевой пр</w:t>
      </w:r>
      <w:r w:rsidRPr="00632274">
        <w:rPr>
          <w:rFonts w:ascii="Arial" w:eastAsiaTheme="minorHAnsi" w:hAnsi="Arial" w:cs="Arial"/>
          <w:lang w:eastAsia="en-US"/>
        </w:rPr>
        <w:t>о</w:t>
      </w:r>
      <w:r>
        <w:rPr>
          <w:rFonts w:ascii="Arial" w:eastAsiaTheme="minorHAnsi" w:hAnsi="Arial" w:cs="Arial"/>
          <w:lang w:eastAsia="en-US"/>
        </w:rPr>
        <w:t>дукции физическими лицами) и наложен штраф в размере 15 тыс. рублей.</w:t>
      </w:r>
    </w:p>
    <w:p w:rsidR="004E3164" w:rsidRDefault="004E3164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1B5EC1" w:rsidRPr="00634EC7" w:rsidRDefault="001B5EC1" w:rsidP="001B5EC1">
      <w:pPr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2</w:t>
      </w:r>
      <w:r w:rsidRPr="00634EC7">
        <w:rPr>
          <w:rFonts w:ascii="Arial" w:hAnsi="Arial" w:cs="Arial"/>
          <w:b/>
          <w:color w:val="000000" w:themeColor="text1"/>
        </w:rPr>
        <w:t xml:space="preserve">. </w:t>
      </w:r>
      <w:r>
        <w:rPr>
          <w:rFonts w:ascii="Arial" w:hAnsi="Arial" w:cs="Arial"/>
          <w:b/>
          <w:color w:val="000000" w:themeColor="text1"/>
        </w:rPr>
        <w:t>Снижение с</w:t>
      </w:r>
      <w:r w:rsidRPr="00634EC7">
        <w:rPr>
          <w:rFonts w:ascii="Arial" w:hAnsi="Arial" w:cs="Arial"/>
          <w:b/>
          <w:color w:val="000000" w:themeColor="text1"/>
        </w:rPr>
        <w:t>мертност</w:t>
      </w:r>
      <w:r>
        <w:rPr>
          <w:rFonts w:ascii="Arial" w:hAnsi="Arial" w:cs="Arial"/>
          <w:b/>
          <w:color w:val="000000" w:themeColor="text1"/>
        </w:rPr>
        <w:t>и</w:t>
      </w:r>
      <w:r w:rsidRPr="00634EC7">
        <w:rPr>
          <w:rFonts w:ascii="Arial" w:hAnsi="Arial" w:cs="Arial"/>
          <w:b/>
          <w:color w:val="000000" w:themeColor="text1"/>
        </w:rPr>
        <w:t xml:space="preserve"> от отравления алкогольной и спиртосоде</w:t>
      </w:r>
      <w:r w:rsidRPr="00634EC7">
        <w:rPr>
          <w:rFonts w:ascii="Arial" w:hAnsi="Arial" w:cs="Arial"/>
          <w:b/>
          <w:color w:val="000000" w:themeColor="text1"/>
        </w:rPr>
        <w:t>р</w:t>
      </w:r>
      <w:r w:rsidRPr="00634EC7">
        <w:rPr>
          <w:rFonts w:ascii="Arial" w:hAnsi="Arial" w:cs="Arial"/>
          <w:b/>
          <w:color w:val="000000" w:themeColor="text1"/>
        </w:rPr>
        <w:t>жащей продукцией</w:t>
      </w:r>
    </w:p>
    <w:p w:rsidR="004E115D" w:rsidRDefault="001B5EC1" w:rsidP="004E115D">
      <w:pPr>
        <w:spacing w:line="228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4E115D">
        <w:rPr>
          <w:rFonts w:ascii="Arial" w:hAnsi="Arial" w:cs="Arial"/>
          <w:b/>
        </w:rPr>
        <w:t xml:space="preserve">2.1. </w:t>
      </w:r>
      <w:r w:rsidR="004E115D" w:rsidRPr="004E115D">
        <w:rPr>
          <w:rFonts w:ascii="Arial" w:eastAsiaTheme="minorHAnsi" w:hAnsi="Arial" w:cs="Arial"/>
          <w:b/>
          <w:lang w:eastAsia="en-US"/>
        </w:rPr>
        <w:t>Профиль трезвости муниципальных образований Чувашской Ре</w:t>
      </w:r>
      <w:r w:rsidR="004E115D" w:rsidRPr="004E115D">
        <w:rPr>
          <w:rFonts w:ascii="Arial" w:eastAsiaTheme="minorHAnsi" w:hAnsi="Arial" w:cs="Arial"/>
          <w:b/>
          <w:lang w:eastAsia="en-US"/>
        </w:rPr>
        <w:t>с</w:t>
      </w:r>
      <w:r w:rsidR="004E115D" w:rsidRPr="004E115D">
        <w:rPr>
          <w:rFonts w:ascii="Arial" w:eastAsiaTheme="minorHAnsi" w:hAnsi="Arial" w:cs="Arial"/>
          <w:b/>
          <w:lang w:eastAsia="en-US"/>
        </w:rPr>
        <w:t>публики</w:t>
      </w:r>
      <w:r w:rsidR="004E115D">
        <w:rPr>
          <w:rFonts w:ascii="Arial" w:eastAsiaTheme="minorHAnsi" w:hAnsi="Arial" w:cs="Arial"/>
          <w:lang w:eastAsia="en-US"/>
        </w:rPr>
        <w:t xml:space="preserve"> разрабатывается по инициативе Министерства здравоохранения Чув</w:t>
      </w:r>
      <w:r w:rsidR="004E115D">
        <w:rPr>
          <w:rFonts w:ascii="Arial" w:eastAsiaTheme="minorHAnsi" w:hAnsi="Arial" w:cs="Arial"/>
          <w:lang w:eastAsia="en-US"/>
        </w:rPr>
        <w:t>а</w:t>
      </w:r>
      <w:r w:rsidR="004E115D">
        <w:rPr>
          <w:rFonts w:ascii="Arial" w:eastAsiaTheme="minorHAnsi" w:hAnsi="Arial" w:cs="Arial"/>
          <w:lang w:eastAsia="en-US"/>
        </w:rPr>
        <w:t xml:space="preserve">шии с 2017 года по аналогии с федеральным проектом «Трезвая Россия». </w:t>
      </w:r>
    </w:p>
    <w:p w:rsidR="004E115D" w:rsidRDefault="004E115D" w:rsidP="004E115D">
      <w:pPr>
        <w:ind w:firstLine="567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eastAsia="en-US"/>
        </w:rPr>
        <w:t>Задачей Профиля трезвости является проведение ранжирования территорий по напряженности «алкогольной» ситуац</w:t>
      </w:r>
      <w:proofErr w:type="gramStart"/>
      <w:r>
        <w:rPr>
          <w:rFonts w:ascii="Arial" w:eastAsiaTheme="minorHAnsi" w:hAnsi="Arial" w:cs="Arial"/>
          <w:lang w:eastAsia="en-US"/>
        </w:rPr>
        <w:t>ии и ее</w:t>
      </w:r>
      <w:proofErr w:type="gramEnd"/>
      <w:r>
        <w:rPr>
          <w:rFonts w:ascii="Arial" w:eastAsiaTheme="minorHAnsi" w:hAnsi="Arial" w:cs="Arial"/>
          <w:lang w:eastAsia="en-US"/>
        </w:rPr>
        <w:t xml:space="preserve"> последствиям </w:t>
      </w:r>
      <w:r>
        <w:rPr>
          <w:rFonts w:ascii="Arial" w:hAnsi="Arial" w:cs="Arial"/>
        </w:rPr>
        <w:t>в целях информ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рования общества, органов местного самоуправления для принятия управленч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ских решений.</w:t>
      </w:r>
    </w:p>
    <w:p w:rsidR="004E115D" w:rsidRDefault="004E115D" w:rsidP="004E115D">
      <w:pPr>
        <w:ind w:firstLine="567"/>
        <w:jc w:val="both"/>
        <w:rPr>
          <w:rFonts w:ascii="Arial" w:eastAsiaTheme="minorEastAsia" w:hAnsi="Arial" w:cs="Arial"/>
          <w:iCs/>
          <w:color w:val="000000" w:themeColor="text1"/>
          <w:kern w:val="24"/>
        </w:rPr>
      </w:pPr>
      <w:r>
        <w:rPr>
          <w:rFonts w:ascii="Arial" w:eastAsiaTheme="minorEastAsia" w:hAnsi="Arial" w:cs="Arial"/>
          <w:iCs/>
          <w:color w:val="000000" w:themeColor="text1"/>
          <w:kern w:val="24"/>
        </w:rPr>
        <w:t>Профиль трезвости позволяет определять «болезненные» точки в муниц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и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пальном образовании и проводить «точечную» профилактику, воздействуя на и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н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дикаторы неблагополучия алкогольной ситуации в муниципальном образовании.</w:t>
      </w:r>
    </w:p>
    <w:p w:rsidR="004E115D" w:rsidRDefault="004E115D" w:rsidP="004E115D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качестве базовых показателей берутся 3 показателя: </w:t>
      </w:r>
    </w:p>
    <w:p w:rsidR="004E115D" w:rsidRDefault="004E115D" w:rsidP="004E115D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демографические</w:t>
      </w:r>
      <w:r>
        <w:rPr>
          <w:rFonts w:ascii="Arial" w:hAnsi="Arial" w:cs="Arial"/>
        </w:rPr>
        <w:t xml:space="preserve">, которые включают в себя такие значимые показатели, как смертность и рождаемость, общую численность населения, </w:t>
      </w:r>
    </w:p>
    <w:p w:rsidR="004E115D" w:rsidRDefault="004E115D" w:rsidP="004E115D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социальные</w:t>
      </w:r>
      <w:r>
        <w:rPr>
          <w:rFonts w:ascii="Arial" w:hAnsi="Arial" w:cs="Arial"/>
        </w:rPr>
        <w:t xml:space="preserve"> – число преступлений, совершенных лицами в состоянии опь</w:t>
      </w:r>
      <w:r>
        <w:rPr>
          <w:rFonts w:ascii="Arial" w:hAnsi="Arial" w:cs="Arial"/>
        </w:rPr>
        <w:t>я</w:t>
      </w:r>
      <w:r>
        <w:rPr>
          <w:rFonts w:ascii="Arial" w:hAnsi="Arial" w:cs="Arial"/>
        </w:rPr>
        <w:t xml:space="preserve">нения, число правонарушений, связанных с незаконным оборотом алкогольной продукции, количество точек, реализующих алкоголь, </w:t>
      </w:r>
    </w:p>
    <w:p w:rsidR="004E115D" w:rsidRDefault="004E115D" w:rsidP="004E115D">
      <w:pPr>
        <w:ind w:firstLine="567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медицинские</w:t>
      </w:r>
      <w:r>
        <w:rPr>
          <w:rFonts w:ascii="Arial" w:hAnsi="Arial" w:cs="Arial"/>
        </w:rPr>
        <w:t xml:space="preserve"> – смертность от отравления алкоголем и число больных, обр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тившихся в наркологическую службу. </w:t>
      </w:r>
      <w:proofErr w:type="gramEnd"/>
    </w:p>
    <w:p w:rsidR="004E115D" w:rsidRDefault="004E115D" w:rsidP="004E115D">
      <w:pPr>
        <w:ind w:firstLine="567"/>
        <w:jc w:val="both"/>
        <w:rPr>
          <w:rFonts w:ascii="Arial" w:eastAsiaTheme="minorEastAsia" w:hAnsi="Arial" w:cs="Arial"/>
          <w:iCs/>
          <w:color w:val="000000" w:themeColor="text1"/>
          <w:kern w:val="24"/>
        </w:rPr>
      </w:pPr>
      <w:r>
        <w:rPr>
          <w:rFonts w:ascii="Arial" w:hAnsi="Arial" w:cs="Arial"/>
        </w:rPr>
        <w:t xml:space="preserve">Профиль трезвости формируется на данных, </w:t>
      </w:r>
      <w:r>
        <w:rPr>
          <w:rFonts w:ascii="Arial" w:eastAsiaTheme="minorEastAsia" w:hAnsi="Arial" w:cs="Arial"/>
          <w:bCs/>
          <w:iCs/>
          <w:color w:val="000000" w:themeColor="text1"/>
          <w:kern w:val="24"/>
        </w:rPr>
        <w:t xml:space="preserve">представленных </w:t>
      </w:r>
      <w:proofErr w:type="spellStart"/>
      <w:r>
        <w:rPr>
          <w:rFonts w:ascii="Arial" w:eastAsiaTheme="minorEastAsia" w:hAnsi="Arial" w:cs="Arial"/>
          <w:iCs/>
          <w:color w:val="000000" w:themeColor="text1"/>
          <w:kern w:val="24"/>
        </w:rPr>
        <w:t>Чувашстатом</w:t>
      </w:r>
      <w:proofErr w:type="spellEnd"/>
      <w:r>
        <w:rPr>
          <w:rFonts w:ascii="Arial" w:eastAsiaTheme="minorEastAsia" w:hAnsi="Arial" w:cs="Arial"/>
          <w:iCs/>
          <w:color w:val="000000" w:themeColor="text1"/>
          <w:kern w:val="24"/>
        </w:rPr>
        <w:t>, МВД по Чувашии, Минэкономразвития Чувашии, администрациями муниципал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ь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ных образований, Управлением Роспотребнадзора по Чувашской Республике - Ч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у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вашии.</w:t>
      </w:r>
    </w:p>
    <w:p w:rsidR="004E115D" w:rsidRPr="004E115D" w:rsidRDefault="004E115D" w:rsidP="004E115D">
      <w:pPr>
        <w:ind w:firstLine="567"/>
        <w:jc w:val="both"/>
        <w:rPr>
          <w:rFonts w:ascii="Arial" w:eastAsiaTheme="minorEastAsia" w:hAnsi="Arial" w:cs="Arial"/>
          <w:iCs/>
          <w:color w:val="000000" w:themeColor="text1"/>
          <w:kern w:val="24"/>
        </w:rPr>
      </w:pP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lastRenderedPageBreak/>
        <w:t>Показатель смертности от отравления спиртосодержащей продукцией по ит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о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гам 2022 года по Чувашской Республике составляет 13,5 на 100 тыс. человек, да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н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ный показатель варьирует от 64,0 на 100 тыс. человек в Шумерлинском муниц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и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 xml:space="preserve">пальном округе до 4,5 на 100 тыс. человек в г. Канаш. </w:t>
      </w:r>
    </w:p>
    <w:p w:rsidR="004E115D" w:rsidRPr="004E115D" w:rsidRDefault="004E115D" w:rsidP="004E115D">
      <w:pPr>
        <w:ind w:firstLine="567"/>
        <w:jc w:val="both"/>
        <w:rPr>
          <w:rFonts w:ascii="Arial" w:eastAsiaTheme="minorEastAsia" w:hAnsi="Arial" w:cs="Arial"/>
          <w:iCs/>
          <w:color w:val="000000" w:themeColor="text1"/>
          <w:kern w:val="24"/>
        </w:rPr>
      </w:pP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Число преступлений, совершенных лицами в алкогольном опьянении по Ч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у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вашской Республике составляет 1,9 на 100 тыс. человек, минимальный его показ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а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тель в г. Чебоксары 1,3 на 100 тыс. человек, максимальный – 4,1 в Аликовском м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у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 xml:space="preserve">ниципальном округе. </w:t>
      </w:r>
    </w:p>
    <w:p w:rsidR="004E115D" w:rsidRDefault="004E115D" w:rsidP="004E115D">
      <w:pPr>
        <w:ind w:firstLine="567"/>
        <w:jc w:val="both"/>
        <w:rPr>
          <w:rFonts w:ascii="Arial" w:eastAsiaTheme="minorEastAsia" w:hAnsi="Arial" w:cs="Arial"/>
          <w:iCs/>
          <w:color w:val="000000" w:themeColor="text1"/>
          <w:kern w:val="24"/>
        </w:rPr>
      </w:pP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Число правонарушений, связанных с незаконным производством и оборотом алкоголя, составляет от минимального показателя 0 в Комсомольском муниц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и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 xml:space="preserve">пальном округе </w:t>
      </w:r>
      <w:proofErr w:type="gramStart"/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до</w:t>
      </w:r>
      <w:proofErr w:type="gramEnd"/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 xml:space="preserve"> максимального – 58 в г. Чебоксары. Всего в республике зарег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и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стрировано 178 правонарушений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, связанных с незаконным производством и об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>о</w:t>
      </w:r>
      <w:r>
        <w:rPr>
          <w:rFonts w:ascii="Arial" w:eastAsiaTheme="minorEastAsia" w:hAnsi="Arial" w:cs="Arial"/>
          <w:iCs/>
          <w:color w:val="000000" w:themeColor="text1"/>
          <w:kern w:val="24"/>
        </w:rPr>
        <w:t xml:space="preserve">ротом этилового спирта и алкогольной продукции. </w:t>
      </w:r>
    </w:p>
    <w:p w:rsidR="004E115D" w:rsidRPr="004E115D" w:rsidRDefault="004E115D" w:rsidP="004E115D">
      <w:pPr>
        <w:ind w:firstLine="567"/>
        <w:jc w:val="both"/>
        <w:rPr>
          <w:rFonts w:ascii="Arial" w:eastAsiaTheme="minorEastAsia" w:hAnsi="Arial" w:cs="Arial"/>
          <w:iCs/>
          <w:color w:val="000000" w:themeColor="text1"/>
          <w:kern w:val="24"/>
        </w:rPr>
      </w:pP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Показатель общей заболеваемости синдромом зависимости от алкоголя по Чувашской Республике составляет 1165,5 на 100 тыс. человек, максимальный его уровень зарегистрирован в Красночетайском муниципальном округе – 1666,8, м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и</w:t>
      </w:r>
      <w:r w:rsidRPr="004E115D">
        <w:rPr>
          <w:rFonts w:ascii="Arial" w:eastAsiaTheme="minorEastAsia" w:hAnsi="Arial" w:cs="Arial"/>
          <w:iCs/>
          <w:color w:val="000000" w:themeColor="text1"/>
          <w:kern w:val="24"/>
        </w:rPr>
        <w:t>нимальный в Порецком муниципальном округе – 634,1 на 100 тыс. человек.</w:t>
      </w:r>
    </w:p>
    <w:p w:rsidR="004E115D" w:rsidRPr="004E115D" w:rsidRDefault="004E115D" w:rsidP="004E115D">
      <w:pPr>
        <w:pStyle w:val="af1"/>
        <w:spacing w:before="0" w:beforeAutospacing="0" w:after="0" w:afterAutospacing="0"/>
        <w:ind w:firstLine="567"/>
        <w:jc w:val="both"/>
        <w:rPr>
          <w:rFonts w:ascii="Arial" w:eastAsia="Calibri" w:hAnsi="Arial" w:cs="Arial"/>
          <w:bCs/>
          <w:iCs/>
          <w:color w:val="000000" w:themeColor="text1"/>
          <w:kern w:val="24"/>
        </w:rPr>
      </w:pPr>
      <w:r w:rsidRPr="004E115D">
        <w:rPr>
          <w:rFonts w:ascii="Arial" w:eastAsiaTheme="minorHAnsi" w:hAnsi="Arial" w:cs="Arial"/>
          <w:lang w:eastAsia="en-US"/>
        </w:rPr>
        <w:t xml:space="preserve">К муниципальным образованиям с крайне </w:t>
      </w:r>
      <w:proofErr w:type="gramStart"/>
      <w:r w:rsidRPr="004E115D">
        <w:rPr>
          <w:rFonts w:ascii="Arial" w:eastAsiaTheme="minorHAnsi" w:hAnsi="Arial" w:cs="Arial"/>
          <w:lang w:eastAsia="en-US"/>
        </w:rPr>
        <w:t>напряженной</w:t>
      </w:r>
      <w:proofErr w:type="gramEnd"/>
      <w:r w:rsidRPr="004E115D">
        <w:rPr>
          <w:rFonts w:ascii="Arial" w:eastAsiaTheme="minorHAnsi" w:hAnsi="Arial" w:cs="Arial"/>
          <w:lang w:eastAsia="en-US"/>
        </w:rPr>
        <w:t xml:space="preserve"> ситуаций, где все</w:t>
      </w:r>
      <w:r>
        <w:rPr>
          <w:rFonts w:ascii="Arial" w:eastAsiaTheme="minorHAnsi" w:hAnsi="Arial" w:cs="Arial"/>
          <w:lang w:eastAsia="en-US"/>
        </w:rPr>
        <w:t xml:space="preserve"> и</w:t>
      </w:r>
      <w:r>
        <w:rPr>
          <w:rFonts w:ascii="Arial" w:eastAsiaTheme="minorHAnsi" w:hAnsi="Arial" w:cs="Arial"/>
          <w:lang w:eastAsia="en-US"/>
        </w:rPr>
        <w:t>н</w:t>
      </w:r>
      <w:r>
        <w:rPr>
          <w:rFonts w:ascii="Arial" w:eastAsiaTheme="minorHAnsi" w:hAnsi="Arial" w:cs="Arial"/>
          <w:lang w:eastAsia="en-US"/>
        </w:rPr>
        <w:t xml:space="preserve">дикаторы превышают среднереспубликанский уровень и сохраняют свое значение на протяжении трех лет, отнесены 6 муниципалитетов: </w:t>
      </w:r>
      <w:r>
        <w:rPr>
          <w:rFonts w:ascii="Arial" w:eastAsiaTheme="minorEastAsia" w:hAnsi="Arial" w:cs="Arial"/>
          <w:bCs/>
          <w:iCs/>
          <w:color w:val="000000" w:themeColor="text1"/>
          <w:kern w:val="24"/>
        </w:rPr>
        <w:t>Аликовский, Шумерли</w:t>
      </w:r>
      <w:r>
        <w:rPr>
          <w:rFonts w:ascii="Arial" w:eastAsiaTheme="minorEastAsia" w:hAnsi="Arial" w:cs="Arial"/>
          <w:bCs/>
          <w:iCs/>
          <w:color w:val="000000" w:themeColor="text1"/>
          <w:kern w:val="24"/>
        </w:rPr>
        <w:t>н</w:t>
      </w:r>
      <w:r>
        <w:rPr>
          <w:rFonts w:ascii="Arial" w:eastAsiaTheme="minorEastAsia" w:hAnsi="Arial" w:cs="Arial"/>
          <w:bCs/>
          <w:iCs/>
          <w:color w:val="000000" w:themeColor="text1"/>
          <w:kern w:val="24"/>
        </w:rPr>
        <w:t xml:space="preserve">ский, Козловский, </w:t>
      </w:r>
      <w:r w:rsidRPr="004E115D">
        <w:rPr>
          <w:rFonts w:ascii="Arial" w:eastAsiaTheme="minorEastAsia" w:hAnsi="Arial" w:cs="Arial"/>
          <w:bCs/>
          <w:iCs/>
          <w:color w:val="000000" w:themeColor="text1"/>
          <w:kern w:val="24"/>
        </w:rPr>
        <w:t xml:space="preserve">Канашский, Моргаушский, Янтиковский. </w:t>
      </w:r>
    </w:p>
    <w:p w:rsidR="004E115D" w:rsidRPr="004E115D" w:rsidRDefault="004E115D" w:rsidP="004E115D">
      <w:pPr>
        <w:pStyle w:val="Default"/>
        <w:ind w:firstLine="567"/>
        <w:jc w:val="both"/>
        <w:rPr>
          <w:rFonts w:eastAsia="Calibri"/>
          <w:bCs/>
          <w:iCs/>
          <w:color w:val="000000" w:themeColor="text1"/>
          <w:kern w:val="24"/>
        </w:rPr>
      </w:pPr>
      <w:r w:rsidRPr="004E115D">
        <w:t xml:space="preserve">По совокупности показателей ситуация оценивается как «напряженная» в </w:t>
      </w:r>
      <w:r w:rsidRPr="004E115D">
        <w:br/>
        <w:t xml:space="preserve">15 муниципалитетах – в </w:t>
      </w:r>
      <w:r w:rsidRPr="004E115D">
        <w:rPr>
          <w:rFonts w:eastAsia="Calibri"/>
          <w:bCs/>
          <w:iCs/>
          <w:color w:val="000000" w:themeColor="text1"/>
          <w:kern w:val="24"/>
        </w:rPr>
        <w:t xml:space="preserve">гг. Новочебоксарске, Шумерля, Батыревском, </w:t>
      </w:r>
      <w:proofErr w:type="spellStart"/>
      <w:r w:rsidRPr="004E115D">
        <w:rPr>
          <w:rFonts w:eastAsia="Calibri"/>
          <w:bCs/>
          <w:iCs/>
          <w:color w:val="000000" w:themeColor="text1"/>
          <w:kern w:val="24"/>
        </w:rPr>
        <w:t>Вурнарском</w:t>
      </w:r>
      <w:proofErr w:type="spellEnd"/>
      <w:r w:rsidRPr="004E115D">
        <w:rPr>
          <w:rFonts w:eastAsia="Calibri"/>
          <w:bCs/>
          <w:iCs/>
          <w:color w:val="000000" w:themeColor="text1"/>
          <w:kern w:val="24"/>
        </w:rPr>
        <w:t xml:space="preserve">, Ибресинском, Комсомольском, Красночетайском, </w:t>
      </w:r>
      <w:proofErr w:type="spellStart"/>
      <w:r w:rsidRPr="004E115D">
        <w:rPr>
          <w:rFonts w:eastAsia="Calibri"/>
          <w:bCs/>
          <w:iCs/>
          <w:color w:val="000000" w:themeColor="text1"/>
          <w:kern w:val="24"/>
        </w:rPr>
        <w:t>Марпосадском</w:t>
      </w:r>
      <w:proofErr w:type="spellEnd"/>
      <w:r w:rsidRPr="004E115D">
        <w:rPr>
          <w:rFonts w:eastAsia="Calibri"/>
          <w:bCs/>
          <w:iCs/>
          <w:color w:val="000000" w:themeColor="text1"/>
          <w:kern w:val="24"/>
        </w:rPr>
        <w:t>, Порецком, Кра</w:t>
      </w:r>
      <w:r w:rsidRPr="004E115D">
        <w:rPr>
          <w:rFonts w:eastAsia="Calibri"/>
          <w:bCs/>
          <w:iCs/>
          <w:color w:val="000000" w:themeColor="text1"/>
          <w:kern w:val="24"/>
        </w:rPr>
        <w:t>с</w:t>
      </w:r>
      <w:r w:rsidRPr="004E115D">
        <w:rPr>
          <w:rFonts w:eastAsia="Calibri"/>
          <w:bCs/>
          <w:iCs/>
          <w:color w:val="000000" w:themeColor="text1"/>
          <w:kern w:val="24"/>
        </w:rPr>
        <w:t xml:space="preserve">ноармейском, Цивильском, Чебоксарском, </w:t>
      </w:r>
      <w:proofErr w:type="spellStart"/>
      <w:r w:rsidRPr="004E115D">
        <w:rPr>
          <w:rFonts w:eastAsia="Calibri"/>
          <w:bCs/>
          <w:iCs/>
          <w:color w:val="000000" w:themeColor="text1"/>
          <w:kern w:val="24"/>
        </w:rPr>
        <w:t>Ядринском</w:t>
      </w:r>
      <w:proofErr w:type="spellEnd"/>
      <w:r w:rsidRPr="004E115D">
        <w:rPr>
          <w:rFonts w:eastAsia="Calibri"/>
          <w:bCs/>
          <w:iCs/>
          <w:color w:val="000000" w:themeColor="text1"/>
          <w:kern w:val="24"/>
        </w:rPr>
        <w:t xml:space="preserve">, </w:t>
      </w:r>
      <w:proofErr w:type="spellStart"/>
      <w:r w:rsidRPr="004E115D">
        <w:rPr>
          <w:rFonts w:eastAsia="Calibri"/>
          <w:bCs/>
          <w:iCs/>
          <w:color w:val="000000" w:themeColor="text1"/>
          <w:kern w:val="24"/>
        </w:rPr>
        <w:t>Яльчикском</w:t>
      </w:r>
      <w:proofErr w:type="spellEnd"/>
      <w:r w:rsidRPr="004E115D">
        <w:rPr>
          <w:rFonts w:eastAsia="Calibri"/>
          <w:bCs/>
          <w:iCs/>
          <w:color w:val="000000" w:themeColor="text1"/>
          <w:kern w:val="24"/>
        </w:rPr>
        <w:t>, Шемурши</w:t>
      </w:r>
      <w:r w:rsidRPr="004E115D">
        <w:rPr>
          <w:rFonts w:eastAsia="Calibri"/>
          <w:bCs/>
          <w:iCs/>
          <w:color w:val="000000" w:themeColor="text1"/>
          <w:kern w:val="24"/>
        </w:rPr>
        <w:t>н</w:t>
      </w:r>
      <w:r w:rsidRPr="004E115D">
        <w:rPr>
          <w:rFonts w:eastAsia="Calibri"/>
          <w:bCs/>
          <w:iCs/>
          <w:color w:val="000000" w:themeColor="text1"/>
          <w:kern w:val="24"/>
        </w:rPr>
        <w:t xml:space="preserve">ском муниципальных округах. </w:t>
      </w:r>
    </w:p>
    <w:p w:rsidR="004E115D" w:rsidRPr="004E115D" w:rsidRDefault="004E115D" w:rsidP="004E115D">
      <w:pPr>
        <w:pStyle w:val="Default"/>
        <w:ind w:firstLine="567"/>
        <w:jc w:val="both"/>
        <w:rPr>
          <w:rFonts w:eastAsia="Calibri"/>
          <w:bCs/>
          <w:iCs/>
          <w:color w:val="000000" w:themeColor="text1"/>
          <w:kern w:val="24"/>
        </w:rPr>
      </w:pPr>
      <w:r w:rsidRPr="004E115D">
        <w:t>К муниципальным образованиям с относительно удовлетворительной ситу</w:t>
      </w:r>
      <w:r w:rsidRPr="004E115D">
        <w:t>а</w:t>
      </w:r>
      <w:r w:rsidRPr="004E115D">
        <w:t xml:space="preserve">цией в 2022 году, где только один показатель превышает среднереспубликанский уровень, отнесены г. Чебоксары, г. Алатырь и Алатырский муниципальный округ. </w:t>
      </w:r>
    </w:p>
    <w:p w:rsidR="004E115D" w:rsidRPr="004E115D" w:rsidRDefault="004E115D" w:rsidP="004E115D">
      <w:pPr>
        <w:pStyle w:val="Default"/>
        <w:ind w:firstLine="567"/>
        <w:jc w:val="both"/>
        <w:rPr>
          <w:rFonts w:eastAsia="Calibri"/>
          <w:bCs/>
          <w:iCs/>
          <w:color w:val="000000" w:themeColor="text1"/>
          <w:kern w:val="24"/>
        </w:rPr>
      </w:pPr>
      <w:proofErr w:type="gramStart"/>
      <w:r w:rsidRPr="004E115D">
        <w:rPr>
          <w:rFonts w:eastAsia="Calibri"/>
          <w:bCs/>
          <w:iCs/>
          <w:color w:val="000000" w:themeColor="text1"/>
          <w:kern w:val="24"/>
        </w:rPr>
        <w:t>Анализ динамики напряженности ситуации за период 2020 – 2022 годы пок</w:t>
      </w:r>
      <w:r w:rsidRPr="004E115D">
        <w:rPr>
          <w:rFonts w:eastAsia="Calibri"/>
          <w:bCs/>
          <w:iCs/>
          <w:color w:val="000000" w:themeColor="text1"/>
          <w:kern w:val="24"/>
        </w:rPr>
        <w:t>а</w:t>
      </w:r>
      <w:r w:rsidRPr="004E115D">
        <w:rPr>
          <w:rFonts w:eastAsia="Calibri"/>
          <w:bCs/>
          <w:iCs/>
          <w:color w:val="000000" w:themeColor="text1"/>
          <w:kern w:val="24"/>
        </w:rPr>
        <w:t>зал уменьшение «желтых» территорий с 21 в 2020 году до 15 в 2022 году и рост «красных» территорий с 3 в 2020 году до 6 в 2022 году.</w:t>
      </w:r>
      <w:proofErr w:type="gramEnd"/>
      <w:r w:rsidRPr="004E115D">
        <w:rPr>
          <w:rFonts w:eastAsia="Calibri"/>
          <w:bCs/>
          <w:iCs/>
          <w:color w:val="000000" w:themeColor="text1"/>
          <w:kern w:val="24"/>
        </w:rPr>
        <w:t xml:space="preserve"> Стабильно удовлетвор</w:t>
      </w:r>
      <w:r w:rsidRPr="004E115D">
        <w:rPr>
          <w:rFonts w:eastAsia="Calibri"/>
          <w:bCs/>
          <w:iCs/>
          <w:color w:val="000000" w:themeColor="text1"/>
          <w:kern w:val="24"/>
        </w:rPr>
        <w:t>и</w:t>
      </w:r>
      <w:r w:rsidRPr="004E115D">
        <w:rPr>
          <w:rFonts w:eastAsia="Calibri"/>
          <w:bCs/>
          <w:iCs/>
          <w:color w:val="000000" w:themeColor="text1"/>
          <w:kern w:val="24"/>
        </w:rPr>
        <w:t>тельная ситуация отмечается в г. Чебоксары. Количество территорий со стабил</w:t>
      </w:r>
      <w:r w:rsidRPr="004E115D">
        <w:rPr>
          <w:rFonts w:eastAsia="Calibri"/>
          <w:bCs/>
          <w:iCs/>
          <w:color w:val="000000" w:themeColor="text1"/>
          <w:kern w:val="24"/>
        </w:rPr>
        <w:t>ь</w:t>
      </w:r>
      <w:r w:rsidRPr="004E115D">
        <w:rPr>
          <w:rFonts w:eastAsia="Calibri"/>
          <w:bCs/>
          <w:iCs/>
          <w:color w:val="000000" w:themeColor="text1"/>
          <w:kern w:val="24"/>
        </w:rPr>
        <w:t xml:space="preserve">ной ситуацией в течение трех лет остается на уровне 3. </w:t>
      </w:r>
    </w:p>
    <w:p w:rsidR="004E115D" w:rsidRDefault="004E115D" w:rsidP="004E115D">
      <w:pPr>
        <w:pStyle w:val="Default"/>
        <w:ind w:firstLine="567"/>
        <w:jc w:val="both"/>
        <w:rPr>
          <w:rFonts w:eastAsia="Calibri"/>
          <w:bCs/>
          <w:iCs/>
          <w:color w:val="000000" w:themeColor="text1"/>
          <w:kern w:val="24"/>
        </w:rPr>
      </w:pPr>
      <w:r>
        <w:rPr>
          <w:rFonts w:eastAsia="Calibri"/>
          <w:bCs/>
          <w:iCs/>
          <w:color w:val="000000" w:themeColor="text1"/>
          <w:kern w:val="24"/>
        </w:rPr>
        <w:t>Профиль трезвости за 2023 год будет подведен во 2 квартале 2024 г. и ра</w:t>
      </w:r>
      <w:r>
        <w:rPr>
          <w:rFonts w:eastAsia="Calibri"/>
          <w:bCs/>
          <w:iCs/>
          <w:color w:val="000000" w:themeColor="text1"/>
          <w:kern w:val="24"/>
        </w:rPr>
        <w:t>с</w:t>
      </w:r>
      <w:r>
        <w:rPr>
          <w:rFonts w:eastAsia="Calibri"/>
          <w:bCs/>
          <w:iCs/>
          <w:color w:val="000000" w:themeColor="text1"/>
          <w:kern w:val="24"/>
        </w:rPr>
        <w:t>смотрен на</w:t>
      </w:r>
      <w:r w:rsidR="00CA22B1">
        <w:rPr>
          <w:rFonts w:eastAsia="Calibri"/>
          <w:bCs/>
          <w:iCs/>
          <w:color w:val="000000" w:themeColor="text1"/>
          <w:kern w:val="24"/>
        </w:rPr>
        <w:t xml:space="preserve"> очередном</w:t>
      </w:r>
      <w:r>
        <w:rPr>
          <w:rFonts w:eastAsia="Calibri"/>
          <w:bCs/>
          <w:iCs/>
          <w:color w:val="000000" w:themeColor="text1"/>
          <w:kern w:val="24"/>
        </w:rPr>
        <w:t xml:space="preserve"> заседании Рабочей группы. </w:t>
      </w:r>
    </w:p>
    <w:p w:rsidR="00CA22B1" w:rsidRDefault="00CA22B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1B5EC1" w:rsidRPr="00461FD7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632274">
        <w:rPr>
          <w:rFonts w:ascii="Arial" w:hAnsi="Arial" w:cs="Arial"/>
          <w:b/>
          <w:color w:val="000000" w:themeColor="text1"/>
        </w:rPr>
        <w:t>2.2.</w:t>
      </w:r>
      <w:r>
        <w:rPr>
          <w:rFonts w:ascii="Arial" w:hAnsi="Arial" w:cs="Arial"/>
          <w:b/>
          <w:color w:val="000000" w:themeColor="text1"/>
        </w:rPr>
        <w:t xml:space="preserve"> Выездные совещания в муниципалитетах</w:t>
      </w:r>
      <w:r w:rsidRPr="00461FD7">
        <w:rPr>
          <w:rFonts w:ascii="Arial" w:hAnsi="Arial" w:cs="Arial"/>
          <w:color w:val="000000" w:themeColor="text1"/>
        </w:rPr>
        <w:t>, на территории которых зафиксировано наибольшее число отравлений и отравлений со</w:t>
      </w:r>
      <w:r w:rsidR="00461FD7">
        <w:rPr>
          <w:rFonts w:ascii="Arial" w:hAnsi="Arial" w:cs="Arial"/>
          <w:color w:val="000000" w:themeColor="text1"/>
        </w:rPr>
        <w:t xml:space="preserve"> </w:t>
      </w:r>
      <w:r w:rsidRPr="00461FD7">
        <w:rPr>
          <w:rFonts w:ascii="Arial" w:hAnsi="Arial" w:cs="Arial"/>
          <w:color w:val="000000" w:themeColor="text1"/>
        </w:rPr>
        <w:t>смертельн</w:t>
      </w:r>
      <w:r w:rsidR="00461FD7">
        <w:rPr>
          <w:rFonts w:ascii="Arial" w:hAnsi="Arial" w:cs="Arial"/>
          <w:color w:val="000000" w:themeColor="text1"/>
        </w:rPr>
        <w:t>ы</w:t>
      </w:r>
      <w:r w:rsidRPr="00461FD7">
        <w:rPr>
          <w:rFonts w:ascii="Arial" w:hAnsi="Arial" w:cs="Arial"/>
          <w:color w:val="000000" w:themeColor="text1"/>
        </w:rPr>
        <w:t>м и</w:t>
      </w:r>
      <w:r w:rsidRPr="00461FD7">
        <w:rPr>
          <w:rFonts w:ascii="Arial" w:hAnsi="Arial" w:cs="Arial"/>
          <w:color w:val="000000" w:themeColor="text1"/>
        </w:rPr>
        <w:t>с</w:t>
      </w:r>
      <w:r w:rsidRPr="00461FD7">
        <w:rPr>
          <w:rFonts w:ascii="Arial" w:hAnsi="Arial" w:cs="Arial"/>
          <w:color w:val="000000" w:themeColor="text1"/>
        </w:rPr>
        <w:t>ходом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61FD7">
        <w:rPr>
          <w:rFonts w:ascii="Arial" w:hAnsi="Arial" w:cs="Arial"/>
          <w:b/>
          <w:color w:val="000000" w:themeColor="text1"/>
        </w:rPr>
        <w:t>Минэкономразвития Чувашии</w:t>
      </w:r>
      <w:r w:rsidRPr="004E6EC6">
        <w:rPr>
          <w:rFonts w:ascii="Arial" w:hAnsi="Arial" w:cs="Arial"/>
          <w:color w:val="000000" w:themeColor="text1"/>
        </w:rPr>
        <w:t xml:space="preserve"> в 2023 году </w:t>
      </w:r>
      <w:r>
        <w:rPr>
          <w:rFonts w:ascii="Arial" w:hAnsi="Arial" w:cs="Arial"/>
          <w:color w:val="000000" w:themeColor="text1"/>
        </w:rPr>
        <w:t xml:space="preserve">при участии главного </w:t>
      </w:r>
      <w:r w:rsidRPr="0090041F">
        <w:rPr>
          <w:rFonts w:ascii="Arial" w:hAnsi="Arial" w:cs="Arial"/>
          <w:color w:val="000000" w:themeColor="text1"/>
        </w:rPr>
        <w:t>внешта</w:t>
      </w:r>
      <w:r w:rsidRPr="0090041F">
        <w:rPr>
          <w:rFonts w:ascii="Arial" w:hAnsi="Arial" w:cs="Arial"/>
          <w:color w:val="000000" w:themeColor="text1"/>
        </w:rPr>
        <w:t>т</w:t>
      </w:r>
      <w:r w:rsidRPr="0090041F">
        <w:rPr>
          <w:rFonts w:ascii="Arial" w:hAnsi="Arial" w:cs="Arial"/>
          <w:color w:val="000000" w:themeColor="text1"/>
        </w:rPr>
        <w:t>н</w:t>
      </w:r>
      <w:r>
        <w:rPr>
          <w:rFonts w:ascii="Arial" w:hAnsi="Arial" w:cs="Arial"/>
          <w:color w:val="000000" w:themeColor="text1"/>
        </w:rPr>
        <w:t>ого</w:t>
      </w:r>
      <w:r w:rsidRPr="0090041F">
        <w:rPr>
          <w:rFonts w:ascii="Arial" w:hAnsi="Arial" w:cs="Arial"/>
          <w:color w:val="000000" w:themeColor="text1"/>
        </w:rPr>
        <w:t xml:space="preserve"> токсиколог</w:t>
      </w:r>
      <w:r>
        <w:rPr>
          <w:rFonts w:ascii="Arial" w:hAnsi="Arial" w:cs="Arial"/>
          <w:color w:val="000000" w:themeColor="text1"/>
        </w:rPr>
        <w:t>а</w:t>
      </w:r>
      <w:r w:rsidR="00461FD7">
        <w:rPr>
          <w:rFonts w:ascii="Arial" w:hAnsi="Arial" w:cs="Arial"/>
          <w:color w:val="000000" w:themeColor="text1"/>
        </w:rPr>
        <w:t xml:space="preserve"> и нарколога</w:t>
      </w:r>
      <w:r w:rsidRPr="0090041F">
        <w:rPr>
          <w:rFonts w:ascii="Arial" w:hAnsi="Arial" w:cs="Arial"/>
          <w:color w:val="000000" w:themeColor="text1"/>
        </w:rPr>
        <w:t xml:space="preserve"> </w:t>
      </w:r>
      <w:r w:rsidRPr="00461FD7">
        <w:rPr>
          <w:rFonts w:ascii="Arial" w:hAnsi="Arial" w:cs="Arial"/>
          <w:b/>
          <w:color w:val="000000" w:themeColor="text1"/>
        </w:rPr>
        <w:t>Минздрава Чувашии</w:t>
      </w:r>
      <w:r>
        <w:rPr>
          <w:rFonts w:ascii="Arial" w:hAnsi="Arial" w:cs="Arial"/>
          <w:color w:val="000000" w:themeColor="text1"/>
        </w:rPr>
        <w:t>, главных врачей районных больниц и представителей</w:t>
      </w:r>
      <w:r w:rsidRPr="0090041F">
        <w:rPr>
          <w:rFonts w:ascii="Arial" w:hAnsi="Arial" w:cs="Arial"/>
          <w:color w:val="000000" w:themeColor="text1"/>
        </w:rPr>
        <w:t xml:space="preserve"> отдел</w:t>
      </w:r>
      <w:r>
        <w:rPr>
          <w:rFonts w:ascii="Arial" w:hAnsi="Arial" w:cs="Arial"/>
          <w:color w:val="000000" w:themeColor="text1"/>
        </w:rPr>
        <w:t>ов</w:t>
      </w:r>
      <w:r w:rsidRPr="0090041F">
        <w:rPr>
          <w:rFonts w:ascii="Arial" w:hAnsi="Arial" w:cs="Arial"/>
          <w:color w:val="000000" w:themeColor="text1"/>
        </w:rPr>
        <w:t xml:space="preserve"> </w:t>
      </w:r>
      <w:r w:rsidRPr="00461FD7">
        <w:rPr>
          <w:rFonts w:ascii="Arial" w:hAnsi="Arial" w:cs="Arial"/>
          <w:b/>
          <w:color w:val="000000" w:themeColor="text1"/>
        </w:rPr>
        <w:t>МВД России</w:t>
      </w:r>
      <w:r w:rsidRPr="0090041F">
        <w:rPr>
          <w:rFonts w:ascii="Arial" w:hAnsi="Arial" w:cs="Arial"/>
          <w:color w:val="000000" w:themeColor="text1"/>
        </w:rPr>
        <w:t xml:space="preserve"> </w:t>
      </w:r>
      <w:r w:rsidRPr="004E6EC6">
        <w:rPr>
          <w:rFonts w:ascii="Arial" w:hAnsi="Arial" w:cs="Arial"/>
          <w:color w:val="000000" w:themeColor="text1"/>
        </w:rPr>
        <w:t xml:space="preserve">проведены </w:t>
      </w:r>
      <w:r>
        <w:rPr>
          <w:rFonts w:ascii="Arial" w:hAnsi="Arial" w:cs="Arial"/>
          <w:color w:val="000000" w:themeColor="text1"/>
        </w:rPr>
        <w:t>совещания</w:t>
      </w:r>
      <w:r w:rsidRPr="004E6EC6">
        <w:rPr>
          <w:rFonts w:ascii="Arial" w:hAnsi="Arial" w:cs="Arial"/>
          <w:color w:val="000000" w:themeColor="text1"/>
        </w:rPr>
        <w:t xml:space="preserve"> в 1</w:t>
      </w:r>
      <w:r>
        <w:rPr>
          <w:rFonts w:ascii="Arial" w:hAnsi="Arial" w:cs="Arial"/>
          <w:color w:val="000000" w:themeColor="text1"/>
        </w:rPr>
        <w:t>1</w:t>
      </w:r>
      <w:r w:rsidRPr="004E6EC6">
        <w:rPr>
          <w:rFonts w:ascii="Arial" w:hAnsi="Arial" w:cs="Arial"/>
          <w:color w:val="000000" w:themeColor="text1"/>
        </w:rPr>
        <w:t xml:space="preserve"> м</w:t>
      </w:r>
      <w:r w:rsidRPr="004E6EC6">
        <w:rPr>
          <w:rFonts w:ascii="Arial" w:hAnsi="Arial" w:cs="Arial"/>
          <w:color w:val="000000" w:themeColor="text1"/>
        </w:rPr>
        <w:t>у</w:t>
      </w:r>
      <w:r w:rsidRPr="004E6EC6">
        <w:rPr>
          <w:rFonts w:ascii="Arial" w:hAnsi="Arial" w:cs="Arial"/>
          <w:color w:val="000000" w:themeColor="text1"/>
        </w:rPr>
        <w:t>ниципальны</w:t>
      </w:r>
      <w:r w:rsidR="00461FD7">
        <w:rPr>
          <w:rFonts w:ascii="Arial" w:hAnsi="Arial" w:cs="Arial"/>
          <w:color w:val="000000" w:themeColor="text1"/>
        </w:rPr>
        <w:t>х</w:t>
      </w:r>
      <w:r w:rsidRPr="004E6EC6">
        <w:rPr>
          <w:rFonts w:ascii="Arial" w:hAnsi="Arial" w:cs="Arial"/>
          <w:color w:val="000000" w:themeColor="text1"/>
        </w:rPr>
        <w:t xml:space="preserve"> образования</w:t>
      </w:r>
      <w:r w:rsidR="00461FD7">
        <w:rPr>
          <w:rFonts w:ascii="Arial" w:hAnsi="Arial" w:cs="Arial"/>
          <w:color w:val="000000" w:themeColor="text1"/>
        </w:rPr>
        <w:t>х</w:t>
      </w:r>
      <w:r w:rsidRPr="004E6EC6">
        <w:rPr>
          <w:rFonts w:ascii="Arial" w:hAnsi="Arial" w:cs="Arial"/>
          <w:color w:val="000000" w:themeColor="text1"/>
        </w:rPr>
        <w:t xml:space="preserve"> по вопросу выявления случаев отравлений алкогол</w:t>
      </w:r>
      <w:r w:rsidRPr="004E6EC6">
        <w:rPr>
          <w:rFonts w:ascii="Arial" w:hAnsi="Arial" w:cs="Arial"/>
          <w:color w:val="000000" w:themeColor="text1"/>
        </w:rPr>
        <w:t>ь</w:t>
      </w:r>
      <w:r w:rsidRPr="004E6EC6">
        <w:rPr>
          <w:rFonts w:ascii="Arial" w:hAnsi="Arial" w:cs="Arial"/>
          <w:color w:val="000000" w:themeColor="text1"/>
        </w:rPr>
        <w:t>ной и спиртосодержащей продукцией</w:t>
      </w:r>
      <w:r w:rsidR="00461FD7">
        <w:rPr>
          <w:rFonts w:ascii="Arial" w:hAnsi="Arial" w:cs="Arial"/>
          <w:color w:val="000000" w:themeColor="text1"/>
        </w:rPr>
        <w:t xml:space="preserve"> и выработке мер, направленных на их сн</w:t>
      </w:r>
      <w:r w:rsidR="00461FD7">
        <w:rPr>
          <w:rFonts w:ascii="Arial" w:hAnsi="Arial" w:cs="Arial"/>
          <w:color w:val="000000" w:themeColor="text1"/>
        </w:rPr>
        <w:t>и</w:t>
      </w:r>
      <w:r w:rsidR="00461FD7">
        <w:rPr>
          <w:rFonts w:ascii="Arial" w:hAnsi="Arial" w:cs="Arial"/>
          <w:color w:val="000000" w:themeColor="text1"/>
        </w:rPr>
        <w:t>жение</w:t>
      </w:r>
      <w:r w:rsidRPr="004E6EC6">
        <w:rPr>
          <w:rFonts w:ascii="Arial" w:hAnsi="Arial" w:cs="Arial"/>
          <w:color w:val="000000" w:themeColor="text1"/>
        </w:rPr>
        <w:t xml:space="preserve">. 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По результатам проведенных совещаний установлено, что основная часть отравлений со смертельным исходом фиксируется среди населения ведущих асоциальный образ жизни, длительно злоупотребляющих алкогольной продукц</w:t>
      </w:r>
      <w:r w:rsidRPr="004E6EC6">
        <w:rPr>
          <w:rFonts w:ascii="Arial" w:hAnsi="Arial" w:cs="Arial"/>
          <w:color w:val="000000" w:themeColor="text1"/>
        </w:rPr>
        <w:t>и</w:t>
      </w:r>
      <w:r w:rsidRPr="004E6EC6">
        <w:rPr>
          <w:rFonts w:ascii="Arial" w:hAnsi="Arial" w:cs="Arial"/>
          <w:color w:val="000000" w:themeColor="text1"/>
        </w:rPr>
        <w:t xml:space="preserve">ей, а также употребляющих жидкость, не предназначенную для употребления </w:t>
      </w:r>
      <w:proofErr w:type="gramStart"/>
      <w:r w:rsidRPr="004E6EC6">
        <w:rPr>
          <w:rFonts w:ascii="Arial" w:hAnsi="Arial" w:cs="Arial"/>
          <w:color w:val="000000" w:themeColor="text1"/>
        </w:rPr>
        <w:t>во</w:t>
      </w:r>
      <w:proofErr w:type="gramEnd"/>
      <w:r w:rsidRPr="004E6EC6">
        <w:rPr>
          <w:rFonts w:ascii="Arial" w:hAnsi="Arial" w:cs="Arial"/>
          <w:color w:val="000000" w:themeColor="text1"/>
        </w:rPr>
        <w:t xml:space="preserve"> внутрь. 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Фактов приобретения нелегальной алкогольной продукции или суррогатов в легальных объектах торговли не выявлено.</w:t>
      </w:r>
    </w:p>
    <w:p w:rsidR="001B5EC1" w:rsidRDefault="00461FD7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С целью оперативного реагирования на случаи отравлений </w:t>
      </w:r>
      <w:r w:rsidR="001B5EC1" w:rsidRPr="00461FD7">
        <w:rPr>
          <w:rFonts w:ascii="Arial" w:hAnsi="Arial" w:cs="Arial"/>
          <w:b/>
          <w:color w:val="000000" w:themeColor="text1"/>
        </w:rPr>
        <w:t>Минэкон</w:t>
      </w:r>
      <w:r w:rsidR="001B5EC1" w:rsidRPr="00461FD7">
        <w:rPr>
          <w:rFonts w:ascii="Arial" w:hAnsi="Arial" w:cs="Arial"/>
          <w:b/>
          <w:color w:val="000000" w:themeColor="text1"/>
        </w:rPr>
        <w:t>о</w:t>
      </w:r>
      <w:r w:rsidR="001B5EC1" w:rsidRPr="00461FD7">
        <w:rPr>
          <w:rFonts w:ascii="Arial" w:hAnsi="Arial" w:cs="Arial"/>
          <w:b/>
          <w:color w:val="000000" w:themeColor="text1"/>
        </w:rPr>
        <w:t>мразвития Чувашии разработана форма мониторинга</w:t>
      </w:r>
      <w:r w:rsidR="001B5EC1" w:rsidRPr="00DC140E">
        <w:rPr>
          <w:rFonts w:ascii="Arial" w:hAnsi="Arial" w:cs="Arial"/>
          <w:color w:val="000000" w:themeColor="text1"/>
        </w:rPr>
        <w:t xml:space="preserve"> случаев отравлений а</w:t>
      </w:r>
      <w:r w:rsidR="001B5EC1" w:rsidRPr="00DC140E">
        <w:rPr>
          <w:rFonts w:ascii="Arial" w:hAnsi="Arial" w:cs="Arial"/>
          <w:color w:val="000000" w:themeColor="text1"/>
        </w:rPr>
        <w:t>л</w:t>
      </w:r>
      <w:r w:rsidR="001B5EC1" w:rsidRPr="00DC140E">
        <w:rPr>
          <w:rFonts w:ascii="Arial" w:hAnsi="Arial" w:cs="Arial"/>
          <w:color w:val="000000" w:themeColor="text1"/>
        </w:rPr>
        <w:t>когольной и спиртосодержащей продукцией населения</w:t>
      </w:r>
      <w:r w:rsidR="001B5EC1">
        <w:rPr>
          <w:rFonts w:ascii="Arial" w:hAnsi="Arial" w:cs="Arial"/>
          <w:color w:val="000000" w:themeColor="text1"/>
        </w:rPr>
        <w:t xml:space="preserve">, </w:t>
      </w:r>
      <w:r w:rsidR="001B5EC1" w:rsidRPr="00DC140E">
        <w:rPr>
          <w:rFonts w:ascii="Arial" w:hAnsi="Arial" w:cs="Arial"/>
          <w:color w:val="000000" w:themeColor="text1"/>
        </w:rPr>
        <w:t>в том числе со смертел</w:t>
      </w:r>
      <w:r w:rsidR="001B5EC1" w:rsidRPr="00DC140E">
        <w:rPr>
          <w:rFonts w:ascii="Arial" w:hAnsi="Arial" w:cs="Arial"/>
          <w:color w:val="000000" w:themeColor="text1"/>
        </w:rPr>
        <w:t>ь</w:t>
      </w:r>
      <w:r w:rsidR="001B5EC1" w:rsidRPr="00DC140E">
        <w:rPr>
          <w:rFonts w:ascii="Arial" w:hAnsi="Arial" w:cs="Arial"/>
          <w:color w:val="000000" w:themeColor="text1"/>
        </w:rPr>
        <w:t>ным исходом</w:t>
      </w:r>
      <w:r w:rsidR="001B5EC1">
        <w:rPr>
          <w:rFonts w:ascii="Arial" w:hAnsi="Arial" w:cs="Arial"/>
          <w:color w:val="000000" w:themeColor="text1"/>
        </w:rPr>
        <w:t xml:space="preserve">, которая заполняется совместно с администрациями муниципальных образований. </w:t>
      </w:r>
    </w:p>
    <w:p w:rsidR="001B5EC1" w:rsidRPr="004E6EC6" w:rsidRDefault="00EB62D7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По данным Управления Роспотребнадзора </w:t>
      </w:r>
      <w:r w:rsidR="001B5EC1" w:rsidRPr="004E6EC6">
        <w:rPr>
          <w:rFonts w:ascii="Arial" w:hAnsi="Arial" w:cs="Arial"/>
          <w:color w:val="000000" w:themeColor="text1"/>
        </w:rPr>
        <w:t>по Чувашско</w:t>
      </w:r>
      <w:r w:rsidR="001B5EC1">
        <w:rPr>
          <w:rFonts w:ascii="Arial" w:hAnsi="Arial" w:cs="Arial"/>
          <w:color w:val="000000" w:themeColor="text1"/>
        </w:rPr>
        <w:t xml:space="preserve">й Республике </w:t>
      </w:r>
      <w:r w:rsidR="00E2430D">
        <w:rPr>
          <w:rFonts w:ascii="Arial" w:hAnsi="Arial" w:cs="Arial"/>
          <w:color w:val="000000" w:themeColor="text1"/>
        </w:rPr>
        <w:t>-</w:t>
      </w:r>
      <w:r>
        <w:rPr>
          <w:rFonts w:ascii="Arial" w:hAnsi="Arial" w:cs="Arial"/>
          <w:color w:val="000000" w:themeColor="text1"/>
        </w:rPr>
        <w:t xml:space="preserve"> Ч</w:t>
      </w:r>
      <w:r>
        <w:rPr>
          <w:rFonts w:ascii="Arial" w:hAnsi="Arial" w:cs="Arial"/>
          <w:color w:val="000000" w:themeColor="text1"/>
        </w:rPr>
        <w:t>у</w:t>
      </w:r>
      <w:r>
        <w:rPr>
          <w:rFonts w:ascii="Arial" w:hAnsi="Arial" w:cs="Arial"/>
          <w:color w:val="000000" w:themeColor="text1"/>
        </w:rPr>
        <w:t xml:space="preserve">вашии </w:t>
      </w:r>
      <w:r w:rsidR="001B5EC1">
        <w:rPr>
          <w:rFonts w:ascii="Arial" w:hAnsi="Arial" w:cs="Arial"/>
          <w:color w:val="000000" w:themeColor="text1"/>
        </w:rPr>
        <w:t xml:space="preserve">в 2023 году </w:t>
      </w:r>
      <w:r>
        <w:rPr>
          <w:rFonts w:ascii="Arial" w:hAnsi="Arial" w:cs="Arial"/>
          <w:color w:val="000000" w:themeColor="text1"/>
        </w:rPr>
        <w:t xml:space="preserve">по республике </w:t>
      </w:r>
      <w:r w:rsidR="001B5EC1">
        <w:rPr>
          <w:rFonts w:ascii="Arial" w:hAnsi="Arial" w:cs="Arial"/>
          <w:color w:val="000000" w:themeColor="text1"/>
        </w:rPr>
        <w:t>количество отравле</w:t>
      </w:r>
      <w:r w:rsidR="001B5EC1" w:rsidRPr="004E6EC6">
        <w:rPr>
          <w:rFonts w:ascii="Arial" w:hAnsi="Arial" w:cs="Arial"/>
          <w:color w:val="000000" w:themeColor="text1"/>
        </w:rPr>
        <w:t>ний составило 608 ед., или 103,1% к 2022 г. (590 ед.).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Рост уровня отравлений спиртосодержащей продукцией отмечен в 13 мун</w:t>
      </w:r>
      <w:r w:rsidRPr="004E6EC6">
        <w:rPr>
          <w:rFonts w:ascii="Arial" w:hAnsi="Arial" w:cs="Arial"/>
          <w:color w:val="000000" w:themeColor="text1"/>
        </w:rPr>
        <w:t>и</w:t>
      </w:r>
      <w:r w:rsidRPr="004E6EC6">
        <w:rPr>
          <w:rFonts w:ascii="Arial" w:hAnsi="Arial" w:cs="Arial"/>
          <w:color w:val="000000" w:themeColor="text1"/>
        </w:rPr>
        <w:t>ципальных образованиях (Алатырском, Батыревском, Козловском, Комсомол</w:t>
      </w:r>
      <w:r w:rsidRPr="004E6EC6">
        <w:rPr>
          <w:rFonts w:ascii="Arial" w:hAnsi="Arial" w:cs="Arial"/>
          <w:color w:val="000000" w:themeColor="text1"/>
        </w:rPr>
        <w:t>ь</w:t>
      </w:r>
      <w:r w:rsidRPr="004E6EC6">
        <w:rPr>
          <w:rFonts w:ascii="Arial" w:hAnsi="Arial" w:cs="Arial"/>
          <w:color w:val="000000" w:themeColor="text1"/>
        </w:rPr>
        <w:t xml:space="preserve">ском, Красночетайском, Мариинско-Посадском, Порецком, </w:t>
      </w:r>
      <w:proofErr w:type="spellStart"/>
      <w:r w:rsidRPr="004E6EC6">
        <w:rPr>
          <w:rFonts w:ascii="Arial" w:hAnsi="Arial" w:cs="Arial"/>
          <w:color w:val="000000" w:themeColor="text1"/>
        </w:rPr>
        <w:t>Урмарском</w:t>
      </w:r>
      <w:proofErr w:type="spellEnd"/>
      <w:r w:rsidRPr="004E6EC6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4E6EC6">
        <w:rPr>
          <w:rFonts w:ascii="Arial" w:hAnsi="Arial" w:cs="Arial"/>
          <w:color w:val="000000" w:themeColor="text1"/>
        </w:rPr>
        <w:t>Ядринском</w:t>
      </w:r>
      <w:proofErr w:type="spellEnd"/>
      <w:r w:rsidRPr="004E6EC6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4E6EC6">
        <w:rPr>
          <w:rFonts w:ascii="Arial" w:hAnsi="Arial" w:cs="Arial"/>
          <w:color w:val="000000" w:themeColor="text1"/>
        </w:rPr>
        <w:t>Яльчикском</w:t>
      </w:r>
      <w:proofErr w:type="spellEnd"/>
      <w:r w:rsidRPr="004E6EC6">
        <w:rPr>
          <w:rFonts w:ascii="Arial" w:hAnsi="Arial" w:cs="Arial"/>
          <w:color w:val="000000" w:themeColor="text1"/>
        </w:rPr>
        <w:t xml:space="preserve"> муниципальных округах, г</w:t>
      </w:r>
      <w:r w:rsidR="00461FD7">
        <w:rPr>
          <w:rFonts w:ascii="Arial" w:hAnsi="Arial" w:cs="Arial"/>
          <w:color w:val="000000" w:themeColor="text1"/>
        </w:rPr>
        <w:t xml:space="preserve">ородах </w:t>
      </w:r>
      <w:r w:rsidRPr="004E6EC6">
        <w:rPr>
          <w:rFonts w:ascii="Arial" w:hAnsi="Arial" w:cs="Arial"/>
          <w:color w:val="000000" w:themeColor="text1"/>
        </w:rPr>
        <w:t>Алатырь, Новочебоксарск, Шуме</w:t>
      </w:r>
      <w:r w:rsidRPr="004E6EC6">
        <w:rPr>
          <w:rFonts w:ascii="Arial" w:hAnsi="Arial" w:cs="Arial"/>
          <w:color w:val="000000" w:themeColor="text1"/>
        </w:rPr>
        <w:t>р</w:t>
      </w:r>
      <w:r w:rsidRPr="004E6EC6">
        <w:rPr>
          <w:rFonts w:ascii="Arial" w:hAnsi="Arial" w:cs="Arial"/>
          <w:color w:val="000000" w:themeColor="text1"/>
        </w:rPr>
        <w:t>ля).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Не зарегистрированы случаи отравлений в Шемуршинском муниципальном округе.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Из общего числа отравлений спиртосодержащей продукцией доля случаев среди мужского населения составила 79,4%.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Среди детей до 14 лет зарегистрировано 19 случаев отравлений спиртос</w:t>
      </w:r>
      <w:r w:rsidRPr="004E6EC6">
        <w:rPr>
          <w:rFonts w:ascii="Arial" w:hAnsi="Arial" w:cs="Arial"/>
          <w:color w:val="000000" w:themeColor="text1"/>
        </w:rPr>
        <w:t>о</w:t>
      </w:r>
      <w:r w:rsidRPr="004E6EC6">
        <w:rPr>
          <w:rFonts w:ascii="Arial" w:hAnsi="Arial" w:cs="Arial"/>
          <w:color w:val="000000" w:themeColor="text1"/>
        </w:rPr>
        <w:t>держащей продукцией (в 2022 г. – 29 случаев), среди подростков – 9 (в 2022 г. – 46 случаев).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Неблагоприятными территориями по острым отравлениям спиртосодерж</w:t>
      </w:r>
      <w:r w:rsidRPr="004E6EC6">
        <w:rPr>
          <w:rFonts w:ascii="Arial" w:hAnsi="Arial" w:cs="Arial"/>
          <w:color w:val="000000" w:themeColor="text1"/>
        </w:rPr>
        <w:t>а</w:t>
      </w:r>
      <w:r w:rsidRPr="004E6EC6">
        <w:rPr>
          <w:rFonts w:ascii="Arial" w:hAnsi="Arial" w:cs="Arial"/>
          <w:color w:val="000000" w:themeColor="text1"/>
        </w:rPr>
        <w:t xml:space="preserve">щей продукцией, где превышен среднереспубликанский показатель на 100 тыс. жителей: Урмарский </w:t>
      </w:r>
      <w:r w:rsidR="00E2430D">
        <w:rPr>
          <w:rFonts w:ascii="Arial" w:hAnsi="Arial" w:cs="Arial"/>
          <w:color w:val="000000" w:themeColor="text1"/>
        </w:rPr>
        <w:t>муниципальный округ</w:t>
      </w:r>
      <w:r w:rsidRPr="004E6EC6">
        <w:rPr>
          <w:rFonts w:ascii="Arial" w:hAnsi="Arial" w:cs="Arial"/>
          <w:color w:val="000000" w:themeColor="text1"/>
        </w:rPr>
        <w:t xml:space="preserve"> – 68,5, г. Чебоксары – 68,1, Мариинско-Посадский </w:t>
      </w:r>
      <w:r w:rsidR="00E2430D">
        <w:rPr>
          <w:rFonts w:ascii="Arial" w:hAnsi="Arial" w:cs="Arial"/>
          <w:color w:val="000000" w:themeColor="text1"/>
        </w:rPr>
        <w:t>муниципальный округ</w:t>
      </w:r>
      <w:r w:rsidRPr="004E6EC6">
        <w:rPr>
          <w:rFonts w:ascii="Arial" w:hAnsi="Arial" w:cs="Arial"/>
          <w:color w:val="000000" w:themeColor="text1"/>
        </w:rPr>
        <w:t xml:space="preserve"> – 58,3, Моргаушский </w:t>
      </w:r>
      <w:r w:rsidR="00E2430D">
        <w:rPr>
          <w:rFonts w:ascii="Arial" w:hAnsi="Arial" w:cs="Arial"/>
          <w:color w:val="000000" w:themeColor="text1"/>
        </w:rPr>
        <w:t>муниципальный округ</w:t>
      </w:r>
      <w:r w:rsidRPr="004E6EC6">
        <w:rPr>
          <w:rFonts w:ascii="Arial" w:hAnsi="Arial" w:cs="Arial"/>
          <w:color w:val="000000" w:themeColor="text1"/>
        </w:rPr>
        <w:t xml:space="preserve"> – 51,9.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Анализ отравлений по группам спиртосодержащей продукции показывает, что преимущественно отравления возникают при употреблении этанола – 79,3%, при этом смертность составила 17,6 на 100 тыс. населения (в 2022 г. – 11,4).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Удельный вес отравлений неуточненными спиртами в структуре отравлений спиртосодержащей продукцией составил 14,3% (в 2022 г. – 17,8%), в общей стру</w:t>
      </w:r>
      <w:r w:rsidRPr="004E6EC6">
        <w:rPr>
          <w:rFonts w:ascii="Arial" w:hAnsi="Arial" w:cs="Arial"/>
          <w:color w:val="000000" w:themeColor="text1"/>
        </w:rPr>
        <w:t>к</w:t>
      </w:r>
      <w:r w:rsidRPr="004E6EC6">
        <w:rPr>
          <w:rFonts w:ascii="Arial" w:hAnsi="Arial" w:cs="Arial"/>
          <w:color w:val="000000" w:themeColor="text1"/>
        </w:rPr>
        <w:t>туре отравлений 6,3% (в 2022 г. – 7,5%).</w:t>
      </w:r>
    </w:p>
    <w:p w:rsidR="001B5EC1" w:rsidRPr="004E6EC6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Смертельных случаев отравлений от спиртосодержащей продукции было зарегистрировано 235 (на 100 тыс. населения составил 20,0), в 2022 г. – 162 (13,5).</w:t>
      </w:r>
    </w:p>
    <w:p w:rsidR="001B5EC1" w:rsidRPr="00045AC7" w:rsidRDefault="001B5EC1" w:rsidP="001B5EC1">
      <w:pPr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На долю умерших от отравлений спиртосодержащей продукцией приходи</w:t>
      </w:r>
      <w:r w:rsidRPr="004E6EC6">
        <w:rPr>
          <w:rFonts w:ascii="Arial" w:hAnsi="Arial" w:cs="Arial"/>
          <w:color w:val="000000" w:themeColor="text1"/>
        </w:rPr>
        <w:t>т</w:t>
      </w:r>
      <w:r w:rsidRPr="004E6EC6">
        <w:rPr>
          <w:rFonts w:ascii="Arial" w:hAnsi="Arial" w:cs="Arial"/>
          <w:color w:val="000000" w:themeColor="text1"/>
        </w:rPr>
        <w:t xml:space="preserve">ся 59,2% от общего числа случаев с летальным исходом. Удельный вес </w:t>
      </w:r>
      <w:proofErr w:type="gramStart"/>
      <w:r w:rsidRPr="004E6EC6">
        <w:rPr>
          <w:rFonts w:ascii="Arial" w:hAnsi="Arial" w:cs="Arial"/>
          <w:color w:val="000000" w:themeColor="text1"/>
        </w:rPr>
        <w:t>умерших</w:t>
      </w:r>
      <w:proofErr w:type="gramEnd"/>
      <w:r w:rsidRPr="004E6EC6">
        <w:rPr>
          <w:rFonts w:ascii="Arial" w:hAnsi="Arial" w:cs="Arial"/>
          <w:color w:val="000000" w:themeColor="text1"/>
        </w:rPr>
        <w:t xml:space="preserve"> от общего количества отравившихся спиртосодержащей продукцией составил 38,6%.</w:t>
      </w:r>
    </w:p>
    <w:p w:rsidR="00461FD7" w:rsidRDefault="00461FD7" w:rsidP="00461FD7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4E6EC6">
        <w:rPr>
          <w:rFonts w:ascii="Arial" w:hAnsi="Arial" w:cs="Arial"/>
          <w:color w:val="000000" w:themeColor="text1"/>
        </w:rPr>
        <w:t>В структуре отравлений по социальному положению умерших 69% соста</w:t>
      </w:r>
      <w:r w:rsidRPr="004E6EC6">
        <w:rPr>
          <w:rFonts w:ascii="Arial" w:hAnsi="Arial" w:cs="Arial"/>
          <w:color w:val="000000" w:themeColor="text1"/>
        </w:rPr>
        <w:t>в</w:t>
      </w:r>
      <w:r w:rsidRPr="004E6EC6">
        <w:rPr>
          <w:rFonts w:ascii="Arial" w:hAnsi="Arial" w:cs="Arial"/>
          <w:color w:val="000000" w:themeColor="text1"/>
        </w:rPr>
        <w:t>ляют безработные граждане, 22% – пенсионеры, 9% – работающее население, чаще всего это люди, которые выезжают за пределы региона на заработки.</w:t>
      </w:r>
    </w:p>
    <w:p w:rsidR="00461FD7" w:rsidRDefault="00044EC3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В 2023 году показатель з</w:t>
      </w:r>
      <w:r w:rsidR="001040D2">
        <w:rPr>
          <w:rFonts w:ascii="Arial" w:hAnsi="Arial" w:cs="Arial"/>
          <w:color w:val="000000" w:themeColor="text1"/>
        </w:rPr>
        <w:t xml:space="preserve">арегистрированных отравлений алкогольной и спиртосодержащей продукцией среди детей до 17 лет по сравнению с 2022 г. </w:t>
      </w:r>
      <w:r>
        <w:rPr>
          <w:rFonts w:ascii="Arial" w:hAnsi="Arial" w:cs="Arial"/>
          <w:color w:val="000000" w:themeColor="text1"/>
        </w:rPr>
        <w:t>сн</w:t>
      </w:r>
      <w:r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зился </w:t>
      </w:r>
      <w:r w:rsidR="001040D2">
        <w:rPr>
          <w:rFonts w:ascii="Arial" w:hAnsi="Arial" w:cs="Arial"/>
          <w:color w:val="000000" w:themeColor="text1"/>
        </w:rPr>
        <w:t>на 62,7% и составил 29 случаев (в 2022 г. – 75 случаев).</w:t>
      </w:r>
    </w:p>
    <w:p w:rsidR="001040D2" w:rsidRDefault="001040D2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461FD7" w:rsidRDefault="00886B6C" w:rsidP="001B5EC1">
      <w:pPr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C40CF">
        <w:rPr>
          <w:rFonts w:ascii="Arial" w:hAnsi="Arial" w:cs="Arial"/>
          <w:b/>
          <w:color w:val="000000" w:themeColor="text1"/>
        </w:rPr>
        <w:t xml:space="preserve">2.3. Профилактическая работа </w:t>
      </w:r>
    </w:p>
    <w:p w:rsidR="00CA22B1" w:rsidRDefault="00CA22B1" w:rsidP="00CA22B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2.3.1. </w:t>
      </w:r>
      <w:r w:rsidRPr="00CA22B1">
        <w:rPr>
          <w:rFonts w:ascii="Arial" w:hAnsi="Arial" w:cs="Arial"/>
          <w:b/>
          <w:color w:val="000000" w:themeColor="text1"/>
        </w:rPr>
        <w:t>Минздравом Чувашии</w:t>
      </w:r>
      <w:r>
        <w:rPr>
          <w:rFonts w:ascii="Arial" w:hAnsi="Arial" w:cs="Arial"/>
          <w:color w:val="000000" w:themeColor="text1"/>
        </w:rPr>
        <w:t xml:space="preserve"> о</w:t>
      </w:r>
      <w:r w:rsidRPr="0090041F">
        <w:rPr>
          <w:rFonts w:ascii="Arial" w:hAnsi="Arial" w:cs="Arial"/>
          <w:color w:val="000000" w:themeColor="text1"/>
        </w:rPr>
        <w:t>рганизован ежемесячный токсикологический мониторинг отравлений</w:t>
      </w:r>
      <w:r>
        <w:rPr>
          <w:rFonts w:ascii="Arial" w:hAnsi="Arial" w:cs="Arial"/>
          <w:color w:val="000000" w:themeColor="text1"/>
        </w:rPr>
        <w:t xml:space="preserve"> </w:t>
      </w:r>
      <w:r w:rsidRPr="0090041F">
        <w:rPr>
          <w:rFonts w:ascii="Arial" w:hAnsi="Arial" w:cs="Arial"/>
          <w:color w:val="000000" w:themeColor="text1"/>
        </w:rPr>
        <w:t>алкоголем и иной спиртосодержащей продукцией на те</w:t>
      </w:r>
      <w:r w:rsidRPr="0090041F">
        <w:rPr>
          <w:rFonts w:ascii="Arial" w:hAnsi="Arial" w:cs="Arial"/>
          <w:color w:val="000000" w:themeColor="text1"/>
        </w:rPr>
        <w:t>р</w:t>
      </w:r>
      <w:r w:rsidRPr="0090041F">
        <w:rPr>
          <w:rFonts w:ascii="Arial" w:hAnsi="Arial" w:cs="Arial"/>
          <w:color w:val="000000" w:themeColor="text1"/>
        </w:rPr>
        <w:t>ритории Чувашской</w:t>
      </w:r>
      <w:r>
        <w:rPr>
          <w:rFonts w:ascii="Arial" w:hAnsi="Arial" w:cs="Arial"/>
          <w:color w:val="000000" w:themeColor="text1"/>
        </w:rPr>
        <w:t xml:space="preserve"> </w:t>
      </w:r>
      <w:r w:rsidRPr="0090041F">
        <w:rPr>
          <w:rFonts w:ascii="Arial" w:hAnsi="Arial" w:cs="Arial"/>
          <w:color w:val="000000" w:themeColor="text1"/>
        </w:rPr>
        <w:t xml:space="preserve">Республики. </w:t>
      </w:r>
    </w:p>
    <w:p w:rsidR="00CA22B1" w:rsidRPr="0090041F" w:rsidRDefault="00CA22B1" w:rsidP="00CA22B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90041F">
        <w:rPr>
          <w:rFonts w:ascii="Arial" w:hAnsi="Arial" w:cs="Arial"/>
          <w:color w:val="000000" w:themeColor="text1"/>
        </w:rPr>
        <w:t>Главными внештатными специалистами Минздрава Чувашии по</w:t>
      </w:r>
      <w:r>
        <w:rPr>
          <w:rFonts w:ascii="Arial" w:hAnsi="Arial" w:cs="Arial"/>
          <w:color w:val="000000" w:themeColor="text1"/>
        </w:rPr>
        <w:t xml:space="preserve"> </w:t>
      </w:r>
      <w:r w:rsidRPr="0090041F">
        <w:rPr>
          <w:rFonts w:ascii="Arial" w:hAnsi="Arial" w:cs="Arial"/>
          <w:color w:val="000000" w:themeColor="text1"/>
        </w:rPr>
        <w:t>психиа</w:t>
      </w:r>
      <w:r w:rsidRPr="0090041F">
        <w:rPr>
          <w:rFonts w:ascii="Arial" w:hAnsi="Arial" w:cs="Arial"/>
          <w:color w:val="000000" w:themeColor="text1"/>
        </w:rPr>
        <w:t>т</w:t>
      </w:r>
      <w:r w:rsidRPr="0090041F">
        <w:rPr>
          <w:rFonts w:ascii="Arial" w:hAnsi="Arial" w:cs="Arial"/>
          <w:color w:val="000000" w:themeColor="text1"/>
        </w:rPr>
        <w:t>рии-наркологии и токсикологии проведены кустовые совещания по вопросам</w:t>
      </w:r>
      <w:r>
        <w:rPr>
          <w:rFonts w:ascii="Arial" w:hAnsi="Arial" w:cs="Arial"/>
          <w:color w:val="000000" w:themeColor="text1"/>
        </w:rPr>
        <w:t xml:space="preserve"> </w:t>
      </w:r>
      <w:r w:rsidRPr="0090041F">
        <w:rPr>
          <w:rFonts w:ascii="Arial" w:hAnsi="Arial" w:cs="Arial"/>
          <w:color w:val="000000" w:themeColor="text1"/>
        </w:rPr>
        <w:t>э</w:t>
      </w:r>
      <w:r w:rsidRPr="0090041F">
        <w:rPr>
          <w:rFonts w:ascii="Arial" w:hAnsi="Arial" w:cs="Arial"/>
          <w:color w:val="000000" w:themeColor="text1"/>
        </w:rPr>
        <w:t>ф</w:t>
      </w:r>
      <w:r w:rsidRPr="0090041F">
        <w:rPr>
          <w:rFonts w:ascii="Arial" w:hAnsi="Arial" w:cs="Arial"/>
          <w:color w:val="000000" w:themeColor="text1"/>
        </w:rPr>
        <w:t>фективного взаимодействия медицинских организаций, находящихся в ведении</w:t>
      </w:r>
      <w:r>
        <w:rPr>
          <w:rFonts w:ascii="Arial" w:hAnsi="Arial" w:cs="Arial"/>
          <w:color w:val="000000" w:themeColor="text1"/>
        </w:rPr>
        <w:t xml:space="preserve"> </w:t>
      </w:r>
      <w:r w:rsidRPr="0090041F">
        <w:rPr>
          <w:rFonts w:ascii="Arial" w:hAnsi="Arial" w:cs="Arial"/>
          <w:color w:val="000000" w:themeColor="text1"/>
        </w:rPr>
        <w:t>Минздрава Чувашии, с территориальными органами МВД по Чувашии при пер</w:t>
      </w:r>
      <w:r w:rsidRPr="0090041F">
        <w:rPr>
          <w:rFonts w:ascii="Arial" w:hAnsi="Arial" w:cs="Arial"/>
          <w:color w:val="000000" w:themeColor="text1"/>
        </w:rPr>
        <w:t>е</w:t>
      </w:r>
      <w:r w:rsidRPr="0090041F">
        <w:rPr>
          <w:rFonts w:ascii="Arial" w:hAnsi="Arial" w:cs="Arial"/>
          <w:color w:val="000000" w:themeColor="text1"/>
        </w:rPr>
        <w:t>даче</w:t>
      </w:r>
      <w:r>
        <w:rPr>
          <w:rFonts w:ascii="Arial" w:hAnsi="Arial" w:cs="Arial"/>
          <w:color w:val="000000" w:themeColor="text1"/>
        </w:rPr>
        <w:t xml:space="preserve"> </w:t>
      </w:r>
      <w:r w:rsidRPr="0090041F">
        <w:rPr>
          <w:rFonts w:ascii="Arial" w:hAnsi="Arial" w:cs="Arial"/>
          <w:color w:val="000000" w:themeColor="text1"/>
        </w:rPr>
        <w:t xml:space="preserve">информации о </w:t>
      </w:r>
      <w:proofErr w:type="gramStart"/>
      <w:r w:rsidRPr="0090041F">
        <w:rPr>
          <w:rFonts w:ascii="Arial" w:hAnsi="Arial" w:cs="Arial"/>
          <w:color w:val="000000" w:themeColor="text1"/>
        </w:rPr>
        <w:t>лицах, госпитализированных по поводу отравлений алкоголем ной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r w:rsidRPr="0090041F">
        <w:rPr>
          <w:rFonts w:ascii="Arial" w:hAnsi="Arial" w:cs="Arial"/>
          <w:color w:val="000000" w:themeColor="text1"/>
        </w:rPr>
        <w:t>спиртосодержащей продукцией</w:t>
      </w:r>
      <w:r>
        <w:rPr>
          <w:rFonts w:ascii="Arial" w:hAnsi="Arial" w:cs="Arial"/>
          <w:color w:val="000000" w:themeColor="text1"/>
        </w:rPr>
        <w:t>.</w:t>
      </w:r>
    </w:p>
    <w:p w:rsidR="00CA22B1" w:rsidRPr="00045AC7" w:rsidRDefault="00CA22B1" w:rsidP="00CA22B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045AC7">
        <w:rPr>
          <w:rFonts w:ascii="Arial" w:hAnsi="Arial" w:cs="Arial"/>
          <w:color w:val="000000" w:themeColor="text1"/>
        </w:rPr>
        <w:lastRenderedPageBreak/>
        <w:t>В средствах массовой информации и электронных средствах массовой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и</w:t>
      </w:r>
      <w:r w:rsidRPr="00045AC7">
        <w:rPr>
          <w:rFonts w:ascii="Arial" w:hAnsi="Arial" w:cs="Arial"/>
          <w:color w:val="000000" w:themeColor="text1"/>
        </w:rPr>
        <w:t>н</w:t>
      </w:r>
      <w:r w:rsidRPr="00045AC7">
        <w:rPr>
          <w:rFonts w:ascii="Arial" w:hAnsi="Arial" w:cs="Arial"/>
          <w:color w:val="000000" w:themeColor="text1"/>
        </w:rPr>
        <w:t>формации ведется информационная работа, направленная на отказ от употре</w:t>
      </w:r>
      <w:r w:rsidRPr="00045AC7">
        <w:rPr>
          <w:rFonts w:ascii="Arial" w:hAnsi="Arial" w:cs="Arial"/>
          <w:color w:val="000000" w:themeColor="text1"/>
        </w:rPr>
        <w:t>б</w:t>
      </w:r>
      <w:r w:rsidRPr="00045AC7">
        <w:rPr>
          <w:rFonts w:ascii="Arial" w:hAnsi="Arial" w:cs="Arial"/>
          <w:color w:val="000000" w:themeColor="text1"/>
        </w:rPr>
        <w:t>ления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алкоголя, включая употребление несертифицированного алкоголя. Специ</w:t>
      </w:r>
      <w:r w:rsidRPr="00045AC7">
        <w:rPr>
          <w:rFonts w:ascii="Arial" w:hAnsi="Arial" w:cs="Arial"/>
          <w:color w:val="000000" w:themeColor="text1"/>
        </w:rPr>
        <w:t>а</w:t>
      </w:r>
      <w:r w:rsidRPr="00045AC7">
        <w:rPr>
          <w:rFonts w:ascii="Arial" w:hAnsi="Arial" w:cs="Arial"/>
          <w:color w:val="000000" w:themeColor="text1"/>
        </w:rPr>
        <w:t>листами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наркологической службы республики проведено 420 лекций с охватом более 3,7 тыс.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человек, опубликовано 1 502 материалов на сайтах медицинских организаций, 269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постов в социальных сетях, 97 видео</w:t>
      </w:r>
      <w:r>
        <w:rPr>
          <w:rFonts w:ascii="Arial" w:hAnsi="Arial" w:cs="Arial"/>
          <w:color w:val="000000" w:themeColor="text1"/>
        </w:rPr>
        <w:t>-</w:t>
      </w:r>
      <w:r w:rsidRPr="00045AC7">
        <w:rPr>
          <w:rFonts w:ascii="Arial" w:hAnsi="Arial" w:cs="Arial"/>
          <w:color w:val="000000" w:themeColor="text1"/>
        </w:rPr>
        <w:t>лекториев с охватом 3065 человек.</w:t>
      </w:r>
    </w:p>
    <w:p w:rsidR="00CA22B1" w:rsidRPr="0090041F" w:rsidRDefault="00CA22B1" w:rsidP="00CA22B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045AC7">
        <w:rPr>
          <w:rFonts w:ascii="Arial" w:hAnsi="Arial" w:cs="Arial"/>
          <w:color w:val="000000" w:themeColor="text1"/>
        </w:rPr>
        <w:t>В целях реализации государственной политики по снижению масштабов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злоупотребления алкогольной продукцией, профилактики алкогольной зависим</w:t>
      </w:r>
      <w:r w:rsidRPr="00045AC7">
        <w:rPr>
          <w:rFonts w:ascii="Arial" w:hAnsi="Arial" w:cs="Arial"/>
          <w:color w:val="000000" w:themeColor="text1"/>
        </w:rPr>
        <w:t>о</w:t>
      </w:r>
      <w:r w:rsidRPr="00045AC7">
        <w:rPr>
          <w:rFonts w:ascii="Arial" w:hAnsi="Arial" w:cs="Arial"/>
          <w:color w:val="000000" w:themeColor="text1"/>
        </w:rPr>
        <w:t>сти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среди населения и популяризации трезвого образа жизни с 11 сентября по 16 сентября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2023 г</w:t>
      </w:r>
      <w:r>
        <w:rPr>
          <w:rFonts w:ascii="Arial" w:hAnsi="Arial" w:cs="Arial"/>
          <w:color w:val="000000" w:themeColor="text1"/>
        </w:rPr>
        <w:t>.</w:t>
      </w:r>
      <w:r w:rsidRPr="00045AC7">
        <w:rPr>
          <w:rFonts w:ascii="Arial" w:hAnsi="Arial" w:cs="Arial"/>
          <w:color w:val="000000" w:themeColor="text1"/>
        </w:rPr>
        <w:t xml:space="preserve"> во всех медицинских организациях проведена республиканская акция,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приуроченная к Всероссийскому дню трезвости.</w:t>
      </w:r>
    </w:p>
    <w:p w:rsidR="00CA22B1" w:rsidRPr="00AC40CF" w:rsidRDefault="00CA22B1" w:rsidP="001B5EC1">
      <w:pPr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1B5EC1" w:rsidRDefault="00CA22B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2.3.2. </w:t>
      </w:r>
      <w:proofErr w:type="gramStart"/>
      <w:r w:rsidR="001B5EC1">
        <w:rPr>
          <w:rFonts w:ascii="Arial" w:hAnsi="Arial" w:cs="Arial"/>
          <w:color w:val="000000" w:themeColor="text1"/>
        </w:rPr>
        <w:t>Информационная работа по профилактике потребления алкогольной проду</w:t>
      </w:r>
      <w:r w:rsidR="001B5EC1" w:rsidRPr="00045AC7">
        <w:rPr>
          <w:rFonts w:ascii="Arial" w:hAnsi="Arial" w:cs="Arial"/>
          <w:color w:val="000000" w:themeColor="text1"/>
        </w:rPr>
        <w:t>кции,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незаконного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оборота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алкогольной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и</w:t>
      </w:r>
      <w:r w:rsidR="001B5EC1">
        <w:rPr>
          <w:rFonts w:ascii="Arial" w:hAnsi="Arial" w:cs="Arial"/>
          <w:color w:val="000000" w:themeColor="text1"/>
        </w:rPr>
        <w:t xml:space="preserve"> с</w:t>
      </w:r>
      <w:r w:rsidR="001B5EC1" w:rsidRPr="00045AC7">
        <w:rPr>
          <w:rFonts w:ascii="Arial" w:hAnsi="Arial" w:cs="Arial"/>
          <w:color w:val="000000" w:themeColor="text1"/>
        </w:rPr>
        <w:t>пиртосодержащей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продукции в</w:t>
      </w:r>
      <w:r w:rsidR="001B5EC1" w:rsidRPr="00045AC7">
        <w:rPr>
          <w:rFonts w:ascii="Arial" w:hAnsi="Arial" w:cs="Arial"/>
          <w:color w:val="000000" w:themeColor="text1"/>
        </w:rPr>
        <w:t>е</w:t>
      </w:r>
      <w:r w:rsidR="001B5EC1" w:rsidRPr="00045AC7">
        <w:rPr>
          <w:rFonts w:ascii="Arial" w:hAnsi="Arial" w:cs="Arial"/>
          <w:color w:val="000000" w:themeColor="text1"/>
        </w:rPr>
        <w:t>дется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подведомственными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b/>
          <w:color w:val="000000" w:themeColor="text1"/>
        </w:rPr>
        <w:t>Минцифры Чувашии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СМИ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в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рамках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выполнения го</w:t>
      </w:r>
      <w:r w:rsidR="001B5EC1" w:rsidRPr="00045AC7">
        <w:rPr>
          <w:rFonts w:ascii="Arial" w:hAnsi="Arial" w:cs="Arial"/>
          <w:color w:val="000000" w:themeColor="text1"/>
        </w:rPr>
        <w:t>с</w:t>
      </w:r>
      <w:r w:rsidR="001B5EC1" w:rsidRPr="00045AC7">
        <w:rPr>
          <w:rFonts w:ascii="Arial" w:hAnsi="Arial" w:cs="Arial"/>
          <w:color w:val="000000" w:themeColor="text1"/>
        </w:rPr>
        <w:t>ударственного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задания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по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темам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«Пропаганда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здорового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образа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жизни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отказа от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вредных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привычек,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профилактика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алкоголизма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пьянства,</w:t>
      </w:r>
      <w:r w:rsidR="001B5EC1">
        <w:rPr>
          <w:rFonts w:ascii="Arial" w:hAnsi="Arial" w:cs="Arial"/>
          <w:color w:val="000000" w:themeColor="text1"/>
        </w:rPr>
        <w:t xml:space="preserve"> </w:t>
      </w:r>
      <w:proofErr w:type="spellStart"/>
      <w:r w:rsidR="001B5EC1">
        <w:rPr>
          <w:rFonts w:ascii="Arial" w:hAnsi="Arial" w:cs="Arial"/>
          <w:color w:val="000000" w:themeColor="text1"/>
        </w:rPr>
        <w:t>табако</w:t>
      </w:r>
      <w:proofErr w:type="spellEnd"/>
      <w:r w:rsidR="001B5EC1">
        <w:rPr>
          <w:rFonts w:ascii="Arial" w:hAnsi="Arial" w:cs="Arial"/>
          <w:color w:val="000000" w:themeColor="text1"/>
        </w:rPr>
        <w:t>-</w:t>
      </w:r>
      <w:r w:rsidR="001B5EC1" w:rsidRPr="00045AC7">
        <w:rPr>
          <w:rFonts w:ascii="Arial" w:hAnsi="Arial" w:cs="Arial"/>
          <w:color w:val="000000" w:themeColor="text1"/>
        </w:rPr>
        <w:t>курения,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бор</w:t>
      </w:r>
      <w:r w:rsidR="001B5EC1" w:rsidRPr="00045AC7">
        <w:rPr>
          <w:rFonts w:ascii="Arial" w:hAnsi="Arial" w:cs="Arial"/>
          <w:color w:val="000000" w:themeColor="text1"/>
        </w:rPr>
        <w:t>ь</w:t>
      </w:r>
      <w:r w:rsidR="001B5EC1" w:rsidRPr="00045AC7">
        <w:rPr>
          <w:rFonts w:ascii="Arial" w:hAnsi="Arial" w:cs="Arial"/>
          <w:color w:val="000000" w:themeColor="text1"/>
        </w:rPr>
        <w:t>ба с сердечно-сосудистыми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заболеваниями,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профилактика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избыточной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массы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т</w:t>
      </w:r>
      <w:r w:rsidR="001B5EC1" w:rsidRPr="00045AC7">
        <w:rPr>
          <w:rFonts w:ascii="Arial" w:hAnsi="Arial" w:cs="Arial"/>
          <w:color w:val="000000" w:themeColor="text1"/>
        </w:rPr>
        <w:t>е</w:t>
      </w:r>
      <w:r w:rsidR="001B5EC1" w:rsidRPr="00045AC7">
        <w:rPr>
          <w:rFonts w:ascii="Arial" w:hAnsi="Arial" w:cs="Arial"/>
          <w:color w:val="000000" w:themeColor="text1"/>
        </w:rPr>
        <w:t>ла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и снижение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заболеваемости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ожирением»,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«Борьба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с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преступностью,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пред</w:t>
      </w:r>
      <w:r w:rsidR="001B5EC1" w:rsidRPr="00045AC7">
        <w:rPr>
          <w:rFonts w:ascii="Arial" w:hAnsi="Arial" w:cs="Arial"/>
          <w:color w:val="000000" w:themeColor="text1"/>
        </w:rPr>
        <w:t>у</w:t>
      </w:r>
      <w:r w:rsidR="001B5EC1" w:rsidRPr="00045AC7">
        <w:rPr>
          <w:rFonts w:ascii="Arial" w:hAnsi="Arial" w:cs="Arial"/>
          <w:color w:val="000000" w:themeColor="text1"/>
        </w:rPr>
        <w:t>преждение и пресечение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правонарушений,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в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том</w:t>
      </w:r>
      <w:proofErr w:type="gramEnd"/>
      <w:r w:rsidR="001B5EC1">
        <w:rPr>
          <w:rFonts w:ascii="Arial" w:hAnsi="Arial" w:cs="Arial"/>
          <w:color w:val="000000" w:themeColor="text1"/>
        </w:rPr>
        <w:t xml:space="preserve"> </w:t>
      </w:r>
      <w:proofErr w:type="gramStart"/>
      <w:r w:rsidR="001B5EC1" w:rsidRPr="00045AC7">
        <w:rPr>
          <w:rFonts w:ascii="Arial" w:hAnsi="Arial" w:cs="Arial"/>
          <w:color w:val="000000" w:themeColor="text1"/>
        </w:rPr>
        <w:t>числе</w:t>
      </w:r>
      <w:proofErr w:type="gramEnd"/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противодействие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незако</w:t>
      </w:r>
      <w:r w:rsidR="001B5EC1" w:rsidRPr="00045AC7">
        <w:rPr>
          <w:rFonts w:ascii="Arial" w:hAnsi="Arial" w:cs="Arial"/>
          <w:color w:val="000000" w:themeColor="text1"/>
        </w:rPr>
        <w:t>н</w:t>
      </w:r>
      <w:r w:rsidR="001B5EC1" w:rsidRPr="00045AC7">
        <w:rPr>
          <w:rFonts w:ascii="Arial" w:hAnsi="Arial" w:cs="Arial"/>
          <w:color w:val="000000" w:themeColor="text1"/>
        </w:rPr>
        <w:t>ному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обороту промышленной</w:t>
      </w:r>
      <w:r w:rsidR="001B5EC1">
        <w:rPr>
          <w:rFonts w:ascii="Arial" w:hAnsi="Arial" w:cs="Arial"/>
          <w:color w:val="000000" w:themeColor="text1"/>
        </w:rPr>
        <w:t xml:space="preserve"> </w:t>
      </w:r>
      <w:r w:rsidR="001B5EC1" w:rsidRPr="00045AC7">
        <w:rPr>
          <w:rFonts w:ascii="Arial" w:hAnsi="Arial" w:cs="Arial"/>
          <w:color w:val="000000" w:themeColor="text1"/>
        </w:rPr>
        <w:t>продукции».</w:t>
      </w:r>
      <w:r w:rsidR="001B5EC1">
        <w:rPr>
          <w:rFonts w:ascii="Arial" w:hAnsi="Arial" w:cs="Arial"/>
          <w:color w:val="000000" w:themeColor="text1"/>
        </w:rPr>
        <w:t xml:space="preserve"> </w:t>
      </w:r>
    </w:p>
    <w:p w:rsidR="001B5EC1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045AC7">
        <w:rPr>
          <w:rFonts w:ascii="Arial" w:hAnsi="Arial" w:cs="Arial"/>
          <w:color w:val="000000" w:themeColor="text1"/>
        </w:rPr>
        <w:t>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2023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года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на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страницах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газет,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 w:rsidRPr="00045AC7">
        <w:rPr>
          <w:rFonts w:ascii="Arial" w:hAnsi="Arial" w:cs="Arial"/>
          <w:color w:val="000000" w:themeColor="text1"/>
        </w:rPr>
        <w:t>теле-и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радио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эфире указанным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темам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было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посвящено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более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2,7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тыс.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 xml:space="preserve">материалов. </w:t>
      </w:r>
    </w:p>
    <w:p w:rsidR="001B5EC1" w:rsidRDefault="001B5EC1" w:rsidP="001B5EC1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045AC7">
        <w:rPr>
          <w:rFonts w:ascii="Arial" w:hAnsi="Arial" w:cs="Arial"/>
          <w:color w:val="000000" w:themeColor="text1"/>
        </w:rPr>
        <w:t>Основным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направлением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информационно-просветительской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работы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явл</w:t>
      </w:r>
      <w:r w:rsidRPr="00045AC7">
        <w:rPr>
          <w:rFonts w:ascii="Arial" w:hAnsi="Arial" w:cs="Arial"/>
          <w:color w:val="000000" w:themeColor="text1"/>
        </w:rPr>
        <w:t>я</w:t>
      </w:r>
      <w:r w:rsidRPr="00045AC7">
        <w:rPr>
          <w:rFonts w:ascii="Arial" w:hAnsi="Arial" w:cs="Arial"/>
          <w:color w:val="000000" w:themeColor="text1"/>
        </w:rPr>
        <w:t>ется искоренение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противоправных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взглядов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стимулирование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правомерного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</w:t>
      </w:r>
      <w:r w:rsidRPr="00045AC7">
        <w:rPr>
          <w:rFonts w:ascii="Arial" w:hAnsi="Arial" w:cs="Arial"/>
          <w:color w:val="000000" w:themeColor="text1"/>
        </w:rPr>
        <w:t>о</w:t>
      </w:r>
      <w:r w:rsidRPr="00045AC7">
        <w:rPr>
          <w:rFonts w:ascii="Arial" w:hAnsi="Arial" w:cs="Arial"/>
          <w:color w:val="000000" w:themeColor="text1"/>
        </w:rPr>
        <w:t>ведения граждан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через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вовлечение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молодежи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социально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одобряемую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деятел</w:t>
      </w:r>
      <w:r w:rsidRPr="00045AC7">
        <w:rPr>
          <w:rFonts w:ascii="Arial" w:hAnsi="Arial" w:cs="Arial"/>
          <w:color w:val="000000" w:themeColor="text1"/>
        </w:rPr>
        <w:t>ь</w:t>
      </w:r>
      <w:r w:rsidRPr="00045AC7">
        <w:rPr>
          <w:rFonts w:ascii="Arial" w:hAnsi="Arial" w:cs="Arial"/>
          <w:color w:val="000000" w:themeColor="text1"/>
        </w:rPr>
        <w:t>ность: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участие в спортивно-массовых,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культурно-досуговых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мероприятиях,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патр</w:t>
      </w:r>
      <w:r w:rsidRPr="00045AC7">
        <w:rPr>
          <w:rFonts w:ascii="Arial" w:hAnsi="Arial" w:cs="Arial"/>
          <w:color w:val="000000" w:themeColor="text1"/>
        </w:rPr>
        <w:t>и</w:t>
      </w:r>
      <w:r w:rsidRPr="00045AC7">
        <w:rPr>
          <w:rFonts w:ascii="Arial" w:hAnsi="Arial" w:cs="Arial"/>
          <w:color w:val="000000" w:themeColor="text1"/>
        </w:rPr>
        <w:t>отических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акциях и благотворительности,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молодежных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волонтерских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движениях,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развитии наставничества.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Уделяется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большое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внимание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воспитательной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роли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СМИ. Республиканские,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районные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городские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средства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массовой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 xml:space="preserve">информации 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регулярно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оказывают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содействие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правоохранительным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органам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освещении м</w:t>
      </w:r>
      <w:r w:rsidRPr="00045AC7">
        <w:rPr>
          <w:rFonts w:ascii="Arial" w:hAnsi="Arial" w:cs="Arial"/>
          <w:color w:val="000000" w:themeColor="text1"/>
        </w:rPr>
        <w:t>е</w:t>
      </w:r>
      <w:r w:rsidRPr="00045AC7">
        <w:rPr>
          <w:rFonts w:ascii="Arial" w:hAnsi="Arial" w:cs="Arial"/>
          <w:color w:val="000000" w:themeColor="text1"/>
        </w:rPr>
        <w:t>роприятий,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направленных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на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профилактику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алкоголизма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сокращение незаконн</w:t>
      </w:r>
      <w:r w:rsidRPr="00045AC7">
        <w:rPr>
          <w:rFonts w:ascii="Arial" w:hAnsi="Arial" w:cs="Arial"/>
          <w:color w:val="000000" w:themeColor="text1"/>
        </w:rPr>
        <w:t>о</w:t>
      </w:r>
      <w:r w:rsidRPr="00045AC7">
        <w:rPr>
          <w:rFonts w:ascii="Arial" w:hAnsi="Arial" w:cs="Arial"/>
          <w:color w:val="000000" w:themeColor="text1"/>
        </w:rPr>
        <w:t>го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оборота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алкогольной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спиртосодержащей</w:t>
      </w:r>
      <w:r>
        <w:rPr>
          <w:rFonts w:ascii="Arial" w:hAnsi="Arial" w:cs="Arial"/>
          <w:color w:val="000000" w:themeColor="text1"/>
        </w:rPr>
        <w:t xml:space="preserve"> продукции. </w:t>
      </w:r>
    </w:p>
    <w:p w:rsidR="001B5EC1" w:rsidRDefault="001B5EC1" w:rsidP="001B5EC1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045AC7">
        <w:rPr>
          <w:rFonts w:ascii="Arial" w:hAnsi="Arial" w:cs="Arial"/>
          <w:color w:val="000000" w:themeColor="text1"/>
        </w:rPr>
        <w:t>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СМИ приглашаются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представители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органов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внутренних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дел,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эксперты,</w:t>
      </w:r>
      <w:r>
        <w:rPr>
          <w:rFonts w:ascii="Arial" w:hAnsi="Arial" w:cs="Arial"/>
          <w:color w:val="000000" w:themeColor="text1"/>
        </w:rPr>
        <w:t xml:space="preserve"> </w:t>
      </w:r>
      <w:r w:rsidRPr="00045AC7">
        <w:rPr>
          <w:rFonts w:ascii="Arial" w:hAnsi="Arial" w:cs="Arial"/>
          <w:color w:val="000000" w:themeColor="text1"/>
        </w:rPr>
        <w:t>психологи,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которые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рассказывают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о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вреде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алкоголя,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о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наступлении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ответственн</w:t>
      </w:r>
      <w:r w:rsidRPr="00287B28">
        <w:rPr>
          <w:rFonts w:ascii="Arial" w:hAnsi="Arial" w:cs="Arial"/>
          <w:color w:val="000000" w:themeColor="text1"/>
        </w:rPr>
        <w:t>о</w:t>
      </w:r>
      <w:r w:rsidRPr="00287B28">
        <w:rPr>
          <w:rFonts w:ascii="Arial" w:hAnsi="Arial" w:cs="Arial"/>
          <w:color w:val="000000" w:themeColor="text1"/>
        </w:rPr>
        <w:t>сти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за противоправные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деяния. С целью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правового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воспитания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несовершенноле</w:t>
      </w:r>
      <w:r w:rsidRPr="00287B28">
        <w:rPr>
          <w:rFonts w:ascii="Arial" w:hAnsi="Arial" w:cs="Arial"/>
          <w:color w:val="000000" w:themeColor="text1"/>
        </w:rPr>
        <w:t>т</w:t>
      </w:r>
      <w:r w:rsidRPr="00287B28">
        <w:rPr>
          <w:rFonts w:ascii="Arial" w:hAnsi="Arial" w:cs="Arial"/>
          <w:color w:val="000000" w:themeColor="text1"/>
        </w:rPr>
        <w:t>них,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показа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негативного влияния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алкоголя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человека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неотвратимости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наказ</w:t>
      </w:r>
      <w:r w:rsidRPr="00287B28">
        <w:rPr>
          <w:rFonts w:ascii="Arial" w:hAnsi="Arial" w:cs="Arial"/>
          <w:color w:val="000000" w:themeColor="text1"/>
        </w:rPr>
        <w:t>а</w:t>
      </w:r>
      <w:r w:rsidRPr="00287B28">
        <w:rPr>
          <w:rFonts w:ascii="Arial" w:hAnsi="Arial" w:cs="Arial"/>
          <w:color w:val="000000" w:themeColor="text1"/>
        </w:rPr>
        <w:t>ния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за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правонарушения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 радио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телевидении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выпускаются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программы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«Нов</w:t>
      </w:r>
      <w:r w:rsidRPr="00287B28">
        <w:rPr>
          <w:rFonts w:ascii="Arial" w:hAnsi="Arial" w:cs="Arial"/>
          <w:color w:val="000000" w:themeColor="text1"/>
        </w:rPr>
        <w:t>о</w:t>
      </w:r>
      <w:r w:rsidRPr="00287B28">
        <w:rPr>
          <w:rFonts w:ascii="Arial" w:hAnsi="Arial" w:cs="Arial"/>
          <w:color w:val="000000" w:themeColor="text1"/>
        </w:rPr>
        <w:t>сти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прокуратуры»,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«Помоги себе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сам»,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«Из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сводок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МВД»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(ГТРК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«Чувашия»),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«По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существу»,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«Правовое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поле» («Национальное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телевидение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Чувашии»),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</w:t>
      </w:r>
      <w:proofErr w:type="spellStart"/>
      <w:r w:rsidRPr="00287B28">
        <w:rPr>
          <w:rFonts w:ascii="Arial" w:hAnsi="Arial" w:cs="Arial"/>
          <w:color w:val="000000" w:themeColor="text1"/>
        </w:rPr>
        <w:t>Ҫемье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 w:rsidRPr="00287B28">
        <w:rPr>
          <w:rFonts w:ascii="Arial" w:hAnsi="Arial" w:cs="Arial"/>
          <w:color w:val="000000" w:themeColor="text1"/>
        </w:rPr>
        <w:t>тĕрекĕ</w:t>
      </w:r>
      <w:proofErr w:type="spellEnd"/>
      <w:r w:rsidRPr="00287B28">
        <w:rPr>
          <w:rFonts w:ascii="Arial" w:hAnsi="Arial" w:cs="Arial"/>
          <w:color w:val="000000" w:themeColor="text1"/>
        </w:rPr>
        <w:t>», «На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страже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закона», «</w:t>
      </w:r>
      <w:proofErr w:type="spellStart"/>
      <w:r w:rsidRPr="00287B28">
        <w:rPr>
          <w:rFonts w:ascii="Arial" w:hAnsi="Arial" w:cs="Arial"/>
          <w:color w:val="000000" w:themeColor="text1"/>
        </w:rPr>
        <w:t>Тĕ</w:t>
      </w:r>
      <w:proofErr w:type="gramStart"/>
      <w:r w:rsidRPr="00287B28">
        <w:rPr>
          <w:rFonts w:ascii="Arial" w:hAnsi="Arial" w:cs="Arial"/>
          <w:color w:val="000000" w:themeColor="text1"/>
        </w:rPr>
        <w:t>пл</w:t>
      </w:r>
      <w:proofErr w:type="gramEnd"/>
      <w:r w:rsidRPr="00287B28">
        <w:rPr>
          <w:rFonts w:ascii="Arial" w:hAnsi="Arial" w:cs="Arial"/>
          <w:color w:val="000000" w:themeColor="text1"/>
        </w:rPr>
        <w:t>ĕ</w:t>
      </w:r>
      <w:proofErr w:type="spellEnd"/>
      <w:r w:rsidRPr="00287B2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287B28">
        <w:rPr>
          <w:rFonts w:ascii="Arial" w:hAnsi="Arial" w:cs="Arial"/>
          <w:color w:val="000000" w:themeColor="text1"/>
        </w:rPr>
        <w:t>калаçу</w:t>
      </w:r>
      <w:proofErr w:type="spellEnd"/>
      <w:r w:rsidRPr="00287B28">
        <w:rPr>
          <w:rFonts w:ascii="Arial" w:hAnsi="Arial" w:cs="Arial"/>
          <w:color w:val="000000" w:themeColor="text1"/>
        </w:rPr>
        <w:t>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«МВД21»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(«Национальное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радио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Чувашии»),«Актуальное интервью»(«</w:t>
      </w:r>
      <w:proofErr w:type="spellStart"/>
      <w:r w:rsidRPr="00287B28">
        <w:rPr>
          <w:rFonts w:ascii="Arial" w:hAnsi="Arial" w:cs="Arial"/>
          <w:color w:val="000000" w:themeColor="text1"/>
        </w:rPr>
        <w:t>Тăван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радио»). В печатных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СМИ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действуют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тематические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рубрики: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«Безопасность», «Здоровье»,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«Советы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доктора»,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«Здор</w:t>
      </w:r>
      <w:r w:rsidRPr="00287B28">
        <w:rPr>
          <w:rFonts w:ascii="Arial" w:hAnsi="Arial" w:cs="Arial"/>
          <w:color w:val="000000" w:themeColor="text1"/>
        </w:rPr>
        <w:t>о</w:t>
      </w:r>
      <w:r w:rsidRPr="00287B28">
        <w:rPr>
          <w:rFonts w:ascii="Arial" w:hAnsi="Arial" w:cs="Arial"/>
          <w:color w:val="000000" w:themeColor="text1"/>
        </w:rPr>
        <w:t>вый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образ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жизни»,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«Если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хочешь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быть здоров»,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«Береги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здоровье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с</w:t>
      </w:r>
      <w:r>
        <w:rPr>
          <w:rFonts w:ascii="Arial" w:hAnsi="Arial" w:cs="Arial"/>
          <w:color w:val="000000" w:themeColor="text1"/>
        </w:rPr>
        <w:t>мол</w:t>
      </w:r>
      <w:r w:rsidRPr="00287B28">
        <w:rPr>
          <w:rFonts w:ascii="Arial" w:hAnsi="Arial" w:cs="Arial"/>
          <w:color w:val="000000" w:themeColor="text1"/>
        </w:rPr>
        <w:t>оду»,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«К</w:t>
      </w:r>
      <w:r w:rsidRPr="00287B28">
        <w:rPr>
          <w:rFonts w:ascii="Arial" w:hAnsi="Arial" w:cs="Arial"/>
          <w:color w:val="000000" w:themeColor="text1"/>
        </w:rPr>
        <w:t>о</w:t>
      </w:r>
      <w:r w:rsidRPr="00287B28">
        <w:rPr>
          <w:rFonts w:ascii="Arial" w:hAnsi="Arial" w:cs="Arial"/>
          <w:color w:val="000000" w:themeColor="text1"/>
        </w:rPr>
        <w:t>варная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болезнь»,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«Пить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или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не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пить»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др. При взаимодействии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с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МЧС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Наци</w:t>
      </w:r>
      <w:r w:rsidRPr="00287B28">
        <w:rPr>
          <w:rFonts w:ascii="Arial" w:hAnsi="Arial" w:cs="Arial"/>
          <w:color w:val="000000" w:themeColor="text1"/>
        </w:rPr>
        <w:t>о</w:t>
      </w:r>
      <w:r w:rsidRPr="00287B28">
        <w:rPr>
          <w:rFonts w:ascii="Arial" w:hAnsi="Arial" w:cs="Arial"/>
          <w:color w:val="000000" w:themeColor="text1"/>
        </w:rPr>
        <w:t>нальном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телевидении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Чувашии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Национальном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радио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Чувашии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выходят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рол</w:t>
      </w:r>
      <w:r w:rsidRPr="00287B28">
        <w:rPr>
          <w:rFonts w:ascii="Arial" w:hAnsi="Arial" w:cs="Arial"/>
          <w:color w:val="000000" w:themeColor="text1"/>
        </w:rPr>
        <w:t>и</w:t>
      </w:r>
      <w:r w:rsidRPr="00287B28">
        <w:rPr>
          <w:rFonts w:ascii="Arial" w:hAnsi="Arial" w:cs="Arial"/>
          <w:color w:val="000000" w:themeColor="text1"/>
        </w:rPr>
        <w:t>ки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против</w:t>
      </w:r>
      <w:r>
        <w:rPr>
          <w:rFonts w:ascii="Arial" w:hAnsi="Arial" w:cs="Arial"/>
          <w:color w:val="000000" w:themeColor="text1"/>
        </w:rPr>
        <w:t xml:space="preserve"> </w:t>
      </w:r>
      <w:r w:rsidRPr="00287B28">
        <w:rPr>
          <w:rFonts w:ascii="Arial" w:hAnsi="Arial" w:cs="Arial"/>
          <w:color w:val="000000" w:themeColor="text1"/>
        </w:rPr>
        <w:t>алкоголизма</w:t>
      </w:r>
    </w:p>
    <w:p w:rsidR="001B5EC1" w:rsidRDefault="001B5EC1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AC40CF" w:rsidRPr="00AC40CF" w:rsidRDefault="00AC40CF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AC40CF">
        <w:rPr>
          <w:rFonts w:ascii="Arial" w:hAnsi="Arial" w:cs="Arial"/>
          <w:b/>
          <w:color w:val="000000" w:themeColor="text1"/>
        </w:rPr>
        <w:t>3. Расширени</w:t>
      </w:r>
      <w:r w:rsidR="00CA22B1">
        <w:rPr>
          <w:rFonts w:ascii="Arial" w:hAnsi="Arial" w:cs="Arial"/>
          <w:b/>
          <w:color w:val="000000" w:themeColor="text1"/>
        </w:rPr>
        <w:t>е</w:t>
      </w:r>
      <w:r w:rsidRPr="00AC40CF">
        <w:rPr>
          <w:rFonts w:ascii="Arial" w:hAnsi="Arial" w:cs="Arial"/>
          <w:b/>
          <w:color w:val="000000" w:themeColor="text1"/>
        </w:rPr>
        <w:t xml:space="preserve"> потребительского рынка товарами местных производ</w:t>
      </w:r>
      <w:r w:rsidRPr="00AC40CF">
        <w:rPr>
          <w:rFonts w:ascii="Arial" w:hAnsi="Arial" w:cs="Arial"/>
          <w:b/>
          <w:color w:val="000000" w:themeColor="text1"/>
        </w:rPr>
        <w:t>и</w:t>
      </w:r>
      <w:r w:rsidRPr="00AC40CF">
        <w:rPr>
          <w:rFonts w:ascii="Arial" w:hAnsi="Arial" w:cs="Arial"/>
          <w:b/>
          <w:color w:val="000000" w:themeColor="text1"/>
        </w:rPr>
        <w:t>телей.</w:t>
      </w:r>
    </w:p>
    <w:p w:rsidR="002B6CA8" w:rsidRPr="00EA39E2" w:rsidRDefault="00AC40CF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C40CF">
        <w:rPr>
          <w:rFonts w:ascii="Arial" w:hAnsi="Arial" w:cs="Arial"/>
          <w:color w:val="000000" w:themeColor="text1"/>
        </w:rPr>
        <w:t>Минэкономразвития Чувашии</w:t>
      </w:r>
      <w:r w:rsidRPr="00EA39E2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с</w:t>
      </w:r>
      <w:r w:rsidR="002B6CA8" w:rsidRPr="00EA39E2">
        <w:rPr>
          <w:rFonts w:ascii="Arial" w:hAnsi="Arial" w:cs="Arial"/>
          <w:color w:val="000000" w:themeColor="text1"/>
        </w:rPr>
        <w:t>овместно с органами местного самоуправл</w:t>
      </w:r>
      <w:r w:rsidR="002B6CA8" w:rsidRPr="00EA39E2">
        <w:rPr>
          <w:rFonts w:ascii="Arial" w:hAnsi="Arial" w:cs="Arial"/>
          <w:color w:val="000000" w:themeColor="text1"/>
        </w:rPr>
        <w:t>е</w:t>
      </w:r>
      <w:r w:rsidR="002B6CA8" w:rsidRPr="00EA39E2">
        <w:rPr>
          <w:rFonts w:ascii="Arial" w:hAnsi="Arial" w:cs="Arial"/>
          <w:color w:val="000000" w:themeColor="text1"/>
        </w:rPr>
        <w:t>ния проводится работа по</w:t>
      </w:r>
      <w:r>
        <w:rPr>
          <w:rFonts w:ascii="Arial" w:hAnsi="Arial" w:cs="Arial"/>
          <w:color w:val="000000" w:themeColor="text1"/>
        </w:rPr>
        <w:t xml:space="preserve"> </w:t>
      </w:r>
      <w:r w:rsidRPr="00EA39E2">
        <w:rPr>
          <w:rFonts w:ascii="Arial" w:hAnsi="Arial" w:cs="Arial"/>
          <w:color w:val="000000" w:themeColor="text1"/>
        </w:rPr>
        <w:t>увеличению доли представленности товаров местных производителей в различных форматах торговли</w:t>
      </w:r>
      <w:r w:rsidR="002B6CA8" w:rsidRPr="00EA39E2">
        <w:rPr>
          <w:rFonts w:ascii="Arial" w:hAnsi="Arial" w:cs="Arial"/>
          <w:color w:val="000000" w:themeColor="text1"/>
        </w:rPr>
        <w:t>.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lastRenderedPageBreak/>
        <w:t xml:space="preserve">В 2023 году </w:t>
      </w:r>
      <w:r w:rsidR="00AC40CF">
        <w:rPr>
          <w:rFonts w:ascii="Arial" w:hAnsi="Arial" w:cs="Arial"/>
          <w:color w:val="000000" w:themeColor="text1"/>
        </w:rPr>
        <w:t xml:space="preserve">данная </w:t>
      </w:r>
      <w:r w:rsidRPr="00EA39E2">
        <w:rPr>
          <w:rFonts w:ascii="Arial" w:hAnsi="Arial" w:cs="Arial"/>
          <w:color w:val="000000" w:themeColor="text1"/>
        </w:rPr>
        <w:t>работа осуществлялась в рамках реализации Плана мероприятий («дорожной карты») по повышению представленности продуктов п</w:t>
      </w:r>
      <w:r w:rsidRPr="00EA39E2">
        <w:rPr>
          <w:rFonts w:ascii="Arial" w:hAnsi="Arial" w:cs="Arial"/>
          <w:color w:val="000000" w:themeColor="text1"/>
        </w:rPr>
        <w:t>и</w:t>
      </w:r>
      <w:r w:rsidRPr="00EA39E2">
        <w:rPr>
          <w:rFonts w:ascii="Arial" w:hAnsi="Arial" w:cs="Arial"/>
          <w:color w:val="000000" w:themeColor="text1"/>
        </w:rPr>
        <w:t>тания местного производства в розничной торговой сети в Чувашской Республике на 2023 год, утвержденного распоряжением Кабинета Министров Чувашской Ре</w:t>
      </w:r>
      <w:r w:rsidRPr="00EA39E2">
        <w:rPr>
          <w:rFonts w:ascii="Arial" w:hAnsi="Arial" w:cs="Arial"/>
          <w:color w:val="000000" w:themeColor="text1"/>
        </w:rPr>
        <w:t>с</w:t>
      </w:r>
      <w:r w:rsidRPr="00EA39E2">
        <w:rPr>
          <w:rFonts w:ascii="Arial" w:hAnsi="Arial" w:cs="Arial"/>
          <w:color w:val="000000" w:themeColor="text1"/>
        </w:rPr>
        <w:t>публики от 17.04.2023 №382-р (далее – План по повышению представленности местных продуктов).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EA39E2">
        <w:rPr>
          <w:rFonts w:ascii="Arial" w:hAnsi="Arial" w:cs="Arial"/>
          <w:color w:val="000000" w:themeColor="text1"/>
        </w:rPr>
        <w:t>В целях формирования нового формата продвижения местных брендов, их популяризации на внутреннем и внешних рынках, создания благоприятных усл</w:t>
      </w:r>
      <w:r w:rsidRPr="00EA39E2">
        <w:rPr>
          <w:rFonts w:ascii="Arial" w:hAnsi="Arial" w:cs="Arial"/>
          <w:color w:val="000000" w:themeColor="text1"/>
        </w:rPr>
        <w:t>о</w:t>
      </w:r>
      <w:r w:rsidRPr="00EA39E2">
        <w:rPr>
          <w:rFonts w:ascii="Arial" w:hAnsi="Arial" w:cs="Arial"/>
          <w:color w:val="000000" w:themeColor="text1"/>
        </w:rPr>
        <w:t>вий для субъектов предпринимательства, распоряжением Кабинета Министров Чувашской Республики от 21.12.2023 № 1537-р утвержден план мероприятий («дорожная карта») по обеспечению благоприятных условий для поддержки и продвижения местных брендов на 2024–2026 годы (далее – План по продвижению местных брендов).</w:t>
      </w:r>
      <w:proofErr w:type="gramEnd"/>
      <w:r w:rsidRPr="00EA39E2">
        <w:rPr>
          <w:rFonts w:ascii="Arial" w:hAnsi="Arial" w:cs="Arial"/>
          <w:color w:val="000000" w:themeColor="text1"/>
        </w:rPr>
        <w:t xml:space="preserve"> Ряд мероприятий, ранее предусмотренных Планом по пов</w:t>
      </w:r>
      <w:r w:rsidRPr="00EA39E2">
        <w:rPr>
          <w:rFonts w:ascii="Arial" w:hAnsi="Arial" w:cs="Arial"/>
          <w:color w:val="000000" w:themeColor="text1"/>
        </w:rPr>
        <w:t>ы</w:t>
      </w:r>
      <w:r w:rsidRPr="00EA39E2">
        <w:rPr>
          <w:rFonts w:ascii="Arial" w:hAnsi="Arial" w:cs="Arial"/>
          <w:color w:val="000000" w:themeColor="text1"/>
        </w:rPr>
        <w:t>шению представленности местных продуктов, включен в План по продвижению местных брендов, а именно: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организация торгово-закупочной сессии «День поставщика» с участием то</w:t>
      </w:r>
      <w:r w:rsidRPr="00EA39E2">
        <w:rPr>
          <w:rFonts w:ascii="Arial" w:hAnsi="Arial" w:cs="Arial"/>
          <w:color w:val="000000" w:themeColor="text1"/>
        </w:rPr>
        <w:t>р</w:t>
      </w:r>
      <w:r w:rsidRPr="00EA39E2">
        <w:rPr>
          <w:rFonts w:ascii="Arial" w:hAnsi="Arial" w:cs="Arial"/>
          <w:color w:val="000000" w:themeColor="text1"/>
        </w:rPr>
        <w:t>говых сетей и местных производителей;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определение площадок для открытия «фермерских островков» в магазинах федеральных сетей;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предоставление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</w:t>
      </w:r>
      <w:r w:rsidRPr="00EA39E2">
        <w:rPr>
          <w:rFonts w:ascii="Arial" w:hAnsi="Arial" w:cs="Arial"/>
          <w:color w:val="000000" w:themeColor="text1"/>
        </w:rPr>
        <w:t>з</w:t>
      </w:r>
      <w:r w:rsidRPr="00EA39E2">
        <w:rPr>
          <w:rFonts w:ascii="Arial" w:hAnsi="Arial" w:cs="Arial"/>
          <w:color w:val="000000" w:themeColor="text1"/>
        </w:rPr>
        <w:t>водителей;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содействие местным производителям в организации поставок сельскох</w:t>
      </w:r>
      <w:r w:rsidRPr="00EA39E2">
        <w:rPr>
          <w:rFonts w:ascii="Arial" w:hAnsi="Arial" w:cs="Arial"/>
          <w:color w:val="000000" w:themeColor="text1"/>
        </w:rPr>
        <w:t>о</w:t>
      </w:r>
      <w:r w:rsidRPr="00EA39E2">
        <w:rPr>
          <w:rFonts w:ascii="Arial" w:hAnsi="Arial" w:cs="Arial"/>
          <w:color w:val="000000" w:themeColor="text1"/>
        </w:rPr>
        <w:t>зяйственной продукции в торговые сети.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По итогам 2023 г. доля представленности местной продукции в общем а</w:t>
      </w:r>
      <w:r w:rsidRPr="00EA39E2">
        <w:rPr>
          <w:rFonts w:ascii="Arial" w:hAnsi="Arial" w:cs="Arial"/>
          <w:color w:val="000000" w:themeColor="text1"/>
        </w:rPr>
        <w:t>с</w:t>
      </w:r>
      <w:r w:rsidRPr="00EA39E2">
        <w:rPr>
          <w:rFonts w:ascii="Arial" w:hAnsi="Arial" w:cs="Arial"/>
          <w:color w:val="000000" w:themeColor="text1"/>
        </w:rPr>
        <w:t>сортименте продаваемой продукции составила 66,4%, что выше запланированн</w:t>
      </w:r>
      <w:r w:rsidRPr="00EA39E2">
        <w:rPr>
          <w:rFonts w:ascii="Arial" w:hAnsi="Arial" w:cs="Arial"/>
          <w:color w:val="000000" w:themeColor="text1"/>
        </w:rPr>
        <w:t>о</w:t>
      </w:r>
      <w:r w:rsidRPr="00EA39E2">
        <w:rPr>
          <w:rFonts w:ascii="Arial" w:hAnsi="Arial" w:cs="Arial"/>
          <w:color w:val="000000" w:themeColor="text1"/>
        </w:rPr>
        <w:t xml:space="preserve">го на 0,2 </w:t>
      </w:r>
      <w:proofErr w:type="spellStart"/>
      <w:r w:rsidRPr="00EA39E2">
        <w:rPr>
          <w:rFonts w:ascii="Arial" w:hAnsi="Arial" w:cs="Arial"/>
          <w:color w:val="000000" w:themeColor="text1"/>
        </w:rPr>
        <w:t>п.п</w:t>
      </w:r>
      <w:proofErr w:type="spellEnd"/>
      <w:r w:rsidRPr="00EA39E2">
        <w:rPr>
          <w:rFonts w:ascii="Arial" w:hAnsi="Arial" w:cs="Arial"/>
          <w:color w:val="000000" w:themeColor="text1"/>
        </w:rPr>
        <w:t>. Работа по повышению представленности продуктов питания местн</w:t>
      </w:r>
      <w:r w:rsidRPr="00EA39E2">
        <w:rPr>
          <w:rFonts w:ascii="Arial" w:hAnsi="Arial" w:cs="Arial"/>
          <w:color w:val="000000" w:themeColor="text1"/>
        </w:rPr>
        <w:t>о</w:t>
      </w:r>
      <w:r w:rsidRPr="00EA39E2">
        <w:rPr>
          <w:rFonts w:ascii="Arial" w:hAnsi="Arial" w:cs="Arial"/>
          <w:color w:val="000000" w:themeColor="text1"/>
        </w:rPr>
        <w:t>го производства в различных форматах торговли Чувашской Республики в 2024 году будет продолжена в рамках реализации Плана по продвижению местных брендов.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Минэкономразвития Чувашии ежеквартально доводит до муниципальных образований информацию о реализации алкогольной продукции (водки), пива и пивной продукции в разрезе торговых объектов.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 xml:space="preserve">В рамках реализации Плана по повышению представленности местных продуктов (в том числе и алкогольной продукции) в 2023 году сотрудниками Минэкономразвития Чувашии проведены выезды в 11 муниципальных округов, в результате которых проведено обследование торговых объектов. 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Обследование показало, что в региональных и местных торговых объектах пива и пивных напитков местного производства представлено в достаточном к</w:t>
      </w:r>
      <w:r w:rsidRPr="00EA39E2">
        <w:rPr>
          <w:rFonts w:ascii="Arial" w:hAnsi="Arial" w:cs="Arial"/>
          <w:color w:val="000000" w:themeColor="text1"/>
        </w:rPr>
        <w:t>о</w:t>
      </w:r>
      <w:r w:rsidRPr="00EA39E2">
        <w:rPr>
          <w:rFonts w:ascii="Arial" w:hAnsi="Arial" w:cs="Arial"/>
          <w:color w:val="000000" w:themeColor="text1"/>
        </w:rPr>
        <w:t>личестве, водочная продукция чувашских производителей также имеется в бол</w:t>
      </w:r>
      <w:r w:rsidRPr="00EA39E2">
        <w:rPr>
          <w:rFonts w:ascii="Arial" w:hAnsi="Arial" w:cs="Arial"/>
          <w:color w:val="000000" w:themeColor="text1"/>
        </w:rPr>
        <w:t>ь</w:t>
      </w:r>
      <w:r w:rsidRPr="00EA39E2">
        <w:rPr>
          <w:rFonts w:ascii="Arial" w:hAnsi="Arial" w:cs="Arial"/>
          <w:color w:val="000000" w:themeColor="text1"/>
        </w:rPr>
        <w:t xml:space="preserve">шом ассортименте. 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При этом магазины федеральных сетей имеют преимущество, так как их график работы длиннее, чем у магазинов региональных и местных сетей. Админ</w:t>
      </w:r>
      <w:r w:rsidRPr="00EA39E2">
        <w:rPr>
          <w:rFonts w:ascii="Arial" w:hAnsi="Arial" w:cs="Arial"/>
          <w:color w:val="000000" w:themeColor="text1"/>
        </w:rPr>
        <w:t>и</w:t>
      </w:r>
      <w:r w:rsidRPr="00EA39E2">
        <w:rPr>
          <w:rFonts w:ascii="Arial" w:hAnsi="Arial" w:cs="Arial"/>
          <w:color w:val="000000" w:themeColor="text1"/>
        </w:rPr>
        <w:t>страциям рекомендовано провести сверку индивидуальных предпринимателей по зарегистрированным и фактически работающим, а также рекомендовать предпр</w:t>
      </w:r>
      <w:r w:rsidRPr="00EA39E2">
        <w:rPr>
          <w:rFonts w:ascii="Arial" w:hAnsi="Arial" w:cs="Arial"/>
          <w:color w:val="000000" w:themeColor="text1"/>
        </w:rPr>
        <w:t>и</w:t>
      </w:r>
      <w:r w:rsidRPr="00EA39E2">
        <w:rPr>
          <w:rFonts w:ascii="Arial" w:hAnsi="Arial" w:cs="Arial"/>
          <w:color w:val="000000" w:themeColor="text1"/>
        </w:rPr>
        <w:t>ятиям торговли увеличить часы работы по аналогии с федеральными магазинами.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Также в администрациях муниципальных округов проведены рабочие сов</w:t>
      </w:r>
      <w:r w:rsidRPr="00EA39E2">
        <w:rPr>
          <w:rFonts w:ascii="Arial" w:hAnsi="Arial" w:cs="Arial"/>
          <w:color w:val="000000" w:themeColor="text1"/>
        </w:rPr>
        <w:t>е</w:t>
      </w:r>
      <w:r w:rsidRPr="00EA39E2">
        <w:rPr>
          <w:rFonts w:ascii="Arial" w:hAnsi="Arial" w:cs="Arial"/>
          <w:color w:val="000000" w:themeColor="text1"/>
        </w:rPr>
        <w:t>щания, на которых рассмотрены вопросы: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фиксации в системе ЕГАИС индивидуальными предпринимателями объ</w:t>
      </w:r>
      <w:r w:rsidRPr="00EA39E2">
        <w:rPr>
          <w:rFonts w:ascii="Arial" w:hAnsi="Arial" w:cs="Arial"/>
          <w:color w:val="000000" w:themeColor="text1"/>
        </w:rPr>
        <w:t>е</w:t>
      </w:r>
      <w:r w:rsidRPr="00EA39E2">
        <w:rPr>
          <w:rFonts w:ascii="Arial" w:hAnsi="Arial" w:cs="Arial"/>
          <w:color w:val="000000" w:themeColor="text1"/>
        </w:rPr>
        <w:t>мов реализованного пива и пивной продукции,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недостоверности представляемых данных в отчетах об объемах розничной реализации пива и пивных напитков и в отчетах с учетом деклараций,</w:t>
      </w:r>
    </w:p>
    <w:p w:rsidR="002B6CA8" w:rsidRPr="00EA39E2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t>увеличения объемов реализации алкогольной и пивной продукции местных производителей в торговых объектах и объектах общественного питания округа,</w:t>
      </w:r>
    </w:p>
    <w:p w:rsidR="002B6CA8" w:rsidRPr="00C96FC1" w:rsidRDefault="002B6CA8" w:rsidP="002B6CA8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EA39E2">
        <w:rPr>
          <w:rFonts w:ascii="Arial" w:hAnsi="Arial" w:cs="Arial"/>
          <w:color w:val="000000" w:themeColor="text1"/>
        </w:rPr>
        <w:lastRenderedPageBreak/>
        <w:t>уточнены списки индивидуальных предпринимателей, осуществляющих р</w:t>
      </w:r>
      <w:r w:rsidRPr="00EA39E2">
        <w:rPr>
          <w:rFonts w:ascii="Arial" w:hAnsi="Arial" w:cs="Arial"/>
          <w:color w:val="000000" w:themeColor="text1"/>
        </w:rPr>
        <w:t>е</w:t>
      </w:r>
      <w:r w:rsidRPr="00EA39E2">
        <w:rPr>
          <w:rFonts w:ascii="Arial" w:hAnsi="Arial" w:cs="Arial"/>
          <w:color w:val="000000" w:themeColor="text1"/>
        </w:rPr>
        <w:t>ализацию пивной продукции на территории муниципальных округов, для дал</w:t>
      </w:r>
      <w:r w:rsidRPr="00EA39E2">
        <w:rPr>
          <w:rFonts w:ascii="Arial" w:hAnsi="Arial" w:cs="Arial"/>
          <w:color w:val="000000" w:themeColor="text1"/>
        </w:rPr>
        <w:t>ь</w:t>
      </w:r>
      <w:r w:rsidRPr="00EA39E2">
        <w:rPr>
          <w:rFonts w:ascii="Arial" w:hAnsi="Arial" w:cs="Arial"/>
          <w:color w:val="000000" w:themeColor="text1"/>
        </w:rPr>
        <w:t>нейшей работы в части предоставления ими корректной отчетности.</w:t>
      </w:r>
    </w:p>
    <w:p w:rsidR="0090041F" w:rsidRPr="0045336C" w:rsidRDefault="0090041F" w:rsidP="003C0DFD">
      <w:pPr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B3693F" w:rsidRDefault="00CA22B1" w:rsidP="004E115D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8A16BA" w:rsidRPr="00400975">
        <w:rPr>
          <w:rFonts w:ascii="Arial" w:hAnsi="Arial" w:cs="Arial"/>
          <w:b/>
        </w:rPr>
        <w:t xml:space="preserve">. </w:t>
      </w:r>
      <w:r w:rsidR="00B3693F">
        <w:rPr>
          <w:rFonts w:ascii="Arial" w:hAnsi="Arial" w:cs="Arial"/>
          <w:b/>
        </w:rPr>
        <w:t xml:space="preserve">Рейтинг активности </w:t>
      </w:r>
      <w:r w:rsidR="00852B56">
        <w:rPr>
          <w:rFonts w:ascii="Arial" w:hAnsi="Arial" w:cs="Arial"/>
          <w:b/>
        </w:rPr>
        <w:t>участников заседаний рабочей группы</w:t>
      </w:r>
    </w:p>
    <w:p w:rsidR="00852B56" w:rsidRPr="00F14B0C" w:rsidRDefault="00852B56" w:rsidP="004E115D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</w:rPr>
      </w:pPr>
    </w:p>
    <w:tbl>
      <w:tblPr>
        <w:tblStyle w:val="af"/>
        <w:tblW w:w="9356" w:type="dxa"/>
        <w:tblInd w:w="108" w:type="dxa"/>
        <w:tblLook w:val="04A0" w:firstRow="1" w:lastRow="0" w:firstColumn="1" w:lastColumn="0" w:noHBand="0" w:noVBand="1"/>
      </w:tblPr>
      <w:tblGrid>
        <w:gridCol w:w="4253"/>
        <w:gridCol w:w="1843"/>
        <w:gridCol w:w="3260"/>
      </w:tblGrid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807AD8">
              <w:rPr>
                <w:rFonts w:ascii="Arial" w:eastAsiaTheme="minorHAnsi" w:hAnsi="Arial" w:cs="Arial"/>
                <w:b/>
                <w:lang w:eastAsia="en-US"/>
              </w:rPr>
              <w:t>Рассматриваемый вопрос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807AD8">
              <w:rPr>
                <w:rFonts w:ascii="Arial" w:eastAsiaTheme="minorHAnsi" w:hAnsi="Arial" w:cs="Arial"/>
                <w:b/>
                <w:lang w:eastAsia="en-US"/>
              </w:rPr>
              <w:t>Рассмотрен</w:t>
            </w:r>
          </w:p>
        </w:tc>
        <w:tc>
          <w:tcPr>
            <w:tcW w:w="3260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b/>
                <w:lang w:eastAsia="en-US"/>
              </w:rPr>
            </w:pPr>
            <w:r w:rsidRPr="00A57B31">
              <w:rPr>
                <w:rFonts w:ascii="Arial" w:eastAsiaTheme="minorHAnsi" w:hAnsi="Arial" w:cs="Arial"/>
                <w:b/>
                <w:lang w:eastAsia="en-US"/>
              </w:rPr>
              <w:t>Докладчик</w:t>
            </w: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val="en-US" w:eastAsia="en-US"/>
              </w:rPr>
              <w:t xml:space="preserve">I </w:t>
            </w:r>
            <w:r w:rsidRPr="00807AD8">
              <w:rPr>
                <w:rFonts w:ascii="Arial" w:eastAsiaTheme="minorHAnsi" w:hAnsi="Arial" w:cs="Arial"/>
                <w:lang w:eastAsia="en-US"/>
              </w:rPr>
              <w:t>полугодие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260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Об итогах работы по стабилизации ситуации на алкогольном рынке: контрольная (надзорная) деятел</w:t>
            </w:r>
            <w:r w:rsidRPr="00807AD8">
              <w:rPr>
                <w:rFonts w:ascii="Arial" w:eastAsiaTheme="minorHAnsi" w:hAnsi="Arial" w:cs="Arial"/>
                <w:lang w:eastAsia="en-US"/>
              </w:rPr>
              <w:t>ь</w:t>
            </w:r>
            <w:r w:rsidRPr="00807AD8">
              <w:rPr>
                <w:rFonts w:ascii="Arial" w:eastAsiaTheme="minorHAnsi" w:hAnsi="Arial" w:cs="Arial"/>
                <w:lang w:eastAsia="en-US"/>
              </w:rPr>
              <w:t>ность и лицензирование. План р</w:t>
            </w:r>
            <w:r w:rsidRPr="00807AD8">
              <w:rPr>
                <w:rFonts w:ascii="Arial" w:eastAsiaTheme="minorHAnsi" w:hAnsi="Arial" w:cs="Arial"/>
                <w:lang w:eastAsia="en-US"/>
              </w:rPr>
              <w:t>а</w:t>
            </w:r>
            <w:r w:rsidRPr="00807AD8">
              <w:rPr>
                <w:rFonts w:ascii="Arial" w:eastAsiaTheme="minorHAnsi" w:hAnsi="Arial" w:cs="Arial"/>
                <w:lang w:eastAsia="en-US"/>
              </w:rPr>
              <w:t>боты на 2023 год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01.02.2023</w:t>
            </w:r>
          </w:p>
        </w:tc>
        <w:tc>
          <w:tcPr>
            <w:tcW w:w="3260" w:type="dxa"/>
          </w:tcPr>
          <w:p w:rsidR="00A57B31" w:rsidRDefault="000A20AA" w:rsidP="000A20AA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Минэкономразвития </w:t>
            </w:r>
            <w:r w:rsidR="00A57B31">
              <w:rPr>
                <w:rFonts w:ascii="Arial" w:eastAsiaTheme="minorHAnsi" w:hAnsi="Arial" w:cs="Arial"/>
                <w:lang w:eastAsia="en-US"/>
              </w:rPr>
              <w:br/>
            </w:r>
            <w:r w:rsidRPr="00A57B31">
              <w:rPr>
                <w:rFonts w:ascii="Arial" w:eastAsiaTheme="minorHAnsi" w:hAnsi="Arial" w:cs="Arial"/>
                <w:lang w:eastAsia="en-US"/>
              </w:rPr>
              <w:t>Чувашии</w:t>
            </w:r>
            <w:r w:rsidR="00A57B31">
              <w:rPr>
                <w:rFonts w:ascii="Arial" w:eastAsiaTheme="minorHAnsi" w:hAnsi="Arial" w:cs="Arial"/>
                <w:lang w:eastAsia="en-US"/>
              </w:rPr>
              <w:t xml:space="preserve">, </w:t>
            </w:r>
          </w:p>
          <w:p w:rsidR="000A20AA" w:rsidRPr="00807AD8" w:rsidRDefault="008D184D" w:rsidP="008D184D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184D">
              <w:rPr>
                <w:rFonts w:ascii="Arial" w:eastAsiaTheme="minorHAnsi" w:hAnsi="Arial" w:cs="Arial"/>
                <w:lang w:eastAsia="en-US"/>
              </w:rPr>
              <w:t>Управление Роспотребн</w:t>
            </w:r>
            <w:r w:rsidRPr="008D184D">
              <w:rPr>
                <w:rFonts w:ascii="Arial" w:eastAsiaTheme="minorHAnsi" w:hAnsi="Arial" w:cs="Arial"/>
                <w:lang w:eastAsia="en-US"/>
              </w:rPr>
              <w:t>а</w:t>
            </w:r>
            <w:r w:rsidRPr="008D184D">
              <w:rPr>
                <w:rFonts w:ascii="Arial" w:eastAsiaTheme="minorHAnsi" w:hAnsi="Arial" w:cs="Arial"/>
                <w:lang w:eastAsia="en-US"/>
              </w:rPr>
              <w:t>дзора по Чувашской Ре</w:t>
            </w:r>
            <w:r w:rsidRPr="008D184D">
              <w:rPr>
                <w:rFonts w:ascii="Arial" w:eastAsiaTheme="minorHAnsi" w:hAnsi="Arial" w:cs="Arial"/>
                <w:lang w:eastAsia="en-US"/>
              </w:rPr>
              <w:t>с</w:t>
            </w:r>
            <w:r w:rsidRPr="008D184D">
              <w:rPr>
                <w:rFonts w:ascii="Arial" w:eastAsiaTheme="minorHAnsi" w:hAnsi="Arial" w:cs="Arial"/>
                <w:lang w:eastAsia="en-US"/>
              </w:rPr>
              <w:t>публике</w:t>
            </w:r>
            <w:r w:rsidR="00E2430D">
              <w:rPr>
                <w:rFonts w:ascii="Arial" w:eastAsiaTheme="minorHAnsi" w:hAnsi="Arial" w:cs="Arial"/>
                <w:lang w:eastAsia="en-US"/>
              </w:rPr>
              <w:t xml:space="preserve"> - Чувашии</w:t>
            </w: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Итоги рейтинга алкогольного рынка между муниципальными образов</w:t>
            </w:r>
            <w:r w:rsidRPr="00807AD8">
              <w:rPr>
                <w:rFonts w:ascii="Arial" w:eastAsiaTheme="minorHAnsi" w:hAnsi="Arial" w:cs="Arial"/>
                <w:lang w:eastAsia="en-US"/>
              </w:rPr>
              <w:t>а</w:t>
            </w:r>
            <w:r w:rsidRPr="00807AD8">
              <w:rPr>
                <w:rFonts w:ascii="Arial" w:eastAsiaTheme="minorHAnsi" w:hAnsi="Arial" w:cs="Arial"/>
                <w:lang w:eastAsia="en-US"/>
              </w:rPr>
              <w:t>ниями за 2022 год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01.02.2023</w:t>
            </w:r>
          </w:p>
        </w:tc>
        <w:tc>
          <w:tcPr>
            <w:tcW w:w="3260" w:type="dxa"/>
          </w:tcPr>
          <w:p w:rsidR="00A57B31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Минэкономразвития </w:t>
            </w:r>
          </w:p>
          <w:p w:rsidR="00A57B31" w:rsidRPr="00807AD8" w:rsidRDefault="000A20AA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Чувашии</w:t>
            </w:r>
          </w:p>
        </w:tc>
      </w:tr>
      <w:tr w:rsidR="00FA32FF" w:rsidRPr="00A57B31" w:rsidTr="00A57B31">
        <w:tc>
          <w:tcPr>
            <w:tcW w:w="4253" w:type="dxa"/>
          </w:tcPr>
          <w:p w:rsidR="00FA32FF" w:rsidRPr="00807AD8" w:rsidRDefault="00FA32FF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Заслушивание глав администраций муниципальных образований, в к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торых зарегистрированы случаи острого отравления спиртосоде</w:t>
            </w:r>
            <w:r w:rsidRPr="00807AD8">
              <w:rPr>
                <w:rFonts w:ascii="Arial" w:eastAsiaTheme="minorHAnsi" w:hAnsi="Arial" w:cs="Arial"/>
                <w:lang w:eastAsia="en-US"/>
              </w:rPr>
              <w:t>р</w:t>
            </w:r>
            <w:r w:rsidRPr="00807AD8">
              <w:rPr>
                <w:rFonts w:ascii="Arial" w:eastAsiaTheme="minorHAnsi" w:hAnsi="Arial" w:cs="Arial"/>
                <w:lang w:eastAsia="en-US"/>
              </w:rPr>
              <w:t>жащей продукцией</w:t>
            </w:r>
          </w:p>
        </w:tc>
        <w:tc>
          <w:tcPr>
            <w:tcW w:w="1843" w:type="dxa"/>
          </w:tcPr>
          <w:p w:rsidR="00FA32FF" w:rsidRPr="00807AD8" w:rsidRDefault="00FA32FF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FA32FF">
              <w:rPr>
                <w:rFonts w:ascii="Arial" w:eastAsiaTheme="minorHAnsi" w:hAnsi="Arial" w:cs="Arial"/>
                <w:lang w:eastAsia="en-US"/>
              </w:rPr>
              <w:t>Заседание от 01.02.2023</w:t>
            </w:r>
          </w:p>
        </w:tc>
        <w:tc>
          <w:tcPr>
            <w:tcW w:w="3260" w:type="dxa"/>
          </w:tcPr>
          <w:p w:rsidR="00FA32FF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Администрации </w:t>
            </w:r>
            <w:r>
              <w:rPr>
                <w:rFonts w:ascii="Arial" w:eastAsiaTheme="minorHAnsi" w:hAnsi="Arial" w:cs="Arial"/>
                <w:lang w:eastAsia="en-US"/>
              </w:rPr>
              <w:br/>
              <w:t>Козловского,</w:t>
            </w:r>
          </w:p>
          <w:p w:rsidR="00FA32FF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Моргаушского,</w:t>
            </w:r>
          </w:p>
          <w:p w:rsidR="00FA32FF" w:rsidRPr="00A57B31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Шумерлинского</w:t>
            </w:r>
            <w:r>
              <w:rPr>
                <w:rFonts w:ascii="Arial" w:eastAsiaTheme="minorHAnsi" w:hAnsi="Arial" w:cs="Arial"/>
                <w:lang w:eastAsia="en-US"/>
              </w:rPr>
              <w:br/>
              <w:t>муниципальных округов</w:t>
            </w: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 расширении ассортимента алк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гольной и пивной продукции мес</w:t>
            </w:r>
            <w:r w:rsidRPr="00807AD8">
              <w:rPr>
                <w:rFonts w:ascii="Arial" w:eastAsiaTheme="minorHAnsi" w:hAnsi="Arial" w:cs="Arial"/>
                <w:lang w:eastAsia="en-US"/>
              </w:rPr>
              <w:t>т</w:t>
            </w:r>
            <w:r w:rsidRPr="00807AD8">
              <w:rPr>
                <w:rFonts w:ascii="Arial" w:eastAsiaTheme="minorHAnsi" w:hAnsi="Arial" w:cs="Arial"/>
                <w:lang w:eastAsia="en-US"/>
              </w:rPr>
              <w:t>ных производителей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01.02.2023</w:t>
            </w:r>
          </w:p>
        </w:tc>
        <w:tc>
          <w:tcPr>
            <w:tcW w:w="3260" w:type="dxa"/>
          </w:tcPr>
          <w:p w:rsidR="00A57B31" w:rsidRDefault="00A57B31" w:rsidP="00A57B31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Госсовет </w:t>
            </w:r>
            <w:proofErr w:type="gramStart"/>
            <w:r>
              <w:rPr>
                <w:rFonts w:ascii="Arial" w:eastAsiaTheme="minorHAnsi" w:hAnsi="Arial" w:cs="Arial"/>
                <w:lang w:eastAsia="en-US"/>
              </w:rPr>
              <w:t>Чувашской</w:t>
            </w:r>
            <w:proofErr w:type="gramEnd"/>
            <w:r>
              <w:rPr>
                <w:rFonts w:ascii="Arial" w:eastAsiaTheme="minorHAnsi" w:hAnsi="Arial" w:cs="Arial"/>
                <w:lang w:eastAsia="en-US"/>
              </w:rPr>
              <w:t xml:space="preserve"> </w:t>
            </w:r>
          </w:p>
          <w:p w:rsidR="00A57B31" w:rsidRDefault="00A57B31" w:rsidP="00A57B31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Республики, </w:t>
            </w:r>
          </w:p>
          <w:p w:rsidR="00A57B31" w:rsidRDefault="00A57B31" w:rsidP="00A57B31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представители </w:t>
            </w:r>
          </w:p>
          <w:p w:rsidR="00A57B31" w:rsidRDefault="00A57B31" w:rsidP="00A57B31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 xml:space="preserve">ООО «ЧЛВЗ», </w:t>
            </w:r>
          </w:p>
          <w:p w:rsidR="000A20AA" w:rsidRPr="00807AD8" w:rsidRDefault="00A57B31" w:rsidP="00A57B31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ООО «Спиртовой завод «Ядринский», ОАО «Букет Чувашии»</w:t>
            </w: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Профиль трезвости муниципал</w:t>
            </w:r>
            <w:r w:rsidRPr="00807AD8">
              <w:rPr>
                <w:rFonts w:ascii="Arial" w:eastAsiaTheme="minorHAnsi" w:hAnsi="Arial" w:cs="Arial"/>
                <w:lang w:eastAsia="en-US"/>
              </w:rPr>
              <w:t>ь</w:t>
            </w:r>
            <w:r w:rsidRPr="00807AD8">
              <w:rPr>
                <w:rFonts w:ascii="Arial" w:eastAsiaTheme="minorHAnsi" w:hAnsi="Arial" w:cs="Arial"/>
                <w:lang w:eastAsia="en-US"/>
              </w:rPr>
              <w:t>ных образований Чувашской Ре</w:t>
            </w:r>
            <w:r w:rsidRPr="00807AD8">
              <w:rPr>
                <w:rFonts w:ascii="Arial" w:eastAsiaTheme="minorHAnsi" w:hAnsi="Arial" w:cs="Arial"/>
                <w:lang w:eastAsia="en-US"/>
              </w:rPr>
              <w:t>с</w:t>
            </w:r>
            <w:r w:rsidRPr="00807AD8">
              <w:rPr>
                <w:rFonts w:ascii="Arial" w:eastAsiaTheme="minorHAnsi" w:hAnsi="Arial" w:cs="Arial"/>
                <w:lang w:eastAsia="en-US"/>
              </w:rPr>
              <w:t>публики по итогам 2022 года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30.05.2023</w:t>
            </w:r>
          </w:p>
        </w:tc>
        <w:tc>
          <w:tcPr>
            <w:tcW w:w="3260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Минздрав Чувашии</w:t>
            </w:r>
          </w:p>
        </w:tc>
      </w:tr>
      <w:tr w:rsidR="00A57B31" w:rsidRPr="00A57B31" w:rsidTr="00A57B31">
        <w:tc>
          <w:tcPr>
            <w:tcW w:w="4253" w:type="dxa"/>
          </w:tcPr>
          <w:p w:rsidR="00A57B31" w:rsidRPr="00807AD8" w:rsidRDefault="00A57B31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Мониторинг отравлений алкоголем и иной спиртосодержащей проду</w:t>
            </w:r>
            <w:r w:rsidRPr="00807AD8">
              <w:rPr>
                <w:rFonts w:ascii="Arial" w:eastAsiaTheme="minorHAnsi" w:hAnsi="Arial" w:cs="Arial"/>
                <w:lang w:eastAsia="en-US"/>
              </w:rPr>
              <w:t>к</w:t>
            </w:r>
            <w:r w:rsidRPr="00807AD8">
              <w:rPr>
                <w:rFonts w:ascii="Arial" w:eastAsiaTheme="minorHAnsi" w:hAnsi="Arial" w:cs="Arial"/>
                <w:lang w:eastAsia="en-US"/>
              </w:rPr>
              <w:t>цией среди детей и подростков в разрезе муниципальных образов</w:t>
            </w:r>
            <w:r w:rsidRPr="00807AD8">
              <w:rPr>
                <w:rFonts w:ascii="Arial" w:eastAsiaTheme="minorHAnsi" w:hAnsi="Arial" w:cs="Arial"/>
                <w:lang w:eastAsia="en-US"/>
              </w:rPr>
              <w:t>а</w:t>
            </w:r>
            <w:r w:rsidRPr="00807AD8">
              <w:rPr>
                <w:rFonts w:ascii="Arial" w:eastAsiaTheme="minorHAnsi" w:hAnsi="Arial" w:cs="Arial"/>
                <w:lang w:eastAsia="en-US"/>
              </w:rPr>
              <w:t xml:space="preserve">ний Чувашской Республики </w:t>
            </w:r>
          </w:p>
        </w:tc>
        <w:tc>
          <w:tcPr>
            <w:tcW w:w="1843" w:type="dxa"/>
          </w:tcPr>
          <w:p w:rsidR="00A57B31" w:rsidRPr="00807AD8" w:rsidRDefault="00A57B31" w:rsidP="00807AD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30.05.2023</w:t>
            </w:r>
          </w:p>
        </w:tc>
        <w:tc>
          <w:tcPr>
            <w:tcW w:w="3260" w:type="dxa"/>
            <w:vMerge w:val="restart"/>
          </w:tcPr>
          <w:p w:rsidR="00A57B31" w:rsidRDefault="00A57B31" w:rsidP="00A57B31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Минздрав Чувашии</w:t>
            </w:r>
            <w:r>
              <w:rPr>
                <w:rFonts w:ascii="Arial" w:eastAsiaTheme="minorHAnsi" w:hAnsi="Arial" w:cs="Arial"/>
                <w:lang w:eastAsia="en-US"/>
              </w:rPr>
              <w:t xml:space="preserve">, </w:t>
            </w:r>
          </w:p>
          <w:p w:rsidR="00A57B31" w:rsidRPr="00807AD8" w:rsidRDefault="00A57B31" w:rsidP="00A57B31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Минобразования Чувашии, У</w:t>
            </w:r>
            <w:r w:rsidRPr="00A57B31">
              <w:rPr>
                <w:rFonts w:ascii="Arial" w:eastAsiaTheme="minorHAnsi" w:hAnsi="Arial" w:cs="Arial"/>
                <w:lang w:eastAsia="en-US"/>
              </w:rPr>
              <w:t>полномоченный по пр</w:t>
            </w:r>
            <w:r w:rsidRPr="00A57B31">
              <w:rPr>
                <w:rFonts w:ascii="Arial" w:eastAsiaTheme="minorHAnsi" w:hAnsi="Arial" w:cs="Arial"/>
                <w:lang w:eastAsia="en-US"/>
              </w:rPr>
              <w:t>а</w:t>
            </w:r>
            <w:r w:rsidRPr="00A57B31">
              <w:rPr>
                <w:rFonts w:ascii="Arial" w:eastAsiaTheme="minorHAnsi" w:hAnsi="Arial" w:cs="Arial"/>
                <w:lang w:eastAsia="en-US"/>
              </w:rPr>
              <w:t>вам ребенка в Чувашской Республике</w:t>
            </w:r>
          </w:p>
        </w:tc>
      </w:tr>
      <w:tr w:rsidR="00A57B31" w:rsidRPr="00A57B31" w:rsidTr="00A57B31">
        <w:tc>
          <w:tcPr>
            <w:tcW w:w="4253" w:type="dxa"/>
          </w:tcPr>
          <w:p w:rsidR="00A57B31" w:rsidRPr="00807AD8" w:rsidRDefault="00A57B31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 проводимой работе по недоп</w:t>
            </w:r>
            <w:r w:rsidRPr="00807AD8">
              <w:rPr>
                <w:rFonts w:ascii="Arial" w:eastAsiaTheme="minorHAnsi" w:hAnsi="Arial" w:cs="Arial"/>
                <w:lang w:eastAsia="en-US"/>
              </w:rPr>
              <w:t>у</w:t>
            </w:r>
            <w:r w:rsidRPr="00807AD8">
              <w:rPr>
                <w:rFonts w:ascii="Arial" w:eastAsiaTheme="minorHAnsi" w:hAnsi="Arial" w:cs="Arial"/>
                <w:lang w:eastAsia="en-US"/>
              </w:rPr>
              <w:t>щению случаев отравлений среди детей и молодежи</w:t>
            </w:r>
          </w:p>
        </w:tc>
        <w:tc>
          <w:tcPr>
            <w:tcW w:w="1843" w:type="dxa"/>
          </w:tcPr>
          <w:p w:rsidR="00A57B31" w:rsidRPr="00807AD8" w:rsidRDefault="00A57B31" w:rsidP="00807AD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30.05.2023</w:t>
            </w:r>
          </w:p>
        </w:tc>
        <w:tc>
          <w:tcPr>
            <w:tcW w:w="3260" w:type="dxa"/>
            <w:vMerge/>
          </w:tcPr>
          <w:p w:rsidR="00A57B31" w:rsidRPr="00807AD8" w:rsidRDefault="00A57B31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FA32FF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Итоги проведения общественного контроля рекламы и реализации спиртосодержащих жидкостей непищевого назначения в г. Чебо</w:t>
            </w:r>
            <w:r w:rsidRPr="00807AD8">
              <w:rPr>
                <w:rFonts w:ascii="Arial" w:eastAsiaTheme="minorHAnsi" w:hAnsi="Arial" w:cs="Arial"/>
                <w:lang w:eastAsia="en-US"/>
              </w:rPr>
              <w:t>к</w:t>
            </w:r>
            <w:r w:rsidRPr="00807AD8">
              <w:rPr>
                <w:rFonts w:ascii="Arial" w:eastAsiaTheme="minorHAnsi" w:hAnsi="Arial" w:cs="Arial"/>
                <w:lang w:eastAsia="en-US"/>
              </w:rPr>
              <w:t>сары, г. Канаш и Канашском районе Межрегиональной общественной организации «Здоровая нация»</w:t>
            </w:r>
          </w:p>
        </w:tc>
        <w:tc>
          <w:tcPr>
            <w:tcW w:w="1843" w:type="dxa"/>
          </w:tcPr>
          <w:p w:rsidR="000A20AA" w:rsidRPr="00807AD8" w:rsidRDefault="000A20AA" w:rsidP="00FA32FF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30.05.2023</w:t>
            </w:r>
          </w:p>
        </w:tc>
        <w:tc>
          <w:tcPr>
            <w:tcW w:w="3260" w:type="dxa"/>
          </w:tcPr>
          <w:p w:rsidR="000A20AA" w:rsidRPr="00A57B31" w:rsidRDefault="000A20AA" w:rsidP="000A20AA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Межрегиональная общ</w:t>
            </w:r>
            <w:r w:rsidRPr="00A57B31">
              <w:rPr>
                <w:rFonts w:ascii="Arial" w:eastAsiaTheme="minorHAnsi" w:hAnsi="Arial" w:cs="Arial"/>
                <w:lang w:eastAsia="en-US"/>
              </w:rPr>
              <w:t>е</w:t>
            </w:r>
            <w:r w:rsidRPr="00A57B31">
              <w:rPr>
                <w:rFonts w:ascii="Arial" w:eastAsiaTheme="minorHAnsi" w:hAnsi="Arial" w:cs="Arial"/>
                <w:lang w:eastAsia="en-US"/>
              </w:rPr>
              <w:t>ственная организация «Здоровая нация»</w:t>
            </w: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 проведении мониторинга закон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дательной деятельности по вопр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су усиления ответственности за нарушения законодательства в сфере регулирования алкогольного рынка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30.05.2023</w:t>
            </w:r>
          </w:p>
        </w:tc>
        <w:tc>
          <w:tcPr>
            <w:tcW w:w="3260" w:type="dxa"/>
          </w:tcPr>
          <w:p w:rsidR="00FA32FF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Минэкономразвития </w:t>
            </w:r>
          </w:p>
          <w:p w:rsidR="000A20AA" w:rsidRPr="00A57B31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Чувашии, </w:t>
            </w:r>
          </w:p>
          <w:p w:rsidR="000A20AA" w:rsidRPr="00807AD8" w:rsidRDefault="00FA32FF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У</w:t>
            </w:r>
            <w:r w:rsidRPr="00FA32FF">
              <w:rPr>
                <w:rFonts w:ascii="Arial" w:eastAsiaTheme="minorHAnsi" w:hAnsi="Arial" w:cs="Arial"/>
                <w:lang w:eastAsia="en-US"/>
              </w:rPr>
              <w:t>полномоченный по защ</w:t>
            </w:r>
            <w:r w:rsidRPr="00FA32FF">
              <w:rPr>
                <w:rFonts w:ascii="Arial" w:eastAsiaTheme="minorHAnsi" w:hAnsi="Arial" w:cs="Arial"/>
                <w:lang w:eastAsia="en-US"/>
              </w:rPr>
              <w:t>и</w:t>
            </w:r>
            <w:r w:rsidRPr="00FA32FF">
              <w:rPr>
                <w:rFonts w:ascii="Arial" w:eastAsiaTheme="minorHAnsi" w:hAnsi="Arial" w:cs="Arial"/>
                <w:lang w:eastAsia="en-US"/>
              </w:rPr>
              <w:t>те прав предпринимат</w:t>
            </w:r>
            <w:r w:rsidRPr="00FA32FF">
              <w:rPr>
                <w:rFonts w:ascii="Arial" w:eastAsiaTheme="minorHAnsi" w:hAnsi="Arial" w:cs="Arial"/>
                <w:lang w:eastAsia="en-US"/>
              </w:rPr>
              <w:t>е</w:t>
            </w:r>
            <w:r w:rsidRPr="00FA32FF">
              <w:rPr>
                <w:rFonts w:ascii="Arial" w:eastAsiaTheme="minorHAnsi" w:hAnsi="Arial" w:cs="Arial"/>
                <w:lang w:eastAsia="en-US"/>
              </w:rPr>
              <w:t>лей в Чувашской Респу</w:t>
            </w:r>
            <w:r w:rsidRPr="00FA32FF">
              <w:rPr>
                <w:rFonts w:ascii="Arial" w:eastAsiaTheme="minorHAnsi" w:hAnsi="Arial" w:cs="Arial"/>
                <w:lang w:eastAsia="en-US"/>
              </w:rPr>
              <w:t>б</w:t>
            </w:r>
            <w:r w:rsidRPr="00FA32FF">
              <w:rPr>
                <w:rFonts w:ascii="Arial" w:eastAsiaTheme="minorHAnsi" w:hAnsi="Arial" w:cs="Arial"/>
                <w:lang w:eastAsia="en-US"/>
              </w:rPr>
              <w:t>лике</w:t>
            </w: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b/>
                <w:lang w:val="en-US" w:eastAsia="en-US"/>
              </w:rPr>
              <w:lastRenderedPageBreak/>
              <w:t>II</w:t>
            </w:r>
            <w:r w:rsidRPr="00807AD8">
              <w:rPr>
                <w:rFonts w:ascii="Arial" w:eastAsiaTheme="minorHAnsi" w:hAnsi="Arial" w:cs="Arial"/>
                <w:b/>
                <w:lang w:eastAsia="en-US"/>
              </w:rPr>
              <w:t xml:space="preserve"> полугодие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3260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0A20AA" w:rsidRPr="00A57B31" w:rsidTr="00A57B31">
        <w:tc>
          <w:tcPr>
            <w:tcW w:w="4253" w:type="dxa"/>
          </w:tcPr>
          <w:p w:rsidR="000A20AA" w:rsidRPr="00807AD8" w:rsidRDefault="000A20AA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 мерах, принимаемых правоохр</w:t>
            </w:r>
            <w:r w:rsidRPr="00807AD8">
              <w:rPr>
                <w:rFonts w:ascii="Arial" w:eastAsiaTheme="minorHAnsi" w:hAnsi="Arial" w:cs="Arial"/>
                <w:lang w:eastAsia="en-US"/>
              </w:rPr>
              <w:t>а</w:t>
            </w:r>
            <w:r w:rsidRPr="00807AD8">
              <w:rPr>
                <w:rFonts w:ascii="Arial" w:eastAsiaTheme="minorHAnsi" w:hAnsi="Arial" w:cs="Arial"/>
                <w:lang w:eastAsia="en-US"/>
              </w:rPr>
              <w:t>нительными органами по недоп</w:t>
            </w:r>
            <w:r w:rsidRPr="00807AD8">
              <w:rPr>
                <w:rFonts w:ascii="Arial" w:eastAsiaTheme="minorHAnsi" w:hAnsi="Arial" w:cs="Arial"/>
                <w:lang w:eastAsia="en-US"/>
              </w:rPr>
              <w:t>у</w:t>
            </w:r>
            <w:r w:rsidRPr="00807AD8">
              <w:rPr>
                <w:rFonts w:ascii="Arial" w:eastAsiaTheme="minorHAnsi" w:hAnsi="Arial" w:cs="Arial"/>
                <w:lang w:eastAsia="en-US"/>
              </w:rPr>
              <w:t>щению ввоза на территорию ре</w:t>
            </w:r>
            <w:r w:rsidRPr="00807AD8">
              <w:rPr>
                <w:rFonts w:ascii="Arial" w:eastAsiaTheme="minorHAnsi" w:hAnsi="Arial" w:cs="Arial"/>
                <w:lang w:eastAsia="en-US"/>
              </w:rPr>
              <w:t>с</w:t>
            </w:r>
            <w:r w:rsidRPr="00807AD8">
              <w:rPr>
                <w:rFonts w:ascii="Arial" w:eastAsiaTheme="minorHAnsi" w:hAnsi="Arial" w:cs="Arial"/>
                <w:lang w:eastAsia="en-US"/>
              </w:rPr>
              <w:t>публики спиртосодержащей пр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дукции двойного назначения (фа</w:t>
            </w:r>
            <w:r w:rsidRPr="00807AD8">
              <w:rPr>
                <w:rFonts w:ascii="Arial" w:eastAsiaTheme="minorHAnsi" w:hAnsi="Arial" w:cs="Arial"/>
                <w:lang w:eastAsia="en-US"/>
              </w:rPr>
              <w:t>н</w:t>
            </w:r>
            <w:r w:rsidRPr="00807AD8">
              <w:rPr>
                <w:rFonts w:ascii="Arial" w:eastAsiaTheme="minorHAnsi" w:hAnsi="Arial" w:cs="Arial"/>
                <w:lang w:eastAsia="en-US"/>
              </w:rPr>
              <w:t>фуриков)</w:t>
            </w:r>
          </w:p>
        </w:tc>
        <w:tc>
          <w:tcPr>
            <w:tcW w:w="1843" w:type="dxa"/>
          </w:tcPr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07.11.2023</w:t>
            </w:r>
          </w:p>
        </w:tc>
        <w:tc>
          <w:tcPr>
            <w:tcW w:w="3260" w:type="dxa"/>
          </w:tcPr>
          <w:p w:rsidR="00FA32FF" w:rsidRDefault="00E129C1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МВД по </w:t>
            </w:r>
            <w:proofErr w:type="gramStart"/>
            <w:r w:rsidRPr="00A57B31">
              <w:rPr>
                <w:rFonts w:ascii="Arial" w:eastAsiaTheme="minorHAnsi" w:hAnsi="Arial" w:cs="Arial"/>
                <w:lang w:eastAsia="en-US"/>
              </w:rPr>
              <w:t>Чувашской</w:t>
            </w:r>
            <w:proofErr w:type="gramEnd"/>
            <w:r w:rsidRPr="00A57B31">
              <w:rPr>
                <w:rFonts w:ascii="Arial" w:eastAsiaTheme="minorHAnsi" w:hAnsi="Arial" w:cs="Arial"/>
                <w:lang w:eastAsia="en-US"/>
              </w:rPr>
              <w:t xml:space="preserve"> </w:t>
            </w:r>
          </w:p>
          <w:p w:rsidR="00E129C1" w:rsidRPr="00A57B31" w:rsidRDefault="00E129C1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Республике</w:t>
            </w:r>
          </w:p>
          <w:p w:rsidR="000A20AA" w:rsidRPr="00807AD8" w:rsidRDefault="000A20AA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FA32FF" w:rsidRPr="00A57B31" w:rsidTr="00A57B31">
        <w:tc>
          <w:tcPr>
            <w:tcW w:w="4253" w:type="dxa"/>
          </w:tcPr>
          <w:p w:rsidR="00FA32FF" w:rsidRPr="00807AD8" w:rsidRDefault="00FA32FF" w:rsidP="00FA32FF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Итоги рейтинга алкогольного рынка между муниципальными образов</w:t>
            </w:r>
            <w:r w:rsidRPr="00807AD8">
              <w:rPr>
                <w:rFonts w:ascii="Arial" w:eastAsiaTheme="minorHAnsi" w:hAnsi="Arial" w:cs="Arial"/>
                <w:lang w:eastAsia="en-US"/>
              </w:rPr>
              <w:t>а</w:t>
            </w:r>
            <w:r w:rsidRPr="00807AD8">
              <w:rPr>
                <w:rFonts w:ascii="Arial" w:eastAsiaTheme="minorHAnsi" w:hAnsi="Arial" w:cs="Arial"/>
                <w:lang w:eastAsia="en-US"/>
              </w:rPr>
              <w:t xml:space="preserve">ниями </w:t>
            </w:r>
          </w:p>
        </w:tc>
        <w:tc>
          <w:tcPr>
            <w:tcW w:w="1843" w:type="dxa"/>
          </w:tcPr>
          <w:p w:rsidR="00FA32FF" w:rsidRPr="00807AD8" w:rsidRDefault="00FA32FF" w:rsidP="00FA32FF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07.11.2023</w:t>
            </w:r>
          </w:p>
        </w:tc>
        <w:tc>
          <w:tcPr>
            <w:tcW w:w="3260" w:type="dxa"/>
            <w:vMerge w:val="restart"/>
          </w:tcPr>
          <w:p w:rsidR="00FA32FF" w:rsidRDefault="00FA32FF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Минэкономразвития </w:t>
            </w:r>
          </w:p>
          <w:p w:rsidR="00FA32FF" w:rsidRPr="00A57B31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Чувашии</w:t>
            </w:r>
          </w:p>
        </w:tc>
      </w:tr>
      <w:tr w:rsidR="00FA32FF" w:rsidRPr="00A57B31" w:rsidTr="00A57B31">
        <w:tc>
          <w:tcPr>
            <w:tcW w:w="4253" w:type="dxa"/>
          </w:tcPr>
          <w:p w:rsidR="00FA32FF" w:rsidRPr="00807AD8" w:rsidRDefault="00FA32FF" w:rsidP="00FA32FF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Поступления в республиканский бюджет Чувашской Республики от акцизов на пиво и на крепкую алк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 xml:space="preserve">гольную продукцию </w:t>
            </w:r>
          </w:p>
        </w:tc>
        <w:tc>
          <w:tcPr>
            <w:tcW w:w="1843" w:type="dxa"/>
          </w:tcPr>
          <w:p w:rsidR="00FA32FF" w:rsidRPr="00807AD8" w:rsidRDefault="00FA32FF" w:rsidP="00FA32FF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07.11.2023</w:t>
            </w:r>
          </w:p>
        </w:tc>
        <w:tc>
          <w:tcPr>
            <w:tcW w:w="3260" w:type="dxa"/>
            <w:vMerge/>
          </w:tcPr>
          <w:p w:rsidR="00FA32FF" w:rsidRPr="00807AD8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E129C1" w:rsidRPr="00A57B31" w:rsidTr="00A57B31">
        <w:tc>
          <w:tcPr>
            <w:tcW w:w="4253" w:type="dxa"/>
          </w:tcPr>
          <w:p w:rsidR="00E129C1" w:rsidRPr="00807AD8" w:rsidRDefault="00E129C1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 выявлении и пресечении случаев незаконной деятельности юрид</w:t>
            </w:r>
            <w:r w:rsidRPr="00807AD8">
              <w:rPr>
                <w:rFonts w:ascii="Arial" w:eastAsiaTheme="minorHAnsi" w:hAnsi="Arial" w:cs="Arial"/>
                <w:lang w:eastAsia="en-US"/>
              </w:rPr>
              <w:t>и</w:t>
            </w:r>
            <w:r w:rsidRPr="00807AD8">
              <w:rPr>
                <w:rFonts w:ascii="Arial" w:eastAsiaTheme="minorHAnsi" w:hAnsi="Arial" w:cs="Arial"/>
                <w:lang w:eastAsia="en-US"/>
              </w:rPr>
              <w:t>ческих и физических лиц по сдаче в аренду домов или помещений несовершеннолетним гражданам (в ночное время в состоянии алк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гольного опьянения)</w:t>
            </w:r>
          </w:p>
        </w:tc>
        <w:tc>
          <w:tcPr>
            <w:tcW w:w="1843" w:type="dxa"/>
          </w:tcPr>
          <w:p w:rsidR="00E129C1" w:rsidRPr="00807AD8" w:rsidRDefault="00E129C1" w:rsidP="00807AD8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07.11.2023</w:t>
            </w:r>
          </w:p>
        </w:tc>
        <w:tc>
          <w:tcPr>
            <w:tcW w:w="3260" w:type="dxa"/>
          </w:tcPr>
          <w:p w:rsidR="00E129C1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Минобразования</w:t>
            </w:r>
            <w:r w:rsidR="00E129C1" w:rsidRPr="00A57B31">
              <w:rPr>
                <w:rFonts w:ascii="Arial" w:eastAsiaTheme="minorHAnsi" w:hAnsi="Arial" w:cs="Arial"/>
                <w:lang w:eastAsia="en-US"/>
              </w:rPr>
              <w:t xml:space="preserve"> Чувашии</w:t>
            </w:r>
            <w:r>
              <w:rPr>
                <w:rFonts w:ascii="Arial" w:eastAsiaTheme="minorHAnsi" w:hAnsi="Arial" w:cs="Arial"/>
                <w:lang w:eastAsia="en-US"/>
              </w:rPr>
              <w:t>,</w:t>
            </w:r>
          </w:p>
          <w:p w:rsidR="00FA32FF" w:rsidRPr="00807AD8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lang w:eastAsia="en-US"/>
              </w:rPr>
              <w:t>У</w:t>
            </w:r>
            <w:r w:rsidRPr="00A57B31">
              <w:rPr>
                <w:rFonts w:ascii="Arial" w:eastAsiaTheme="minorHAnsi" w:hAnsi="Arial" w:cs="Arial"/>
                <w:lang w:eastAsia="en-US"/>
              </w:rPr>
              <w:t>полномоченный по пр</w:t>
            </w:r>
            <w:r w:rsidRPr="00A57B31">
              <w:rPr>
                <w:rFonts w:ascii="Arial" w:eastAsiaTheme="minorHAnsi" w:hAnsi="Arial" w:cs="Arial"/>
                <w:lang w:eastAsia="en-US"/>
              </w:rPr>
              <w:t>а</w:t>
            </w:r>
            <w:r w:rsidRPr="00A57B31">
              <w:rPr>
                <w:rFonts w:ascii="Arial" w:eastAsiaTheme="minorHAnsi" w:hAnsi="Arial" w:cs="Arial"/>
                <w:lang w:eastAsia="en-US"/>
              </w:rPr>
              <w:t>вам ребенка в Чувашской Республике</w:t>
            </w:r>
          </w:p>
        </w:tc>
      </w:tr>
      <w:tr w:rsidR="00E129C1" w:rsidRPr="00A57B31" w:rsidTr="00A57B31">
        <w:tc>
          <w:tcPr>
            <w:tcW w:w="4253" w:type="dxa"/>
          </w:tcPr>
          <w:p w:rsidR="00E129C1" w:rsidRPr="00807AD8" w:rsidRDefault="00E129C1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Итоги контрольной деятельности в сфере оборота алкогольной пр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 xml:space="preserve">дукции </w:t>
            </w:r>
          </w:p>
        </w:tc>
        <w:tc>
          <w:tcPr>
            <w:tcW w:w="1843" w:type="dxa"/>
          </w:tcPr>
          <w:p w:rsidR="00E129C1" w:rsidRPr="00807AD8" w:rsidRDefault="00E129C1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07.11.2023</w:t>
            </w:r>
          </w:p>
        </w:tc>
        <w:tc>
          <w:tcPr>
            <w:tcW w:w="3260" w:type="dxa"/>
          </w:tcPr>
          <w:p w:rsidR="00FA32FF" w:rsidRDefault="00E129C1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Минэкономразвития </w:t>
            </w:r>
          </w:p>
          <w:p w:rsidR="00E129C1" w:rsidRPr="00807AD8" w:rsidRDefault="00E129C1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Чувашии </w:t>
            </w:r>
          </w:p>
        </w:tc>
      </w:tr>
      <w:tr w:rsidR="00FA32FF" w:rsidRPr="00A57B31" w:rsidTr="00A57B31">
        <w:tc>
          <w:tcPr>
            <w:tcW w:w="4253" w:type="dxa"/>
          </w:tcPr>
          <w:p w:rsidR="00FA32FF" w:rsidRPr="00807AD8" w:rsidRDefault="00FA32FF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 соблюдении предпринимателями запретов и ограничений в сфере оборота алкогольной продукции</w:t>
            </w:r>
          </w:p>
        </w:tc>
        <w:tc>
          <w:tcPr>
            <w:tcW w:w="1843" w:type="dxa"/>
          </w:tcPr>
          <w:p w:rsidR="00FA32FF" w:rsidRPr="00807AD8" w:rsidRDefault="00FA32FF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07.11.2023</w:t>
            </w:r>
          </w:p>
        </w:tc>
        <w:tc>
          <w:tcPr>
            <w:tcW w:w="3260" w:type="dxa"/>
            <w:vMerge w:val="restart"/>
          </w:tcPr>
          <w:p w:rsidR="00FA32FF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 xml:space="preserve">Минэкономразвития </w:t>
            </w:r>
          </w:p>
          <w:p w:rsidR="008D184D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Чувашии,</w:t>
            </w:r>
            <w:r w:rsidRPr="00A57B31">
              <w:rPr>
                <w:rFonts w:ascii="Arial" w:eastAsiaTheme="minorHAnsi" w:hAnsi="Arial" w:cs="Arial"/>
                <w:lang w:eastAsia="en-US"/>
              </w:rPr>
              <w:br/>
              <w:t xml:space="preserve">МВД </w:t>
            </w:r>
            <w:proofErr w:type="gramStart"/>
            <w:r w:rsidRPr="00A57B31">
              <w:rPr>
                <w:rFonts w:ascii="Arial" w:eastAsiaTheme="minorHAnsi" w:hAnsi="Arial" w:cs="Arial"/>
                <w:lang w:eastAsia="en-US"/>
              </w:rPr>
              <w:t>по</w:t>
            </w:r>
            <w:proofErr w:type="gramEnd"/>
            <w:r w:rsidRPr="00A57B31">
              <w:rPr>
                <w:rFonts w:ascii="Arial" w:eastAsiaTheme="minorHAnsi" w:hAnsi="Arial" w:cs="Arial"/>
                <w:lang w:eastAsia="en-US"/>
              </w:rPr>
              <w:t xml:space="preserve"> Чувашской </w:t>
            </w:r>
          </w:p>
          <w:p w:rsidR="00FA32FF" w:rsidRPr="00A57B31" w:rsidRDefault="00FA32FF" w:rsidP="00FA32FF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A57B31">
              <w:rPr>
                <w:rFonts w:ascii="Arial" w:eastAsiaTheme="minorHAnsi" w:hAnsi="Arial" w:cs="Arial"/>
                <w:lang w:eastAsia="en-US"/>
              </w:rPr>
              <w:t>Республике,</w:t>
            </w:r>
          </w:p>
          <w:p w:rsidR="00FA32FF" w:rsidRPr="00807AD8" w:rsidRDefault="008D184D" w:rsidP="008D184D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D184D">
              <w:rPr>
                <w:rFonts w:ascii="Arial" w:eastAsiaTheme="minorHAnsi" w:hAnsi="Arial" w:cs="Arial"/>
                <w:lang w:eastAsia="en-US"/>
              </w:rPr>
              <w:t>Управление Роспотребн</w:t>
            </w:r>
            <w:r w:rsidRPr="008D184D">
              <w:rPr>
                <w:rFonts w:ascii="Arial" w:eastAsiaTheme="minorHAnsi" w:hAnsi="Arial" w:cs="Arial"/>
                <w:lang w:eastAsia="en-US"/>
              </w:rPr>
              <w:t>а</w:t>
            </w:r>
            <w:r w:rsidRPr="008D184D">
              <w:rPr>
                <w:rFonts w:ascii="Arial" w:eastAsiaTheme="minorHAnsi" w:hAnsi="Arial" w:cs="Arial"/>
                <w:lang w:eastAsia="en-US"/>
              </w:rPr>
              <w:t>дзора по Чувашской Ре</w:t>
            </w:r>
            <w:r w:rsidRPr="008D184D">
              <w:rPr>
                <w:rFonts w:ascii="Arial" w:eastAsiaTheme="minorHAnsi" w:hAnsi="Arial" w:cs="Arial"/>
                <w:lang w:eastAsia="en-US"/>
              </w:rPr>
              <w:t>с</w:t>
            </w:r>
            <w:r w:rsidRPr="008D184D">
              <w:rPr>
                <w:rFonts w:ascii="Arial" w:eastAsiaTheme="minorHAnsi" w:hAnsi="Arial" w:cs="Arial"/>
                <w:lang w:eastAsia="en-US"/>
              </w:rPr>
              <w:t>публике</w:t>
            </w:r>
            <w:r w:rsidR="00E2430D">
              <w:rPr>
                <w:rFonts w:ascii="Arial" w:eastAsiaTheme="minorHAnsi" w:hAnsi="Arial" w:cs="Arial"/>
                <w:lang w:eastAsia="en-US"/>
              </w:rPr>
              <w:t xml:space="preserve"> - Чувашии</w:t>
            </w:r>
          </w:p>
        </w:tc>
      </w:tr>
      <w:tr w:rsidR="00FA32FF" w:rsidRPr="00A57B31" w:rsidTr="00A57B31">
        <w:tc>
          <w:tcPr>
            <w:tcW w:w="4253" w:type="dxa"/>
          </w:tcPr>
          <w:p w:rsidR="00FA32FF" w:rsidRPr="00807AD8" w:rsidRDefault="00FA32FF" w:rsidP="00807AD8">
            <w:pPr>
              <w:jc w:val="both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О работе контрольных и прав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охранительных органов, их вза</w:t>
            </w:r>
            <w:r w:rsidRPr="00807AD8">
              <w:rPr>
                <w:rFonts w:ascii="Arial" w:eastAsiaTheme="minorHAnsi" w:hAnsi="Arial" w:cs="Arial"/>
                <w:lang w:eastAsia="en-US"/>
              </w:rPr>
              <w:t>и</w:t>
            </w:r>
            <w:r w:rsidRPr="00807AD8">
              <w:rPr>
                <w:rFonts w:ascii="Arial" w:eastAsiaTheme="minorHAnsi" w:hAnsi="Arial" w:cs="Arial"/>
                <w:lang w:eastAsia="en-US"/>
              </w:rPr>
              <w:t>модействие с субъектами общ</w:t>
            </w:r>
            <w:r w:rsidRPr="00807AD8">
              <w:rPr>
                <w:rFonts w:ascii="Arial" w:eastAsiaTheme="minorHAnsi" w:hAnsi="Arial" w:cs="Arial"/>
                <w:lang w:eastAsia="en-US"/>
              </w:rPr>
              <w:t>е</w:t>
            </w:r>
            <w:r w:rsidRPr="00807AD8">
              <w:rPr>
                <w:rFonts w:ascii="Arial" w:eastAsiaTheme="minorHAnsi" w:hAnsi="Arial" w:cs="Arial"/>
                <w:lang w:eastAsia="en-US"/>
              </w:rPr>
              <w:t>ственности в вопросах выявления и пресечения реализации алк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гольной и спиртосодержащей пр</w:t>
            </w:r>
            <w:r w:rsidRPr="00807AD8">
              <w:rPr>
                <w:rFonts w:ascii="Arial" w:eastAsiaTheme="minorHAnsi" w:hAnsi="Arial" w:cs="Arial"/>
                <w:lang w:eastAsia="en-US"/>
              </w:rPr>
              <w:t>о</w:t>
            </w:r>
            <w:r w:rsidRPr="00807AD8">
              <w:rPr>
                <w:rFonts w:ascii="Arial" w:eastAsiaTheme="minorHAnsi" w:hAnsi="Arial" w:cs="Arial"/>
                <w:lang w:eastAsia="en-US"/>
              </w:rPr>
              <w:t>дукции дистанционным способом</w:t>
            </w:r>
          </w:p>
        </w:tc>
        <w:tc>
          <w:tcPr>
            <w:tcW w:w="1843" w:type="dxa"/>
          </w:tcPr>
          <w:p w:rsidR="00FA32FF" w:rsidRPr="00807AD8" w:rsidRDefault="00FA32FF" w:rsidP="00807AD8">
            <w:pPr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807AD8">
              <w:rPr>
                <w:rFonts w:ascii="Arial" w:eastAsiaTheme="minorHAnsi" w:hAnsi="Arial" w:cs="Arial"/>
                <w:lang w:eastAsia="en-US"/>
              </w:rPr>
              <w:t>Заседание от 07.11.2023</w:t>
            </w:r>
          </w:p>
        </w:tc>
        <w:tc>
          <w:tcPr>
            <w:tcW w:w="3260" w:type="dxa"/>
            <w:vMerge/>
          </w:tcPr>
          <w:p w:rsidR="00FA32FF" w:rsidRPr="00807AD8" w:rsidRDefault="00FA32FF" w:rsidP="00E129C1">
            <w:pPr>
              <w:jc w:val="center"/>
              <w:rPr>
                <w:rFonts w:ascii="Arial" w:eastAsiaTheme="minorHAnsi" w:hAnsi="Arial" w:cs="Arial"/>
                <w:lang w:val="en-US" w:eastAsia="en-US"/>
              </w:rPr>
            </w:pPr>
          </w:p>
        </w:tc>
      </w:tr>
    </w:tbl>
    <w:p w:rsidR="00807AD8" w:rsidRDefault="00807AD8" w:rsidP="004E115D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b/>
          <w:lang w:val="en-US"/>
        </w:rPr>
      </w:pPr>
    </w:p>
    <w:p w:rsidR="00FA32FF" w:rsidRDefault="00FA32FF" w:rsidP="004E115D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FA32FF">
        <w:rPr>
          <w:rFonts w:ascii="Arial" w:hAnsi="Arial" w:cs="Arial"/>
          <w:b/>
        </w:rPr>
        <w:t>На 2024 год утвержден план</w:t>
      </w:r>
      <w:r w:rsidRPr="00FA32FF">
        <w:rPr>
          <w:rFonts w:ascii="Arial" w:hAnsi="Arial" w:cs="Arial"/>
        </w:rPr>
        <w:t>, которым</w:t>
      </w:r>
      <w:r w:rsidR="004E115D" w:rsidRPr="004E115D">
        <w:rPr>
          <w:rFonts w:ascii="Arial" w:hAnsi="Arial" w:cs="Arial"/>
          <w:color w:val="000000" w:themeColor="text1"/>
        </w:rPr>
        <w:t xml:space="preserve"> </w:t>
      </w:r>
      <w:r w:rsidR="004E115D">
        <w:rPr>
          <w:rFonts w:ascii="Arial" w:hAnsi="Arial" w:cs="Arial"/>
          <w:color w:val="000000" w:themeColor="text1"/>
        </w:rPr>
        <w:t>предусмотрены</w:t>
      </w:r>
      <w:r w:rsidR="004E115D" w:rsidRPr="004E115D">
        <w:rPr>
          <w:rFonts w:ascii="Arial" w:hAnsi="Arial" w:cs="Arial"/>
          <w:color w:val="000000" w:themeColor="text1"/>
        </w:rPr>
        <w:t xml:space="preserve"> предложения, пре</w:t>
      </w:r>
      <w:r w:rsidR="004E115D" w:rsidRPr="004E115D">
        <w:rPr>
          <w:rFonts w:ascii="Arial" w:hAnsi="Arial" w:cs="Arial"/>
          <w:color w:val="000000" w:themeColor="text1"/>
        </w:rPr>
        <w:t>д</w:t>
      </w:r>
      <w:r w:rsidR="004E115D" w:rsidRPr="004E115D">
        <w:rPr>
          <w:rFonts w:ascii="Arial" w:hAnsi="Arial" w:cs="Arial"/>
          <w:color w:val="000000" w:themeColor="text1"/>
        </w:rPr>
        <w:t>ставленные участниками Рабочей группы (</w:t>
      </w:r>
      <w:r w:rsidR="00CA22B1">
        <w:rPr>
          <w:rFonts w:ascii="Arial" w:hAnsi="Arial" w:cs="Arial"/>
          <w:color w:val="000000" w:themeColor="text1"/>
        </w:rPr>
        <w:t xml:space="preserve">Минэкономразвития Чувашии, </w:t>
      </w:r>
      <w:r w:rsidR="004E115D" w:rsidRPr="004E115D">
        <w:rPr>
          <w:rFonts w:ascii="Arial" w:hAnsi="Arial" w:cs="Arial"/>
          <w:color w:val="000000" w:themeColor="text1"/>
        </w:rPr>
        <w:t>Ми</w:t>
      </w:r>
      <w:r w:rsidR="004E115D" w:rsidRPr="004E115D">
        <w:rPr>
          <w:rFonts w:ascii="Arial" w:hAnsi="Arial" w:cs="Arial"/>
          <w:color w:val="000000" w:themeColor="text1"/>
        </w:rPr>
        <w:t>н</w:t>
      </w:r>
      <w:r w:rsidR="004E115D" w:rsidRPr="004E115D">
        <w:rPr>
          <w:rFonts w:ascii="Arial" w:hAnsi="Arial" w:cs="Arial"/>
          <w:color w:val="000000" w:themeColor="text1"/>
        </w:rPr>
        <w:t xml:space="preserve">здрав Чувашии, Минобразования Чувашии, Минцифры Чувашии, Уполномоченный по правам ребенка в Чувашской Республике, Уполномоченный по защите прав предпринимателей в Чувашской Республике). </w:t>
      </w:r>
    </w:p>
    <w:p w:rsidR="004E115D" w:rsidRDefault="004E115D" w:rsidP="004E115D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В 2024 году </w:t>
      </w:r>
      <w:r w:rsidR="00FA32FF">
        <w:rPr>
          <w:rFonts w:ascii="Arial" w:hAnsi="Arial" w:cs="Arial"/>
          <w:color w:val="000000" w:themeColor="text1"/>
        </w:rPr>
        <w:t>запланировано рассмотрение 13 вопросов, 3 из которых ра</w:t>
      </w:r>
      <w:r w:rsidR="00FA32FF">
        <w:rPr>
          <w:rFonts w:ascii="Arial" w:hAnsi="Arial" w:cs="Arial"/>
          <w:color w:val="000000" w:themeColor="text1"/>
        </w:rPr>
        <w:t>с</w:t>
      </w:r>
      <w:r w:rsidR="00FA32FF">
        <w:rPr>
          <w:rFonts w:ascii="Arial" w:hAnsi="Arial" w:cs="Arial"/>
          <w:color w:val="000000" w:themeColor="text1"/>
        </w:rPr>
        <w:t>смотрены на заседании рабочей группы 29 февраля 2024 г.</w:t>
      </w:r>
      <w:r w:rsidR="008D184D">
        <w:rPr>
          <w:rFonts w:ascii="Arial" w:hAnsi="Arial" w:cs="Arial"/>
          <w:color w:val="000000" w:themeColor="text1"/>
        </w:rPr>
        <w:t xml:space="preserve"> </w:t>
      </w:r>
    </w:p>
    <w:p w:rsidR="00FA32FF" w:rsidRDefault="00FA32FF" w:rsidP="004E115D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tbl>
      <w:tblPr>
        <w:tblStyle w:val="af"/>
        <w:tblW w:w="9356" w:type="dxa"/>
        <w:tblInd w:w="108" w:type="dxa"/>
        <w:tblLook w:val="04A0" w:firstRow="1" w:lastRow="0" w:firstColumn="1" w:lastColumn="0" w:noHBand="0" w:noVBand="1"/>
      </w:tblPr>
      <w:tblGrid>
        <w:gridCol w:w="567"/>
        <w:gridCol w:w="6095"/>
        <w:gridCol w:w="2694"/>
      </w:tblGrid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b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b/>
                <w:color w:val="000000" w:themeColor="text1"/>
                <w:lang w:eastAsia="en-US"/>
              </w:rPr>
              <w:t>№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b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b/>
                <w:color w:val="000000" w:themeColor="text1"/>
                <w:lang w:eastAsia="en-US"/>
              </w:rPr>
              <w:t>Рассматриваемый вопрос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b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b/>
                <w:color w:val="000000" w:themeColor="text1"/>
                <w:lang w:eastAsia="en-US"/>
              </w:rPr>
              <w:t>Докладчик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1.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О работе Рабочей группы по вопросам: </w:t>
            </w:r>
          </w:p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презентация </w:t>
            </w:r>
            <w:proofErr w:type="spellStart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дашборда</w:t>
            </w:r>
            <w:proofErr w:type="spellEnd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«Алкогольный рынок»,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Минэкономразвития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Чувашии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</w:p>
        </w:tc>
        <w:tc>
          <w:tcPr>
            <w:tcW w:w="6095" w:type="dxa"/>
          </w:tcPr>
          <w:p w:rsidR="00FA32FF" w:rsidRPr="00FA32FF" w:rsidRDefault="00FA32FF" w:rsidP="00FA32FF">
            <w:pPr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 плане работы Рабочей группы на 2024 год,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Минэкономразвития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Чувашии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 медиа плане по информационному сопровожд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нию мероприятий по выявлению нелегального об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рота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Минцифры Чувашии,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МВД по Чувашской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 xml:space="preserve">Республике 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2.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О принимаемых мерах по сокращению случаев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>отравлений спиртосодержащей продукции насел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ния со смертельным исходом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>Администрация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М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а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>риинско-Посадского,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proofErr w:type="gramStart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Красноармейского</w:t>
            </w:r>
            <w:proofErr w:type="gramEnd"/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муниципальных окр</w:t>
            </w:r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t>у</w:t>
            </w:r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t>гов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,</w:t>
            </w:r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г. Канаш,</w:t>
            </w:r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г. Н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вочебоксарск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>3.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О Федеральном законе, дающем право регионам устанавливать ограничения продажи алкогольной и пивной продукции. </w:t>
            </w:r>
          </w:p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Законодательная инициатива в части дополнения пакета документов, предоставляемых заявителем для получения лицензии на розничную продажу а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л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когольной продукции заключением, выдаваемым территориальными органами Роспотребнадзора, подтверждающим соответствие помещений, и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с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пользуемых заявителем для лицензируемого вида деятельности, санитарным требованиям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Минэкономразвития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Чувашии,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Управление Росп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требнадзора по Ч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у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вашской Республике</w:t>
            </w:r>
            <w:r w:rsidR="00E2430D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- Чувашии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,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Уполномоченный </w:t>
            </w:r>
            <w:proofErr w:type="gramStart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по</w:t>
            </w:r>
            <w:proofErr w:type="gramEnd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защите прав пре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д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принимателей в Ч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у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вашской Республике 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4.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Профиль трезвости муниципальных образований Чувашской Республики по итогам 2023 года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Минздрав Чувашии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5.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Организация профилактической работы в образ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вательных организациях по недопущению употре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б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ления алкогольной продукции несовершенноле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т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ними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Минобразования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Чувашии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6.</w:t>
            </w:r>
          </w:p>
        </w:tc>
        <w:tc>
          <w:tcPr>
            <w:tcW w:w="6095" w:type="dxa"/>
          </w:tcPr>
          <w:p w:rsidR="00FA32FF" w:rsidRPr="00FA32FF" w:rsidRDefault="00FA32FF" w:rsidP="00E2430D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Социальный портрет несовершеннолетнего лица, злоупотребляющего алкогольными напитк</w:t>
            </w:r>
            <w:r w:rsidR="00E2430D">
              <w:rPr>
                <w:rFonts w:ascii="Arial" w:eastAsiaTheme="minorHAnsi" w:hAnsi="Arial" w:cs="Arial"/>
                <w:color w:val="000000" w:themeColor="text1"/>
                <w:lang w:eastAsia="en-US"/>
              </w:rPr>
              <w:t>ами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и факторы риска, способствующие отравлению алк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голем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Минздрав Чувашии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7.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О ситуации по блокировке сайтов, осуществляющих торговлю алкоголем. 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Территориальный отдел </w:t>
            </w:r>
            <w:proofErr w:type="spellStart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Роскомнадзра</w:t>
            </w:r>
            <w:proofErr w:type="spellEnd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в Чувашской Респу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б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лике - Чувашии 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8.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 работе контрольных и правоохранительных орг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а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нов, их взаимодействие с субъектами обществе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н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ности в вопросах выявления и пресечения реал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и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зации алкогольной и спиртосодержащей продукции дистанционным способом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Управление 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Роспотребнадзора по </w:t>
            </w:r>
          </w:p>
          <w:p w:rsidR="00971A36" w:rsidRDefault="00FA32FF" w:rsidP="008D184D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Чувашской Республ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и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ке</w:t>
            </w:r>
            <w:r w:rsidR="00971A36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Чувашии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,</w:t>
            </w:r>
            <w:r w:rsidR="008D184D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</w:t>
            </w:r>
          </w:p>
          <w:p w:rsidR="00FA32FF" w:rsidRPr="00FA32FF" w:rsidRDefault="00FA32FF" w:rsidP="008D184D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МВД по Чувашской Республике,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 xml:space="preserve">Общественные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организации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9.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 проводимой работе по предупреждению прои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з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водства и сбыта алкогольной продукции в дома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ш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них условиях, в том числе несовершеннолетним</w:t>
            </w:r>
          </w:p>
        </w:tc>
        <w:tc>
          <w:tcPr>
            <w:tcW w:w="2694" w:type="dxa"/>
          </w:tcPr>
          <w:p w:rsidR="00FA32FF" w:rsidRPr="00FA32FF" w:rsidRDefault="008D184D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t>А</w:t>
            </w:r>
            <w:r w:rsidR="00FA32FF"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дминистрации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Цивильского, </w:t>
            </w:r>
          </w:p>
          <w:p w:rsidR="00FA32FF" w:rsidRPr="00FA32FF" w:rsidRDefault="00FA32FF" w:rsidP="008D184D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Чебоксарского</w:t>
            </w:r>
            <w:r w:rsidR="008D184D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мун</w:t>
            </w:r>
            <w:r w:rsidR="008D184D">
              <w:rPr>
                <w:rFonts w:ascii="Arial" w:eastAsiaTheme="minorHAnsi" w:hAnsi="Arial" w:cs="Arial"/>
                <w:color w:val="000000" w:themeColor="text1"/>
                <w:lang w:eastAsia="en-US"/>
              </w:rPr>
              <w:t>и</w:t>
            </w:r>
            <w:r w:rsidR="008D184D">
              <w:rPr>
                <w:rFonts w:ascii="Arial" w:eastAsiaTheme="minorHAnsi" w:hAnsi="Arial" w:cs="Arial"/>
                <w:color w:val="000000" w:themeColor="text1"/>
                <w:lang w:eastAsia="en-US"/>
              </w:rPr>
              <w:t>ципальных округов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,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 xml:space="preserve">МВД по Чувашской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 xml:space="preserve">Республике 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10.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Об освещении в средствах массовой информации мероприятий по профилактике, противодействию и пресечению нелегального оборота алкогольной и спиртосодержащей продукции. О подготовке мат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риалов, пропагандирующих здоровый образ жизни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Минцифры Чувашии, Минздрав Чувашии,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Минобразования 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Чувашии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11.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 проведении разъяснительной работы с юридич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скими лицами, индивидуальными предпринимат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лями, осуществляющими розничную продажу алк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>гольной продукции, о недопущении продажи нес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вершеннолетним алкогольной продукции </w:t>
            </w:r>
          </w:p>
        </w:tc>
        <w:tc>
          <w:tcPr>
            <w:tcW w:w="2694" w:type="dxa"/>
          </w:tcPr>
          <w:p w:rsidR="00FA32FF" w:rsidRPr="00FA32FF" w:rsidRDefault="008D184D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>А</w:t>
            </w:r>
            <w:r w:rsidR="00FA32FF"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дминистрации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г. Чебоксары, 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г. Новочебоксарска,</w:t>
            </w:r>
          </w:p>
          <w:p w:rsidR="00FA32FF" w:rsidRPr="00FA32FF" w:rsidRDefault="00FA32FF" w:rsidP="008D184D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 xml:space="preserve">Чебоксарского </w:t>
            </w:r>
            <w:r w:rsidR="008D184D">
              <w:rPr>
                <w:rFonts w:ascii="Arial" w:eastAsiaTheme="minorHAnsi" w:hAnsi="Arial" w:cs="Arial"/>
                <w:color w:val="000000" w:themeColor="text1"/>
                <w:lang w:eastAsia="en-US"/>
              </w:rPr>
              <w:t>мун</w:t>
            </w:r>
            <w:r w:rsidR="008D184D">
              <w:rPr>
                <w:rFonts w:ascii="Arial" w:eastAsiaTheme="minorHAnsi" w:hAnsi="Arial" w:cs="Arial"/>
                <w:color w:val="000000" w:themeColor="text1"/>
                <w:lang w:eastAsia="en-US"/>
              </w:rPr>
              <w:t>и</w:t>
            </w:r>
            <w:r w:rsidR="008D184D">
              <w:rPr>
                <w:rFonts w:ascii="Arial" w:eastAsiaTheme="minorHAnsi" w:hAnsi="Arial" w:cs="Arial"/>
                <w:color w:val="000000" w:themeColor="text1"/>
                <w:lang w:eastAsia="en-US"/>
              </w:rPr>
              <w:t>ципального округа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lastRenderedPageBreak/>
              <w:t>12.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О </w:t>
            </w:r>
            <w:proofErr w:type="gramStart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контроле за</w:t>
            </w:r>
            <w:proofErr w:type="gramEnd"/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оборотом алкогольной продукции</w:t>
            </w:r>
          </w:p>
        </w:tc>
        <w:tc>
          <w:tcPr>
            <w:tcW w:w="2694" w:type="dxa"/>
          </w:tcPr>
          <w:p w:rsidR="008D184D" w:rsidRDefault="00FA32FF" w:rsidP="008D184D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Минэкономразвития </w:t>
            </w:r>
            <w:r w:rsidR="00971A36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Чувашии</w:t>
            </w:r>
          </w:p>
          <w:p w:rsidR="00FA32FF" w:rsidRPr="00FA32FF" w:rsidRDefault="00FA32FF" w:rsidP="008D184D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МВД по Чувашской Республике,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Управление Росп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требнадзора по Ч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у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вашской Республике</w:t>
            </w:r>
            <w:r w:rsidR="00166FE6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 - Чувашии</w:t>
            </w:r>
          </w:p>
        </w:tc>
      </w:tr>
      <w:tr w:rsidR="00FA32FF" w:rsidRPr="00FA32FF" w:rsidTr="00FA32FF">
        <w:tc>
          <w:tcPr>
            <w:tcW w:w="567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val="en-US" w:eastAsia="en-US"/>
              </w:rPr>
              <w:t>13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.</w:t>
            </w:r>
          </w:p>
        </w:tc>
        <w:tc>
          <w:tcPr>
            <w:tcW w:w="6095" w:type="dxa"/>
          </w:tcPr>
          <w:p w:rsidR="00FA32FF" w:rsidRPr="00FA32FF" w:rsidRDefault="00FA32FF" w:rsidP="00FA32FF">
            <w:pPr>
              <w:jc w:val="both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О соблюдении предпринимателями запретов и ограничений в сфере оборота алкогольной проду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к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ции</w:t>
            </w:r>
          </w:p>
        </w:tc>
        <w:tc>
          <w:tcPr>
            <w:tcW w:w="2694" w:type="dxa"/>
          </w:tcPr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Минэкономразвития 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Чувашии, </w:t>
            </w:r>
          </w:p>
          <w:p w:rsidR="00FA32FF" w:rsidRPr="00FA32FF" w:rsidRDefault="00FA32FF" w:rsidP="00FA32FF">
            <w:pPr>
              <w:jc w:val="center"/>
              <w:rPr>
                <w:rFonts w:ascii="Arial" w:eastAsiaTheme="minorHAnsi" w:hAnsi="Arial" w:cs="Arial"/>
                <w:color w:val="000000" w:themeColor="text1"/>
                <w:lang w:eastAsia="en-US"/>
              </w:rPr>
            </w:pP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МВД по Чувашской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Республике,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br/>
              <w:t>Уполномоченный по защите прав пре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д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принимателей в Ч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>у</w:t>
            </w:r>
            <w:r w:rsidRPr="00FA32FF">
              <w:rPr>
                <w:rFonts w:ascii="Arial" w:eastAsiaTheme="minorHAnsi" w:hAnsi="Arial" w:cs="Arial"/>
                <w:color w:val="000000" w:themeColor="text1"/>
                <w:lang w:eastAsia="en-US"/>
              </w:rPr>
              <w:t xml:space="preserve">вашской Республике </w:t>
            </w:r>
          </w:p>
        </w:tc>
      </w:tr>
    </w:tbl>
    <w:p w:rsidR="004E115D" w:rsidRPr="004E115D" w:rsidRDefault="004E115D" w:rsidP="004E115D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color w:val="000000" w:themeColor="text1"/>
        </w:rPr>
      </w:pPr>
    </w:p>
    <w:sectPr w:rsidR="004E115D" w:rsidRPr="004E115D" w:rsidSect="00C96FC1">
      <w:headerReference w:type="even" r:id="rId11"/>
      <w:headerReference w:type="default" r:id="rId12"/>
      <w:footerReference w:type="default" r:id="rId13"/>
      <w:pgSz w:w="11906" w:h="16838"/>
      <w:pgMar w:top="1134" w:right="850" w:bottom="1135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B0C" w:rsidRDefault="00F14B0C">
      <w:r>
        <w:separator/>
      </w:r>
    </w:p>
  </w:endnote>
  <w:endnote w:type="continuationSeparator" w:id="0">
    <w:p w:rsidR="00F14B0C" w:rsidRDefault="00F14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B0C" w:rsidRDefault="00F14B0C">
    <w:pPr>
      <w:pStyle w:val="ad"/>
    </w:pPr>
  </w:p>
  <w:p w:rsidR="00F14B0C" w:rsidRDefault="00F14B0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B0C" w:rsidRDefault="00F14B0C">
      <w:r>
        <w:separator/>
      </w:r>
    </w:p>
  </w:footnote>
  <w:footnote w:type="continuationSeparator" w:id="0">
    <w:p w:rsidR="00F14B0C" w:rsidRDefault="00F14B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B0C" w:rsidRDefault="00F14B0C" w:rsidP="009600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0C" w:rsidRDefault="00F14B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B0C" w:rsidRDefault="00F14B0C" w:rsidP="009600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7BF9">
      <w:rPr>
        <w:rStyle w:val="a5"/>
        <w:noProof/>
      </w:rPr>
      <w:t>14</w:t>
    </w:r>
    <w:r>
      <w:rPr>
        <w:rStyle w:val="a5"/>
      </w:rPr>
      <w:fldChar w:fldCharType="end"/>
    </w:r>
  </w:p>
  <w:p w:rsidR="00F14B0C" w:rsidRDefault="00F14B0C" w:rsidP="006750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E6CC9"/>
    <w:multiLevelType w:val="hybridMultilevel"/>
    <w:tmpl w:val="76A28CBE"/>
    <w:lvl w:ilvl="0" w:tplc="F5D22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A4496F"/>
    <w:multiLevelType w:val="hybridMultilevel"/>
    <w:tmpl w:val="99B0A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FFC"/>
    <w:rsid w:val="00000201"/>
    <w:rsid w:val="00002B86"/>
    <w:rsid w:val="000031AA"/>
    <w:rsid w:val="0000487C"/>
    <w:rsid w:val="00004F1A"/>
    <w:rsid w:val="0000552F"/>
    <w:rsid w:val="0000641E"/>
    <w:rsid w:val="00010F6D"/>
    <w:rsid w:val="000126B8"/>
    <w:rsid w:val="0001309D"/>
    <w:rsid w:val="00013B11"/>
    <w:rsid w:val="0001645F"/>
    <w:rsid w:val="0001692D"/>
    <w:rsid w:val="00016DD9"/>
    <w:rsid w:val="00020BEC"/>
    <w:rsid w:val="00022DED"/>
    <w:rsid w:val="00025537"/>
    <w:rsid w:val="00027064"/>
    <w:rsid w:val="00030546"/>
    <w:rsid w:val="000347A6"/>
    <w:rsid w:val="000441CF"/>
    <w:rsid w:val="00044C77"/>
    <w:rsid w:val="00044D78"/>
    <w:rsid w:val="00044EC3"/>
    <w:rsid w:val="00045455"/>
    <w:rsid w:val="00045AC7"/>
    <w:rsid w:val="00046446"/>
    <w:rsid w:val="00046462"/>
    <w:rsid w:val="000467FF"/>
    <w:rsid w:val="00046B6C"/>
    <w:rsid w:val="00047891"/>
    <w:rsid w:val="00047A19"/>
    <w:rsid w:val="00050163"/>
    <w:rsid w:val="0005093E"/>
    <w:rsid w:val="00051F82"/>
    <w:rsid w:val="00052171"/>
    <w:rsid w:val="0005233A"/>
    <w:rsid w:val="0005501A"/>
    <w:rsid w:val="00057475"/>
    <w:rsid w:val="000574C5"/>
    <w:rsid w:val="00057638"/>
    <w:rsid w:val="00057B2A"/>
    <w:rsid w:val="00062257"/>
    <w:rsid w:val="00066482"/>
    <w:rsid w:val="00067816"/>
    <w:rsid w:val="00067B96"/>
    <w:rsid w:val="000705EE"/>
    <w:rsid w:val="0007069C"/>
    <w:rsid w:val="0007072B"/>
    <w:rsid w:val="000728DD"/>
    <w:rsid w:val="0007335D"/>
    <w:rsid w:val="00073C2E"/>
    <w:rsid w:val="00075513"/>
    <w:rsid w:val="00076953"/>
    <w:rsid w:val="00081311"/>
    <w:rsid w:val="0008133A"/>
    <w:rsid w:val="000838B7"/>
    <w:rsid w:val="000845B4"/>
    <w:rsid w:val="00084A04"/>
    <w:rsid w:val="0008731C"/>
    <w:rsid w:val="00087978"/>
    <w:rsid w:val="000920FF"/>
    <w:rsid w:val="00093308"/>
    <w:rsid w:val="000940D8"/>
    <w:rsid w:val="0009526D"/>
    <w:rsid w:val="0009582B"/>
    <w:rsid w:val="00096AA8"/>
    <w:rsid w:val="00097D4F"/>
    <w:rsid w:val="000A1149"/>
    <w:rsid w:val="000A20AA"/>
    <w:rsid w:val="000A25A8"/>
    <w:rsid w:val="000A60B5"/>
    <w:rsid w:val="000A632C"/>
    <w:rsid w:val="000A68E5"/>
    <w:rsid w:val="000B4237"/>
    <w:rsid w:val="000B444A"/>
    <w:rsid w:val="000B659E"/>
    <w:rsid w:val="000B7BF9"/>
    <w:rsid w:val="000C2F4A"/>
    <w:rsid w:val="000C2F51"/>
    <w:rsid w:val="000C3F01"/>
    <w:rsid w:val="000C518B"/>
    <w:rsid w:val="000C5EE0"/>
    <w:rsid w:val="000C6C52"/>
    <w:rsid w:val="000C7866"/>
    <w:rsid w:val="000C79AD"/>
    <w:rsid w:val="000D28F6"/>
    <w:rsid w:val="000D3082"/>
    <w:rsid w:val="000D41D3"/>
    <w:rsid w:val="000D442B"/>
    <w:rsid w:val="000D6B22"/>
    <w:rsid w:val="000E0D9B"/>
    <w:rsid w:val="000E253A"/>
    <w:rsid w:val="000E3372"/>
    <w:rsid w:val="000E3D0A"/>
    <w:rsid w:val="000E60C2"/>
    <w:rsid w:val="000E6E75"/>
    <w:rsid w:val="000E7B21"/>
    <w:rsid w:val="000E7DD5"/>
    <w:rsid w:val="000E7E2B"/>
    <w:rsid w:val="000F191D"/>
    <w:rsid w:val="000F4E98"/>
    <w:rsid w:val="000F6316"/>
    <w:rsid w:val="00100A18"/>
    <w:rsid w:val="00100B5C"/>
    <w:rsid w:val="00101B08"/>
    <w:rsid w:val="00101D78"/>
    <w:rsid w:val="00101F82"/>
    <w:rsid w:val="00101FDD"/>
    <w:rsid w:val="00102924"/>
    <w:rsid w:val="00102934"/>
    <w:rsid w:val="00102AB0"/>
    <w:rsid w:val="00102FDA"/>
    <w:rsid w:val="00103D13"/>
    <w:rsid w:val="001040D2"/>
    <w:rsid w:val="0010561F"/>
    <w:rsid w:val="00105751"/>
    <w:rsid w:val="001063E8"/>
    <w:rsid w:val="00107815"/>
    <w:rsid w:val="00107D60"/>
    <w:rsid w:val="00111B5C"/>
    <w:rsid w:val="0011312C"/>
    <w:rsid w:val="00116199"/>
    <w:rsid w:val="001205E8"/>
    <w:rsid w:val="00121261"/>
    <w:rsid w:val="0012523D"/>
    <w:rsid w:val="001300C3"/>
    <w:rsid w:val="0013019A"/>
    <w:rsid w:val="00130218"/>
    <w:rsid w:val="001308E9"/>
    <w:rsid w:val="00130D35"/>
    <w:rsid w:val="001326C4"/>
    <w:rsid w:val="00132B76"/>
    <w:rsid w:val="0013434D"/>
    <w:rsid w:val="00142411"/>
    <w:rsid w:val="00142E3E"/>
    <w:rsid w:val="00142F1D"/>
    <w:rsid w:val="001430B9"/>
    <w:rsid w:val="001437AD"/>
    <w:rsid w:val="001469E9"/>
    <w:rsid w:val="001514DF"/>
    <w:rsid w:val="00151972"/>
    <w:rsid w:val="00153AA3"/>
    <w:rsid w:val="00153C7D"/>
    <w:rsid w:val="00154F83"/>
    <w:rsid w:val="00161D5A"/>
    <w:rsid w:val="0016236C"/>
    <w:rsid w:val="001642F4"/>
    <w:rsid w:val="001644F2"/>
    <w:rsid w:val="00164515"/>
    <w:rsid w:val="00165730"/>
    <w:rsid w:val="00166FE6"/>
    <w:rsid w:val="00171AD5"/>
    <w:rsid w:val="00172CC0"/>
    <w:rsid w:val="00173159"/>
    <w:rsid w:val="00173EF6"/>
    <w:rsid w:val="0018035D"/>
    <w:rsid w:val="00180EF5"/>
    <w:rsid w:val="00181569"/>
    <w:rsid w:val="001824DF"/>
    <w:rsid w:val="00182A78"/>
    <w:rsid w:val="001837F9"/>
    <w:rsid w:val="001844EC"/>
    <w:rsid w:val="00184D9D"/>
    <w:rsid w:val="00184F45"/>
    <w:rsid w:val="001851F0"/>
    <w:rsid w:val="001855CA"/>
    <w:rsid w:val="001855FA"/>
    <w:rsid w:val="001858D9"/>
    <w:rsid w:val="00185EA7"/>
    <w:rsid w:val="00186729"/>
    <w:rsid w:val="0018683E"/>
    <w:rsid w:val="001932CE"/>
    <w:rsid w:val="001933BC"/>
    <w:rsid w:val="00193542"/>
    <w:rsid w:val="00195749"/>
    <w:rsid w:val="001A0BA2"/>
    <w:rsid w:val="001A3C64"/>
    <w:rsid w:val="001A3C8D"/>
    <w:rsid w:val="001A5516"/>
    <w:rsid w:val="001A5B8B"/>
    <w:rsid w:val="001B072A"/>
    <w:rsid w:val="001B1139"/>
    <w:rsid w:val="001B15BA"/>
    <w:rsid w:val="001B334E"/>
    <w:rsid w:val="001B5EC1"/>
    <w:rsid w:val="001B7631"/>
    <w:rsid w:val="001B7F1C"/>
    <w:rsid w:val="001C0593"/>
    <w:rsid w:val="001C157B"/>
    <w:rsid w:val="001C20EB"/>
    <w:rsid w:val="001C45E1"/>
    <w:rsid w:val="001C46C2"/>
    <w:rsid w:val="001C4B38"/>
    <w:rsid w:val="001C577E"/>
    <w:rsid w:val="001C6938"/>
    <w:rsid w:val="001D5B2F"/>
    <w:rsid w:val="001D6309"/>
    <w:rsid w:val="001D6876"/>
    <w:rsid w:val="001D6C12"/>
    <w:rsid w:val="001D6D9E"/>
    <w:rsid w:val="001F0D0E"/>
    <w:rsid w:val="001F151B"/>
    <w:rsid w:val="001F389A"/>
    <w:rsid w:val="001F51FB"/>
    <w:rsid w:val="001F57C6"/>
    <w:rsid w:val="00200900"/>
    <w:rsid w:val="002051B0"/>
    <w:rsid w:val="00205D47"/>
    <w:rsid w:val="002100EC"/>
    <w:rsid w:val="00210832"/>
    <w:rsid w:val="00211051"/>
    <w:rsid w:val="00211659"/>
    <w:rsid w:val="002120B2"/>
    <w:rsid w:val="00213D70"/>
    <w:rsid w:val="00216391"/>
    <w:rsid w:val="002169A9"/>
    <w:rsid w:val="0022128E"/>
    <w:rsid w:val="0022234F"/>
    <w:rsid w:val="00223678"/>
    <w:rsid w:val="00224424"/>
    <w:rsid w:val="002275A8"/>
    <w:rsid w:val="0023593B"/>
    <w:rsid w:val="00236F0B"/>
    <w:rsid w:val="002376B8"/>
    <w:rsid w:val="002409B9"/>
    <w:rsid w:val="00240D0B"/>
    <w:rsid w:val="00241F46"/>
    <w:rsid w:val="00243D4C"/>
    <w:rsid w:val="0024523C"/>
    <w:rsid w:val="002454C6"/>
    <w:rsid w:val="002477AC"/>
    <w:rsid w:val="00250E0D"/>
    <w:rsid w:val="00253C22"/>
    <w:rsid w:val="002564B1"/>
    <w:rsid w:val="00257614"/>
    <w:rsid w:val="002618C1"/>
    <w:rsid w:val="0026440B"/>
    <w:rsid w:val="00265495"/>
    <w:rsid w:val="002655D1"/>
    <w:rsid w:val="00266254"/>
    <w:rsid w:val="00266A56"/>
    <w:rsid w:val="00266C86"/>
    <w:rsid w:val="002705A9"/>
    <w:rsid w:val="00271A82"/>
    <w:rsid w:val="00271AA3"/>
    <w:rsid w:val="00273E44"/>
    <w:rsid w:val="002750EC"/>
    <w:rsid w:val="0027533F"/>
    <w:rsid w:val="00276FEA"/>
    <w:rsid w:val="002778C6"/>
    <w:rsid w:val="002800E7"/>
    <w:rsid w:val="002839BB"/>
    <w:rsid w:val="00283A66"/>
    <w:rsid w:val="00284B48"/>
    <w:rsid w:val="00285C0A"/>
    <w:rsid w:val="00287B28"/>
    <w:rsid w:val="00294B2F"/>
    <w:rsid w:val="00294D8B"/>
    <w:rsid w:val="002956E5"/>
    <w:rsid w:val="00295B2D"/>
    <w:rsid w:val="00296063"/>
    <w:rsid w:val="00297584"/>
    <w:rsid w:val="002A02CB"/>
    <w:rsid w:val="002A09FB"/>
    <w:rsid w:val="002A2086"/>
    <w:rsid w:val="002A4CD9"/>
    <w:rsid w:val="002A7ADB"/>
    <w:rsid w:val="002B3FF2"/>
    <w:rsid w:val="002B476A"/>
    <w:rsid w:val="002B57C7"/>
    <w:rsid w:val="002B5836"/>
    <w:rsid w:val="002B5FA6"/>
    <w:rsid w:val="002B6CA8"/>
    <w:rsid w:val="002B7470"/>
    <w:rsid w:val="002B7867"/>
    <w:rsid w:val="002C0D7E"/>
    <w:rsid w:val="002C0E9D"/>
    <w:rsid w:val="002C0FFB"/>
    <w:rsid w:val="002C2521"/>
    <w:rsid w:val="002C2C4C"/>
    <w:rsid w:val="002C4885"/>
    <w:rsid w:val="002C6441"/>
    <w:rsid w:val="002C7055"/>
    <w:rsid w:val="002D0ECF"/>
    <w:rsid w:val="002D12A1"/>
    <w:rsid w:val="002D4829"/>
    <w:rsid w:val="002D51A4"/>
    <w:rsid w:val="002D551D"/>
    <w:rsid w:val="002D60EB"/>
    <w:rsid w:val="002D7BC1"/>
    <w:rsid w:val="002E0215"/>
    <w:rsid w:val="002E0BA4"/>
    <w:rsid w:val="002E32B9"/>
    <w:rsid w:val="002E529F"/>
    <w:rsid w:val="002E5F8A"/>
    <w:rsid w:val="002E7C2C"/>
    <w:rsid w:val="002F2D2C"/>
    <w:rsid w:val="002F3B93"/>
    <w:rsid w:val="002F3FA6"/>
    <w:rsid w:val="002F5C9E"/>
    <w:rsid w:val="00301155"/>
    <w:rsid w:val="00301616"/>
    <w:rsid w:val="00301F18"/>
    <w:rsid w:val="003051C3"/>
    <w:rsid w:val="0030523F"/>
    <w:rsid w:val="003056E4"/>
    <w:rsid w:val="00310D35"/>
    <w:rsid w:val="003116DB"/>
    <w:rsid w:val="00311767"/>
    <w:rsid w:val="00311E59"/>
    <w:rsid w:val="00314FC5"/>
    <w:rsid w:val="00316108"/>
    <w:rsid w:val="003202B0"/>
    <w:rsid w:val="0032483B"/>
    <w:rsid w:val="00324CAE"/>
    <w:rsid w:val="00325C00"/>
    <w:rsid w:val="003262C5"/>
    <w:rsid w:val="003313D9"/>
    <w:rsid w:val="00331F01"/>
    <w:rsid w:val="00334B74"/>
    <w:rsid w:val="00334BAF"/>
    <w:rsid w:val="0033568D"/>
    <w:rsid w:val="0034082E"/>
    <w:rsid w:val="00340D51"/>
    <w:rsid w:val="00342163"/>
    <w:rsid w:val="003426BC"/>
    <w:rsid w:val="00343085"/>
    <w:rsid w:val="00343611"/>
    <w:rsid w:val="003442DA"/>
    <w:rsid w:val="00344A99"/>
    <w:rsid w:val="00346AC3"/>
    <w:rsid w:val="00351462"/>
    <w:rsid w:val="0035153C"/>
    <w:rsid w:val="00351790"/>
    <w:rsid w:val="00352253"/>
    <w:rsid w:val="00352892"/>
    <w:rsid w:val="00352EE3"/>
    <w:rsid w:val="00353EE7"/>
    <w:rsid w:val="00355382"/>
    <w:rsid w:val="003563A0"/>
    <w:rsid w:val="00357CE6"/>
    <w:rsid w:val="00360B54"/>
    <w:rsid w:val="0036117A"/>
    <w:rsid w:val="0036241D"/>
    <w:rsid w:val="00362B0D"/>
    <w:rsid w:val="0036352B"/>
    <w:rsid w:val="00364128"/>
    <w:rsid w:val="00367731"/>
    <w:rsid w:val="00367D24"/>
    <w:rsid w:val="00371BBB"/>
    <w:rsid w:val="00372248"/>
    <w:rsid w:val="00374CD4"/>
    <w:rsid w:val="003750D4"/>
    <w:rsid w:val="00375538"/>
    <w:rsid w:val="00376121"/>
    <w:rsid w:val="00381AC8"/>
    <w:rsid w:val="003822C6"/>
    <w:rsid w:val="0038267F"/>
    <w:rsid w:val="00383101"/>
    <w:rsid w:val="00383DB5"/>
    <w:rsid w:val="003843EB"/>
    <w:rsid w:val="00386239"/>
    <w:rsid w:val="003862A9"/>
    <w:rsid w:val="00386AF8"/>
    <w:rsid w:val="003876EC"/>
    <w:rsid w:val="00390E75"/>
    <w:rsid w:val="0039115F"/>
    <w:rsid w:val="00392404"/>
    <w:rsid w:val="003934F8"/>
    <w:rsid w:val="00395FC2"/>
    <w:rsid w:val="00397FE3"/>
    <w:rsid w:val="003A0B54"/>
    <w:rsid w:val="003A16E7"/>
    <w:rsid w:val="003A2939"/>
    <w:rsid w:val="003A347E"/>
    <w:rsid w:val="003A35F8"/>
    <w:rsid w:val="003A476C"/>
    <w:rsid w:val="003A4D90"/>
    <w:rsid w:val="003A4DFF"/>
    <w:rsid w:val="003A65C0"/>
    <w:rsid w:val="003A68F5"/>
    <w:rsid w:val="003A7EC8"/>
    <w:rsid w:val="003A7FAA"/>
    <w:rsid w:val="003B1503"/>
    <w:rsid w:val="003B16B8"/>
    <w:rsid w:val="003B2DCD"/>
    <w:rsid w:val="003B364D"/>
    <w:rsid w:val="003B4E09"/>
    <w:rsid w:val="003B5A08"/>
    <w:rsid w:val="003B5CBA"/>
    <w:rsid w:val="003C00F6"/>
    <w:rsid w:val="003C0DFD"/>
    <w:rsid w:val="003C2A3A"/>
    <w:rsid w:val="003C4834"/>
    <w:rsid w:val="003C6407"/>
    <w:rsid w:val="003C77F6"/>
    <w:rsid w:val="003C78EC"/>
    <w:rsid w:val="003D0705"/>
    <w:rsid w:val="003D0BA1"/>
    <w:rsid w:val="003D26DA"/>
    <w:rsid w:val="003D29B6"/>
    <w:rsid w:val="003D2C25"/>
    <w:rsid w:val="003D3513"/>
    <w:rsid w:val="003D3DE2"/>
    <w:rsid w:val="003D4D7D"/>
    <w:rsid w:val="003D6814"/>
    <w:rsid w:val="003D7F0F"/>
    <w:rsid w:val="003D7F50"/>
    <w:rsid w:val="003E25A0"/>
    <w:rsid w:val="003E2611"/>
    <w:rsid w:val="003E4543"/>
    <w:rsid w:val="003E4E5B"/>
    <w:rsid w:val="003E54FC"/>
    <w:rsid w:val="003E5E73"/>
    <w:rsid w:val="003F08F9"/>
    <w:rsid w:val="003F16B9"/>
    <w:rsid w:val="003F1E89"/>
    <w:rsid w:val="003F5FD7"/>
    <w:rsid w:val="003F799B"/>
    <w:rsid w:val="00400975"/>
    <w:rsid w:val="00401115"/>
    <w:rsid w:val="00401E04"/>
    <w:rsid w:val="00404DBB"/>
    <w:rsid w:val="00405029"/>
    <w:rsid w:val="0040588B"/>
    <w:rsid w:val="0040637E"/>
    <w:rsid w:val="0041188D"/>
    <w:rsid w:val="00411F0A"/>
    <w:rsid w:val="0041271D"/>
    <w:rsid w:val="00412A20"/>
    <w:rsid w:val="00413357"/>
    <w:rsid w:val="00415A98"/>
    <w:rsid w:val="00416A1A"/>
    <w:rsid w:val="00421A25"/>
    <w:rsid w:val="00421A64"/>
    <w:rsid w:val="00423FD3"/>
    <w:rsid w:val="004251EB"/>
    <w:rsid w:val="00425ED7"/>
    <w:rsid w:val="004260D3"/>
    <w:rsid w:val="004305CB"/>
    <w:rsid w:val="00434832"/>
    <w:rsid w:val="00436028"/>
    <w:rsid w:val="00436637"/>
    <w:rsid w:val="00441949"/>
    <w:rsid w:val="00441EF2"/>
    <w:rsid w:val="00446EA8"/>
    <w:rsid w:val="00450090"/>
    <w:rsid w:val="004503ED"/>
    <w:rsid w:val="00451628"/>
    <w:rsid w:val="0045336C"/>
    <w:rsid w:val="00457AB0"/>
    <w:rsid w:val="00457EB9"/>
    <w:rsid w:val="00461FD7"/>
    <w:rsid w:val="00463E4E"/>
    <w:rsid w:val="00465113"/>
    <w:rsid w:val="00467065"/>
    <w:rsid w:val="00470672"/>
    <w:rsid w:val="00472067"/>
    <w:rsid w:val="004724C8"/>
    <w:rsid w:val="00472885"/>
    <w:rsid w:val="00473510"/>
    <w:rsid w:val="00475AED"/>
    <w:rsid w:val="00475C78"/>
    <w:rsid w:val="00477FBA"/>
    <w:rsid w:val="00480459"/>
    <w:rsid w:val="004813FF"/>
    <w:rsid w:val="0048256F"/>
    <w:rsid w:val="004831E0"/>
    <w:rsid w:val="004845B7"/>
    <w:rsid w:val="00487252"/>
    <w:rsid w:val="004878A5"/>
    <w:rsid w:val="0049029D"/>
    <w:rsid w:val="00490C70"/>
    <w:rsid w:val="00493169"/>
    <w:rsid w:val="00495443"/>
    <w:rsid w:val="0049556F"/>
    <w:rsid w:val="004A0324"/>
    <w:rsid w:val="004A21FE"/>
    <w:rsid w:val="004A4FCF"/>
    <w:rsid w:val="004A57CC"/>
    <w:rsid w:val="004A6BA0"/>
    <w:rsid w:val="004A7FF8"/>
    <w:rsid w:val="004B0406"/>
    <w:rsid w:val="004B1042"/>
    <w:rsid w:val="004C1D4F"/>
    <w:rsid w:val="004C3AC9"/>
    <w:rsid w:val="004C3FD6"/>
    <w:rsid w:val="004C5905"/>
    <w:rsid w:val="004C5F0D"/>
    <w:rsid w:val="004C5F7B"/>
    <w:rsid w:val="004C6BED"/>
    <w:rsid w:val="004D1000"/>
    <w:rsid w:val="004D1AA7"/>
    <w:rsid w:val="004D22F5"/>
    <w:rsid w:val="004D30BE"/>
    <w:rsid w:val="004D625F"/>
    <w:rsid w:val="004D6878"/>
    <w:rsid w:val="004E0DED"/>
    <w:rsid w:val="004E115D"/>
    <w:rsid w:val="004E1AB0"/>
    <w:rsid w:val="004E3164"/>
    <w:rsid w:val="004E5F26"/>
    <w:rsid w:val="004E62CF"/>
    <w:rsid w:val="004E6EC6"/>
    <w:rsid w:val="004E763B"/>
    <w:rsid w:val="004F012F"/>
    <w:rsid w:val="004F292C"/>
    <w:rsid w:val="004F303D"/>
    <w:rsid w:val="004F39B0"/>
    <w:rsid w:val="004F56FA"/>
    <w:rsid w:val="004F7E54"/>
    <w:rsid w:val="005003D9"/>
    <w:rsid w:val="00500B9F"/>
    <w:rsid w:val="00501315"/>
    <w:rsid w:val="00503988"/>
    <w:rsid w:val="00503E6D"/>
    <w:rsid w:val="005053B5"/>
    <w:rsid w:val="00505EEC"/>
    <w:rsid w:val="0050652F"/>
    <w:rsid w:val="00506BC5"/>
    <w:rsid w:val="00507473"/>
    <w:rsid w:val="0050794D"/>
    <w:rsid w:val="00510436"/>
    <w:rsid w:val="00516E87"/>
    <w:rsid w:val="0052041B"/>
    <w:rsid w:val="0052216B"/>
    <w:rsid w:val="00522AB4"/>
    <w:rsid w:val="0052301E"/>
    <w:rsid w:val="005261B3"/>
    <w:rsid w:val="00526DF4"/>
    <w:rsid w:val="00530624"/>
    <w:rsid w:val="00532EEC"/>
    <w:rsid w:val="00534BD5"/>
    <w:rsid w:val="00535044"/>
    <w:rsid w:val="00535889"/>
    <w:rsid w:val="005372A8"/>
    <w:rsid w:val="00537332"/>
    <w:rsid w:val="0054084B"/>
    <w:rsid w:val="00542291"/>
    <w:rsid w:val="00542982"/>
    <w:rsid w:val="00543DAF"/>
    <w:rsid w:val="00543DB9"/>
    <w:rsid w:val="00543F8A"/>
    <w:rsid w:val="00544709"/>
    <w:rsid w:val="00545630"/>
    <w:rsid w:val="00546310"/>
    <w:rsid w:val="00546832"/>
    <w:rsid w:val="005504DD"/>
    <w:rsid w:val="005519E8"/>
    <w:rsid w:val="00552397"/>
    <w:rsid w:val="005525D1"/>
    <w:rsid w:val="005528B0"/>
    <w:rsid w:val="00552B4A"/>
    <w:rsid w:val="00552CEE"/>
    <w:rsid w:val="005573AF"/>
    <w:rsid w:val="00557785"/>
    <w:rsid w:val="00557E2D"/>
    <w:rsid w:val="00557E36"/>
    <w:rsid w:val="00560398"/>
    <w:rsid w:val="00562E79"/>
    <w:rsid w:val="005656BE"/>
    <w:rsid w:val="00570319"/>
    <w:rsid w:val="005714AC"/>
    <w:rsid w:val="0057247F"/>
    <w:rsid w:val="0057380D"/>
    <w:rsid w:val="005744F8"/>
    <w:rsid w:val="00574FD8"/>
    <w:rsid w:val="005750D9"/>
    <w:rsid w:val="0057769B"/>
    <w:rsid w:val="00577AA4"/>
    <w:rsid w:val="00577F2C"/>
    <w:rsid w:val="00580902"/>
    <w:rsid w:val="005809F3"/>
    <w:rsid w:val="00581050"/>
    <w:rsid w:val="00581B27"/>
    <w:rsid w:val="00584D70"/>
    <w:rsid w:val="00584F41"/>
    <w:rsid w:val="00591B5E"/>
    <w:rsid w:val="00592AED"/>
    <w:rsid w:val="00592E50"/>
    <w:rsid w:val="005933A5"/>
    <w:rsid w:val="00595543"/>
    <w:rsid w:val="00596C5E"/>
    <w:rsid w:val="005A1845"/>
    <w:rsid w:val="005A1C59"/>
    <w:rsid w:val="005A46BD"/>
    <w:rsid w:val="005A47EF"/>
    <w:rsid w:val="005A7016"/>
    <w:rsid w:val="005A7C63"/>
    <w:rsid w:val="005A7DEE"/>
    <w:rsid w:val="005B0CDD"/>
    <w:rsid w:val="005B5C87"/>
    <w:rsid w:val="005C24FF"/>
    <w:rsid w:val="005C2E39"/>
    <w:rsid w:val="005C330C"/>
    <w:rsid w:val="005C3902"/>
    <w:rsid w:val="005C4C9A"/>
    <w:rsid w:val="005C70C3"/>
    <w:rsid w:val="005C7439"/>
    <w:rsid w:val="005D0965"/>
    <w:rsid w:val="005D35C1"/>
    <w:rsid w:val="005D55ED"/>
    <w:rsid w:val="005D5FBD"/>
    <w:rsid w:val="005D7E8F"/>
    <w:rsid w:val="005E301D"/>
    <w:rsid w:val="005E448A"/>
    <w:rsid w:val="005E4C74"/>
    <w:rsid w:val="005E5955"/>
    <w:rsid w:val="005E7096"/>
    <w:rsid w:val="005F06D3"/>
    <w:rsid w:val="005F4878"/>
    <w:rsid w:val="005F4CC2"/>
    <w:rsid w:val="005F5058"/>
    <w:rsid w:val="005F6584"/>
    <w:rsid w:val="005F70DA"/>
    <w:rsid w:val="00600B6A"/>
    <w:rsid w:val="00601863"/>
    <w:rsid w:val="00601A44"/>
    <w:rsid w:val="006024C1"/>
    <w:rsid w:val="00602A1B"/>
    <w:rsid w:val="00603D6B"/>
    <w:rsid w:val="0060627A"/>
    <w:rsid w:val="00607FC3"/>
    <w:rsid w:val="0061048B"/>
    <w:rsid w:val="006104F6"/>
    <w:rsid w:val="00610AD4"/>
    <w:rsid w:val="006111D1"/>
    <w:rsid w:val="00612E8E"/>
    <w:rsid w:val="006131A2"/>
    <w:rsid w:val="006134E0"/>
    <w:rsid w:val="00613771"/>
    <w:rsid w:val="006138CE"/>
    <w:rsid w:val="00614C30"/>
    <w:rsid w:val="00614DE6"/>
    <w:rsid w:val="00615710"/>
    <w:rsid w:val="00615B3E"/>
    <w:rsid w:val="006212CE"/>
    <w:rsid w:val="00622677"/>
    <w:rsid w:val="0062299E"/>
    <w:rsid w:val="00624E22"/>
    <w:rsid w:val="006250DB"/>
    <w:rsid w:val="00631169"/>
    <w:rsid w:val="006319DC"/>
    <w:rsid w:val="00631EAC"/>
    <w:rsid w:val="00632274"/>
    <w:rsid w:val="00632680"/>
    <w:rsid w:val="006340D9"/>
    <w:rsid w:val="00634EC7"/>
    <w:rsid w:val="00635640"/>
    <w:rsid w:val="00635A41"/>
    <w:rsid w:val="00635FE5"/>
    <w:rsid w:val="00636778"/>
    <w:rsid w:val="00636F96"/>
    <w:rsid w:val="0063729B"/>
    <w:rsid w:val="00637FF7"/>
    <w:rsid w:val="0064038A"/>
    <w:rsid w:val="00640FC1"/>
    <w:rsid w:val="0064250C"/>
    <w:rsid w:val="006454CD"/>
    <w:rsid w:val="00647BEB"/>
    <w:rsid w:val="00652482"/>
    <w:rsid w:val="00653504"/>
    <w:rsid w:val="006549EB"/>
    <w:rsid w:val="00655B66"/>
    <w:rsid w:val="0066312A"/>
    <w:rsid w:val="00663851"/>
    <w:rsid w:val="0066422C"/>
    <w:rsid w:val="00664B2E"/>
    <w:rsid w:val="00666FC3"/>
    <w:rsid w:val="00667166"/>
    <w:rsid w:val="0066782A"/>
    <w:rsid w:val="00672B40"/>
    <w:rsid w:val="00672EEC"/>
    <w:rsid w:val="00674401"/>
    <w:rsid w:val="00674608"/>
    <w:rsid w:val="00675050"/>
    <w:rsid w:val="00675199"/>
    <w:rsid w:val="00677DE5"/>
    <w:rsid w:val="0068042E"/>
    <w:rsid w:val="0068044B"/>
    <w:rsid w:val="00680B95"/>
    <w:rsid w:val="006821B8"/>
    <w:rsid w:val="0068304A"/>
    <w:rsid w:val="00686D3B"/>
    <w:rsid w:val="0069126C"/>
    <w:rsid w:val="0069214A"/>
    <w:rsid w:val="00692BD9"/>
    <w:rsid w:val="00692C1A"/>
    <w:rsid w:val="00692D24"/>
    <w:rsid w:val="00692D5C"/>
    <w:rsid w:val="00692FCD"/>
    <w:rsid w:val="00696467"/>
    <w:rsid w:val="00696D87"/>
    <w:rsid w:val="00697FB3"/>
    <w:rsid w:val="006A02B7"/>
    <w:rsid w:val="006A02EB"/>
    <w:rsid w:val="006A48DD"/>
    <w:rsid w:val="006A4C68"/>
    <w:rsid w:val="006A626C"/>
    <w:rsid w:val="006A72F5"/>
    <w:rsid w:val="006A73D0"/>
    <w:rsid w:val="006B435A"/>
    <w:rsid w:val="006B4765"/>
    <w:rsid w:val="006B4C72"/>
    <w:rsid w:val="006B5631"/>
    <w:rsid w:val="006B66BD"/>
    <w:rsid w:val="006B7D67"/>
    <w:rsid w:val="006B7ED6"/>
    <w:rsid w:val="006C3D27"/>
    <w:rsid w:val="006C40DA"/>
    <w:rsid w:val="006C63F9"/>
    <w:rsid w:val="006C67B8"/>
    <w:rsid w:val="006C6D66"/>
    <w:rsid w:val="006D02FF"/>
    <w:rsid w:val="006D1D63"/>
    <w:rsid w:val="006D2339"/>
    <w:rsid w:val="006D2655"/>
    <w:rsid w:val="006D44E1"/>
    <w:rsid w:val="006D4926"/>
    <w:rsid w:val="006D515D"/>
    <w:rsid w:val="006D67DB"/>
    <w:rsid w:val="006D762A"/>
    <w:rsid w:val="006D79CA"/>
    <w:rsid w:val="006E202C"/>
    <w:rsid w:val="006E29D1"/>
    <w:rsid w:val="006E5FE5"/>
    <w:rsid w:val="006F0366"/>
    <w:rsid w:val="006F129F"/>
    <w:rsid w:val="006F18DD"/>
    <w:rsid w:val="006F6A64"/>
    <w:rsid w:val="006F747F"/>
    <w:rsid w:val="006F7805"/>
    <w:rsid w:val="007059AA"/>
    <w:rsid w:val="00705ED7"/>
    <w:rsid w:val="00706F4D"/>
    <w:rsid w:val="00707E03"/>
    <w:rsid w:val="007117F0"/>
    <w:rsid w:val="00711E8A"/>
    <w:rsid w:val="007124CE"/>
    <w:rsid w:val="007132F0"/>
    <w:rsid w:val="00713980"/>
    <w:rsid w:val="00713F64"/>
    <w:rsid w:val="00714472"/>
    <w:rsid w:val="00714A81"/>
    <w:rsid w:val="00714FF4"/>
    <w:rsid w:val="00715EAD"/>
    <w:rsid w:val="00716CD2"/>
    <w:rsid w:val="00720855"/>
    <w:rsid w:val="00721903"/>
    <w:rsid w:val="00722264"/>
    <w:rsid w:val="0072231D"/>
    <w:rsid w:val="00722E03"/>
    <w:rsid w:val="0072348A"/>
    <w:rsid w:val="007247AD"/>
    <w:rsid w:val="007263AF"/>
    <w:rsid w:val="00727D1C"/>
    <w:rsid w:val="007303C4"/>
    <w:rsid w:val="00732418"/>
    <w:rsid w:val="00734DC9"/>
    <w:rsid w:val="007369EA"/>
    <w:rsid w:val="00741180"/>
    <w:rsid w:val="00741EA5"/>
    <w:rsid w:val="007420D6"/>
    <w:rsid w:val="0074350C"/>
    <w:rsid w:val="00744013"/>
    <w:rsid w:val="00746B6D"/>
    <w:rsid w:val="00750DD2"/>
    <w:rsid w:val="00751061"/>
    <w:rsid w:val="00751E1C"/>
    <w:rsid w:val="00752A8F"/>
    <w:rsid w:val="00754BA9"/>
    <w:rsid w:val="00754CFA"/>
    <w:rsid w:val="007557EA"/>
    <w:rsid w:val="00756AEF"/>
    <w:rsid w:val="00757096"/>
    <w:rsid w:val="00757D38"/>
    <w:rsid w:val="0076032D"/>
    <w:rsid w:val="00762B51"/>
    <w:rsid w:val="0076347D"/>
    <w:rsid w:val="00764977"/>
    <w:rsid w:val="0077126C"/>
    <w:rsid w:val="00772549"/>
    <w:rsid w:val="007725BE"/>
    <w:rsid w:val="0077562B"/>
    <w:rsid w:val="00781D4C"/>
    <w:rsid w:val="00784CEF"/>
    <w:rsid w:val="007869BF"/>
    <w:rsid w:val="00790490"/>
    <w:rsid w:val="00790FAA"/>
    <w:rsid w:val="007915A9"/>
    <w:rsid w:val="00791A71"/>
    <w:rsid w:val="007926A0"/>
    <w:rsid w:val="0079436B"/>
    <w:rsid w:val="00797543"/>
    <w:rsid w:val="007A178F"/>
    <w:rsid w:val="007A1895"/>
    <w:rsid w:val="007A1A3C"/>
    <w:rsid w:val="007A2734"/>
    <w:rsid w:val="007A34A0"/>
    <w:rsid w:val="007A37C0"/>
    <w:rsid w:val="007A3BC3"/>
    <w:rsid w:val="007A5428"/>
    <w:rsid w:val="007A6DB4"/>
    <w:rsid w:val="007A6FFC"/>
    <w:rsid w:val="007A7342"/>
    <w:rsid w:val="007B001B"/>
    <w:rsid w:val="007B047C"/>
    <w:rsid w:val="007B0AC5"/>
    <w:rsid w:val="007B2D55"/>
    <w:rsid w:val="007B31C6"/>
    <w:rsid w:val="007B33A0"/>
    <w:rsid w:val="007B3586"/>
    <w:rsid w:val="007B3B20"/>
    <w:rsid w:val="007B40EB"/>
    <w:rsid w:val="007B587F"/>
    <w:rsid w:val="007B5949"/>
    <w:rsid w:val="007B6016"/>
    <w:rsid w:val="007B68DE"/>
    <w:rsid w:val="007B7521"/>
    <w:rsid w:val="007C207A"/>
    <w:rsid w:val="007C2387"/>
    <w:rsid w:val="007C27D6"/>
    <w:rsid w:val="007C28E6"/>
    <w:rsid w:val="007C437C"/>
    <w:rsid w:val="007C4A55"/>
    <w:rsid w:val="007C5A59"/>
    <w:rsid w:val="007C7F4B"/>
    <w:rsid w:val="007D02A2"/>
    <w:rsid w:val="007D3C13"/>
    <w:rsid w:val="007D57AE"/>
    <w:rsid w:val="007D5959"/>
    <w:rsid w:val="007D6425"/>
    <w:rsid w:val="007D7449"/>
    <w:rsid w:val="007E2998"/>
    <w:rsid w:val="007E41DA"/>
    <w:rsid w:val="007E58B9"/>
    <w:rsid w:val="007E74AF"/>
    <w:rsid w:val="007E7659"/>
    <w:rsid w:val="007F073A"/>
    <w:rsid w:val="007F250D"/>
    <w:rsid w:val="007F2A92"/>
    <w:rsid w:val="007F34CA"/>
    <w:rsid w:val="007F5497"/>
    <w:rsid w:val="007F6727"/>
    <w:rsid w:val="00801766"/>
    <w:rsid w:val="00801811"/>
    <w:rsid w:val="0080230E"/>
    <w:rsid w:val="00802A64"/>
    <w:rsid w:val="0080476F"/>
    <w:rsid w:val="00804AC8"/>
    <w:rsid w:val="00804F4D"/>
    <w:rsid w:val="00806F41"/>
    <w:rsid w:val="00807AD8"/>
    <w:rsid w:val="008110D8"/>
    <w:rsid w:val="008138B0"/>
    <w:rsid w:val="00814E01"/>
    <w:rsid w:val="00815373"/>
    <w:rsid w:val="00815F1C"/>
    <w:rsid w:val="008165CD"/>
    <w:rsid w:val="00817F6E"/>
    <w:rsid w:val="00821596"/>
    <w:rsid w:val="00823543"/>
    <w:rsid w:val="00827097"/>
    <w:rsid w:val="008273FD"/>
    <w:rsid w:val="00830560"/>
    <w:rsid w:val="00833415"/>
    <w:rsid w:val="0083416A"/>
    <w:rsid w:val="0083458C"/>
    <w:rsid w:val="00836ABF"/>
    <w:rsid w:val="00837BBA"/>
    <w:rsid w:val="008409F5"/>
    <w:rsid w:val="00842A15"/>
    <w:rsid w:val="00842B5E"/>
    <w:rsid w:val="00843108"/>
    <w:rsid w:val="00843521"/>
    <w:rsid w:val="00844B48"/>
    <w:rsid w:val="00844FA8"/>
    <w:rsid w:val="00845651"/>
    <w:rsid w:val="0084645B"/>
    <w:rsid w:val="00846D48"/>
    <w:rsid w:val="00847E90"/>
    <w:rsid w:val="00850DB8"/>
    <w:rsid w:val="0085148E"/>
    <w:rsid w:val="00851C0D"/>
    <w:rsid w:val="00852B56"/>
    <w:rsid w:val="008572FF"/>
    <w:rsid w:val="0085782E"/>
    <w:rsid w:val="00861E6C"/>
    <w:rsid w:val="00862F21"/>
    <w:rsid w:val="00871437"/>
    <w:rsid w:val="00871E50"/>
    <w:rsid w:val="00874955"/>
    <w:rsid w:val="00874C0F"/>
    <w:rsid w:val="00875851"/>
    <w:rsid w:val="00875EED"/>
    <w:rsid w:val="00877BEA"/>
    <w:rsid w:val="0088108A"/>
    <w:rsid w:val="00884EFE"/>
    <w:rsid w:val="008853BD"/>
    <w:rsid w:val="00885FC6"/>
    <w:rsid w:val="00886B6C"/>
    <w:rsid w:val="00894181"/>
    <w:rsid w:val="0089420C"/>
    <w:rsid w:val="00897144"/>
    <w:rsid w:val="008A0450"/>
    <w:rsid w:val="008A0EF8"/>
    <w:rsid w:val="008A16BA"/>
    <w:rsid w:val="008A212B"/>
    <w:rsid w:val="008A2531"/>
    <w:rsid w:val="008A3A22"/>
    <w:rsid w:val="008A3FF1"/>
    <w:rsid w:val="008A7513"/>
    <w:rsid w:val="008B0345"/>
    <w:rsid w:val="008B04C1"/>
    <w:rsid w:val="008B13E2"/>
    <w:rsid w:val="008B16DE"/>
    <w:rsid w:val="008B30AB"/>
    <w:rsid w:val="008B3C4E"/>
    <w:rsid w:val="008B4E9A"/>
    <w:rsid w:val="008B5DB5"/>
    <w:rsid w:val="008C17B5"/>
    <w:rsid w:val="008C303B"/>
    <w:rsid w:val="008C540B"/>
    <w:rsid w:val="008C5F71"/>
    <w:rsid w:val="008C76F9"/>
    <w:rsid w:val="008D05E0"/>
    <w:rsid w:val="008D0718"/>
    <w:rsid w:val="008D184D"/>
    <w:rsid w:val="008D245E"/>
    <w:rsid w:val="008D280B"/>
    <w:rsid w:val="008D39D1"/>
    <w:rsid w:val="008D53B3"/>
    <w:rsid w:val="008D5806"/>
    <w:rsid w:val="008D7640"/>
    <w:rsid w:val="008E0522"/>
    <w:rsid w:val="008E0605"/>
    <w:rsid w:val="008E1D14"/>
    <w:rsid w:val="008E2BA4"/>
    <w:rsid w:val="008E2EBE"/>
    <w:rsid w:val="008E32ED"/>
    <w:rsid w:val="008E3A97"/>
    <w:rsid w:val="008E4A35"/>
    <w:rsid w:val="008E5213"/>
    <w:rsid w:val="008E5724"/>
    <w:rsid w:val="008E59A3"/>
    <w:rsid w:val="008E6E97"/>
    <w:rsid w:val="008F275E"/>
    <w:rsid w:val="008F62AA"/>
    <w:rsid w:val="008F6FF9"/>
    <w:rsid w:val="008F7750"/>
    <w:rsid w:val="008F7DE2"/>
    <w:rsid w:val="009001AC"/>
    <w:rsid w:val="0090041F"/>
    <w:rsid w:val="00900E0E"/>
    <w:rsid w:val="0090186D"/>
    <w:rsid w:val="009041F3"/>
    <w:rsid w:val="0090557E"/>
    <w:rsid w:val="00907DED"/>
    <w:rsid w:val="00910806"/>
    <w:rsid w:val="00910901"/>
    <w:rsid w:val="00916550"/>
    <w:rsid w:val="00917FC6"/>
    <w:rsid w:val="00920483"/>
    <w:rsid w:val="0092488B"/>
    <w:rsid w:val="00926D46"/>
    <w:rsid w:val="00927729"/>
    <w:rsid w:val="00927F90"/>
    <w:rsid w:val="0093053D"/>
    <w:rsid w:val="00932E1B"/>
    <w:rsid w:val="00933C9D"/>
    <w:rsid w:val="00935387"/>
    <w:rsid w:val="009360AA"/>
    <w:rsid w:val="00936833"/>
    <w:rsid w:val="00936909"/>
    <w:rsid w:val="0094056A"/>
    <w:rsid w:val="0094370C"/>
    <w:rsid w:val="009500F6"/>
    <w:rsid w:val="0095080E"/>
    <w:rsid w:val="0095392C"/>
    <w:rsid w:val="00954054"/>
    <w:rsid w:val="00954596"/>
    <w:rsid w:val="00955C99"/>
    <w:rsid w:val="00956BC7"/>
    <w:rsid w:val="0096004E"/>
    <w:rsid w:val="00960E8A"/>
    <w:rsid w:val="009612B7"/>
    <w:rsid w:val="00963A0C"/>
    <w:rsid w:val="00964B10"/>
    <w:rsid w:val="00965C29"/>
    <w:rsid w:val="00970409"/>
    <w:rsid w:val="00970A5C"/>
    <w:rsid w:val="00971550"/>
    <w:rsid w:val="00971A36"/>
    <w:rsid w:val="00973482"/>
    <w:rsid w:val="0097368E"/>
    <w:rsid w:val="00973E38"/>
    <w:rsid w:val="0097763C"/>
    <w:rsid w:val="00981648"/>
    <w:rsid w:val="009824F4"/>
    <w:rsid w:val="00982D22"/>
    <w:rsid w:val="00982DA1"/>
    <w:rsid w:val="00983165"/>
    <w:rsid w:val="009835FD"/>
    <w:rsid w:val="009838F0"/>
    <w:rsid w:val="00983FAF"/>
    <w:rsid w:val="009855DA"/>
    <w:rsid w:val="00985C2D"/>
    <w:rsid w:val="00987EEF"/>
    <w:rsid w:val="009918B4"/>
    <w:rsid w:val="00991D43"/>
    <w:rsid w:val="0099535D"/>
    <w:rsid w:val="00996419"/>
    <w:rsid w:val="0099745E"/>
    <w:rsid w:val="009A0004"/>
    <w:rsid w:val="009A0803"/>
    <w:rsid w:val="009A15E8"/>
    <w:rsid w:val="009A1E5D"/>
    <w:rsid w:val="009A21EA"/>
    <w:rsid w:val="009A4035"/>
    <w:rsid w:val="009A5811"/>
    <w:rsid w:val="009A6DC6"/>
    <w:rsid w:val="009A77CE"/>
    <w:rsid w:val="009B0965"/>
    <w:rsid w:val="009B10AB"/>
    <w:rsid w:val="009B1E82"/>
    <w:rsid w:val="009B2BAA"/>
    <w:rsid w:val="009B4DC0"/>
    <w:rsid w:val="009B52CF"/>
    <w:rsid w:val="009B7158"/>
    <w:rsid w:val="009B741D"/>
    <w:rsid w:val="009C20EB"/>
    <w:rsid w:val="009C2267"/>
    <w:rsid w:val="009C4D50"/>
    <w:rsid w:val="009C7CF5"/>
    <w:rsid w:val="009D1907"/>
    <w:rsid w:val="009D3497"/>
    <w:rsid w:val="009D3FFA"/>
    <w:rsid w:val="009D543B"/>
    <w:rsid w:val="009D6930"/>
    <w:rsid w:val="009D733D"/>
    <w:rsid w:val="009E0D2C"/>
    <w:rsid w:val="009E3113"/>
    <w:rsid w:val="009E6299"/>
    <w:rsid w:val="009E7F7A"/>
    <w:rsid w:val="009F0788"/>
    <w:rsid w:val="009F54C8"/>
    <w:rsid w:val="009F5D77"/>
    <w:rsid w:val="00A025C9"/>
    <w:rsid w:val="00A02771"/>
    <w:rsid w:val="00A03E28"/>
    <w:rsid w:val="00A0447E"/>
    <w:rsid w:val="00A050D6"/>
    <w:rsid w:val="00A05946"/>
    <w:rsid w:val="00A11069"/>
    <w:rsid w:val="00A125B8"/>
    <w:rsid w:val="00A13360"/>
    <w:rsid w:val="00A13917"/>
    <w:rsid w:val="00A202C3"/>
    <w:rsid w:val="00A206EF"/>
    <w:rsid w:val="00A22B94"/>
    <w:rsid w:val="00A27F2F"/>
    <w:rsid w:val="00A326B4"/>
    <w:rsid w:val="00A33651"/>
    <w:rsid w:val="00A33DBA"/>
    <w:rsid w:val="00A34505"/>
    <w:rsid w:val="00A34F95"/>
    <w:rsid w:val="00A35276"/>
    <w:rsid w:val="00A408A9"/>
    <w:rsid w:val="00A41397"/>
    <w:rsid w:val="00A41602"/>
    <w:rsid w:val="00A44588"/>
    <w:rsid w:val="00A44897"/>
    <w:rsid w:val="00A456EE"/>
    <w:rsid w:val="00A47C7A"/>
    <w:rsid w:val="00A510AE"/>
    <w:rsid w:val="00A54F5B"/>
    <w:rsid w:val="00A55E77"/>
    <w:rsid w:val="00A5629C"/>
    <w:rsid w:val="00A571BE"/>
    <w:rsid w:val="00A57B31"/>
    <w:rsid w:val="00A6001C"/>
    <w:rsid w:val="00A6054B"/>
    <w:rsid w:val="00A61932"/>
    <w:rsid w:val="00A61E93"/>
    <w:rsid w:val="00A623C9"/>
    <w:rsid w:val="00A627CE"/>
    <w:rsid w:val="00A632AC"/>
    <w:rsid w:val="00A63526"/>
    <w:rsid w:val="00A63A72"/>
    <w:rsid w:val="00A63DE5"/>
    <w:rsid w:val="00A65A56"/>
    <w:rsid w:val="00A660F5"/>
    <w:rsid w:val="00A661F2"/>
    <w:rsid w:val="00A713D9"/>
    <w:rsid w:val="00A71DE7"/>
    <w:rsid w:val="00A7222D"/>
    <w:rsid w:val="00A72E90"/>
    <w:rsid w:val="00A732C6"/>
    <w:rsid w:val="00A74AE3"/>
    <w:rsid w:val="00A77096"/>
    <w:rsid w:val="00A77B5B"/>
    <w:rsid w:val="00A81AAA"/>
    <w:rsid w:val="00A8243B"/>
    <w:rsid w:val="00A85407"/>
    <w:rsid w:val="00A8548B"/>
    <w:rsid w:val="00A91D96"/>
    <w:rsid w:val="00A920EA"/>
    <w:rsid w:val="00A9249E"/>
    <w:rsid w:val="00A936DF"/>
    <w:rsid w:val="00A9410F"/>
    <w:rsid w:val="00A94F47"/>
    <w:rsid w:val="00A95159"/>
    <w:rsid w:val="00A953FE"/>
    <w:rsid w:val="00A96FAD"/>
    <w:rsid w:val="00A971A7"/>
    <w:rsid w:val="00AA0927"/>
    <w:rsid w:val="00AA0DF4"/>
    <w:rsid w:val="00AA250C"/>
    <w:rsid w:val="00AA317F"/>
    <w:rsid w:val="00AA5C0E"/>
    <w:rsid w:val="00AA6E6B"/>
    <w:rsid w:val="00AA78CF"/>
    <w:rsid w:val="00AA78F5"/>
    <w:rsid w:val="00AA79D4"/>
    <w:rsid w:val="00AB40F6"/>
    <w:rsid w:val="00AB6C52"/>
    <w:rsid w:val="00AB6FBD"/>
    <w:rsid w:val="00AB77B6"/>
    <w:rsid w:val="00AC02C5"/>
    <w:rsid w:val="00AC1E74"/>
    <w:rsid w:val="00AC317C"/>
    <w:rsid w:val="00AC32DA"/>
    <w:rsid w:val="00AC3C6A"/>
    <w:rsid w:val="00AC40CF"/>
    <w:rsid w:val="00AC5749"/>
    <w:rsid w:val="00AC5AB2"/>
    <w:rsid w:val="00AC71A6"/>
    <w:rsid w:val="00AD1216"/>
    <w:rsid w:val="00AD5E03"/>
    <w:rsid w:val="00AE10EB"/>
    <w:rsid w:val="00AE1DCC"/>
    <w:rsid w:val="00AE25C4"/>
    <w:rsid w:val="00AE4414"/>
    <w:rsid w:val="00AF0222"/>
    <w:rsid w:val="00AF214E"/>
    <w:rsid w:val="00AF30DF"/>
    <w:rsid w:val="00AF4DC6"/>
    <w:rsid w:val="00AF5265"/>
    <w:rsid w:val="00AF5F6F"/>
    <w:rsid w:val="00AF6775"/>
    <w:rsid w:val="00AF711D"/>
    <w:rsid w:val="00B00E45"/>
    <w:rsid w:val="00B01E09"/>
    <w:rsid w:val="00B02941"/>
    <w:rsid w:val="00B0400F"/>
    <w:rsid w:val="00B04517"/>
    <w:rsid w:val="00B06E2D"/>
    <w:rsid w:val="00B07190"/>
    <w:rsid w:val="00B129E4"/>
    <w:rsid w:val="00B12BE8"/>
    <w:rsid w:val="00B1306A"/>
    <w:rsid w:val="00B14918"/>
    <w:rsid w:val="00B20496"/>
    <w:rsid w:val="00B22E73"/>
    <w:rsid w:val="00B25D01"/>
    <w:rsid w:val="00B31506"/>
    <w:rsid w:val="00B322EB"/>
    <w:rsid w:val="00B33C10"/>
    <w:rsid w:val="00B3693F"/>
    <w:rsid w:val="00B36BC2"/>
    <w:rsid w:val="00B40CF4"/>
    <w:rsid w:val="00B40F2B"/>
    <w:rsid w:val="00B42007"/>
    <w:rsid w:val="00B43C80"/>
    <w:rsid w:val="00B4495E"/>
    <w:rsid w:val="00B47009"/>
    <w:rsid w:val="00B4731F"/>
    <w:rsid w:val="00B51D57"/>
    <w:rsid w:val="00B54EF8"/>
    <w:rsid w:val="00B555E9"/>
    <w:rsid w:val="00B560BA"/>
    <w:rsid w:val="00B60A96"/>
    <w:rsid w:val="00B63782"/>
    <w:rsid w:val="00B65A51"/>
    <w:rsid w:val="00B65CF0"/>
    <w:rsid w:val="00B6684E"/>
    <w:rsid w:val="00B66AE0"/>
    <w:rsid w:val="00B66B51"/>
    <w:rsid w:val="00B66D88"/>
    <w:rsid w:val="00B66DB1"/>
    <w:rsid w:val="00B66E62"/>
    <w:rsid w:val="00B709F4"/>
    <w:rsid w:val="00B71E1D"/>
    <w:rsid w:val="00B7203D"/>
    <w:rsid w:val="00B726CC"/>
    <w:rsid w:val="00B72A11"/>
    <w:rsid w:val="00B72F71"/>
    <w:rsid w:val="00B7432F"/>
    <w:rsid w:val="00B74D26"/>
    <w:rsid w:val="00B74ECD"/>
    <w:rsid w:val="00B75B89"/>
    <w:rsid w:val="00B75DDD"/>
    <w:rsid w:val="00B83EE5"/>
    <w:rsid w:val="00B8599A"/>
    <w:rsid w:val="00B85F33"/>
    <w:rsid w:val="00B87136"/>
    <w:rsid w:val="00B90C7E"/>
    <w:rsid w:val="00B90E82"/>
    <w:rsid w:val="00B91D5D"/>
    <w:rsid w:val="00B93B5B"/>
    <w:rsid w:val="00B944B2"/>
    <w:rsid w:val="00B94EDF"/>
    <w:rsid w:val="00B96968"/>
    <w:rsid w:val="00B96E21"/>
    <w:rsid w:val="00BA13F4"/>
    <w:rsid w:val="00BA16CE"/>
    <w:rsid w:val="00BA232C"/>
    <w:rsid w:val="00BA3031"/>
    <w:rsid w:val="00BA34E3"/>
    <w:rsid w:val="00BA3C63"/>
    <w:rsid w:val="00BA40FD"/>
    <w:rsid w:val="00BA689D"/>
    <w:rsid w:val="00BB12D0"/>
    <w:rsid w:val="00BB15F6"/>
    <w:rsid w:val="00BB49C4"/>
    <w:rsid w:val="00BB4C83"/>
    <w:rsid w:val="00BB6E81"/>
    <w:rsid w:val="00BC2C43"/>
    <w:rsid w:val="00BC3A51"/>
    <w:rsid w:val="00BC3ABF"/>
    <w:rsid w:val="00BC70C8"/>
    <w:rsid w:val="00BC7550"/>
    <w:rsid w:val="00BC7583"/>
    <w:rsid w:val="00BC7CFD"/>
    <w:rsid w:val="00BC7E9D"/>
    <w:rsid w:val="00BC7F8D"/>
    <w:rsid w:val="00BD1FE6"/>
    <w:rsid w:val="00BD249D"/>
    <w:rsid w:val="00BD24DE"/>
    <w:rsid w:val="00BD75A4"/>
    <w:rsid w:val="00BD7A45"/>
    <w:rsid w:val="00BE05D4"/>
    <w:rsid w:val="00BE17CC"/>
    <w:rsid w:val="00BE25E9"/>
    <w:rsid w:val="00BE31E6"/>
    <w:rsid w:val="00BE492F"/>
    <w:rsid w:val="00BE68AE"/>
    <w:rsid w:val="00BE7A0E"/>
    <w:rsid w:val="00BF0F81"/>
    <w:rsid w:val="00BF22C0"/>
    <w:rsid w:val="00BF2EFD"/>
    <w:rsid w:val="00BF3968"/>
    <w:rsid w:val="00BF5B5B"/>
    <w:rsid w:val="00BF5BBC"/>
    <w:rsid w:val="00BF7295"/>
    <w:rsid w:val="00BF77F2"/>
    <w:rsid w:val="00C00405"/>
    <w:rsid w:val="00C01A30"/>
    <w:rsid w:val="00C02809"/>
    <w:rsid w:val="00C0363A"/>
    <w:rsid w:val="00C070A6"/>
    <w:rsid w:val="00C07102"/>
    <w:rsid w:val="00C10375"/>
    <w:rsid w:val="00C104AF"/>
    <w:rsid w:val="00C109D1"/>
    <w:rsid w:val="00C10FF4"/>
    <w:rsid w:val="00C1100C"/>
    <w:rsid w:val="00C112CC"/>
    <w:rsid w:val="00C152C3"/>
    <w:rsid w:val="00C161A4"/>
    <w:rsid w:val="00C2046C"/>
    <w:rsid w:val="00C2484F"/>
    <w:rsid w:val="00C25B18"/>
    <w:rsid w:val="00C271A9"/>
    <w:rsid w:val="00C31DE2"/>
    <w:rsid w:val="00C32706"/>
    <w:rsid w:val="00C32C97"/>
    <w:rsid w:val="00C362F4"/>
    <w:rsid w:val="00C40555"/>
    <w:rsid w:val="00C42F72"/>
    <w:rsid w:val="00C457F8"/>
    <w:rsid w:val="00C45CB0"/>
    <w:rsid w:val="00C50D91"/>
    <w:rsid w:val="00C5678C"/>
    <w:rsid w:val="00C57199"/>
    <w:rsid w:val="00C6022F"/>
    <w:rsid w:val="00C60989"/>
    <w:rsid w:val="00C617FE"/>
    <w:rsid w:val="00C62470"/>
    <w:rsid w:val="00C62669"/>
    <w:rsid w:val="00C62B1B"/>
    <w:rsid w:val="00C62D92"/>
    <w:rsid w:val="00C63568"/>
    <w:rsid w:val="00C65A75"/>
    <w:rsid w:val="00C67EEE"/>
    <w:rsid w:val="00C70D61"/>
    <w:rsid w:val="00C72B94"/>
    <w:rsid w:val="00C73464"/>
    <w:rsid w:val="00C73EF0"/>
    <w:rsid w:val="00C74710"/>
    <w:rsid w:val="00C753CD"/>
    <w:rsid w:val="00C76DD3"/>
    <w:rsid w:val="00C8436D"/>
    <w:rsid w:val="00C8502E"/>
    <w:rsid w:val="00C85037"/>
    <w:rsid w:val="00C855D9"/>
    <w:rsid w:val="00C9082B"/>
    <w:rsid w:val="00C925E1"/>
    <w:rsid w:val="00C92685"/>
    <w:rsid w:val="00C930CE"/>
    <w:rsid w:val="00C9380A"/>
    <w:rsid w:val="00C93F6D"/>
    <w:rsid w:val="00C951B4"/>
    <w:rsid w:val="00C96FC1"/>
    <w:rsid w:val="00CA22B1"/>
    <w:rsid w:val="00CA287F"/>
    <w:rsid w:val="00CA2D03"/>
    <w:rsid w:val="00CA5EBD"/>
    <w:rsid w:val="00CA6DBB"/>
    <w:rsid w:val="00CB04F6"/>
    <w:rsid w:val="00CB1E1C"/>
    <w:rsid w:val="00CB48A2"/>
    <w:rsid w:val="00CB7B3F"/>
    <w:rsid w:val="00CC09B3"/>
    <w:rsid w:val="00CC398E"/>
    <w:rsid w:val="00CC6CBF"/>
    <w:rsid w:val="00CC7894"/>
    <w:rsid w:val="00CD067A"/>
    <w:rsid w:val="00CD09D8"/>
    <w:rsid w:val="00CD126D"/>
    <w:rsid w:val="00CD1E30"/>
    <w:rsid w:val="00CD553A"/>
    <w:rsid w:val="00CD6281"/>
    <w:rsid w:val="00CD6B64"/>
    <w:rsid w:val="00CD6F47"/>
    <w:rsid w:val="00CE0AC1"/>
    <w:rsid w:val="00CE2B5B"/>
    <w:rsid w:val="00CE7ADD"/>
    <w:rsid w:val="00CF0BE1"/>
    <w:rsid w:val="00CF0FAB"/>
    <w:rsid w:val="00CF14A3"/>
    <w:rsid w:val="00CF16FB"/>
    <w:rsid w:val="00CF287D"/>
    <w:rsid w:val="00CF2C7B"/>
    <w:rsid w:val="00CF2F11"/>
    <w:rsid w:val="00CF2F7C"/>
    <w:rsid w:val="00CF42D4"/>
    <w:rsid w:val="00CF499F"/>
    <w:rsid w:val="00CF588C"/>
    <w:rsid w:val="00CF69B7"/>
    <w:rsid w:val="00D003B8"/>
    <w:rsid w:val="00D01FF7"/>
    <w:rsid w:val="00D04612"/>
    <w:rsid w:val="00D05E7E"/>
    <w:rsid w:val="00D107D0"/>
    <w:rsid w:val="00D11561"/>
    <w:rsid w:val="00D11922"/>
    <w:rsid w:val="00D15BAA"/>
    <w:rsid w:val="00D221AB"/>
    <w:rsid w:val="00D222ED"/>
    <w:rsid w:val="00D24246"/>
    <w:rsid w:val="00D25638"/>
    <w:rsid w:val="00D260B0"/>
    <w:rsid w:val="00D26568"/>
    <w:rsid w:val="00D30F86"/>
    <w:rsid w:val="00D31930"/>
    <w:rsid w:val="00D4207A"/>
    <w:rsid w:val="00D4213A"/>
    <w:rsid w:val="00D4245C"/>
    <w:rsid w:val="00D42983"/>
    <w:rsid w:val="00D44E0E"/>
    <w:rsid w:val="00D4597F"/>
    <w:rsid w:val="00D45ED2"/>
    <w:rsid w:val="00D50A23"/>
    <w:rsid w:val="00D50A33"/>
    <w:rsid w:val="00D51DB9"/>
    <w:rsid w:val="00D544CF"/>
    <w:rsid w:val="00D56244"/>
    <w:rsid w:val="00D5637B"/>
    <w:rsid w:val="00D6046F"/>
    <w:rsid w:val="00D617A5"/>
    <w:rsid w:val="00D628D3"/>
    <w:rsid w:val="00D639DC"/>
    <w:rsid w:val="00D64268"/>
    <w:rsid w:val="00D64DC6"/>
    <w:rsid w:val="00D64FA3"/>
    <w:rsid w:val="00D65484"/>
    <w:rsid w:val="00D655FF"/>
    <w:rsid w:val="00D70176"/>
    <w:rsid w:val="00D72F69"/>
    <w:rsid w:val="00D737DF"/>
    <w:rsid w:val="00D73B15"/>
    <w:rsid w:val="00D74CAE"/>
    <w:rsid w:val="00D74E90"/>
    <w:rsid w:val="00D759CF"/>
    <w:rsid w:val="00D76BE3"/>
    <w:rsid w:val="00D7750E"/>
    <w:rsid w:val="00D804FA"/>
    <w:rsid w:val="00D81AA1"/>
    <w:rsid w:val="00D81F3F"/>
    <w:rsid w:val="00D82446"/>
    <w:rsid w:val="00D83C4E"/>
    <w:rsid w:val="00D83D29"/>
    <w:rsid w:val="00D85049"/>
    <w:rsid w:val="00D85CDE"/>
    <w:rsid w:val="00D91DFD"/>
    <w:rsid w:val="00D92E06"/>
    <w:rsid w:val="00D93AB2"/>
    <w:rsid w:val="00D959BB"/>
    <w:rsid w:val="00D96289"/>
    <w:rsid w:val="00D9779F"/>
    <w:rsid w:val="00DA02BF"/>
    <w:rsid w:val="00DA511A"/>
    <w:rsid w:val="00DA7A07"/>
    <w:rsid w:val="00DA7A48"/>
    <w:rsid w:val="00DB10C0"/>
    <w:rsid w:val="00DB27EC"/>
    <w:rsid w:val="00DB2831"/>
    <w:rsid w:val="00DB6515"/>
    <w:rsid w:val="00DB71EE"/>
    <w:rsid w:val="00DC140E"/>
    <w:rsid w:val="00DC161C"/>
    <w:rsid w:val="00DC249E"/>
    <w:rsid w:val="00DC3174"/>
    <w:rsid w:val="00DC3DF9"/>
    <w:rsid w:val="00DC43CF"/>
    <w:rsid w:val="00DC4D79"/>
    <w:rsid w:val="00DC78E6"/>
    <w:rsid w:val="00DD15AB"/>
    <w:rsid w:val="00DD1ADE"/>
    <w:rsid w:val="00DD317E"/>
    <w:rsid w:val="00DD552B"/>
    <w:rsid w:val="00DD5C69"/>
    <w:rsid w:val="00DD6E8D"/>
    <w:rsid w:val="00DD76FA"/>
    <w:rsid w:val="00DE084A"/>
    <w:rsid w:val="00DE0C3F"/>
    <w:rsid w:val="00DE3049"/>
    <w:rsid w:val="00DE3666"/>
    <w:rsid w:val="00DE6740"/>
    <w:rsid w:val="00DE6C52"/>
    <w:rsid w:val="00DE7BB8"/>
    <w:rsid w:val="00DF1517"/>
    <w:rsid w:val="00DF346D"/>
    <w:rsid w:val="00DF421D"/>
    <w:rsid w:val="00DF4924"/>
    <w:rsid w:val="00E01EE0"/>
    <w:rsid w:val="00E04A48"/>
    <w:rsid w:val="00E05B58"/>
    <w:rsid w:val="00E10326"/>
    <w:rsid w:val="00E103EB"/>
    <w:rsid w:val="00E10F84"/>
    <w:rsid w:val="00E1274D"/>
    <w:rsid w:val="00E129C1"/>
    <w:rsid w:val="00E13628"/>
    <w:rsid w:val="00E1526B"/>
    <w:rsid w:val="00E15F8D"/>
    <w:rsid w:val="00E17432"/>
    <w:rsid w:val="00E176AC"/>
    <w:rsid w:val="00E202E4"/>
    <w:rsid w:val="00E22546"/>
    <w:rsid w:val="00E2278B"/>
    <w:rsid w:val="00E23FF3"/>
    <w:rsid w:val="00E2430D"/>
    <w:rsid w:val="00E2649A"/>
    <w:rsid w:val="00E308DF"/>
    <w:rsid w:val="00E32056"/>
    <w:rsid w:val="00E347C8"/>
    <w:rsid w:val="00E3493E"/>
    <w:rsid w:val="00E35387"/>
    <w:rsid w:val="00E35BA2"/>
    <w:rsid w:val="00E35DDF"/>
    <w:rsid w:val="00E35F68"/>
    <w:rsid w:val="00E368BF"/>
    <w:rsid w:val="00E4179C"/>
    <w:rsid w:val="00E42392"/>
    <w:rsid w:val="00E42729"/>
    <w:rsid w:val="00E42D19"/>
    <w:rsid w:val="00E43A0F"/>
    <w:rsid w:val="00E44685"/>
    <w:rsid w:val="00E463E1"/>
    <w:rsid w:val="00E46403"/>
    <w:rsid w:val="00E46BA4"/>
    <w:rsid w:val="00E47330"/>
    <w:rsid w:val="00E47E67"/>
    <w:rsid w:val="00E50140"/>
    <w:rsid w:val="00E50CF9"/>
    <w:rsid w:val="00E5254E"/>
    <w:rsid w:val="00E53BA6"/>
    <w:rsid w:val="00E54B3E"/>
    <w:rsid w:val="00E603D7"/>
    <w:rsid w:val="00E6184B"/>
    <w:rsid w:val="00E62566"/>
    <w:rsid w:val="00E64270"/>
    <w:rsid w:val="00E647BA"/>
    <w:rsid w:val="00E64822"/>
    <w:rsid w:val="00E728BD"/>
    <w:rsid w:val="00E74949"/>
    <w:rsid w:val="00E75108"/>
    <w:rsid w:val="00E776D2"/>
    <w:rsid w:val="00E820F7"/>
    <w:rsid w:val="00E82FCF"/>
    <w:rsid w:val="00E83DE7"/>
    <w:rsid w:val="00E84063"/>
    <w:rsid w:val="00E9033F"/>
    <w:rsid w:val="00E941A8"/>
    <w:rsid w:val="00E949AF"/>
    <w:rsid w:val="00E94C28"/>
    <w:rsid w:val="00E95089"/>
    <w:rsid w:val="00E96165"/>
    <w:rsid w:val="00E96B3B"/>
    <w:rsid w:val="00E9733F"/>
    <w:rsid w:val="00EA004C"/>
    <w:rsid w:val="00EA06BB"/>
    <w:rsid w:val="00EA20FE"/>
    <w:rsid w:val="00EA2A5B"/>
    <w:rsid w:val="00EA39E2"/>
    <w:rsid w:val="00EA4F1F"/>
    <w:rsid w:val="00EA56F0"/>
    <w:rsid w:val="00EB0356"/>
    <w:rsid w:val="00EB0AAF"/>
    <w:rsid w:val="00EB0BC1"/>
    <w:rsid w:val="00EB245D"/>
    <w:rsid w:val="00EB363F"/>
    <w:rsid w:val="00EB485D"/>
    <w:rsid w:val="00EB53C8"/>
    <w:rsid w:val="00EB62D7"/>
    <w:rsid w:val="00EB6B9D"/>
    <w:rsid w:val="00EB6C0C"/>
    <w:rsid w:val="00EC000E"/>
    <w:rsid w:val="00EC0E71"/>
    <w:rsid w:val="00EC484A"/>
    <w:rsid w:val="00EC62EC"/>
    <w:rsid w:val="00EC69F7"/>
    <w:rsid w:val="00ED1CAD"/>
    <w:rsid w:val="00ED2F02"/>
    <w:rsid w:val="00ED3A3A"/>
    <w:rsid w:val="00ED525B"/>
    <w:rsid w:val="00ED59EA"/>
    <w:rsid w:val="00EE0BB8"/>
    <w:rsid w:val="00EE1DE9"/>
    <w:rsid w:val="00EE2919"/>
    <w:rsid w:val="00EE33A5"/>
    <w:rsid w:val="00EE3E8D"/>
    <w:rsid w:val="00EE43BD"/>
    <w:rsid w:val="00EF0223"/>
    <w:rsid w:val="00EF2734"/>
    <w:rsid w:val="00EF2837"/>
    <w:rsid w:val="00EF4A17"/>
    <w:rsid w:val="00EF4BAC"/>
    <w:rsid w:val="00EF57BF"/>
    <w:rsid w:val="00EF5C13"/>
    <w:rsid w:val="00EF5D9C"/>
    <w:rsid w:val="00EF6750"/>
    <w:rsid w:val="00EF6FF5"/>
    <w:rsid w:val="00EF76BE"/>
    <w:rsid w:val="00EF773C"/>
    <w:rsid w:val="00EF79BF"/>
    <w:rsid w:val="00F01229"/>
    <w:rsid w:val="00F01390"/>
    <w:rsid w:val="00F02083"/>
    <w:rsid w:val="00F03882"/>
    <w:rsid w:val="00F046D1"/>
    <w:rsid w:val="00F06A3E"/>
    <w:rsid w:val="00F07C5B"/>
    <w:rsid w:val="00F07F01"/>
    <w:rsid w:val="00F10A15"/>
    <w:rsid w:val="00F1151B"/>
    <w:rsid w:val="00F11F9C"/>
    <w:rsid w:val="00F13DC8"/>
    <w:rsid w:val="00F14746"/>
    <w:rsid w:val="00F14B0C"/>
    <w:rsid w:val="00F16757"/>
    <w:rsid w:val="00F203DC"/>
    <w:rsid w:val="00F21397"/>
    <w:rsid w:val="00F215FB"/>
    <w:rsid w:val="00F21ACF"/>
    <w:rsid w:val="00F22D79"/>
    <w:rsid w:val="00F22EDE"/>
    <w:rsid w:val="00F24345"/>
    <w:rsid w:val="00F264C9"/>
    <w:rsid w:val="00F30D5C"/>
    <w:rsid w:val="00F3326B"/>
    <w:rsid w:val="00F3484E"/>
    <w:rsid w:val="00F34F09"/>
    <w:rsid w:val="00F358F4"/>
    <w:rsid w:val="00F37F4F"/>
    <w:rsid w:val="00F429B0"/>
    <w:rsid w:val="00F43A95"/>
    <w:rsid w:val="00F44F43"/>
    <w:rsid w:val="00F45C6D"/>
    <w:rsid w:val="00F523B7"/>
    <w:rsid w:val="00F5244D"/>
    <w:rsid w:val="00F53620"/>
    <w:rsid w:val="00F53E71"/>
    <w:rsid w:val="00F552C9"/>
    <w:rsid w:val="00F57F52"/>
    <w:rsid w:val="00F613D1"/>
    <w:rsid w:val="00F61F13"/>
    <w:rsid w:val="00F63B68"/>
    <w:rsid w:val="00F64F70"/>
    <w:rsid w:val="00F65B64"/>
    <w:rsid w:val="00F668C4"/>
    <w:rsid w:val="00F70194"/>
    <w:rsid w:val="00F70BC6"/>
    <w:rsid w:val="00F7174C"/>
    <w:rsid w:val="00F735FB"/>
    <w:rsid w:val="00F73ACB"/>
    <w:rsid w:val="00F74B54"/>
    <w:rsid w:val="00F76115"/>
    <w:rsid w:val="00F76347"/>
    <w:rsid w:val="00F76FE8"/>
    <w:rsid w:val="00F777E9"/>
    <w:rsid w:val="00F82CD8"/>
    <w:rsid w:val="00F8343A"/>
    <w:rsid w:val="00F83444"/>
    <w:rsid w:val="00F838A2"/>
    <w:rsid w:val="00F8409D"/>
    <w:rsid w:val="00F858E6"/>
    <w:rsid w:val="00F90728"/>
    <w:rsid w:val="00F91190"/>
    <w:rsid w:val="00F92125"/>
    <w:rsid w:val="00FA1B34"/>
    <w:rsid w:val="00FA281D"/>
    <w:rsid w:val="00FA32FF"/>
    <w:rsid w:val="00FA448C"/>
    <w:rsid w:val="00FA461A"/>
    <w:rsid w:val="00FA582D"/>
    <w:rsid w:val="00FA6591"/>
    <w:rsid w:val="00FA6FCB"/>
    <w:rsid w:val="00FB0EBB"/>
    <w:rsid w:val="00FB195D"/>
    <w:rsid w:val="00FB3833"/>
    <w:rsid w:val="00FB5810"/>
    <w:rsid w:val="00FB7E9A"/>
    <w:rsid w:val="00FC1B6F"/>
    <w:rsid w:val="00FC3F88"/>
    <w:rsid w:val="00FC408D"/>
    <w:rsid w:val="00FC486D"/>
    <w:rsid w:val="00FC4DA6"/>
    <w:rsid w:val="00FC5599"/>
    <w:rsid w:val="00FC5659"/>
    <w:rsid w:val="00FC7BC0"/>
    <w:rsid w:val="00FC7F30"/>
    <w:rsid w:val="00FD0028"/>
    <w:rsid w:val="00FD0E59"/>
    <w:rsid w:val="00FD5114"/>
    <w:rsid w:val="00FD5A07"/>
    <w:rsid w:val="00FD62AE"/>
    <w:rsid w:val="00FD63BD"/>
    <w:rsid w:val="00FD6D62"/>
    <w:rsid w:val="00FD7C61"/>
    <w:rsid w:val="00FE066A"/>
    <w:rsid w:val="00FE0972"/>
    <w:rsid w:val="00FE24DF"/>
    <w:rsid w:val="00FE2A0F"/>
    <w:rsid w:val="00FE5BFA"/>
    <w:rsid w:val="00FE6572"/>
    <w:rsid w:val="00FE69F7"/>
    <w:rsid w:val="00FE72AC"/>
    <w:rsid w:val="00FF16D3"/>
    <w:rsid w:val="00FF1C42"/>
    <w:rsid w:val="00FF21D4"/>
    <w:rsid w:val="00FF3468"/>
    <w:rsid w:val="00F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6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A6FF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A6FFC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3">
    <w:name w:val="header"/>
    <w:aliases w:val="Знак Знак Знак Знак Знак Знак,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7A6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7A6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A6FFC"/>
  </w:style>
  <w:style w:type="paragraph" w:styleId="a6">
    <w:name w:val="Body Text Indent"/>
    <w:aliases w:val="Основной текст 1"/>
    <w:basedOn w:val="a"/>
    <w:link w:val="a7"/>
    <w:rsid w:val="007A6FFC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aliases w:val="Основной текст 1 Знак"/>
    <w:basedOn w:val="a0"/>
    <w:link w:val="a6"/>
    <w:rsid w:val="007A6F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7A6F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00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04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"/>
    <w:basedOn w:val="a"/>
    <w:rsid w:val="00405029"/>
    <w:pPr>
      <w:spacing w:before="100" w:beforeAutospacing="1" w:after="100" w:afterAutospacing="1"/>
    </w:pPr>
    <w:rPr>
      <w:rFonts w:eastAsia="MS Mincho"/>
      <w:color w:val="000000"/>
      <w:u w:color="000000"/>
      <w:lang w:val="en-US" w:eastAsia="en-US"/>
    </w:rPr>
  </w:style>
  <w:style w:type="paragraph" w:styleId="ab">
    <w:name w:val="List Paragraph"/>
    <w:basedOn w:val="a"/>
    <w:uiPriority w:val="34"/>
    <w:qFormat/>
    <w:rsid w:val="00405029"/>
    <w:pPr>
      <w:ind w:left="720"/>
      <w:contextualSpacing/>
    </w:pPr>
  </w:style>
  <w:style w:type="paragraph" w:customStyle="1" w:styleId="ConsPlusTitle">
    <w:name w:val="ConsPlusTitle"/>
    <w:uiPriority w:val="99"/>
    <w:rsid w:val="00C7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C6D6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D6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D6F4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D6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839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839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A40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52041B"/>
    <w:rPr>
      <w:b/>
      <w:bCs/>
    </w:rPr>
  </w:style>
  <w:style w:type="paragraph" w:customStyle="1" w:styleId="ConsPlusNonformat">
    <w:name w:val="ConsPlusNonformat"/>
    <w:rsid w:val="008E06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f"/>
    <w:uiPriority w:val="59"/>
    <w:rsid w:val="006A4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A63A72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4E11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6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A6FF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A6FFC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a3">
    <w:name w:val="header"/>
    <w:aliases w:val="Знак Знак Знак Знак Знак Знак,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7A6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7A6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A6FFC"/>
  </w:style>
  <w:style w:type="paragraph" w:styleId="a6">
    <w:name w:val="Body Text Indent"/>
    <w:aliases w:val="Основной текст 1"/>
    <w:basedOn w:val="a"/>
    <w:link w:val="a7"/>
    <w:rsid w:val="007A6FFC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aliases w:val="Основной текст 1 Знак"/>
    <w:basedOn w:val="a0"/>
    <w:link w:val="a6"/>
    <w:rsid w:val="007A6F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7A6F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00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04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"/>
    <w:basedOn w:val="a"/>
    <w:rsid w:val="00405029"/>
    <w:pPr>
      <w:spacing w:before="100" w:beforeAutospacing="1" w:after="100" w:afterAutospacing="1"/>
    </w:pPr>
    <w:rPr>
      <w:rFonts w:eastAsia="MS Mincho"/>
      <w:color w:val="000000"/>
      <w:u w:color="000000"/>
      <w:lang w:val="en-US" w:eastAsia="en-US"/>
    </w:rPr>
  </w:style>
  <w:style w:type="paragraph" w:styleId="ab">
    <w:name w:val="List Paragraph"/>
    <w:basedOn w:val="a"/>
    <w:uiPriority w:val="34"/>
    <w:qFormat/>
    <w:rsid w:val="00405029"/>
    <w:pPr>
      <w:ind w:left="720"/>
      <w:contextualSpacing/>
    </w:pPr>
  </w:style>
  <w:style w:type="paragraph" w:customStyle="1" w:styleId="ConsPlusTitle">
    <w:name w:val="ConsPlusTitle"/>
    <w:uiPriority w:val="99"/>
    <w:rsid w:val="00C7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C6D6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D6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D6F4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D6F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839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839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A40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52041B"/>
    <w:rPr>
      <w:b/>
      <w:bCs/>
    </w:rPr>
  </w:style>
  <w:style w:type="paragraph" w:customStyle="1" w:styleId="ConsPlusNonformat">
    <w:name w:val="ConsPlusNonformat"/>
    <w:rsid w:val="008E060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f"/>
    <w:uiPriority w:val="59"/>
    <w:rsid w:val="006A4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A63A72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4E11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1894697535474234"/>
          <c:y val="4.8298370235502763E-2"/>
          <c:w val="0.86216525853976278"/>
          <c:h val="0.59533053187004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'.'!$B$1</c:f>
              <c:strCache>
                <c:ptCount val="1"/>
                <c:pt idx="0">
                  <c:v>Итоговый ранг МО</c:v>
                </c:pt>
              </c:strCache>
            </c:strRef>
          </c:tx>
          <c:spPr>
            <a:solidFill>
              <a:schemeClr val="accent3"/>
            </a:solidFill>
          </c:spPr>
          <c:invertIfNegative val="0"/>
          <c:cat>
            <c:strRef>
              <c:f>'.'!$A$3:$A$23</c:f>
              <c:strCache>
                <c:ptCount val="21"/>
                <c:pt idx="0">
                  <c:v>Яльчикский МО</c:v>
                </c:pt>
                <c:pt idx="1">
                  <c:v>Ибресинский МО</c:v>
                </c:pt>
                <c:pt idx="2">
                  <c:v>Шумерлинский МО</c:v>
                </c:pt>
                <c:pt idx="3">
                  <c:v>Янтиковский МО</c:v>
                </c:pt>
                <c:pt idx="4">
                  <c:v>Шемуршинский МО</c:v>
                </c:pt>
                <c:pt idx="5">
                  <c:v>Аликовский МО</c:v>
                </c:pt>
                <c:pt idx="6">
                  <c:v>Красночетайский МО</c:v>
                </c:pt>
                <c:pt idx="7">
                  <c:v>Канашский МО</c:v>
                </c:pt>
                <c:pt idx="8">
                  <c:v>Мариинско-Посадский МО</c:v>
                </c:pt>
                <c:pt idx="9">
                  <c:v>Красноармейский МО</c:v>
                </c:pt>
                <c:pt idx="10">
                  <c:v>Порецкий МО</c:v>
                </c:pt>
                <c:pt idx="11">
                  <c:v>Моргаушский МО</c:v>
                </c:pt>
                <c:pt idx="12">
                  <c:v>Вурнарский МО</c:v>
                </c:pt>
                <c:pt idx="13">
                  <c:v>Алатырский МО </c:v>
                </c:pt>
                <c:pt idx="14">
                  <c:v>Цивильский МО</c:v>
                </c:pt>
                <c:pt idx="15">
                  <c:v>Чебоксарский МО</c:v>
                </c:pt>
                <c:pt idx="16">
                  <c:v>Урмарский МО</c:v>
                </c:pt>
                <c:pt idx="17">
                  <c:v>Ядринский МО</c:v>
                </c:pt>
                <c:pt idx="18">
                  <c:v>Козловский МО</c:v>
                </c:pt>
                <c:pt idx="19">
                  <c:v>Батыревский МО</c:v>
                </c:pt>
                <c:pt idx="20">
                  <c:v>Комсомольский МО</c:v>
                </c:pt>
              </c:strCache>
            </c:strRef>
          </c:cat>
          <c:val>
            <c:numRef>
              <c:f>'.'!$B$3:$B$23</c:f>
              <c:numCache>
                <c:formatCode>0.0</c:formatCode>
                <c:ptCount val="21"/>
                <c:pt idx="0">
                  <c:v>15.600000000000001</c:v>
                </c:pt>
                <c:pt idx="1">
                  <c:v>14.600000000000001</c:v>
                </c:pt>
                <c:pt idx="2">
                  <c:v>13.100000000000001</c:v>
                </c:pt>
                <c:pt idx="3">
                  <c:v>12.6</c:v>
                </c:pt>
                <c:pt idx="4">
                  <c:v>12.1</c:v>
                </c:pt>
                <c:pt idx="5">
                  <c:v>12.000000000000002</c:v>
                </c:pt>
                <c:pt idx="6">
                  <c:v>11.6</c:v>
                </c:pt>
                <c:pt idx="7">
                  <c:v>11</c:v>
                </c:pt>
                <c:pt idx="8">
                  <c:v>10.8</c:v>
                </c:pt>
                <c:pt idx="9">
                  <c:v>10.600000000000001</c:v>
                </c:pt>
                <c:pt idx="10">
                  <c:v>10.399999999999999</c:v>
                </c:pt>
                <c:pt idx="11">
                  <c:v>10</c:v>
                </c:pt>
                <c:pt idx="12">
                  <c:v>9.7999999999999989</c:v>
                </c:pt>
                <c:pt idx="13">
                  <c:v>9.2999999999999989</c:v>
                </c:pt>
                <c:pt idx="14">
                  <c:v>8.7000000000000011</c:v>
                </c:pt>
                <c:pt idx="15">
                  <c:v>8.5</c:v>
                </c:pt>
                <c:pt idx="16">
                  <c:v>8.4</c:v>
                </c:pt>
                <c:pt idx="17">
                  <c:v>8.1000000000000014</c:v>
                </c:pt>
                <c:pt idx="18">
                  <c:v>7.9000000000000012</c:v>
                </c:pt>
                <c:pt idx="19">
                  <c:v>7.2000000000000011</c:v>
                </c:pt>
                <c:pt idx="20">
                  <c:v>6.1</c:v>
                </c:pt>
              </c:numCache>
            </c:numRef>
          </c:val>
        </c:ser>
        <c:ser>
          <c:idx val="1"/>
          <c:order val="1"/>
          <c:tx>
            <c:strRef>
              <c:f>'.'!$C$1</c:f>
              <c:strCache>
                <c:ptCount val="1"/>
                <c:pt idx="0">
                  <c:v>Место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5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5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500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500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500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500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ru-RU" sz="50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ru-RU" sz="5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ru-RU" sz="500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6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7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8"/>
              <c:tx>
                <c:rich>
                  <a:bodyPr/>
                  <a:lstStyle/>
                  <a:p>
                    <a:r>
                      <a:rPr lang="en-US" sz="500"/>
                      <a:t>1</a:t>
                    </a:r>
                    <a:r>
                      <a:rPr lang="ru-RU" sz="5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9"/>
              <c:tx>
                <c:rich>
                  <a:bodyPr/>
                  <a:lstStyle/>
                  <a:p>
                    <a:r>
                      <a:rPr lang="ru-RU" sz="5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0"/>
              <c:tx>
                <c:rich>
                  <a:bodyPr/>
                  <a:lstStyle/>
                  <a:p>
                    <a:r>
                      <a:rPr lang="ru-RU" sz="5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500" b="1"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'.'!$A$3:$A$23</c:f>
              <c:strCache>
                <c:ptCount val="21"/>
                <c:pt idx="0">
                  <c:v>Яльчикский МО</c:v>
                </c:pt>
                <c:pt idx="1">
                  <c:v>Ибресинский МО</c:v>
                </c:pt>
                <c:pt idx="2">
                  <c:v>Шумерлинский МО</c:v>
                </c:pt>
                <c:pt idx="3">
                  <c:v>Янтиковский МО</c:v>
                </c:pt>
                <c:pt idx="4">
                  <c:v>Шемуршинский МО</c:v>
                </c:pt>
                <c:pt idx="5">
                  <c:v>Аликовский МО</c:v>
                </c:pt>
                <c:pt idx="6">
                  <c:v>Красночетайский МО</c:v>
                </c:pt>
                <c:pt idx="7">
                  <c:v>Канашский МО</c:v>
                </c:pt>
                <c:pt idx="8">
                  <c:v>Мариинско-Посадский МО</c:v>
                </c:pt>
                <c:pt idx="9">
                  <c:v>Красноармейский МО</c:v>
                </c:pt>
                <c:pt idx="10">
                  <c:v>Порецкий МО</c:v>
                </c:pt>
                <c:pt idx="11">
                  <c:v>Моргаушский МО</c:v>
                </c:pt>
                <c:pt idx="12">
                  <c:v>Вурнарский МО</c:v>
                </c:pt>
                <c:pt idx="13">
                  <c:v>Алатырский МО </c:v>
                </c:pt>
                <c:pt idx="14">
                  <c:v>Цивильский МО</c:v>
                </c:pt>
                <c:pt idx="15">
                  <c:v>Чебоксарский МО</c:v>
                </c:pt>
                <c:pt idx="16">
                  <c:v>Урмарский МО</c:v>
                </c:pt>
                <c:pt idx="17">
                  <c:v>Ядринский МО</c:v>
                </c:pt>
                <c:pt idx="18">
                  <c:v>Козловский МО</c:v>
                </c:pt>
                <c:pt idx="19">
                  <c:v>Батыревский МО</c:v>
                </c:pt>
                <c:pt idx="20">
                  <c:v>Комсомольский МО</c:v>
                </c:pt>
              </c:strCache>
            </c:strRef>
          </c:cat>
          <c:val>
            <c:numRef>
              <c:f>'.'!$C$3:$C$23</c:f>
              <c:numCache>
                <c:formatCode>0</c:formatCode>
                <c:ptCount val="21"/>
                <c:pt idx="0">
                  <c:v>21</c:v>
                </c:pt>
                <c:pt idx="1">
                  <c:v>20</c:v>
                </c:pt>
                <c:pt idx="2">
                  <c:v>19</c:v>
                </c:pt>
                <c:pt idx="3">
                  <c:v>18</c:v>
                </c:pt>
                <c:pt idx="4">
                  <c:v>17</c:v>
                </c:pt>
                <c:pt idx="5">
                  <c:v>16</c:v>
                </c:pt>
                <c:pt idx="6">
                  <c:v>15</c:v>
                </c:pt>
                <c:pt idx="7">
                  <c:v>14</c:v>
                </c:pt>
                <c:pt idx="8">
                  <c:v>13</c:v>
                </c:pt>
                <c:pt idx="9">
                  <c:v>12</c:v>
                </c:pt>
                <c:pt idx="10">
                  <c:v>11</c:v>
                </c:pt>
                <c:pt idx="11">
                  <c:v>10</c:v>
                </c:pt>
                <c:pt idx="12">
                  <c:v>9</c:v>
                </c:pt>
                <c:pt idx="13">
                  <c:v>8</c:v>
                </c:pt>
                <c:pt idx="14">
                  <c:v>7</c:v>
                </c:pt>
                <c:pt idx="15">
                  <c:v>6</c:v>
                </c:pt>
                <c:pt idx="16">
                  <c:v>5</c:v>
                </c:pt>
                <c:pt idx="17">
                  <c:v>4</c:v>
                </c:pt>
                <c:pt idx="18">
                  <c:v>3</c:v>
                </c:pt>
                <c:pt idx="19">
                  <c:v>2</c:v>
                </c:pt>
                <c:pt idx="2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131776"/>
        <c:axId val="45620544"/>
      </c:barChart>
      <c:catAx>
        <c:axId val="611317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500"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45620544"/>
        <c:crosses val="autoZero"/>
        <c:auto val="1"/>
        <c:lblAlgn val="ctr"/>
        <c:lblOffset val="100"/>
        <c:noMultiLvlLbl val="0"/>
      </c:catAx>
      <c:valAx>
        <c:axId val="45620544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61131776"/>
        <c:crosses val="autoZero"/>
        <c:crossBetween val="between"/>
        <c:majorUnit val="5"/>
      </c:valAx>
    </c:plotArea>
    <c:legend>
      <c:legendPos val="b"/>
      <c:layout>
        <c:manualLayout>
          <c:xMode val="edge"/>
          <c:yMode val="edge"/>
          <c:x val="0.31372151842381307"/>
          <c:y val="0.93105769430536223"/>
          <c:w val="0.61639844820194289"/>
          <c:h val="6.8942336753360381E-2"/>
        </c:manualLayout>
      </c:layout>
      <c:overlay val="0"/>
      <c:txPr>
        <a:bodyPr/>
        <a:lstStyle/>
        <a:p>
          <a:pPr>
            <a:defRPr>
              <a:latin typeface="Arial" pitchFamily="34" charset="0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7328297390864E-2"/>
          <c:y val="0.21780445133234844"/>
          <c:w val="0.92828577325652528"/>
          <c:h val="0.401870270816092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'.'!$B$24</c:f>
              <c:strCache>
                <c:ptCount val="1"/>
                <c:pt idx="0">
                  <c:v>Итоговый ранг ГО</c:v>
                </c:pt>
              </c:strCache>
            </c:strRef>
          </c:tx>
          <c:spPr>
            <a:solidFill>
              <a:schemeClr val="accent3"/>
            </a:solidFill>
          </c:spPr>
          <c:invertIfNegative val="0"/>
          <c:cat>
            <c:strRef>
              <c:f>'.'!$A$26:$A$30</c:f>
              <c:strCache>
                <c:ptCount val="5"/>
                <c:pt idx="0">
                  <c:v>г. Шумерля</c:v>
                </c:pt>
                <c:pt idx="1">
                  <c:v>г. Алатырь</c:v>
                </c:pt>
                <c:pt idx="2">
                  <c:v>г. Канаш</c:v>
                </c:pt>
                <c:pt idx="3">
                  <c:v>г. Чебоксары</c:v>
                </c:pt>
                <c:pt idx="4">
                  <c:v>г. Новочебоксарск</c:v>
                </c:pt>
              </c:strCache>
            </c:strRef>
          </c:cat>
          <c:val>
            <c:numRef>
              <c:f>'.'!$B$26:$B$30</c:f>
              <c:numCache>
                <c:formatCode>0.0</c:formatCode>
                <c:ptCount val="5"/>
                <c:pt idx="0">
                  <c:v>4.3</c:v>
                </c:pt>
                <c:pt idx="1">
                  <c:v>3.3</c:v>
                </c:pt>
                <c:pt idx="2">
                  <c:v>3.1000000000000005</c:v>
                </c:pt>
                <c:pt idx="3">
                  <c:v>2.4</c:v>
                </c:pt>
                <c:pt idx="4">
                  <c:v>1.7</c:v>
                </c:pt>
              </c:numCache>
            </c:numRef>
          </c:val>
        </c:ser>
        <c:ser>
          <c:idx val="1"/>
          <c:order val="1"/>
          <c:tx>
            <c:strRef>
              <c:f>'.'!$C$24</c:f>
              <c:strCache>
                <c:ptCount val="1"/>
                <c:pt idx="0">
                  <c:v>Место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500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500"/>
                      <a:t>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500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500"/>
                      <a:t>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278449223041908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500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500" b="1"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'.'!$A$26:$A$30</c:f>
              <c:strCache>
                <c:ptCount val="5"/>
                <c:pt idx="0">
                  <c:v>г. Шумерля</c:v>
                </c:pt>
                <c:pt idx="1">
                  <c:v>г. Алатырь</c:v>
                </c:pt>
                <c:pt idx="2">
                  <c:v>г. Канаш</c:v>
                </c:pt>
                <c:pt idx="3">
                  <c:v>г. Чебоксары</c:v>
                </c:pt>
                <c:pt idx="4">
                  <c:v>г. Новочебоксарск</c:v>
                </c:pt>
              </c:strCache>
            </c:strRef>
          </c:cat>
          <c:val>
            <c:numRef>
              <c:f>'.'!$C$26:$C$30</c:f>
              <c:numCache>
                <c:formatCode>0</c:formatCode>
                <c:ptCount val="5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132288"/>
        <c:axId val="93455488"/>
      </c:barChart>
      <c:catAx>
        <c:axId val="6113228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500"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93455488"/>
        <c:crosses val="autoZero"/>
        <c:auto val="1"/>
        <c:lblAlgn val="ctr"/>
        <c:lblOffset val="100"/>
        <c:noMultiLvlLbl val="0"/>
      </c:catAx>
      <c:valAx>
        <c:axId val="93455488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61132288"/>
        <c:crosses val="autoZero"/>
        <c:crossBetween val="between"/>
        <c:majorUnit val="2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BE67C-46CE-48D3-B8F4-0888AC128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5644</Words>
  <Characters>32172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economy56 (Токарева Т.А.)</dc:creator>
  <cp:lastModifiedBy>Капитонова Светлана Николаевна</cp:lastModifiedBy>
  <cp:revision>2</cp:revision>
  <cp:lastPrinted>2024-05-07T13:10:00Z</cp:lastPrinted>
  <dcterms:created xsi:type="dcterms:W3CDTF">2024-05-15T06:53:00Z</dcterms:created>
  <dcterms:modified xsi:type="dcterms:W3CDTF">2024-05-15T06:53:00Z</dcterms:modified>
</cp:coreProperties>
</file>