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081C88" w:rsidRDefault="00F30540" w:rsidP="005547A8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5547A8">
              <w:rPr>
                <w:sz w:val="24"/>
                <w:szCs w:val="24"/>
              </w:rPr>
              <w:t>05</w:t>
            </w:r>
            <w:r w:rsidR="007F5BDC">
              <w:rPr>
                <w:sz w:val="24"/>
                <w:szCs w:val="24"/>
              </w:rPr>
              <w:t xml:space="preserve"> </w:t>
            </w:r>
            <w:r w:rsidR="005547A8">
              <w:rPr>
                <w:sz w:val="24"/>
                <w:szCs w:val="24"/>
              </w:rPr>
              <w:t>марта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5547A8">
              <w:rPr>
                <w:sz w:val="24"/>
                <w:szCs w:val="24"/>
              </w:rPr>
              <w:t>5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9D458B">
              <w:rPr>
                <w:sz w:val="24"/>
                <w:szCs w:val="24"/>
              </w:rPr>
              <w:t xml:space="preserve"> </w:t>
            </w:r>
            <w:r w:rsidR="005547A8">
              <w:rPr>
                <w:sz w:val="24"/>
                <w:szCs w:val="24"/>
              </w:rPr>
              <w:t>328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9D458B">
        <w:rPr>
          <w:b/>
          <w:sz w:val="28"/>
          <w:szCs w:val="28"/>
        </w:rPr>
        <w:t xml:space="preserve">МУНИЦИПАЛЬНОЙ </w:t>
      </w:r>
      <w:r>
        <w:rPr>
          <w:b/>
          <w:sz w:val="28"/>
          <w:szCs w:val="28"/>
        </w:rPr>
        <w:t>СОБСТВЕННОСТИ ЯДРИНСК</w:t>
      </w:r>
      <w:r w:rsidR="009D458B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МУНИЦИПАЛЬН</w:t>
      </w:r>
      <w:r w:rsidR="001C628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ОКРУГ</w:t>
      </w:r>
      <w:r w:rsidR="001C6285">
        <w:rPr>
          <w:b/>
          <w:sz w:val="28"/>
          <w:szCs w:val="28"/>
        </w:rPr>
        <w:t>А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5547A8">
        <w:rPr>
          <w:b/>
          <w:sz w:val="28"/>
          <w:szCs w:val="28"/>
        </w:rPr>
        <w:t>3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</w:t>
      </w:r>
      <w:r w:rsidR="005547A8">
        <w:rPr>
          <w:b/>
          <w:sz w:val="28"/>
          <w:szCs w:val="28"/>
        </w:rPr>
        <w:t>а</w:t>
      </w:r>
      <w:r w:rsidRPr="005D1B5B">
        <w:rPr>
          <w:b/>
          <w:sz w:val="28"/>
          <w:szCs w:val="28"/>
        </w:rPr>
        <w:t>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5547A8">
        <w:rPr>
          <w:rFonts w:eastAsia="SimSun"/>
          <w:iCs/>
          <w:kern w:val="1"/>
          <w:sz w:val="24"/>
          <w:szCs w:val="22"/>
          <w:lang w:eastAsia="ar-SA"/>
        </w:rPr>
        <w:t>5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 w:rsidRPr="009D458B">
        <w:rPr>
          <w:rStyle w:val="afd"/>
          <w:rFonts w:ascii="Times New Roman" w:hAnsi="Times New Roman"/>
          <w:szCs w:val="24"/>
        </w:rPr>
        <w:t>муниципальной</w:t>
      </w:r>
      <w:r w:rsidRPr="009D458B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 w:rsidRPr="009D458B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9D458B">
        <w:rPr>
          <w:rStyle w:val="afd"/>
          <w:rFonts w:ascii="Times New Roman" w:hAnsi="Times New Roman"/>
          <w:szCs w:val="24"/>
        </w:rPr>
        <w:t>Чувашской Республики</w:t>
      </w:r>
      <w:r w:rsidR="002008F5" w:rsidRPr="009D458B">
        <w:rPr>
          <w:rStyle w:val="afd"/>
          <w:rFonts w:ascii="Times New Roman" w:hAnsi="Times New Roman"/>
          <w:szCs w:val="24"/>
        </w:rPr>
        <w:t>,</w:t>
      </w:r>
      <w:r w:rsidRPr="009D458B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Pr="009D458B">
        <w:rPr>
          <w:szCs w:val="24"/>
        </w:rPr>
        <w:t>в соответствии с Гражданским кодексом Российской Федерации, Федеральным законом от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21 декабря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2001 г. № 178-ФЗ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1C6285" w:rsidRPr="009D458B">
        <w:rPr>
          <w:szCs w:val="24"/>
        </w:rPr>
        <w:t xml:space="preserve"> </w:t>
      </w:r>
      <w:r w:rsidRPr="009D458B">
        <w:rPr>
          <w:szCs w:val="24"/>
        </w:rPr>
        <w:t xml:space="preserve">№ 860 «Об организации и проведении продажи государственного или муниципального имущества в электронной форме» и </w:t>
      </w:r>
      <w:r w:rsidR="002027DE" w:rsidRPr="009D458B">
        <w:rPr>
          <w:szCs w:val="24"/>
        </w:rPr>
        <w:t xml:space="preserve">постановлением администрации Ядринского муниципального округа </w:t>
      </w:r>
      <w:r w:rsidR="007F5BDC" w:rsidRPr="009D458B">
        <w:rPr>
          <w:szCs w:val="24"/>
        </w:rPr>
        <w:t>Чувашской Республики от</w:t>
      </w:r>
      <w:r w:rsidR="00715D69" w:rsidRPr="009D458B">
        <w:rPr>
          <w:szCs w:val="24"/>
        </w:rPr>
        <w:t xml:space="preserve"> </w:t>
      </w:r>
      <w:r w:rsidR="005547A8">
        <w:rPr>
          <w:szCs w:val="24"/>
        </w:rPr>
        <w:t>05</w:t>
      </w:r>
      <w:r w:rsidR="007F5BDC" w:rsidRPr="009D458B">
        <w:rPr>
          <w:szCs w:val="24"/>
        </w:rPr>
        <w:t xml:space="preserve"> </w:t>
      </w:r>
      <w:r w:rsidR="005547A8">
        <w:rPr>
          <w:szCs w:val="24"/>
        </w:rPr>
        <w:t>марта</w:t>
      </w:r>
      <w:r w:rsidR="007F5BDC" w:rsidRPr="009D458B">
        <w:rPr>
          <w:szCs w:val="24"/>
        </w:rPr>
        <w:t xml:space="preserve"> 202</w:t>
      </w:r>
      <w:r w:rsidR="005547A8">
        <w:rPr>
          <w:szCs w:val="24"/>
        </w:rPr>
        <w:t>5</w:t>
      </w:r>
      <w:r w:rsidR="007F5BDC" w:rsidRPr="009D458B">
        <w:rPr>
          <w:szCs w:val="24"/>
        </w:rPr>
        <w:t xml:space="preserve"> г. № </w:t>
      </w:r>
      <w:r w:rsidR="005547A8">
        <w:rPr>
          <w:szCs w:val="24"/>
        </w:rPr>
        <w:t>328</w:t>
      </w:r>
      <w:r w:rsidR="009D458B">
        <w:rPr>
          <w:szCs w:val="24"/>
        </w:rPr>
        <w:t>.</w:t>
      </w:r>
    </w:p>
    <w:p w:rsidR="005D019C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b/>
          <w:szCs w:val="24"/>
        </w:rPr>
        <w:t>Сайт</w:t>
      </w:r>
      <w:r w:rsidRPr="009D458B">
        <w:rPr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9D458B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9D458B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9D458B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 w:rsidRPr="009D458B">
        <w:rPr>
          <w:rFonts w:ascii="Times New Roman" w:hAnsi="Times New Roman"/>
          <w:sz w:val="24"/>
          <w:szCs w:val="24"/>
          <w:lang w:eastAsia="ru-RU"/>
        </w:rPr>
        <w:t xml:space="preserve">имущества, </w:t>
      </w:r>
      <w:r w:rsidR="006D48F7" w:rsidRPr="009D458B">
        <w:rPr>
          <w:rFonts w:ascii="Times New Roman" w:hAnsi="Times New Roman"/>
          <w:sz w:val="24"/>
          <w:szCs w:val="24"/>
        </w:rPr>
        <w:t>находящего</w:t>
      </w:r>
      <w:r w:rsidRPr="009D458B">
        <w:rPr>
          <w:rFonts w:ascii="Times New Roman" w:hAnsi="Times New Roman"/>
          <w:sz w:val="24"/>
          <w:szCs w:val="24"/>
        </w:rPr>
        <w:t xml:space="preserve">ся в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9D458B">
        <w:rPr>
          <w:rFonts w:ascii="Times New Roman" w:hAnsi="Times New Roman"/>
          <w:sz w:val="24"/>
          <w:szCs w:val="24"/>
        </w:rPr>
        <w:t xml:space="preserve">собственности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>Ядринского муниципального округа Чувашской Республики</w:t>
      </w:r>
      <w:r w:rsidRPr="009D458B">
        <w:rPr>
          <w:rFonts w:ascii="Times New Roman" w:hAnsi="Times New Roman"/>
          <w:sz w:val="24"/>
          <w:szCs w:val="24"/>
        </w:rPr>
        <w:t>.</w:t>
      </w:r>
    </w:p>
    <w:p w:rsidR="005D019C" w:rsidRPr="009D458B" w:rsidRDefault="005D019C" w:rsidP="00B541B9">
      <w:pPr>
        <w:ind w:firstLine="709"/>
        <w:jc w:val="both"/>
        <w:rPr>
          <w:sz w:val="24"/>
          <w:szCs w:val="24"/>
        </w:rPr>
      </w:pPr>
      <w:r w:rsidRPr="009D458B">
        <w:rPr>
          <w:b/>
          <w:sz w:val="24"/>
          <w:szCs w:val="24"/>
        </w:rPr>
        <w:t>Продавец –</w:t>
      </w:r>
      <w:r w:rsidR="00715D69" w:rsidRPr="009D458B">
        <w:rPr>
          <w:sz w:val="24"/>
          <w:szCs w:val="24"/>
        </w:rPr>
        <w:t xml:space="preserve"> Администрация Ядринского муниципального округа</w:t>
      </w:r>
      <w:r w:rsidR="00DD4F63" w:rsidRPr="009D458B">
        <w:rPr>
          <w:sz w:val="24"/>
          <w:szCs w:val="24"/>
        </w:rPr>
        <w:t xml:space="preserve"> Чувашской Республики</w:t>
      </w:r>
      <w:r w:rsidR="0004593E" w:rsidRPr="009D458B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1B5274">
        <w:rPr>
          <w:sz w:val="24"/>
          <w:szCs w:val="24"/>
        </w:rPr>
        <w:t>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5427B5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  <w:lang w:eastAsia="ar-SA"/>
        </w:rPr>
        <w:t>заместитель начальника</w:t>
      </w:r>
      <w:r w:rsidR="00715D69" w:rsidRPr="00715D69">
        <w:rPr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F55A21" w:rsidRDefault="00CF4A86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5547A8">
        <w:rPr>
          <w:rFonts w:ascii="Times New Roman" w:hAnsi="Times New Roman"/>
          <w:b/>
          <w:sz w:val="24"/>
          <w:szCs w:val="24"/>
        </w:rPr>
        <w:t>07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5547A8">
        <w:rPr>
          <w:rFonts w:ascii="Times New Roman" w:hAnsi="Times New Roman"/>
          <w:b/>
          <w:sz w:val="24"/>
          <w:szCs w:val="24"/>
        </w:rPr>
        <w:t>АПРЕЛЯ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</w:t>
      </w:r>
      <w:r w:rsidR="00B06EDD">
        <w:rPr>
          <w:rFonts w:ascii="Times New Roman" w:hAnsi="Times New Roman"/>
          <w:b/>
          <w:sz w:val="24"/>
          <w:szCs w:val="24"/>
        </w:rPr>
        <w:t>2</w:t>
      </w:r>
      <w:r w:rsidR="00CA6F58">
        <w:rPr>
          <w:rFonts w:ascii="Times New Roman" w:hAnsi="Times New Roman"/>
          <w:b/>
          <w:sz w:val="24"/>
          <w:szCs w:val="24"/>
        </w:rPr>
        <w:t>5</w:t>
      </w:r>
      <w:r w:rsidR="0067689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Г. </w:t>
      </w:r>
      <w:r w:rsidRPr="00041C0F">
        <w:rPr>
          <w:rFonts w:ascii="Times New Roman" w:hAnsi="Times New Roman"/>
          <w:b/>
          <w:sz w:val="24"/>
          <w:szCs w:val="24"/>
        </w:rPr>
        <w:t xml:space="preserve">АУКЦИОНА В </w:t>
      </w:r>
      <w:r w:rsidRPr="0065221F">
        <w:rPr>
          <w:rFonts w:ascii="Times New Roman" w:hAnsi="Times New Roman"/>
          <w:b/>
          <w:sz w:val="24"/>
          <w:szCs w:val="24"/>
        </w:rPr>
        <w:t xml:space="preserve">ЭЛЕКТРОННОЙ ФОРМЕ ПО </w:t>
      </w:r>
      <w:r w:rsidR="00B541B9">
        <w:rPr>
          <w:rFonts w:ascii="Times New Roman" w:hAnsi="Times New Roman"/>
          <w:b/>
          <w:sz w:val="24"/>
          <w:szCs w:val="24"/>
        </w:rPr>
        <w:t>ПРОДАЖЕ</w:t>
      </w:r>
      <w:r w:rsidR="00F55A21" w:rsidRPr="0065221F">
        <w:rPr>
          <w:rFonts w:ascii="Times New Roman" w:hAnsi="Times New Roman"/>
          <w:b/>
          <w:sz w:val="24"/>
          <w:szCs w:val="24"/>
        </w:rPr>
        <w:t>ГОСУДАРСТВЕННОГО ИМУЩЕСТВА</w:t>
      </w:r>
      <w:r w:rsidRPr="0065221F">
        <w:rPr>
          <w:rFonts w:ascii="Times New Roman" w:hAnsi="Times New Roman"/>
          <w:b/>
          <w:sz w:val="24"/>
          <w:szCs w:val="24"/>
        </w:rPr>
        <w:t>ЧУВАШСКОЙ РЕСПУБЛИК</w:t>
      </w:r>
      <w:r w:rsidR="009E382F">
        <w:rPr>
          <w:rFonts w:ascii="Times New Roman" w:hAnsi="Times New Roman"/>
          <w:b/>
          <w:sz w:val="24"/>
          <w:szCs w:val="24"/>
        </w:rPr>
        <w:t>И</w:t>
      </w:r>
      <w:r w:rsidRPr="0065221F"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</w:t>
      </w:r>
    </w:p>
    <w:p w:rsidR="005D019C" w:rsidRPr="00F55A21" w:rsidRDefault="00D24E4E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 администрации Ядринского муниципального округа Чувашской Республики от </w:t>
      </w:r>
      <w:r w:rsidR="005547A8">
        <w:rPr>
          <w:sz w:val="24"/>
          <w:szCs w:val="24"/>
        </w:rPr>
        <w:t>05</w:t>
      </w:r>
      <w:r w:rsidR="00FC1BB3">
        <w:rPr>
          <w:sz w:val="24"/>
          <w:szCs w:val="24"/>
        </w:rPr>
        <w:t xml:space="preserve"> </w:t>
      </w:r>
      <w:r w:rsidR="005547A8">
        <w:rPr>
          <w:sz w:val="24"/>
          <w:szCs w:val="24"/>
        </w:rPr>
        <w:t>марта</w:t>
      </w:r>
      <w:r w:rsidR="003E6740" w:rsidRPr="003E6740">
        <w:rPr>
          <w:sz w:val="24"/>
          <w:szCs w:val="24"/>
        </w:rPr>
        <w:t xml:space="preserve"> 202</w:t>
      </w:r>
      <w:r w:rsidR="005547A8">
        <w:rPr>
          <w:sz w:val="24"/>
          <w:szCs w:val="24"/>
        </w:rPr>
        <w:t>5</w:t>
      </w:r>
      <w:r w:rsidR="003E6740" w:rsidRPr="003E6740">
        <w:rPr>
          <w:sz w:val="24"/>
          <w:szCs w:val="24"/>
        </w:rPr>
        <w:t xml:space="preserve"> г. № </w:t>
      </w:r>
      <w:r w:rsidR="005547A8">
        <w:rPr>
          <w:sz w:val="24"/>
          <w:szCs w:val="24"/>
        </w:rPr>
        <w:t>328</w:t>
      </w:r>
      <w:r w:rsidR="009D458B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9D458B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9D458B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9D458B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65221F" w:rsidRPr="003E6740">
        <w:rPr>
          <w:sz w:val="24"/>
          <w:szCs w:val="24"/>
        </w:rPr>
        <w:t>Чувашской</w:t>
      </w:r>
      <w:r w:rsidR="0065221F">
        <w:rPr>
          <w:sz w:val="24"/>
          <w:szCs w:val="24"/>
        </w:rPr>
        <w:t xml:space="preserve"> Республики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9D458B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683864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E6740" w:rsidRPr="003E6740" w:rsidRDefault="00BA7FCB" w:rsidP="001C6285">
      <w:pPr>
        <w:widowControl/>
        <w:spacing w:line="200" w:lineRule="atLeast"/>
        <w:ind w:firstLine="680"/>
        <w:jc w:val="center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№1</w:t>
      </w:r>
      <w:r w:rsidRPr="003E6740">
        <w:rPr>
          <w:b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Лот №</w:t>
      </w:r>
      <w:r w:rsidR="001C6285">
        <w:rPr>
          <w:b/>
          <w:sz w:val="24"/>
          <w:szCs w:val="24"/>
        </w:rPr>
        <w:t>1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Pr="003E6740">
        <w:rPr>
          <w:sz w:val="24"/>
          <w:szCs w:val="24"/>
        </w:rPr>
        <w:t xml:space="preserve">, расположенное по адресу: </w:t>
      </w:r>
      <w:r w:rsidRPr="003E6740">
        <w:rPr>
          <w:color w:val="000000"/>
          <w:sz w:val="24"/>
          <w:szCs w:val="24"/>
        </w:rPr>
        <w:t>Чувашская Республика, Ядринский район, с/пос. Старотиньгешское, д. Большие Багиши, ул. Центральная, д. 65</w:t>
      </w:r>
      <w:r w:rsidRPr="003E6740">
        <w:rPr>
          <w:sz w:val="24"/>
          <w:szCs w:val="24"/>
        </w:rPr>
        <w:t>, в том числе:</w:t>
      </w:r>
    </w:p>
    <w:p w:rsidR="003E6740" w:rsidRPr="003E6740" w:rsidRDefault="003E6740" w:rsidP="003E6740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bCs/>
          <w:sz w:val="24"/>
          <w:szCs w:val="24"/>
        </w:rPr>
        <w:t>- земельный участок, категории земель «земли населенных пунктов» с кадастровым номером 21:24:200401:31, площадью 4613 кв.м;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- нежилое здание, одноэтажное кирпичное здание, назначение: нежилое, с кадастровым номером 21:24:200402:127, год завершения строительства: 1971, площадью 923,7 кв.м</w:t>
      </w:r>
      <w:r w:rsidRPr="003E6740">
        <w:rPr>
          <w:bCs/>
          <w:sz w:val="24"/>
          <w:szCs w:val="24"/>
        </w:rPr>
        <w:t>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3E6740" w:rsidRPr="003E6740" w:rsidRDefault="003E6740" w:rsidP="003E6740">
      <w:pPr>
        <w:tabs>
          <w:tab w:val="left" w:pos="0"/>
          <w:tab w:val="left" w:pos="720"/>
        </w:tabs>
        <w:spacing w:line="100" w:lineRule="atLeast"/>
        <w:ind w:firstLine="737"/>
        <w:jc w:val="both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>Вышеуказанный земельный участок имеет следующие ограничения: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/>
        <w:jc w:val="both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ab/>
      </w:r>
      <w:r w:rsidRPr="003E6740">
        <w:rPr>
          <w:sz w:val="24"/>
          <w:szCs w:val="24"/>
        </w:rPr>
        <w:t>на части участка (учетный номер части 21:24:200401:31/1 площадью 453 кв.м, вид ограничения (обременения): ограничения прав на земельный участок, предусмотренные статьями 56, 56.1 Земельного кодекса Российской</w:t>
      </w:r>
    </w:p>
    <w:p w:rsidR="003E6740" w:rsidRPr="003E6740" w:rsidRDefault="003E6740" w:rsidP="003E6740">
      <w:pPr>
        <w:jc w:val="both"/>
        <w:rPr>
          <w:sz w:val="24"/>
          <w:szCs w:val="24"/>
        </w:rPr>
      </w:pPr>
      <w:r w:rsidRPr="003E6740">
        <w:rPr>
          <w:color w:val="000000"/>
          <w:sz w:val="24"/>
          <w:szCs w:val="24"/>
        </w:rPr>
        <w:t>Федерации; реквизиты документа-основания: распоряжение от 14.02.2014 № 70-р выдан: Кабинет Министров Чувашской Республики;</w:t>
      </w:r>
    </w:p>
    <w:p w:rsidR="003E6740" w:rsidRPr="003E6740" w:rsidRDefault="003E6740" w:rsidP="003E6740">
      <w:pPr>
        <w:jc w:val="both"/>
        <w:rPr>
          <w:sz w:val="24"/>
          <w:szCs w:val="24"/>
        </w:rPr>
      </w:pPr>
      <w:r w:rsidRPr="003E6740">
        <w:rPr>
          <w:color w:val="000000"/>
          <w:sz w:val="24"/>
          <w:szCs w:val="24"/>
        </w:rPr>
        <w:t>Содержание ограничения (обременения): Ограничения в использовании согласно «Правилам охраны газораспределительных сетей",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утвержденных постановлением Правительства Российской Федерации от 20.11.2000 г. № 878; Реестровый номер границы: 21.24.2.59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на части участка (учетный номер части 21:24:200401:31/2 площадью 553 кв.м, вид ограничения (обременения): ограничения прав на земельный участок, предусмотренные статьями 56, 56.1 Земельного кодекса Российской Федерации; реквизиты документа-основания: постановление “О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зон” от 24.02.2009 № 160 выдан: Правительство Российской Федерации; Содержание ограничения (обременения):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</w:t>
      </w:r>
      <w:r w:rsidRPr="003E6740">
        <w:rPr>
          <w:sz w:val="24"/>
          <w:szCs w:val="24"/>
        </w:rPr>
        <w:lastRenderedPageBreak/>
        <w:t>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 материалов (в охранных зонах подземных кабельных линий электропередачи); Реестровый номер границы: 21.00.2.82</w:t>
      </w:r>
    </w:p>
    <w:p w:rsidR="003E6740" w:rsidRPr="003E6740" w:rsidRDefault="003E6740" w:rsidP="003E6740">
      <w:pPr>
        <w:rPr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1C6285">
        <w:rPr>
          <w:b/>
          <w:bCs/>
          <w:sz w:val="24"/>
          <w:szCs w:val="24"/>
        </w:rPr>
        <w:t>304</w:t>
      </w:r>
      <w:r w:rsidR="001C6285">
        <w:rPr>
          <w:b/>
          <w:sz w:val="24"/>
          <w:szCs w:val="24"/>
        </w:rPr>
        <w:t xml:space="preserve"> 700 </w:t>
      </w:r>
      <w:r w:rsidRPr="003E6740">
        <w:rPr>
          <w:b/>
          <w:sz w:val="24"/>
          <w:szCs w:val="24"/>
        </w:rPr>
        <w:t>(</w:t>
      </w:r>
      <w:r w:rsidR="001C6285">
        <w:rPr>
          <w:b/>
          <w:sz w:val="24"/>
          <w:szCs w:val="24"/>
        </w:rPr>
        <w:t>Триста четыре</w:t>
      </w:r>
      <w:r w:rsidRPr="003E6740">
        <w:rPr>
          <w:b/>
          <w:sz w:val="24"/>
          <w:szCs w:val="24"/>
        </w:rPr>
        <w:t xml:space="preserve"> тысяч</w:t>
      </w:r>
      <w:r w:rsidR="001C6285">
        <w:rPr>
          <w:b/>
          <w:sz w:val="24"/>
          <w:szCs w:val="24"/>
        </w:rPr>
        <w:t>и</w:t>
      </w:r>
      <w:r w:rsidR="009D458B">
        <w:rPr>
          <w:b/>
          <w:sz w:val="24"/>
          <w:szCs w:val="24"/>
        </w:rPr>
        <w:t xml:space="preserve"> семьсот</w:t>
      </w:r>
      <w:r w:rsidRPr="003E6740">
        <w:rPr>
          <w:b/>
          <w:sz w:val="24"/>
          <w:szCs w:val="24"/>
        </w:rPr>
        <w:t>) рубл</w:t>
      </w:r>
      <w:r w:rsidR="001C6285">
        <w:rPr>
          <w:b/>
          <w:sz w:val="24"/>
          <w:szCs w:val="24"/>
        </w:rPr>
        <w:t>ей</w:t>
      </w:r>
      <w:r w:rsidRPr="003E6740">
        <w:rPr>
          <w:b/>
          <w:sz w:val="24"/>
          <w:szCs w:val="24"/>
        </w:rPr>
        <w:t xml:space="preserve"> </w:t>
      </w:r>
      <w:r w:rsidR="001C6285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="00DD765E">
        <w:rPr>
          <w:sz w:val="24"/>
          <w:szCs w:val="24"/>
        </w:rPr>
        <w:t>(10</w:t>
      </w:r>
      <w:r w:rsidRPr="003E6740">
        <w:rPr>
          <w:sz w:val="24"/>
          <w:szCs w:val="24"/>
        </w:rPr>
        <w:t xml:space="preserve">% от начальной цены имущества) – </w:t>
      </w:r>
      <w:r w:rsidR="001C6285">
        <w:rPr>
          <w:b/>
          <w:bCs/>
          <w:sz w:val="24"/>
          <w:szCs w:val="24"/>
        </w:rPr>
        <w:t>30 470</w:t>
      </w:r>
      <w:r w:rsidRPr="003E6740">
        <w:rPr>
          <w:b/>
          <w:sz w:val="24"/>
          <w:szCs w:val="24"/>
        </w:rPr>
        <w:t xml:space="preserve"> (</w:t>
      </w:r>
      <w:r w:rsidR="001C6285">
        <w:rPr>
          <w:b/>
          <w:sz w:val="24"/>
          <w:szCs w:val="24"/>
        </w:rPr>
        <w:t>Тридцать тысяч четыреста семьдесят</w:t>
      </w:r>
      <w:r w:rsidRPr="003E6740">
        <w:rPr>
          <w:b/>
          <w:sz w:val="24"/>
          <w:szCs w:val="24"/>
        </w:rPr>
        <w:t xml:space="preserve">) рублей </w:t>
      </w:r>
      <w:r w:rsidR="001C6285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1C6285">
        <w:rPr>
          <w:b/>
          <w:bCs/>
          <w:sz w:val="24"/>
          <w:szCs w:val="24"/>
        </w:rPr>
        <w:t>15 235</w:t>
      </w:r>
      <w:r w:rsidR="001C6285" w:rsidRPr="003E6740">
        <w:rPr>
          <w:b/>
          <w:sz w:val="24"/>
          <w:szCs w:val="24"/>
        </w:rPr>
        <w:t xml:space="preserve"> (</w:t>
      </w:r>
      <w:r w:rsidR="001C6285">
        <w:rPr>
          <w:b/>
          <w:sz w:val="24"/>
          <w:szCs w:val="24"/>
        </w:rPr>
        <w:t>Пятнадцать тысяч двести тридцать пять</w:t>
      </w:r>
      <w:r w:rsidR="001C6285" w:rsidRPr="003E6740">
        <w:rPr>
          <w:b/>
          <w:sz w:val="24"/>
          <w:szCs w:val="24"/>
        </w:rPr>
        <w:t xml:space="preserve">) рублей </w:t>
      </w:r>
      <w:r w:rsidR="001C6285">
        <w:rPr>
          <w:b/>
          <w:sz w:val="24"/>
          <w:szCs w:val="24"/>
        </w:rPr>
        <w:t>00</w:t>
      </w:r>
      <w:r w:rsidR="001C6285" w:rsidRPr="003E6740">
        <w:rPr>
          <w:b/>
          <w:sz w:val="24"/>
          <w:szCs w:val="24"/>
        </w:rPr>
        <w:t xml:space="preserve"> коп</w:t>
      </w:r>
      <w:r w:rsidRPr="003E6740">
        <w:rPr>
          <w:b/>
          <w:color w:val="00000A"/>
          <w:sz w:val="24"/>
          <w:szCs w:val="24"/>
        </w:rPr>
        <w:t>.</w:t>
      </w:r>
    </w:p>
    <w:p w:rsid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предыдущих торгах: торги назначенные на 29.11.2016 г., 02.03.2018 г., 16.04.2018 г., 19.09.2019 г., 08.11.2019 г., 17.12.2019 г., 28.06.2021 г., 09.08.2021 г., 09.09.2021 г., 08.10.2021 г., 27.06.2022 г.</w:t>
      </w:r>
      <w:r w:rsidR="00683864">
        <w:rPr>
          <w:sz w:val="24"/>
          <w:szCs w:val="24"/>
        </w:rPr>
        <w:t>, 23.11.2023 г.</w:t>
      </w:r>
      <w:r w:rsidR="00CD7817">
        <w:rPr>
          <w:sz w:val="24"/>
          <w:szCs w:val="24"/>
        </w:rPr>
        <w:t>, 15.01.2024, 26.02.2024 г., 29.03.2024 г., 07.05.2024</w:t>
      </w:r>
      <w:r w:rsidR="0006271E">
        <w:rPr>
          <w:sz w:val="24"/>
          <w:szCs w:val="24"/>
        </w:rPr>
        <w:t xml:space="preserve"> г., 11.12.2024 г.</w:t>
      </w:r>
      <w:r w:rsidR="00D76135">
        <w:rPr>
          <w:sz w:val="24"/>
          <w:szCs w:val="24"/>
        </w:rPr>
        <w:t>, 16.01.2025 г.</w:t>
      </w:r>
      <w:r w:rsidR="00683864" w:rsidRPr="003E6740">
        <w:rPr>
          <w:sz w:val="24"/>
          <w:szCs w:val="24"/>
        </w:rPr>
        <w:t xml:space="preserve"> </w:t>
      </w:r>
      <w:r w:rsidRPr="003E6740">
        <w:rPr>
          <w:sz w:val="24"/>
          <w:szCs w:val="24"/>
        </w:rPr>
        <w:t xml:space="preserve">признаны несостоявшимися из-за отсутствия заявок. </w:t>
      </w:r>
    </w:p>
    <w:p w:rsidR="00CD7817" w:rsidRPr="003E6740" w:rsidRDefault="00CD7817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CD7817">
        <w:rPr>
          <w:b/>
          <w:bCs/>
          <w:sz w:val="24"/>
          <w:szCs w:val="24"/>
        </w:rPr>
        <w:t>2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Лот №</w:t>
      </w:r>
      <w:r w:rsidR="00CD7817">
        <w:rPr>
          <w:b/>
          <w:sz w:val="24"/>
          <w:szCs w:val="24"/>
        </w:rPr>
        <w:t>2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Pr="003E6740">
        <w:rPr>
          <w:sz w:val="24"/>
          <w:szCs w:val="24"/>
        </w:rPr>
        <w:t>, расположенное по адресу: Чувашская Республика, Ядринский район, с/пос. Большечурашевское, с. Большое Чурашево, пер. Школьный, 1А, в том числе:</w:t>
      </w:r>
    </w:p>
    <w:p w:rsidR="003E6740" w:rsidRPr="003E6740" w:rsidRDefault="003E6740" w:rsidP="003E6740">
      <w:pPr>
        <w:widowControl/>
        <w:spacing w:line="100" w:lineRule="atLeast"/>
        <w:ind w:firstLine="690"/>
        <w:rPr>
          <w:sz w:val="24"/>
          <w:szCs w:val="24"/>
        </w:rPr>
      </w:pPr>
      <w:r w:rsidRPr="003E6740">
        <w:rPr>
          <w:sz w:val="24"/>
          <w:szCs w:val="24"/>
        </w:rPr>
        <w:t xml:space="preserve">- </w:t>
      </w:r>
      <w:r w:rsidRPr="003E6740">
        <w:rPr>
          <w:bCs/>
          <w:sz w:val="24"/>
          <w:szCs w:val="24"/>
        </w:rPr>
        <w:t>земельный участок, категории земель «земли населенных пунктов» с кадастровым номером 21:24:160104:233, площадью 1595 кв.м;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Cs/>
          <w:color w:val="000000"/>
          <w:sz w:val="24"/>
          <w:szCs w:val="24"/>
        </w:rPr>
        <w:t>здание, одноэтажное здание, назначение: нежилое, с кадастровым номером 21:24:000000:1476, год завершения строительства: 1990, площадью 231,1 кв.м</w:t>
      </w:r>
      <w:r w:rsidR="00D26E9D">
        <w:rPr>
          <w:bCs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Обременения отсутствуют. 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CD7817">
        <w:rPr>
          <w:b/>
          <w:bCs/>
          <w:sz w:val="24"/>
          <w:szCs w:val="24"/>
        </w:rPr>
        <w:t>476 600</w:t>
      </w:r>
      <w:r w:rsidRPr="003E6740">
        <w:rPr>
          <w:b/>
          <w:sz w:val="24"/>
          <w:szCs w:val="24"/>
        </w:rPr>
        <w:t xml:space="preserve"> (Четыреста </w:t>
      </w:r>
      <w:r w:rsidR="00CD7817">
        <w:rPr>
          <w:b/>
          <w:sz w:val="24"/>
          <w:szCs w:val="24"/>
        </w:rPr>
        <w:t>семьдесят</w:t>
      </w:r>
      <w:r w:rsidRPr="003E6740">
        <w:rPr>
          <w:b/>
          <w:sz w:val="24"/>
          <w:szCs w:val="24"/>
        </w:rPr>
        <w:t xml:space="preserve"> </w:t>
      </w:r>
      <w:r w:rsidR="00CD7817">
        <w:rPr>
          <w:b/>
          <w:sz w:val="24"/>
          <w:szCs w:val="24"/>
        </w:rPr>
        <w:t>шесть</w:t>
      </w:r>
      <w:r w:rsidRPr="003E6740">
        <w:rPr>
          <w:b/>
          <w:sz w:val="24"/>
          <w:szCs w:val="24"/>
        </w:rPr>
        <w:t xml:space="preserve"> тысяч шестьсот)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="002C5E69"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CD7817">
        <w:rPr>
          <w:b/>
          <w:bCs/>
          <w:sz w:val="24"/>
          <w:szCs w:val="24"/>
        </w:rPr>
        <w:t>47 660</w:t>
      </w:r>
      <w:r w:rsidRPr="003E6740">
        <w:rPr>
          <w:b/>
          <w:sz w:val="24"/>
          <w:szCs w:val="24"/>
        </w:rPr>
        <w:t xml:space="preserve"> (</w:t>
      </w:r>
      <w:r w:rsidR="002C5E69">
        <w:rPr>
          <w:b/>
          <w:sz w:val="24"/>
          <w:szCs w:val="24"/>
        </w:rPr>
        <w:t>Сорок</w:t>
      </w:r>
      <w:r w:rsidRPr="003E6740">
        <w:rPr>
          <w:b/>
          <w:sz w:val="24"/>
          <w:szCs w:val="24"/>
        </w:rPr>
        <w:t xml:space="preserve"> </w:t>
      </w:r>
      <w:r w:rsidR="00CD7817">
        <w:rPr>
          <w:b/>
          <w:sz w:val="24"/>
          <w:szCs w:val="24"/>
        </w:rPr>
        <w:t>семь</w:t>
      </w:r>
      <w:r w:rsidRPr="003E6740">
        <w:rPr>
          <w:b/>
          <w:sz w:val="24"/>
          <w:szCs w:val="24"/>
        </w:rPr>
        <w:t xml:space="preserve"> тысяч </w:t>
      </w:r>
      <w:r w:rsidR="00CD7817">
        <w:rPr>
          <w:b/>
          <w:sz w:val="24"/>
          <w:szCs w:val="24"/>
        </w:rPr>
        <w:t>шестьсот</w:t>
      </w:r>
      <w:r w:rsidRPr="003E6740">
        <w:rPr>
          <w:b/>
          <w:sz w:val="24"/>
          <w:szCs w:val="24"/>
        </w:rPr>
        <w:t xml:space="preserve"> </w:t>
      </w:r>
      <w:r w:rsidR="002C5E69">
        <w:rPr>
          <w:b/>
          <w:sz w:val="24"/>
          <w:szCs w:val="24"/>
        </w:rPr>
        <w:t>шестьдесят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CD7817">
        <w:rPr>
          <w:b/>
          <w:bCs/>
          <w:sz w:val="24"/>
          <w:szCs w:val="24"/>
        </w:rPr>
        <w:t>23 830</w:t>
      </w:r>
      <w:r w:rsidRPr="003E6740">
        <w:rPr>
          <w:b/>
          <w:color w:val="00000A"/>
          <w:sz w:val="24"/>
          <w:szCs w:val="24"/>
        </w:rPr>
        <w:t xml:space="preserve"> (Двадцать </w:t>
      </w:r>
      <w:r w:rsidR="00CD7817">
        <w:rPr>
          <w:b/>
          <w:color w:val="00000A"/>
          <w:sz w:val="24"/>
          <w:szCs w:val="24"/>
        </w:rPr>
        <w:t>три</w:t>
      </w:r>
      <w:r w:rsidRPr="003E6740">
        <w:rPr>
          <w:b/>
          <w:color w:val="00000A"/>
          <w:sz w:val="24"/>
          <w:szCs w:val="24"/>
        </w:rPr>
        <w:t xml:space="preserve"> тысячи </w:t>
      </w:r>
      <w:r w:rsidR="00CD7817">
        <w:rPr>
          <w:b/>
          <w:color w:val="00000A"/>
          <w:sz w:val="24"/>
          <w:szCs w:val="24"/>
        </w:rPr>
        <w:t>восемьсот тридцать)</w:t>
      </w:r>
      <w:r w:rsidRPr="003E6740">
        <w:rPr>
          <w:b/>
          <w:color w:val="00000A"/>
          <w:sz w:val="24"/>
          <w:szCs w:val="24"/>
        </w:rPr>
        <w:t xml:space="preserve"> рубл</w:t>
      </w:r>
      <w:r w:rsidR="00CD7817"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 w:rsidR="00CD7817"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предыдущих торгах: торги назначенные на 25.02.2021 г., 26.03.2021 г., 30.04.2021 г., 27.06.2022 г.</w:t>
      </w:r>
      <w:r w:rsidR="00683864">
        <w:rPr>
          <w:sz w:val="24"/>
          <w:szCs w:val="24"/>
        </w:rPr>
        <w:t>. 23.11.2023 г.</w:t>
      </w:r>
      <w:r w:rsidR="00683864" w:rsidRPr="003E6740">
        <w:rPr>
          <w:sz w:val="24"/>
          <w:szCs w:val="24"/>
        </w:rPr>
        <w:t xml:space="preserve"> </w:t>
      </w:r>
      <w:r w:rsidR="00CD7817">
        <w:rPr>
          <w:sz w:val="24"/>
          <w:szCs w:val="24"/>
        </w:rPr>
        <w:t>15.01.2024, 26.02.2024 г., 29.03.2024 г., 07.05.2024</w:t>
      </w:r>
      <w:r w:rsidR="0006271E">
        <w:rPr>
          <w:sz w:val="24"/>
          <w:szCs w:val="24"/>
        </w:rPr>
        <w:t xml:space="preserve"> г., 11.12.2024</w:t>
      </w:r>
      <w:r w:rsidR="00CD7817">
        <w:rPr>
          <w:sz w:val="24"/>
          <w:szCs w:val="24"/>
        </w:rPr>
        <w:t xml:space="preserve"> </w:t>
      </w:r>
      <w:r w:rsidR="0006271E">
        <w:rPr>
          <w:sz w:val="24"/>
          <w:szCs w:val="24"/>
        </w:rPr>
        <w:t>г</w:t>
      </w:r>
      <w:r w:rsidR="00D76135">
        <w:rPr>
          <w:sz w:val="24"/>
          <w:szCs w:val="24"/>
        </w:rPr>
        <w:t>.,</w:t>
      </w:r>
      <w:r w:rsidR="00D76135" w:rsidRPr="00D76135">
        <w:rPr>
          <w:sz w:val="24"/>
          <w:szCs w:val="24"/>
        </w:rPr>
        <w:t xml:space="preserve"> </w:t>
      </w:r>
      <w:r w:rsidR="00D76135">
        <w:rPr>
          <w:sz w:val="24"/>
          <w:szCs w:val="24"/>
        </w:rPr>
        <w:t>16.01.2025 г.</w:t>
      </w:r>
      <w:r w:rsidRPr="003E6740">
        <w:rPr>
          <w:sz w:val="24"/>
          <w:szCs w:val="24"/>
        </w:rPr>
        <w:t xml:space="preserve"> признаны несостоявшимися из-за отсутствия заявок.</w:t>
      </w:r>
    </w:p>
    <w:p w:rsidR="002C5E69" w:rsidRDefault="002C5E69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CD7817">
        <w:rPr>
          <w:b/>
          <w:bCs/>
          <w:sz w:val="24"/>
          <w:szCs w:val="24"/>
        </w:rPr>
        <w:t>3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5427B5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Лот №</w:t>
      </w:r>
      <w:r w:rsidR="00CD7817">
        <w:rPr>
          <w:b/>
          <w:sz w:val="24"/>
          <w:szCs w:val="24"/>
        </w:rPr>
        <w:t>3</w:t>
      </w:r>
      <w:r w:rsidR="003E6740" w:rsidRPr="003E6740">
        <w:rPr>
          <w:b/>
          <w:sz w:val="24"/>
          <w:szCs w:val="24"/>
        </w:rPr>
        <w:t>.</w:t>
      </w:r>
      <w:r w:rsidR="003E6740"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="003E6740" w:rsidRPr="003E6740">
        <w:rPr>
          <w:sz w:val="24"/>
          <w:szCs w:val="24"/>
        </w:rPr>
        <w:t xml:space="preserve">, расположенное по адресу: </w:t>
      </w:r>
      <w:r w:rsidR="003E6740" w:rsidRPr="003E6740">
        <w:rPr>
          <w:color w:val="000000"/>
          <w:sz w:val="24"/>
          <w:szCs w:val="24"/>
        </w:rPr>
        <w:t>Чувашская Республика, Ядринский район, с/пос. Большечурашевское, д. Никиткино, ул. Ленина, д. 2</w:t>
      </w:r>
      <w:r w:rsidR="003E6740" w:rsidRPr="003E6740">
        <w:rPr>
          <w:sz w:val="24"/>
          <w:szCs w:val="24"/>
        </w:rPr>
        <w:t>, в том числе:</w:t>
      </w:r>
    </w:p>
    <w:p w:rsidR="003E6740" w:rsidRPr="003E6740" w:rsidRDefault="003E6740" w:rsidP="003E6740">
      <w:pPr>
        <w:widowControl/>
        <w:spacing w:line="100" w:lineRule="atLeast"/>
        <w:ind w:firstLine="69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- земельный участок, </w:t>
      </w:r>
      <w:r w:rsidRPr="003E6740">
        <w:rPr>
          <w:bCs/>
          <w:sz w:val="24"/>
          <w:szCs w:val="24"/>
        </w:rPr>
        <w:t>категории земель «земли населенных пунктов»</w:t>
      </w:r>
      <w:r w:rsidRPr="003E6740">
        <w:rPr>
          <w:sz w:val="24"/>
          <w:szCs w:val="24"/>
        </w:rPr>
        <w:t xml:space="preserve">, с </w:t>
      </w:r>
      <w:r w:rsidRPr="003E6740">
        <w:rPr>
          <w:bCs/>
          <w:sz w:val="24"/>
          <w:szCs w:val="24"/>
        </w:rPr>
        <w:t>кадастровым номером 21:24:160201:76, площадью 4098 кв.м;</w:t>
      </w:r>
    </w:p>
    <w:p w:rsidR="003E6740" w:rsidRPr="003E6740" w:rsidRDefault="003E6740" w:rsidP="003E6740">
      <w:pPr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здание, </w:t>
      </w:r>
      <w:r w:rsidRPr="003E6740">
        <w:rPr>
          <w:color w:val="000000"/>
          <w:sz w:val="24"/>
          <w:szCs w:val="24"/>
        </w:rPr>
        <w:t>одноэтажное здание</w:t>
      </w:r>
      <w:r w:rsidRPr="003E6740">
        <w:rPr>
          <w:sz w:val="24"/>
          <w:szCs w:val="24"/>
        </w:rPr>
        <w:t xml:space="preserve"> </w:t>
      </w:r>
      <w:r w:rsidRPr="003E6740">
        <w:rPr>
          <w:color w:val="000000"/>
          <w:sz w:val="24"/>
          <w:szCs w:val="24"/>
        </w:rPr>
        <w:t>назначение: нежилое, с кадастровым номером</w:t>
      </w:r>
      <w:r w:rsidRPr="003E6740">
        <w:rPr>
          <w:sz w:val="24"/>
          <w:szCs w:val="24"/>
        </w:rPr>
        <w:t xml:space="preserve"> 21:24:160201:102, </w:t>
      </w:r>
      <w:r w:rsidRPr="003E6740">
        <w:rPr>
          <w:color w:val="000000"/>
          <w:sz w:val="24"/>
          <w:szCs w:val="24"/>
        </w:rPr>
        <w:t>год завершения строительства: 1976, площадью 359,6 кв.м</w:t>
      </w:r>
      <w:r w:rsidRPr="003E6740">
        <w:rPr>
          <w:sz w:val="24"/>
          <w:szCs w:val="24"/>
        </w:rPr>
        <w:t>;</w:t>
      </w:r>
    </w:p>
    <w:p w:rsidR="003E6740" w:rsidRPr="003E6740" w:rsidRDefault="003E6740" w:rsidP="003E6740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здание, одноэтажное здание назначение: нежилое, с кадастровым номером 21:24:160201:149, год завершения строительства: </w:t>
      </w:r>
      <w:r w:rsidRPr="003E6740">
        <w:rPr>
          <w:sz w:val="24"/>
          <w:szCs w:val="24"/>
          <w:lang w:eastAsia="zh-CN"/>
        </w:rPr>
        <w:t>2011</w:t>
      </w:r>
      <w:r w:rsidRPr="003E6740">
        <w:rPr>
          <w:sz w:val="24"/>
          <w:szCs w:val="24"/>
        </w:rPr>
        <w:t xml:space="preserve">, площадью </w:t>
      </w:r>
      <w:r w:rsidRPr="003E6740">
        <w:rPr>
          <w:sz w:val="24"/>
          <w:szCs w:val="24"/>
          <w:lang w:eastAsia="zh-CN"/>
        </w:rPr>
        <w:t>7,8</w:t>
      </w:r>
      <w:r w:rsidRPr="003E6740">
        <w:rPr>
          <w:sz w:val="24"/>
          <w:szCs w:val="24"/>
        </w:rPr>
        <w:t xml:space="preserve"> кв.м;</w:t>
      </w:r>
    </w:p>
    <w:p w:rsidR="003E6740" w:rsidRPr="003E6740" w:rsidRDefault="003E6740" w:rsidP="003E6740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теневой навес, одноэтажное здание назначение: нежилое, с кадастровым номером 21:24:160201:126, год завершения строительства: </w:t>
      </w:r>
      <w:r w:rsidRPr="003E6740">
        <w:rPr>
          <w:sz w:val="24"/>
          <w:szCs w:val="24"/>
          <w:lang w:eastAsia="zh-CN"/>
        </w:rPr>
        <w:t>1976</w:t>
      </w:r>
      <w:r w:rsidRPr="003E6740">
        <w:rPr>
          <w:sz w:val="24"/>
          <w:szCs w:val="24"/>
        </w:rPr>
        <w:t>, площадью 1</w:t>
      </w:r>
      <w:r w:rsidRPr="003E6740">
        <w:rPr>
          <w:sz w:val="24"/>
          <w:szCs w:val="24"/>
          <w:lang w:eastAsia="zh-CN"/>
        </w:rPr>
        <w:t>7,8</w:t>
      </w:r>
      <w:r w:rsidRPr="003E6740">
        <w:rPr>
          <w:sz w:val="24"/>
          <w:szCs w:val="24"/>
        </w:rPr>
        <w:t xml:space="preserve"> кв.м;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- теневой навес, одноэтажное здание назначение: нежилое, с кадастровым номером 21:24:160201:127, год завершения строительства: </w:t>
      </w:r>
      <w:r w:rsidRPr="003E6740">
        <w:rPr>
          <w:sz w:val="24"/>
          <w:szCs w:val="24"/>
          <w:lang w:eastAsia="zh-CN"/>
        </w:rPr>
        <w:t>1976</w:t>
      </w:r>
      <w:r w:rsidRPr="003E6740">
        <w:rPr>
          <w:sz w:val="24"/>
          <w:szCs w:val="24"/>
        </w:rPr>
        <w:t>, площадью 1</w:t>
      </w:r>
      <w:r w:rsidRPr="003E6740">
        <w:rPr>
          <w:sz w:val="24"/>
          <w:szCs w:val="24"/>
          <w:lang w:eastAsia="zh-CN"/>
        </w:rPr>
        <w:t>7,4</w:t>
      </w:r>
      <w:r w:rsidRPr="003E6740">
        <w:rPr>
          <w:sz w:val="24"/>
          <w:szCs w:val="24"/>
        </w:rPr>
        <w:t xml:space="preserve"> кв.м.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Вышеуказанный земельный участок имеет следующие ограничения: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на части участка (учетный номер части 21:24:160201:76/1 площадью 184 кв.м,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2015-05-06; реквизиты документа-основания: распоряжение от 14.02.2014 № 70-р выдан: Кабинет Министров Чувашской Республики; Содержание ограничения (обременения): Ограничения в использовании согласно «Правилам охраны газораспределительных сетей", утвержденных постановлением Правительства Российской Федерации от 20.11.2000 г. № 878; Реестровый номер границы: 21.24.2.56.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на части участка (учетный номер части 21:24:160201:76/2 площадью 40 кв.м, вид ограничения (обременения):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2015-05-06; реквизиты документа-основания: постановление “О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зон” от 24.02.2009 № 160 выдан: Правительство Российской Федерации; Содержание ограничения (обременения):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электропередачи); Реестровый номер границы: 21.24.2.61.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lastRenderedPageBreak/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CD7817">
        <w:rPr>
          <w:b/>
          <w:bCs/>
          <w:color w:val="000000"/>
          <w:sz w:val="24"/>
          <w:szCs w:val="24"/>
        </w:rPr>
        <w:t>499 100</w:t>
      </w:r>
      <w:r w:rsidRPr="003E6740">
        <w:rPr>
          <w:b/>
          <w:sz w:val="24"/>
          <w:szCs w:val="24"/>
        </w:rPr>
        <w:t xml:space="preserve"> (</w:t>
      </w:r>
      <w:r w:rsidRPr="003E6740">
        <w:rPr>
          <w:b/>
          <w:color w:val="000000"/>
          <w:sz w:val="24"/>
          <w:szCs w:val="24"/>
        </w:rPr>
        <w:t xml:space="preserve">Четыреста </w:t>
      </w:r>
      <w:r w:rsidR="00CD7817">
        <w:rPr>
          <w:b/>
          <w:color w:val="000000"/>
          <w:sz w:val="24"/>
          <w:szCs w:val="24"/>
        </w:rPr>
        <w:t>девяносто девять</w:t>
      </w:r>
      <w:r w:rsidRPr="003E6740">
        <w:rPr>
          <w:b/>
          <w:color w:val="000000"/>
          <w:sz w:val="24"/>
          <w:szCs w:val="24"/>
        </w:rPr>
        <w:t xml:space="preserve"> </w:t>
      </w:r>
      <w:r w:rsidR="00CD7817">
        <w:rPr>
          <w:b/>
          <w:sz w:val="24"/>
          <w:szCs w:val="24"/>
        </w:rPr>
        <w:t>тысяч</w:t>
      </w:r>
      <w:r w:rsidRPr="003E6740">
        <w:rPr>
          <w:b/>
          <w:sz w:val="24"/>
          <w:szCs w:val="24"/>
        </w:rPr>
        <w:t xml:space="preserve"> сто)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b/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Pr="003E6740">
        <w:rPr>
          <w:sz w:val="24"/>
          <w:szCs w:val="24"/>
        </w:rPr>
        <w:t>(</w:t>
      </w:r>
      <w:r w:rsidR="002C5E69">
        <w:rPr>
          <w:sz w:val="24"/>
          <w:szCs w:val="24"/>
        </w:rPr>
        <w:t>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CD7817">
        <w:rPr>
          <w:b/>
          <w:bCs/>
          <w:color w:val="000000"/>
          <w:sz w:val="24"/>
          <w:szCs w:val="24"/>
        </w:rPr>
        <w:t>49 910</w:t>
      </w:r>
      <w:r w:rsidR="002C5E69">
        <w:rPr>
          <w:b/>
          <w:bCs/>
          <w:color w:val="000000"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(</w:t>
      </w:r>
      <w:r w:rsidR="002C5E69">
        <w:rPr>
          <w:b/>
          <w:sz w:val="24"/>
          <w:szCs w:val="24"/>
        </w:rPr>
        <w:t xml:space="preserve">Сорок </w:t>
      </w:r>
      <w:r w:rsidR="00CD7817">
        <w:rPr>
          <w:b/>
          <w:sz w:val="24"/>
          <w:szCs w:val="24"/>
        </w:rPr>
        <w:t>девять тысяч</w:t>
      </w:r>
      <w:r w:rsidR="002C5E69">
        <w:rPr>
          <w:b/>
          <w:sz w:val="24"/>
          <w:szCs w:val="24"/>
        </w:rPr>
        <w:t xml:space="preserve"> </w:t>
      </w:r>
      <w:r w:rsidR="00CD7817">
        <w:rPr>
          <w:b/>
          <w:sz w:val="24"/>
          <w:szCs w:val="24"/>
        </w:rPr>
        <w:t>девятьсот десять</w:t>
      </w:r>
      <w:r w:rsidRPr="003E6740">
        <w:rPr>
          <w:b/>
          <w:color w:val="000000"/>
          <w:sz w:val="24"/>
          <w:szCs w:val="24"/>
        </w:rPr>
        <w:t>)</w:t>
      </w:r>
      <w:r w:rsidRPr="003E6740">
        <w:rPr>
          <w:b/>
          <w:sz w:val="24"/>
          <w:szCs w:val="24"/>
        </w:rPr>
        <w:t xml:space="preserve">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CD7817">
        <w:rPr>
          <w:b/>
          <w:bCs/>
          <w:sz w:val="24"/>
          <w:szCs w:val="24"/>
        </w:rPr>
        <w:t>24 955</w:t>
      </w:r>
      <w:r w:rsidRPr="003E6740">
        <w:rPr>
          <w:b/>
          <w:color w:val="00000A"/>
          <w:sz w:val="24"/>
          <w:szCs w:val="24"/>
        </w:rPr>
        <w:t xml:space="preserve"> (Двадцать </w:t>
      </w:r>
      <w:r w:rsidR="00CD7817">
        <w:rPr>
          <w:b/>
          <w:color w:val="00000A"/>
          <w:sz w:val="24"/>
          <w:szCs w:val="24"/>
        </w:rPr>
        <w:t>четыре</w:t>
      </w:r>
      <w:r w:rsidRPr="003E6740">
        <w:rPr>
          <w:b/>
          <w:color w:val="00000A"/>
          <w:sz w:val="24"/>
          <w:szCs w:val="24"/>
        </w:rPr>
        <w:t xml:space="preserve"> тысяч</w:t>
      </w:r>
      <w:r w:rsidR="00CD7817">
        <w:rPr>
          <w:b/>
          <w:color w:val="00000A"/>
          <w:sz w:val="24"/>
          <w:szCs w:val="24"/>
        </w:rPr>
        <w:t>и</w:t>
      </w:r>
      <w:r w:rsidRPr="003E6740">
        <w:rPr>
          <w:b/>
          <w:color w:val="00000A"/>
          <w:sz w:val="24"/>
          <w:szCs w:val="24"/>
        </w:rPr>
        <w:t xml:space="preserve"> </w:t>
      </w:r>
      <w:r w:rsidR="00CD7817">
        <w:rPr>
          <w:b/>
          <w:color w:val="00000A"/>
          <w:sz w:val="24"/>
          <w:szCs w:val="24"/>
        </w:rPr>
        <w:t>девятьсот пятьдесят пять</w:t>
      </w:r>
      <w:r w:rsidRPr="003E6740">
        <w:rPr>
          <w:b/>
          <w:color w:val="00000A"/>
          <w:sz w:val="24"/>
          <w:szCs w:val="24"/>
        </w:rPr>
        <w:t xml:space="preserve">) рублей </w:t>
      </w:r>
      <w:r w:rsidR="00CD7817"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предыдущих торгах: торги назначенные на 27.06.2022 г.</w:t>
      </w:r>
      <w:r w:rsidR="00683864">
        <w:rPr>
          <w:sz w:val="24"/>
          <w:szCs w:val="24"/>
        </w:rPr>
        <w:t>, 23.11.2023 г.</w:t>
      </w:r>
      <w:r w:rsidR="00683864" w:rsidRPr="003E6740">
        <w:rPr>
          <w:sz w:val="24"/>
          <w:szCs w:val="24"/>
        </w:rPr>
        <w:t xml:space="preserve"> </w:t>
      </w:r>
      <w:r w:rsidR="00096C33">
        <w:rPr>
          <w:sz w:val="24"/>
          <w:szCs w:val="24"/>
        </w:rPr>
        <w:t>15.01.2024, 26.02.2024 г., 29.03.2024 г., 07.05.2024</w:t>
      </w:r>
      <w:r w:rsidR="0006271E" w:rsidRPr="0006271E">
        <w:rPr>
          <w:sz w:val="24"/>
          <w:szCs w:val="24"/>
        </w:rPr>
        <w:t xml:space="preserve"> </w:t>
      </w:r>
      <w:r w:rsidR="0006271E">
        <w:rPr>
          <w:sz w:val="24"/>
          <w:szCs w:val="24"/>
        </w:rPr>
        <w:t>г., 11.12.2024 г.</w:t>
      </w:r>
      <w:r w:rsidR="00D76135">
        <w:rPr>
          <w:sz w:val="24"/>
          <w:szCs w:val="24"/>
        </w:rPr>
        <w:t>, 16.01.2025 г.</w:t>
      </w:r>
      <w:r w:rsidR="0006271E" w:rsidRPr="003E6740">
        <w:rPr>
          <w:sz w:val="24"/>
          <w:szCs w:val="24"/>
        </w:rPr>
        <w:t xml:space="preserve"> </w:t>
      </w:r>
      <w:r w:rsidRPr="003E6740">
        <w:rPr>
          <w:sz w:val="24"/>
          <w:szCs w:val="24"/>
        </w:rPr>
        <w:t>признаны несостоявшимися из-за отсутствия заявок.</w:t>
      </w:r>
    </w:p>
    <w:p w:rsidR="005427B5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5547A8">
        <w:rPr>
          <w:b/>
          <w:color w:val="000000"/>
          <w:sz w:val="24"/>
          <w:szCs w:val="24"/>
        </w:rPr>
        <w:t>07</w:t>
      </w:r>
      <w:r w:rsidRPr="00957D8B">
        <w:rPr>
          <w:b/>
          <w:color w:val="000000"/>
          <w:sz w:val="24"/>
          <w:szCs w:val="24"/>
        </w:rPr>
        <w:t xml:space="preserve"> </w:t>
      </w:r>
      <w:r w:rsidR="005547A8">
        <w:rPr>
          <w:b/>
          <w:color w:val="000000"/>
          <w:sz w:val="24"/>
          <w:szCs w:val="24"/>
        </w:rPr>
        <w:t>марта</w:t>
      </w:r>
      <w:r w:rsidR="00A65AAA">
        <w:rPr>
          <w:b/>
          <w:color w:val="000000"/>
          <w:sz w:val="24"/>
          <w:szCs w:val="24"/>
        </w:rPr>
        <w:t xml:space="preserve"> 202</w:t>
      </w:r>
      <w:r w:rsidR="005547A8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</w:t>
      </w:r>
      <w:r w:rsidR="009D458B">
        <w:rPr>
          <w:b/>
          <w:color w:val="000000"/>
          <w:sz w:val="24"/>
          <w:szCs w:val="24"/>
        </w:rPr>
        <w:t>с</w:t>
      </w:r>
      <w:r w:rsidRPr="00957D8B">
        <w:rPr>
          <w:b/>
          <w:color w:val="000000"/>
          <w:sz w:val="24"/>
          <w:szCs w:val="24"/>
        </w:rPr>
        <w:t xml:space="preserve"> </w:t>
      </w:r>
      <w:r w:rsidR="005547A8">
        <w:rPr>
          <w:b/>
          <w:color w:val="000000"/>
          <w:sz w:val="24"/>
          <w:szCs w:val="24"/>
        </w:rPr>
        <w:t>08</w:t>
      </w:r>
      <w:r w:rsidRPr="00957D8B">
        <w:rPr>
          <w:b/>
          <w:color w:val="000000"/>
          <w:sz w:val="24"/>
          <w:szCs w:val="24"/>
        </w:rPr>
        <w:t>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5547A8">
        <w:rPr>
          <w:b/>
          <w:color w:val="000000"/>
          <w:sz w:val="24"/>
          <w:szCs w:val="24"/>
        </w:rPr>
        <w:t>02</w:t>
      </w:r>
      <w:r w:rsidRPr="00957D8B">
        <w:rPr>
          <w:b/>
          <w:color w:val="000000"/>
          <w:sz w:val="24"/>
          <w:szCs w:val="24"/>
        </w:rPr>
        <w:t xml:space="preserve"> </w:t>
      </w:r>
      <w:r w:rsidR="005547A8">
        <w:rPr>
          <w:b/>
          <w:color w:val="000000"/>
          <w:sz w:val="24"/>
          <w:szCs w:val="24"/>
        </w:rPr>
        <w:t>апреля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CA6F58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5547A8">
        <w:rPr>
          <w:b/>
          <w:color w:val="000000"/>
          <w:sz w:val="24"/>
          <w:szCs w:val="24"/>
        </w:rPr>
        <w:t>04</w:t>
      </w:r>
      <w:r w:rsidRPr="00957D8B">
        <w:rPr>
          <w:b/>
          <w:color w:val="000000"/>
          <w:sz w:val="24"/>
          <w:szCs w:val="24"/>
        </w:rPr>
        <w:t xml:space="preserve"> </w:t>
      </w:r>
      <w:r w:rsidR="005547A8">
        <w:rPr>
          <w:b/>
          <w:color w:val="000000"/>
          <w:sz w:val="24"/>
          <w:szCs w:val="24"/>
        </w:rPr>
        <w:t>апреля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CA6F58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5547A8">
        <w:rPr>
          <w:b/>
          <w:color w:val="000000"/>
          <w:sz w:val="24"/>
          <w:szCs w:val="24"/>
        </w:rPr>
        <w:t>07</w:t>
      </w:r>
      <w:r w:rsidR="00683864">
        <w:rPr>
          <w:b/>
          <w:color w:val="000000"/>
          <w:sz w:val="24"/>
          <w:szCs w:val="24"/>
        </w:rPr>
        <w:t xml:space="preserve"> </w:t>
      </w:r>
      <w:r w:rsidR="005547A8">
        <w:rPr>
          <w:b/>
          <w:color w:val="000000"/>
          <w:sz w:val="24"/>
          <w:szCs w:val="24"/>
        </w:rPr>
        <w:t>апреля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E34646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186CF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 xml:space="preserve">О порядке осуществления </w:t>
      </w:r>
      <w:r w:rsidRPr="002969C5">
        <w:rPr>
          <w:sz w:val="24"/>
          <w:szCs w:val="24"/>
        </w:rPr>
        <w:lastRenderedPageBreak/>
        <w:t>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По истечении 2 (двух) рабочих дней со дня поступления запроса Продавец </w:t>
      </w:r>
      <w:r w:rsidRPr="005135A3">
        <w:rPr>
          <w:sz w:val="24"/>
          <w:szCs w:val="24"/>
        </w:rPr>
        <w:lastRenderedPageBreak/>
        <w:t>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 xml:space="preserve">. Претендент вправе не позднее дня окончания приема заявок отозвать заявку путем </w:t>
      </w:r>
      <w:r w:rsidR="005D019C" w:rsidRPr="00E757AD">
        <w:rPr>
          <w:sz w:val="24"/>
        </w:rPr>
        <w:lastRenderedPageBreak/>
        <w:t>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lastRenderedPageBreak/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9D458B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lastRenderedPageBreak/>
        <w:t>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lastRenderedPageBreak/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68386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68386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68386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</w:t>
      </w:r>
      <w:r w:rsidRPr="001B5274">
        <w:rPr>
          <w:rFonts w:eastAsia="Times New Roman"/>
          <w:lang w:eastAsia="en-US"/>
        </w:rPr>
        <w:lastRenderedPageBreak/>
        <w:t xml:space="preserve">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68386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68386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683864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683864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5547A8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5547A8">
        <w:rPr>
          <w:sz w:val="22"/>
          <w:szCs w:val="22"/>
        </w:rPr>
        <w:t xml:space="preserve"> 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8848D8">
        <w:rPr>
          <w:sz w:val="22"/>
          <w:szCs w:val="22"/>
        </w:rPr>
        <w:t>23</w:t>
      </w:r>
      <w:r w:rsidR="00CB3D38" w:rsidRPr="00CB3D38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октября</w:t>
      </w:r>
      <w:r w:rsidR="00896F6A" w:rsidRPr="00896F6A">
        <w:rPr>
          <w:sz w:val="22"/>
          <w:szCs w:val="22"/>
        </w:rPr>
        <w:t xml:space="preserve"> 2023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8848D8">
        <w:rPr>
          <w:sz w:val="22"/>
          <w:szCs w:val="22"/>
        </w:rPr>
        <w:t>1216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Pr="00A6359B">
        <w:rPr>
          <w:sz w:val="22"/>
          <w:szCs w:val="22"/>
        </w:rPr>
        <w:t xml:space="preserve"> и  на  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DF2343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1.2.</w:t>
      </w:r>
      <w:r w:rsidR="00DF2343" w:rsidRPr="00DF2343">
        <w:rPr>
          <w:sz w:val="22"/>
          <w:szCs w:val="22"/>
        </w:rPr>
        <w:t xml:space="preserve">Сведения о </w:t>
      </w:r>
      <w:r w:rsidR="007521E0">
        <w:rPr>
          <w:sz w:val="22"/>
          <w:szCs w:val="22"/>
        </w:rPr>
        <w:t>муниципальном</w:t>
      </w:r>
      <w:r w:rsidR="00DF2343" w:rsidRPr="00DF2343">
        <w:rPr>
          <w:sz w:val="22"/>
          <w:szCs w:val="22"/>
        </w:rPr>
        <w:t xml:space="preserve"> имуществе </w:t>
      </w:r>
      <w:r w:rsidR="007521E0">
        <w:rPr>
          <w:sz w:val="22"/>
          <w:szCs w:val="22"/>
        </w:rPr>
        <w:t xml:space="preserve">Ядринского муниципального округа </w:t>
      </w:r>
      <w:r w:rsidR="00DF2343" w:rsidRPr="00DF2343">
        <w:rPr>
          <w:sz w:val="22"/>
          <w:szCs w:val="22"/>
        </w:rPr>
        <w:t xml:space="preserve">Чувашской Республики, расположенном по адресу: </w:t>
      </w:r>
      <w:r w:rsidR="007521E0">
        <w:rPr>
          <w:sz w:val="22"/>
          <w:szCs w:val="22"/>
        </w:rPr>
        <w:t>________________________________________________</w:t>
      </w:r>
      <w:r w:rsidR="00DF2343" w:rsidRPr="00DF2343">
        <w:rPr>
          <w:sz w:val="22"/>
          <w:szCs w:val="22"/>
        </w:rPr>
        <w:t>, являющемся предметом купли-продажи</w:t>
      </w:r>
      <w:r w:rsidR="007521E0">
        <w:rPr>
          <w:sz w:val="22"/>
          <w:szCs w:val="22"/>
        </w:rPr>
        <w:t xml:space="preserve"> </w:t>
      </w:r>
      <w:r w:rsidR="00DF2343" w:rsidRPr="00A6359B">
        <w:rPr>
          <w:sz w:val="22"/>
          <w:szCs w:val="22"/>
        </w:rPr>
        <w:t>(далее – Имущество)</w:t>
      </w:r>
      <w:r w:rsidR="00DF2343" w:rsidRPr="00DF2343">
        <w:rPr>
          <w:sz w:val="22"/>
          <w:szCs w:val="22"/>
        </w:rPr>
        <w:t>, в том числе:</w:t>
      </w:r>
    </w:p>
    <w:p w:rsidR="0052412F" w:rsidRPr="00A6359B" w:rsidRDefault="0052412F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земельный участок</w:t>
      </w:r>
      <w:r w:rsidRPr="00A6359B">
        <w:rPr>
          <w:sz w:val="22"/>
          <w:szCs w:val="22"/>
        </w:rPr>
        <w:t xml:space="preserve"> ________________________________________________;</w:t>
      </w:r>
    </w:p>
    <w:p w:rsidR="00EA1131" w:rsidRPr="00A6359B" w:rsidRDefault="00EA1131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объект недвижимого имущества ______________</w:t>
      </w:r>
      <w:r w:rsidR="0052412F">
        <w:rPr>
          <w:sz w:val="22"/>
          <w:szCs w:val="22"/>
        </w:rPr>
        <w:t>_______________________.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EA1131" w:rsidRPr="00A6359B" w:rsidRDefault="00EA1131" w:rsidP="00EA1131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полной оплаты стоимости Имущества;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>
        <w:rPr>
          <w:sz w:val="22"/>
          <w:szCs w:val="22"/>
        </w:rPr>
        <w:t>.</w:t>
      </w:r>
    </w:p>
    <w:p w:rsidR="00EA1131" w:rsidRPr="002420B9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EA1131" w:rsidRDefault="00EA1131" w:rsidP="009E5C6A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F1277C" w:rsidRPr="00F1277C">
        <w:rPr>
          <w:sz w:val="22"/>
          <w:szCs w:val="22"/>
        </w:rPr>
        <w:t xml:space="preserve">0%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lastRenderedPageBreak/>
        <w:t>3.2. Задаток в сумме_____________________________________ рублей, внесенный Покупателем</w:t>
      </w:r>
      <w:r w:rsidR="0068386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>указанного в пункте 3.2 настоящего 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>, в том числе: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E8531C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</w:t>
      </w:r>
      <w:r w:rsidR="00E8531C">
        <w:rPr>
          <w:sz w:val="22"/>
          <w:szCs w:val="22"/>
        </w:rPr>
        <w:t xml:space="preserve"> рублей,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AD0EFD" w:rsidRPr="00590BE6" w:rsidRDefault="00590BE6" w:rsidP="00AD0EFD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>)</w:t>
      </w:r>
      <w:r w:rsidR="00AD0EFD" w:rsidRPr="00590BE6">
        <w:rPr>
          <w:sz w:val="22"/>
          <w:szCs w:val="22"/>
        </w:rPr>
        <w:t xml:space="preserve">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AD0EFD"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</w:t>
      </w:r>
      <w:r w:rsidRPr="00590BE6">
        <w:rPr>
          <w:sz w:val="22"/>
          <w:szCs w:val="22"/>
        </w:rPr>
        <w:t>40102810945370000084</w:t>
      </w:r>
      <w:r w:rsidR="00AD0EFD" w:rsidRPr="00590BE6">
        <w:rPr>
          <w:sz w:val="22"/>
          <w:szCs w:val="22"/>
        </w:rPr>
        <w:t xml:space="preserve">, БИК 019706900, ИНН </w:t>
      </w:r>
      <w:r w:rsidRPr="00590BE6">
        <w:rPr>
          <w:sz w:val="22"/>
          <w:szCs w:val="22"/>
        </w:rPr>
        <w:t>2100002196</w:t>
      </w:r>
      <w:r w:rsidR="00AD0EFD" w:rsidRPr="00590BE6">
        <w:rPr>
          <w:sz w:val="22"/>
          <w:szCs w:val="22"/>
        </w:rPr>
        <w:t xml:space="preserve">, КБК </w:t>
      </w:r>
      <w:r w:rsidRPr="00590BE6">
        <w:rPr>
          <w:sz w:val="22"/>
          <w:szCs w:val="22"/>
        </w:rPr>
        <w:t>903 114 06024 14 0000 430</w:t>
      </w:r>
      <w:r w:rsidR="00AD0EFD" w:rsidRPr="00590BE6">
        <w:rPr>
          <w:sz w:val="22"/>
          <w:szCs w:val="22"/>
        </w:rPr>
        <w:t xml:space="preserve">, КПП </w:t>
      </w:r>
      <w:r w:rsidRPr="00590BE6">
        <w:rPr>
          <w:sz w:val="22"/>
          <w:szCs w:val="22"/>
        </w:rPr>
        <w:t>210001001</w:t>
      </w:r>
      <w:r w:rsidR="00AD0EFD" w:rsidRPr="00590BE6">
        <w:rPr>
          <w:sz w:val="22"/>
          <w:szCs w:val="22"/>
        </w:rPr>
        <w:t xml:space="preserve">, ОКТМО </w:t>
      </w:r>
      <w:r w:rsidRPr="00590BE6">
        <w:rPr>
          <w:sz w:val="22"/>
          <w:szCs w:val="22"/>
        </w:rPr>
        <w:t>97553000</w:t>
      </w:r>
      <w:r w:rsidR="00AD0EFD" w:rsidRPr="00590BE6">
        <w:rPr>
          <w:sz w:val="22"/>
          <w:szCs w:val="22"/>
        </w:rPr>
        <w:t>.</w:t>
      </w:r>
    </w:p>
    <w:p w:rsidR="00AD0EFD" w:rsidRPr="00AC3361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AD0EFD" w:rsidRPr="00E8531C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0%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9E154F">
        <w:rPr>
          <w:sz w:val="22"/>
          <w:szCs w:val="22"/>
        </w:rPr>
        <w:t>0%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>, в том числе: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 рублей (без учета НДС),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9E154F" w:rsidRPr="00AC3361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AC3361">
        <w:rPr>
          <w:sz w:val="22"/>
          <w:szCs w:val="22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lastRenderedPageBreak/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9E154F" w:rsidRPr="00E8531C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lastRenderedPageBreak/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г. Ядрин, ул. 30 лет Победы,  д.1429060, Чувашская Республика – Чувашия, М.О. Ядринский, г. Ядрин, ул. 30 лет Победы,  д.1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8A5DD6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D60" w:rsidRDefault="00363D60">
      <w:r>
        <w:separator/>
      </w:r>
    </w:p>
  </w:endnote>
  <w:endnote w:type="continuationSeparator" w:id="1">
    <w:p w:rsidR="00363D60" w:rsidRDefault="00363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CA6F58" w:rsidRDefault="00D24E4E">
        <w:pPr>
          <w:pStyle w:val="af7"/>
          <w:jc w:val="center"/>
        </w:pPr>
        <w:fldSimple w:instr="PAGE   \* MERGEFORMAT">
          <w:r w:rsidR="00D76135">
            <w:rPr>
              <w:noProof/>
            </w:rPr>
            <w:t>5</w:t>
          </w:r>
        </w:fldSimple>
      </w:p>
    </w:sdtContent>
  </w:sdt>
  <w:p w:rsidR="00CA6F58" w:rsidRDefault="00CA6F58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D60" w:rsidRDefault="00363D60">
      <w:r>
        <w:separator/>
      </w:r>
    </w:p>
  </w:footnote>
  <w:footnote w:type="continuationSeparator" w:id="1">
    <w:p w:rsidR="00363D60" w:rsidRDefault="00363D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58" w:rsidRDefault="00D24E4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CA6F58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CA6F58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CA6F58" w:rsidRDefault="00CA6F58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58" w:rsidRDefault="00CA6F58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58" w:rsidRDefault="00CA6F58">
    <w:pPr>
      <w:pStyle w:val="a9"/>
      <w:jc w:val="center"/>
    </w:pPr>
  </w:p>
  <w:p w:rsidR="00CA6F58" w:rsidRDefault="00CA6F58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2893"/>
    <w:rsid w:val="000037B3"/>
    <w:rsid w:val="00004A22"/>
    <w:rsid w:val="00004D13"/>
    <w:rsid w:val="000112B5"/>
    <w:rsid w:val="0001239A"/>
    <w:rsid w:val="00013385"/>
    <w:rsid w:val="00013FB0"/>
    <w:rsid w:val="000152AE"/>
    <w:rsid w:val="00022593"/>
    <w:rsid w:val="00024CA9"/>
    <w:rsid w:val="00026E46"/>
    <w:rsid w:val="000311BB"/>
    <w:rsid w:val="00032290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53B8"/>
    <w:rsid w:val="00056A62"/>
    <w:rsid w:val="00056C39"/>
    <w:rsid w:val="0006271E"/>
    <w:rsid w:val="000667EE"/>
    <w:rsid w:val="00066908"/>
    <w:rsid w:val="00067329"/>
    <w:rsid w:val="00074A40"/>
    <w:rsid w:val="00080154"/>
    <w:rsid w:val="0008152B"/>
    <w:rsid w:val="000877D5"/>
    <w:rsid w:val="00090D57"/>
    <w:rsid w:val="00091D0A"/>
    <w:rsid w:val="000920FE"/>
    <w:rsid w:val="00094ACD"/>
    <w:rsid w:val="00094F56"/>
    <w:rsid w:val="00096220"/>
    <w:rsid w:val="00096C33"/>
    <w:rsid w:val="000A7E39"/>
    <w:rsid w:val="000B168C"/>
    <w:rsid w:val="000B5260"/>
    <w:rsid w:val="000B6F72"/>
    <w:rsid w:val="000C21D1"/>
    <w:rsid w:val="000C4E39"/>
    <w:rsid w:val="000D3382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4DA5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C6285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5641"/>
    <w:rsid w:val="0020753C"/>
    <w:rsid w:val="0021303E"/>
    <w:rsid w:val="002133D9"/>
    <w:rsid w:val="00223D32"/>
    <w:rsid w:val="0022418D"/>
    <w:rsid w:val="00232D5A"/>
    <w:rsid w:val="00234421"/>
    <w:rsid w:val="00235EDA"/>
    <w:rsid w:val="00237E56"/>
    <w:rsid w:val="002409C5"/>
    <w:rsid w:val="00242C15"/>
    <w:rsid w:val="00251BAE"/>
    <w:rsid w:val="00253C3D"/>
    <w:rsid w:val="00256E79"/>
    <w:rsid w:val="00263A4B"/>
    <w:rsid w:val="00263D27"/>
    <w:rsid w:val="00294D8C"/>
    <w:rsid w:val="00296238"/>
    <w:rsid w:val="002969C5"/>
    <w:rsid w:val="002A7CFE"/>
    <w:rsid w:val="002B5877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31B6B"/>
    <w:rsid w:val="003338F0"/>
    <w:rsid w:val="00335974"/>
    <w:rsid w:val="00346658"/>
    <w:rsid w:val="00354E1E"/>
    <w:rsid w:val="00357540"/>
    <w:rsid w:val="003606B2"/>
    <w:rsid w:val="00361EA5"/>
    <w:rsid w:val="003635F8"/>
    <w:rsid w:val="003636B0"/>
    <w:rsid w:val="00363D6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97DAC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2CC3"/>
    <w:rsid w:val="00453B6C"/>
    <w:rsid w:val="00460840"/>
    <w:rsid w:val="004610D0"/>
    <w:rsid w:val="004646AF"/>
    <w:rsid w:val="00465CB0"/>
    <w:rsid w:val="004727B1"/>
    <w:rsid w:val="00474E48"/>
    <w:rsid w:val="00476FB8"/>
    <w:rsid w:val="00480B48"/>
    <w:rsid w:val="0048462E"/>
    <w:rsid w:val="00487DFD"/>
    <w:rsid w:val="00490883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5A67"/>
    <w:rsid w:val="00501080"/>
    <w:rsid w:val="00501160"/>
    <w:rsid w:val="00502531"/>
    <w:rsid w:val="005102B1"/>
    <w:rsid w:val="00510D72"/>
    <w:rsid w:val="00512B83"/>
    <w:rsid w:val="005135A3"/>
    <w:rsid w:val="00515031"/>
    <w:rsid w:val="005203E2"/>
    <w:rsid w:val="00520899"/>
    <w:rsid w:val="0052412F"/>
    <w:rsid w:val="00526FBD"/>
    <w:rsid w:val="0053477D"/>
    <w:rsid w:val="00535365"/>
    <w:rsid w:val="005427B5"/>
    <w:rsid w:val="00546231"/>
    <w:rsid w:val="005547A8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2B5"/>
    <w:rsid w:val="005A3DB6"/>
    <w:rsid w:val="005A60F3"/>
    <w:rsid w:val="005B52BF"/>
    <w:rsid w:val="005B662B"/>
    <w:rsid w:val="005C4B8D"/>
    <w:rsid w:val="005D019C"/>
    <w:rsid w:val="005D06A0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59A6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386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59D7"/>
    <w:rsid w:val="00774193"/>
    <w:rsid w:val="00782052"/>
    <w:rsid w:val="00782943"/>
    <w:rsid w:val="00784A54"/>
    <w:rsid w:val="0079194C"/>
    <w:rsid w:val="007933EA"/>
    <w:rsid w:val="007A1B60"/>
    <w:rsid w:val="007A29F7"/>
    <w:rsid w:val="007A3ADF"/>
    <w:rsid w:val="007A764A"/>
    <w:rsid w:val="007A7E02"/>
    <w:rsid w:val="007C11B4"/>
    <w:rsid w:val="007C3087"/>
    <w:rsid w:val="007C3272"/>
    <w:rsid w:val="007C450E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BEF"/>
    <w:rsid w:val="00855B24"/>
    <w:rsid w:val="00856321"/>
    <w:rsid w:val="00857D52"/>
    <w:rsid w:val="0086032B"/>
    <w:rsid w:val="00862071"/>
    <w:rsid w:val="00862249"/>
    <w:rsid w:val="00864FE7"/>
    <w:rsid w:val="00870033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5DD6"/>
    <w:rsid w:val="008A799A"/>
    <w:rsid w:val="008B274C"/>
    <w:rsid w:val="008B5907"/>
    <w:rsid w:val="008B7A39"/>
    <w:rsid w:val="008D6975"/>
    <w:rsid w:val="008E1B46"/>
    <w:rsid w:val="008E3C69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5785"/>
    <w:rsid w:val="00937B26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4846"/>
    <w:rsid w:val="00977491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4C7C"/>
    <w:rsid w:val="009B6CFB"/>
    <w:rsid w:val="009C7C5A"/>
    <w:rsid w:val="009D01EC"/>
    <w:rsid w:val="009D14F9"/>
    <w:rsid w:val="009D2074"/>
    <w:rsid w:val="009D458B"/>
    <w:rsid w:val="009D4CB3"/>
    <w:rsid w:val="009D5623"/>
    <w:rsid w:val="009D69C2"/>
    <w:rsid w:val="009D7F5A"/>
    <w:rsid w:val="009E12F2"/>
    <w:rsid w:val="009E154F"/>
    <w:rsid w:val="009E382F"/>
    <w:rsid w:val="009E536C"/>
    <w:rsid w:val="009E55DB"/>
    <w:rsid w:val="009E592A"/>
    <w:rsid w:val="009E5C6A"/>
    <w:rsid w:val="009E67AC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4AD"/>
    <w:rsid w:val="00A337BD"/>
    <w:rsid w:val="00A40717"/>
    <w:rsid w:val="00A50BBA"/>
    <w:rsid w:val="00A5312C"/>
    <w:rsid w:val="00A54744"/>
    <w:rsid w:val="00A61008"/>
    <w:rsid w:val="00A6359B"/>
    <w:rsid w:val="00A65AAA"/>
    <w:rsid w:val="00A74547"/>
    <w:rsid w:val="00A76698"/>
    <w:rsid w:val="00A7751C"/>
    <w:rsid w:val="00A77D42"/>
    <w:rsid w:val="00A80485"/>
    <w:rsid w:val="00A81764"/>
    <w:rsid w:val="00A81D22"/>
    <w:rsid w:val="00A93C0F"/>
    <w:rsid w:val="00A97125"/>
    <w:rsid w:val="00A97965"/>
    <w:rsid w:val="00AA0CBF"/>
    <w:rsid w:val="00AA1B8E"/>
    <w:rsid w:val="00AA61E8"/>
    <w:rsid w:val="00AA62D4"/>
    <w:rsid w:val="00AB22E2"/>
    <w:rsid w:val="00AB242A"/>
    <w:rsid w:val="00AB44D8"/>
    <w:rsid w:val="00AC3361"/>
    <w:rsid w:val="00AC7EFD"/>
    <w:rsid w:val="00AD0EFD"/>
    <w:rsid w:val="00AD1D97"/>
    <w:rsid w:val="00AD2110"/>
    <w:rsid w:val="00AE0185"/>
    <w:rsid w:val="00AE4B15"/>
    <w:rsid w:val="00AE5F05"/>
    <w:rsid w:val="00AF3A58"/>
    <w:rsid w:val="00AF4FD9"/>
    <w:rsid w:val="00B0291D"/>
    <w:rsid w:val="00B02CED"/>
    <w:rsid w:val="00B04766"/>
    <w:rsid w:val="00B06EDD"/>
    <w:rsid w:val="00B11755"/>
    <w:rsid w:val="00B146F6"/>
    <w:rsid w:val="00B27B56"/>
    <w:rsid w:val="00B30300"/>
    <w:rsid w:val="00B317D8"/>
    <w:rsid w:val="00B321FC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9F5"/>
    <w:rsid w:val="00B72A90"/>
    <w:rsid w:val="00B72F97"/>
    <w:rsid w:val="00B77A00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421D"/>
    <w:rsid w:val="00BD5C82"/>
    <w:rsid w:val="00BD6353"/>
    <w:rsid w:val="00BD6A7B"/>
    <w:rsid w:val="00BE20D8"/>
    <w:rsid w:val="00BE26F6"/>
    <w:rsid w:val="00BE3204"/>
    <w:rsid w:val="00BE34B1"/>
    <w:rsid w:val="00BE5035"/>
    <w:rsid w:val="00BF393A"/>
    <w:rsid w:val="00BF7051"/>
    <w:rsid w:val="00C0254D"/>
    <w:rsid w:val="00C05238"/>
    <w:rsid w:val="00C12361"/>
    <w:rsid w:val="00C12766"/>
    <w:rsid w:val="00C13251"/>
    <w:rsid w:val="00C2245D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A6F58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817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101BE"/>
    <w:rsid w:val="00D10AC3"/>
    <w:rsid w:val="00D1127F"/>
    <w:rsid w:val="00D11305"/>
    <w:rsid w:val="00D11A90"/>
    <w:rsid w:val="00D168C3"/>
    <w:rsid w:val="00D23D09"/>
    <w:rsid w:val="00D24E4E"/>
    <w:rsid w:val="00D25B30"/>
    <w:rsid w:val="00D26E9D"/>
    <w:rsid w:val="00D2771C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76135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CB3"/>
    <w:rsid w:val="00DD4F63"/>
    <w:rsid w:val="00DD5DDD"/>
    <w:rsid w:val="00DD6AC7"/>
    <w:rsid w:val="00DD765E"/>
    <w:rsid w:val="00DD7FBE"/>
    <w:rsid w:val="00DE0842"/>
    <w:rsid w:val="00DE346F"/>
    <w:rsid w:val="00DE53B6"/>
    <w:rsid w:val="00DE5DBF"/>
    <w:rsid w:val="00DF2343"/>
    <w:rsid w:val="00DF4CA2"/>
    <w:rsid w:val="00DF5DFB"/>
    <w:rsid w:val="00DF6AD5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34646"/>
    <w:rsid w:val="00E433C3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1BB3"/>
    <w:rsid w:val="00FC2490"/>
    <w:rsid w:val="00FC378A"/>
    <w:rsid w:val="00FC4B0C"/>
    <w:rsid w:val="00FC70EB"/>
    <w:rsid w:val="00FE0C22"/>
    <w:rsid w:val="00FE3216"/>
    <w:rsid w:val="00FE660E"/>
    <w:rsid w:val="00FE783F"/>
    <w:rsid w:val="00FE7AD7"/>
    <w:rsid w:val="00FF1966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character" w:customStyle="1" w:styleId="fontstyle01">
    <w:name w:val="fontstyle01"/>
    <w:basedOn w:val="a1"/>
    <w:rsid w:val="005427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3z3">
    <w:name w:val="WW8Num3z3"/>
    <w:rsid w:val="00A979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10260</Words>
  <Characters>58484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3</cp:revision>
  <cp:lastPrinted>2024-11-07T08:55:00Z</cp:lastPrinted>
  <dcterms:created xsi:type="dcterms:W3CDTF">2025-03-06T12:29:00Z</dcterms:created>
  <dcterms:modified xsi:type="dcterms:W3CDTF">2025-03-06T13:47:00Z</dcterms:modified>
</cp:coreProperties>
</file>