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585" w:rsidRPr="00857585" w:rsidRDefault="00857585" w:rsidP="00857585">
      <w:pPr>
        <w:widowControl w:val="0"/>
        <w:suppressAutoHyphens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</w:rPr>
      </w:pPr>
    </w:p>
    <w:p w:rsidR="00A254B5" w:rsidRPr="00A254B5" w:rsidRDefault="00A254B5" w:rsidP="00A254B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65"/>
        <w:gridCol w:w="2133"/>
        <w:gridCol w:w="3890"/>
      </w:tblGrid>
      <w:tr w:rsidR="00A254B5" w:rsidRPr="00A254B5" w:rsidTr="00F45B49">
        <w:tc>
          <w:tcPr>
            <w:tcW w:w="3652" w:type="dxa"/>
          </w:tcPr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ЧӐВАШ РЕСПУБЛИКИН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КАНАШ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МУНИЦИПАЛЛĂ ОКРУГĚН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АДМИНИСТРАЦИЙĔ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ЙЫШĂНУ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</w:p>
          <w:p w:rsidR="00A254B5" w:rsidRPr="00A254B5" w:rsidRDefault="006718A9" w:rsidP="00A254B5">
            <w:pPr>
              <w:suppressAutoHyphens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30.03.2026</w:t>
            </w:r>
            <w:r w:rsidR="00A254B5"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638</w:t>
            </w:r>
            <w:proofErr w:type="gramEnd"/>
            <w:r w:rsidR="00A254B5" w:rsidRPr="00A254B5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  <w:r w:rsidR="00A254B5"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№ </w:t>
            </w:r>
          </w:p>
          <w:p w:rsidR="00A254B5" w:rsidRPr="00A254B5" w:rsidRDefault="00A254B5" w:rsidP="00A254B5">
            <w:pPr>
              <w:suppressAutoHyphens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A254B5" w:rsidRPr="00A254B5" w:rsidRDefault="00A254B5" w:rsidP="00A254B5">
            <w:pPr>
              <w:suppressAutoHyphens w:val="0"/>
              <w:spacing w:after="0"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noProof/>
                <w:color w:val="000000"/>
                <w:kern w:val="0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3876" w:type="dxa"/>
          </w:tcPr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  <w:t>АДМИНИСТРАЦИЯ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0"/>
                <w:lang w:eastAsia="en-US"/>
              </w:rPr>
              <w:t>ЧУВАШСКОЙ РЕСПУБЛИКИ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kern w:val="0"/>
                <w:sz w:val="24"/>
                <w:szCs w:val="20"/>
                <w:lang w:eastAsia="en-US"/>
              </w:rPr>
              <w:t>ПОСТАНОВЛЕНИЕ</w:t>
            </w: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</w:p>
          <w:p w:rsidR="00A254B5" w:rsidRPr="00A254B5" w:rsidRDefault="006718A9" w:rsidP="00A254B5">
            <w:pPr>
              <w:suppressAutoHyphens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30.03.2026</w:t>
            </w:r>
            <w:r w:rsidR="00A254B5"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 №</w:t>
            </w:r>
            <w:proofErr w:type="gramEnd"/>
            <w:r w:rsidR="00A254B5"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638</w:t>
            </w:r>
            <w:r w:rsidR="00A254B5"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:rsidR="00A254B5" w:rsidRPr="00A254B5" w:rsidRDefault="00A254B5" w:rsidP="00A254B5">
            <w:pPr>
              <w:suppressAutoHyphens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  <w:p w:rsidR="00A254B5" w:rsidRPr="00A254B5" w:rsidRDefault="00A254B5" w:rsidP="00A254B5">
            <w:pPr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</w:pPr>
            <w:r w:rsidRPr="00A254B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0"/>
                <w:lang w:eastAsia="en-US"/>
              </w:rPr>
              <w:t>город Канаш</w:t>
            </w:r>
          </w:p>
        </w:tc>
      </w:tr>
    </w:tbl>
    <w:p w:rsidR="00EA77FF" w:rsidRPr="00EA77FF" w:rsidRDefault="007A6193" w:rsidP="007A6193">
      <w:pPr>
        <w:suppressAutoHyphens w:val="0"/>
        <w:spacing w:before="100" w:beforeAutospacing="1" w:after="100" w:afterAutospacing="1" w:line="240" w:lineRule="auto"/>
        <w:ind w:right="4819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7A619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Об утверждении формы </w:t>
      </w:r>
      <w:hyperlink r:id="rId6" w:anchor="/document/409234810/entry/1000" w:history="1">
        <w:r w:rsidRPr="007A6193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ru-RU"/>
          </w:rPr>
          <w:t>проверочного листа</w:t>
        </w:r>
      </w:hyperlink>
      <w:r w:rsidRPr="007A619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 (список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</w:t>
      </w:r>
    </w:p>
    <w:p w:rsidR="00EA77FF" w:rsidRPr="00EA77FF" w:rsidRDefault="00740A4B" w:rsidP="00740A4B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</w:t>
      </w:r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В соответствии с Федеральным законом от 31 июля 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  <w:hyperlink r:id="rId7" w:anchor="/document/403310756/entry/0" w:history="1">
        <w:r w:rsidR="00EA77FF" w:rsidRPr="00EA77FF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</w:rPr>
          <w:t>решением</w:t>
        </w:r>
      </w:hyperlink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 Собрания депутатов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муниципального округа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Чувашской Республики от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17 июля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5</w:t>
      </w:r>
      <w:r w:rsid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г. №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7/5 «</w:t>
      </w:r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»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,  </w:t>
      </w:r>
      <w:r w:rsidR="00EA77FF" w:rsidRPr="00EA77F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Администрация </w:t>
      </w:r>
      <w:proofErr w:type="spellStart"/>
      <w:r w:rsidRPr="00740A4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Pr="00740A4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муниципального округа</w:t>
      </w:r>
      <w:r w:rsidR="00EA77FF" w:rsidRPr="00EA77F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Чувашской Республики постановляет:</w:t>
      </w:r>
    </w:p>
    <w:p w:rsidR="00EA77FF" w:rsidRPr="00740A4B" w:rsidRDefault="00EA77FF" w:rsidP="00740A4B">
      <w:pPr>
        <w:pStyle w:val="a3"/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Утвердить форму </w:t>
      </w:r>
      <w:hyperlink r:id="rId8" w:anchor="/document/409234810/entry/1000" w:history="1">
        <w:r w:rsidRPr="007A6193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</w:rPr>
          <w:t>проверочного листа</w:t>
        </w:r>
      </w:hyperlink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(список контрольных вопросов</w:t>
      </w:r>
      <w:r w:rsidR="007A6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)</w:t>
      </w:r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="00740A4B"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="00740A4B"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муниципального округа</w:t>
      </w:r>
      <w:r w:rsidRP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Чувашской Республики.</w:t>
      </w:r>
    </w:p>
    <w:p w:rsidR="00740A4B" w:rsidRPr="0017513C" w:rsidRDefault="0017513C" w:rsidP="0017513C">
      <w:pPr>
        <w:pStyle w:val="a3"/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Признать утратившим</w:t>
      </w:r>
      <w:r w:rsidR="00740A4B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силу </w:t>
      </w:r>
      <w:r w:rsidR="00134B99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постановление </w:t>
      </w:r>
      <w:proofErr w:type="gramStart"/>
      <w:r w:rsidR="00134B99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администрации </w:t>
      </w:r>
      <w:r w:rsidR="00740A4B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города</w:t>
      </w:r>
      <w:proofErr w:type="gramEnd"/>
      <w:r w:rsidR="00740A4B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Канаш Чувашской Республики </w:t>
      </w:r>
      <w:r w:rsidR="00134B99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от 19 июня 2024 г. № 706 «Об утверждении формы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города Канаш Чувашской Республики»</w:t>
      </w:r>
      <w:r w:rsidR="00574CA4" w:rsidRPr="001751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.</w:t>
      </w:r>
    </w:p>
    <w:p w:rsidR="00857585" w:rsidRDefault="00857585" w:rsidP="0017513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</w:t>
      </w: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3. Контроль за исполнением настоящего постановления возложить на заместителя главы – начальника </w:t>
      </w:r>
      <w:r w:rsidR="007A6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отдела строительства</w:t>
      </w: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администрации </w:t>
      </w:r>
      <w:proofErr w:type="spellStart"/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муниципального округа Чувашской Республики </w:t>
      </w:r>
      <w:r w:rsidR="007A6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Петрова А.Г</w:t>
      </w: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. </w:t>
      </w:r>
    </w:p>
    <w:p w:rsidR="00857585" w:rsidRDefault="00857585" w:rsidP="007A6193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</w:t>
      </w: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4. Настоящее постановление вступает в силу после его официального опубликования. </w:t>
      </w:r>
    </w:p>
    <w:p w:rsidR="00857585" w:rsidRDefault="00857585" w:rsidP="0085758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857585" w:rsidRDefault="00857585" w:rsidP="0085758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17513C" w:rsidRDefault="0017513C" w:rsidP="0085758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A77FF" w:rsidRPr="00EA77FF" w:rsidRDefault="00857585" w:rsidP="0085758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Глава муниципального округа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                                                      </w:t>
      </w:r>
      <w:r w:rsidRP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В.А. Чернов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</w:p>
    <w:p w:rsidR="00E40FC9" w:rsidRDefault="00EA77FF" w:rsidP="00E40FC9">
      <w:pPr>
        <w:widowControl w:val="0"/>
        <w:tabs>
          <w:tab w:val="left" w:pos="540"/>
        </w:tabs>
        <w:contextualSpacing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  <w:r w:rsidR="007A6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                                            </w:t>
      </w:r>
    </w:p>
    <w:p w:rsidR="00E40FC9" w:rsidRPr="00E40FC9" w:rsidRDefault="007A6193" w:rsidP="00E40FC9">
      <w:pPr>
        <w:widowControl w:val="0"/>
        <w:tabs>
          <w:tab w:val="left" w:pos="540"/>
        </w:tabs>
        <w:contextualSpacing/>
        <w:jc w:val="center"/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lastRenderedPageBreak/>
        <w:t xml:space="preserve">    </w:t>
      </w:r>
      <w:r w:rsidR="00E40FC9" w:rsidRPr="00E40FC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</w:rPr>
        <w:t xml:space="preserve">Лист согласования </w:t>
      </w:r>
    </w:p>
    <w:p w:rsidR="00E40FC9" w:rsidRPr="00E40FC9" w:rsidRDefault="00E40FC9" w:rsidP="00E40F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</w:rPr>
      </w:pPr>
    </w:p>
    <w:tbl>
      <w:tblPr>
        <w:tblW w:w="9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410"/>
        <w:gridCol w:w="1842"/>
        <w:gridCol w:w="2552"/>
      </w:tblGrid>
      <w:tr w:rsidR="00E40FC9" w:rsidRPr="00E40FC9" w:rsidTr="00315948">
        <w:tc>
          <w:tcPr>
            <w:tcW w:w="2867" w:type="dxa"/>
            <w:tcBorders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Должность</w:t>
            </w: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ind w:left="526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  <w:tab w:val="left" w:pos="156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  <w:tab w:val="left" w:pos="156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Дата согласования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Подпись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Ф.И.О.</w:t>
            </w:r>
          </w:p>
        </w:tc>
      </w:tr>
      <w:tr w:rsidR="00E40FC9" w:rsidRPr="00E40FC9" w:rsidTr="00315948">
        <w:tc>
          <w:tcPr>
            <w:tcW w:w="2867" w:type="dxa"/>
            <w:tcBorders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 xml:space="preserve">Заместитель главы администрации – начальник отдела строительства администрации </w:t>
            </w:r>
            <w:proofErr w:type="spellStart"/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>Канашского</w:t>
            </w:r>
            <w:proofErr w:type="spellEnd"/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 xml:space="preserve"> МО Чувашской Республики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  <w:tab w:val="left" w:pos="156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>Петров А.Г.</w:t>
            </w:r>
          </w:p>
        </w:tc>
      </w:tr>
      <w:tr w:rsidR="00E40FC9" w:rsidRPr="00E40FC9" w:rsidTr="00315948">
        <w:trPr>
          <w:trHeight w:val="706"/>
        </w:trPr>
        <w:tc>
          <w:tcPr>
            <w:tcW w:w="2867" w:type="dxa"/>
            <w:tcBorders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  <w:t>Начальник правового отдела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  <w:t>Леонтьева Е.А.</w:t>
            </w: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E40FC9" w:rsidRPr="00E40FC9" w:rsidRDefault="00E40FC9" w:rsidP="00E40FC9">
      <w:pPr>
        <w:widowControl w:val="0"/>
        <w:tabs>
          <w:tab w:val="left" w:pos="540"/>
        </w:tabs>
        <w:suppressAutoHyphens w:val="0"/>
        <w:spacing w:after="0" w:line="30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551"/>
        <w:gridCol w:w="1843"/>
        <w:gridCol w:w="2410"/>
      </w:tblGrid>
      <w:tr w:rsidR="00E40FC9" w:rsidRPr="00E40FC9" w:rsidTr="00315948">
        <w:trPr>
          <w:cantSplit/>
        </w:trPr>
        <w:tc>
          <w:tcPr>
            <w:tcW w:w="2836" w:type="dxa"/>
            <w:vMerge w:val="restart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Исполнитель:</w:t>
            </w: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Должность</w:t>
            </w:r>
          </w:p>
        </w:tc>
        <w:tc>
          <w:tcPr>
            <w:tcW w:w="1843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Подпись</w:t>
            </w:r>
          </w:p>
        </w:tc>
        <w:tc>
          <w:tcPr>
            <w:tcW w:w="2410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Ф.И.О.</w:t>
            </w:r>
          </w:p>
        </w:tc>
      </w:tr>
      <w:tr w:rsidR="00E40FC9" w:rsidRPr="00E40FC9" w:rsidTr="00315948">
        <w:trPr>
          <w:cantSplit/>
        </w:trPr>
        <w:tc>
          <w:tcPr>
            <w:tcW w:w="2836" w:type="dxa"/>
            <w:vMerge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>Начальник отдела дорожного хозяйства и транспорта</w:t>
            </w:r>
          </w:p>
        </w:tc>
        <w:tc>
          <w:tcPr>
            <w:tcW w:w="1843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</w:tcPr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  <w:r w:rsidRPr="00E40F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  <w:t>Петрова Н.А.</w:t>
            </w:r>
          </w:p>
          <w:p w:rsidR="00E40FC9" w:rsidRPr="00E40FC9" w:rsidRDefault="00E40FC9" w:rsidP="00E40FC9">
            <w:pPr>
              <w:widowControl w:val="0"/>
              <w:tabs>
                <w:tab w:val="left" w:pos="540"/>
              </w:tabs>
              <w:suppressAutoHyphens w:val="0"/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E40FC9" w:rsidRDefault="007A6193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</w:t>
      </w: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40FC9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857585" w:rsidRDefault="00E40FC9" w:rsidP="007A6193">
      <w:pPr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</w:t>
      </w:r>
      <w:r w:rsidR="007A6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  <w:r w:rsidR="008575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</w:t>
      </w:r>
      <w:r w:rsidR="00857585" w:rsidRPr="00857585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EA77FF" w:rsidRPr="00EA77FF" w:rsidRDefault="00857585" w:rsidP="00857585">
      <w:pPr>
        <w:suppressAutoHyphens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57585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Pr="00857585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5758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</w:t>
      </w:r>
      <w:r w:rsidR="006718A9">
        <w:rPr>
          <w:rFonts w:ascii="Times New Roman" w:hAnsi="Times New Roman" w:cs="Times New Roman"/>
          <w:sz w:val="24"/>
          <w:szCs w:val="24"/>
        </w:rPr>
        <w:t>30.03.</w:t>
      </w:r>
      <w:r w:rsidRPr="0085758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№ </w:t>
      </w:r>
      <w:r w:rsidR="006718A9">
        <w:rPr>
          <w:rFonts w:ascii="Times New Roman" w:hAnsi="Times New Roman" w:cs="Times New Roman"/>
          <w:sz w:val="24"/>
          <w:szCs w:val="24"/>
        </w:rPr>
        <w:t>638</w:t>
      </w:r>
      <w:bookmarkStart w:id="0" w:name="_GoBack"/>
      <w:bookmarkEnd w:id="0"/>
    </w:p>
    <w:p w:rsidR="00862A44" w:rsidRPr="00862A44" w:rsidRDefault="00862A44" w:rsidP="00862A44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На документы, оформляемые контрольным (надзорным) органом, наносится QR-код,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сформированный единым реестром, обеспечивающий переход на страницу 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и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нформационно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-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телекоммуникационной сети «Интернет», содержащую запись единого реестра 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профилактическом мероприятии, контрольном (надзорном) мероприятии в едином реестре, 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рамках которого составлен документ. При использовании для просмотра информации QR-кода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сведения отображаются в соответствии со статусом отображения в публичном доступе,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предусмотренным приложением к Правилам формирования и ведения единого реестра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контрольных (надзорных) мероприятий и о внесении изменения в постановление Правительства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Российской Федерации от 28 апреля 2015 г. № 415, утвержденных Постановлением Правительства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Российской Федерации от 16 апреля 2021 г. № 604, вне зависимости от времени предоставления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такого доступа</w:t>
      </w:r>
    </w:p>
    <w:p w:rsidR="00862A44" w:rsidRPr="00862A44" w:rsidRDefault="00862A44" w:rsidP="00862A44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Администрация </w:t>
      </w:r>
      <w:proofErr w:type="spellStart"/>
      <w:r w:rsidRPr="00862A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Канашского</w:t>
      </w:r>
      <w:proofErr w:type="spellEnd"/>
      <w:r w:rsidRPr="00862A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862A44" w:rsidRP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Муниципальный контроль на автомобильном транспорте, городском наземном электрическом транспорте и в дорожном хозяйстве</w:t>
      </w:r>
    </w:p>
    <w:p w:rsid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(вид муниципального контроля)</w:t>
      </w:r>
    </w:p>
    <w:p w:rsidR="00862A44" w:rsidRP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862A44" w:rsidRP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Проверочный лист</w:t>
      </w:r>
    </w:p>
    <w:p w:rsidR="00862A44" w:rsidRP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(список контрольных вопросов), применяемый при осуществлении муниципального</w:t>
      </w:r>
    </w:p>
    <w:p w:rsidR="00862A44" w:rsidRPr="00862A44" w:rsidRDefault="00862A44" w:rsidP="00862A4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Pr="00862A4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1. Объект муниципального контроля, в отношении которого проводится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контрольное (надзорное) мероприятие: 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2. Место (или места) проведения 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контрольного  (</w:t>
      </w:r>
      <w:proofErr w:type="gram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надзорного)  мероприятия с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заполнением проверочного листа 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3. Реквизиты    распоряжения   о проведении   контрольного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(</w:t>
      </w:r>
      <w:proofErr w:type="gram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надзорного)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мероприятия 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</w:t>
      </w:r>
    </w:p>
    <w:p w:rsidR="00862A44" w:rsidRPr="00862A44" w:rsidRDefault="00862A44" w:rsidP="004650E6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(номер, дата распоряжения о проведении контрольного (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надзорного)   </w:t>
      </w:r>
      <w:proofErr w:type="gram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мероприятия)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4. Вид контрольного (надзорного) мероприятия 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5. Учетный номер контрольного (надзорного) мероприятия 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</w:t>
      </w:r>
    </w:p>
    <w:p w:rsidR="00862A44" w:rsidRPr="00862A44" w:rsidRDefault="00862A44" w:rsidP="004650E6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(указывается учетный номер проверки и дата его присвоения в едином</w:t>
      </w:r>
    </w:p>
    <w:p w:rsidR="00862A44" w:rsidRPr="00862A44" w:rsidRDefault="00862A44" w:rsidP="004650E6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реестре проверок)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6. Форма проверочного листа   утверждена   постановлением   администрации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proofErr w:type="spellStart"/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муниципального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округа от ________________ №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________.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7. Фамилия, имя и отчество (при наличии) гражданина  или  индивидуального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предпринимателя, его  идентификационный  номер налогоплательщика и  (или)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основной    государственный     регистрационный   номер   индивидуального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предпринимателя, адрес   регистрации   гражданина   или   индивидуального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предпринимателя, наименование 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lastRenderedPageBreak/>
        <w:t>юридического  лица, его  идентификационный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номер налогоплательщика и (или) основной государственный  регистрационный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номер, адрес    юридического   лица  (его   филиалов,   представительств,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обособленных   структурных   подразделений), являющихся   контролируемыми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лицами;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8. Должность, 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фамилия  и</w:t>
      </w:r>
      <w:proofErr w:type="gram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инициалы   должн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остного   лица    администрации </w:t>
      </w:r>
      <w:proofErr w:type="spellStart"/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Канашского</w:t>
      </w:r>
      <w:proofErr w:type="spellEnd"/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муниципального округа, проводящего контрольное  (надзорное)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мероприятие и заполняющего проверочный лист 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</w:t>
      </w:r>
    </w:p>
    <w:p w:rsidR="00862A44" w:rsidRPr="00862A44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_______________________________________________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</w:t>
      </w:r>
    </w:p>
    <w:p w:rsidR="00EA77FF" w:rsidRPr="00EA77FF" w:rsidRDefault="00862A44" w:rsidP="00862A4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9. Список   </w:t>
      </w:r>
      <w:proofErr w:type="gramStart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контрольных  вопросов</w:t>
      </w:r>
      <w:proofErr w:type="gramEnd"/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, отражающих   содержание   обязательных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требований, ответы    на   которые   свидетельствуют   о  соблюдении  или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862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несоблюдении контролируемым лицом обязательных требований</w:t>
      </w:r>
      <w:r w:rsidR="00EA77FF"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  <w:r w:rsidR="004650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:</w:t>
      </w:r>
    </w:p>
    <w:tbl>
      <w:tblPr>
        <w:tblW w:w="10065" w:type="dxa"/>
        <w:tblCellSpacing w:w="15" w:type="dxa"/>
        <w:tblInd w:w="-4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678"/>
        <w:gridCol w:w="2248"/>
        <w:gridCol w:w="574"/>
        <w:gridCol w:w="736"/>
        <w:gridCol w:w="1702"/>
        <w:gridCol w:w="1701"/>
      </w:tblGrid>
      <w:tr w:rsidR="00740A4B" w:rsidRPr="00EA77FF" w:rsidTr="00740A4B">
        <w:trPr>
          <w:trHeight w:val="240"/>
          <w:tblCellSpacing w:w="15" w:type="dxa"/>
        </w:trPr>
        <w:tc>
          <w:tcPr>
            <w:tcW w:w="3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4650E6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22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2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862A44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Ответы на вопросы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740A4B" w:rsidRPr="00EA77FF" w:rsidTr="00740A4B">
        <w:trPr>
          <w:tblCellSpacing w:w="15" w:type="dxa"/>
        </w:trPr>
        <w:tc>
          <w:tcPr>
            <w:tcW w:w="3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77FF" w:rsidRPr="00EA77FF" w:rsidRDefault="00EA77FF" w:rsidP="00EA77F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77FF" w:rsidRPr="00EA77FF" w:rsidRDefault="00EA77FF" w:rsidP="00EA77F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77FF" w:rsidRPr="00EA77FF" w:rsidRDefault="00EA77FF" w:rsidP="00EA77F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77FF" w:rsidRPr="00EA77FF" w:rsidRDefault="00EA77FF" w:rsidP="00EA77F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6718A9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9" w:anchor="/document/12157004/entry/1602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2 статьи 16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Федеральн</w:t>
            </w:r>
            <w:r w:rsid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ого закона от 8 ноября 2007 г. №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257-ФЗ "Об автомобильных дорогах и о дорожной деятельности в Российской Федерации и о внесении изменений в отдельные законодательные акты Рос</w:t>
            </w:r>
            <w:r w:rsid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сийской Федерации" (далее - ФЗ №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257)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0" w:anchor="/document/12157004/entry/16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16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4650E6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257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1" w:anchor="/document/12157004/entry/1604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4 статьи 16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4650E6" w:rsidRDefault="004650E6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ФЗ № 257 </w:t>
            </w:r>
          </w:p>
          <w:p w:rsidR="00EA77FF" w:rsidRPr="00EA77FF" w:rsidRDefault="00EA77FF" w:rsidP="00603A12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приказ Минтра</w:t>
            </w:r>
            <w:r w:rsid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нса России от 6 ноября 2012 г. №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 402 "Об утверждении Классификации работ по капитальному ремонту, ремонту и содержанию автомобильных дорог" (далее - Приказ </w:t>
            </w:r>
            <w:r w:rsid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402)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6718A9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2" w:anchor="/document/12157004/entry/1701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пункты 1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, </w:t>
            </w:r>
            <w:hyperlink r:id="rId13" w:anchor="/document/12157004/entry/1702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2 статьи 17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  <w:r w:rsidR="004650E6" w:rsidRP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4" w:anchor="/document/12157004/entry/17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17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4650E6" w:rsidRDefault="004650E6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ФЗ № 257 </w:t>
            </w:r>
          </w:p>
          <w:p w:rsidR="00EA77FF" w:rsidRPr="00EA77FF" w:rsidRDefault="00EA77FF" w:rsidP="004650E6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приказ </w:t>
            </w:r>
            <w:r w:rsid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 402 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Осуществляется ли ремонт автомобильных дорог в соответствии с требованиями технических регламентов в целях 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5" w:anchor="/document/12157004/entry/1801" w:history="1">
              <w:r w:rsidR="00603A12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 xml:space="preserve">пункт 1 статьи </w:t>
              </w:r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  </w:t>
            </w:r>
          </w:p>
          <w:p w:rsidR="00EA77FF" w:rsidRPr="00EA77FF" w:rsidRDefault="004650E6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650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6" w:anchor="/document/12157004/entry/1902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2 статьи 19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7" w:anchor="/document/12157004/entry/1902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2 статьи 19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ФЗ № 257 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Выдано ли органом местного самоуправления разрешение на строительство в случае прокладки, переноса, переустройства инженерных 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коммуникаций в границах придорожных полос автомобильной дороги?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" w:anchor="/document/12157004/entry/1905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5 статьи 19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  <w:r w:rsid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603A12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   </w:t>
            </w:r>
          </w:p>
          <w:p w:rsidR="00EA77FF" w:rsidRPr="00EA77FF" w:rsidRDefault="00EA77FF" w:rsidP="00603A12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" w:anchor="/document/12157004/entry/2201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1 статьи 22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" w:anchor="/document/12157004/entry/22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22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  <w:r w:rsid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" w:anchor="/document/12157004/entry/2204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4 статьи 22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603A12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257</w:t>
            </w:r>
          </w:p>
          <w:p w:rsidR="00EA77FF" w:rsidRPr="00EA77FF" w:rsidRDefault="00EA77FF" w:rsidP="00603A12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" w:anchor="/document/12157004/entry/2206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6 статьи 22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  <w:r w:rsid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3" w:anchor="/document/12157004/entry/25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25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603A12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  <w:p w:rsidR="00EA77FF" w:rsidRPr="00EA77FF" w:rsidRDefault="00EA77FF" w:rsidP="00603A12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" w:anchor="/document/12157004/entry/25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25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5" w:anchor="/document/12157004/entry/2503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3 статьи 25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Согласовано ли в письменной форме владельцем автомобильной дороги строительство, 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" w:anchor="/document/12157004/entry/2608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8 статьи 26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12" w:rsidRDefault="006718A9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" w:anchor="/document/12157004/entry/2608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пункт 8 статьи 26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  <w:p w:rsidR="00EA77FF" w:rsidRPr="00EA77FF" w:rsidRDefault="00603A12" w:rsidP="00603A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03A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ФЗ № 257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Соблюдаются ли требования перевозки пассажиров и багажа?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6718A9" w:rsidP="00603A12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" w:anchor="/document/12157005/entry/19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ст. 19 -22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Федеральн</w:t>
            </w:r>
            <w:r w:rsidR="00740A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ого закона от 8 ноября 2007 г. №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259-ФЗ "</w:t>
            </w:r>
            <w:hyperlink r:id="rId29" w:anchor="/document/12157005/entry/0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Устав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автомобильного транспорта и городского наземного электрического транспорта"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4650E6" w:rsidRPr="00EA77FF" w:rsidTr="00740A4B">
        <w:trPr>
          <w:tblCellSpacing w:w="15" w:type="dxa"/>
        </w:trPr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Соблюдаются ли требования к проектируемым, строящемся, реконструируемым, капитально </w:t>
            </w: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6718A9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" w:anchor="/document/71449246/entry/0" w:history="1">
              <w:r w:rsidR="00EA77FF" w:rsidRPr="00EA77F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ГОСТ 33062-2014</w:t>
              </w:r>
            </w:hyperlink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 "Дороги автомобильные общего пользования. Требования к размещению </w:t>
            </w:r>
            <w:r w:rsidR="00EA77FF"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объектов дорожного и придорожного сервиса"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77FF" w:rsidRPr="00EA77FF" w:rsidRDefault="00EA77FF" w:rsidP="00EA77FF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A77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</w:tr>
    </w:tbl>
    <w:p w:rsidR="00EA77FF" w:rsidRPr="00EA77FF" w:rsidRDefault="00EA77FF" w:rsidP="00EA77F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 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"___" ________________ 20__ г.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(дата заполнения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проверочного листа)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 _____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 ______________________________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(должность лица, заполнившего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</w:t>
      </w:r>
      <w:proofErr w:type="gramStart"/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(</w:t>
      </w:r>
      <w:proofErr w:type="gramEnd"/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подпись)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(фамилия, имя, отчество лица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проверочные </w:t>
      </w:r>
      <w:proofErr w:type="gramStart"/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лист)   </w:t>
      </w:r>
      <w:proofErr w:type="gramEnd"/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              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заполнившего проверочные</w:t>
      </w:r>
    </w:p>
    <w:p w:rsidR="00EA77FF" w:rsidRPr="00EA77FF" w:rsidRDefault="00EA77FF" w:rsidP="00EA7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                           </w:t>
      </w:r>
      <w:r w:rsidR="00740A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                                                               </w:t>
      </w:r>
      <w:r w:rsidRPr="00EA77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 листы)</w:t>
      </w:r>
    </w:p>
    <w:p w:rsidR="00C32A55" w:rsidRDefault="00C32A55"/>
    <w:sectPr w:rsidR="00C32A55" w:rsidSect="007A61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20A82"/>
    <w:multiLevelType w:val="hybridMultilevel"/>
    <w:tmpl w:val="9CD88840"/>
    <w:lvl w:ilvl="0" w:tplc="9F564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FF"/>
    <w:rsid w:val="00134B99"/>
    <w:rsid w:val="0017513C"/>
    <w:rsid w:val="004650E6"/>
    <w:rsid w:val="00574CA4"/>
    <w:rsid w:val="00603A12"/>
    <w:rsid w:val="006718A9"/>
    <w:rsid w:val="00740A4B"/>
    <w:rsid w:val="007A6193"/>
    <w:rsid w:val="00857585"/>
    <w:rsid w:val="00862A44"/>
    <w:rsid w:val="0096446D"/>
    <w:rsid w:val="00A254B5"/>
    <w:rsid w:val="00C32A55"/>
    <w:rsid w:val="00E40FC9"/>
    <w:rsid w:val="00EA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9B5E"/>
  <w15:chartTrackingRefBased/>
  <w15:docId w15:val="{DF1519F4-2EC0-4276-B791-1A4513ED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7FF"/>
    <w:pPr>
      <w:suppressAutoHyphens/>
      <w:spacing w:after="200" w:line="276" w:lineRule="auto"/>
    </w:pPr>
    <w:rPr>
      <w:rFonts w:ascii="Calibri" w:eastAsia="SimSun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A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6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6193"/>
    <w:rPr>
      <w:rFonts w:ascii="Segoe UI" w:eastAsia="SimSun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5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10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Петрова</dc:creator>
  <cp:keywords/>
  <dc:description/>
  <cp:lastModifiedBy>Наталия А. Петрова</cp:lastModifiedBy>
  <cp:revision>6</cp:revision>
  <cp:lastPrinted>2026-03-30T04:37:00Z</cp:lastPrinted>
  <dcterms:created xsi:type="dcterms:W3CDTF">2026-03-04T10:13:00Z</dcterms:created>
  <dcterms:modified xsi:type="dcterms:W3CDTF">2026-03-31T07:54:00Z</dcterms:modified>
</cp:coreProperties>
</file>