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363" w:rsidRDefault="001E2363">
      <w:pPr>
        <w:pStyle w:val="ConsPlusTitlePage"/>
      </w:pPr>
      <w:r>
        <w:t xml:space="preserve">Документ предоставлен </w:t>
      </w:r>
      <w:hyperlink r:id="rId4">
        <w:r>
          <w:rPr>
            <w:color w:val="0000FF"/>
          </w:rPr>
          <w:t>КонсультантПлюс</w:t>
        </w:r>
      </w:hyperlink>
      <w:r>
        <w:br/>
      </w:r>
    </w:p>
    <w:p w:rsidR="001E2363" w:rsidRDefault="001E2363">
      <w:pPr>
        <w:pStyle w:val="ConsPlusNormal"/>
        <w:jc w:val="both"/>
        <w:outlineLvl w:val="0"/>
      </w:pPr>
    </w:p>
    <w:p w:rsidR="001E2363" w:rsidRDefault="001E2363">
      <w:pPr>
        <w:pStyle w:val="ConsPlusTitle"/>
        <w:jc w:val="center"/>
        <w:outlineLvl w:val="0"/>
      </w:pPr>
      <w:r>
        <w:t>АДМИНИСТРАЦИЯ ГОРОДА ЧЕБОКСАРЫ</w:t>
      </w:r>
    </w:p>
    <w:p w:rsidR="001E2363" w:rsidRDefault="001E2363">
      <w:pPr>
        <w:pStyle w:val="ConsPlusTitle"/>
        <w:jc w:val="center"/>
      </w:pPr>
      <w:r>
        <w:t>ЧУВАШСКОЙ РЕСПУБЛИКИ</w:t>
      </w:r>
    </w:p>
    <w:p w:rsidR="001E2363" w:rsidRDefault="001E2363">
      <w:pPr>
        <w:pStyle w:val="ConsPlusTitle"/>
        <w:jc w:val="both"/>
      </w:pPr>
    </w:p>
    <w:p w:rsidR="001E2363" w:rsidRDefault="001E2363">
      <w:pPr>
        <w:pStyle w:val="ConsPlusTitle"/>
        <w:jc w:val="center"/>
      </w:pPr>
      <w:r>
        <w:t>ПОСТАНОВЛЕНИЕ</w:t>
      </w:r>
    </w:p>
    <w:p w:rsidR="001E2363" w:rsidRDefault="001E2363">
      <w:pPr>
        <w:pStyle w:val="ConsPlusTitle"/>
        <w:jc w:val="center"/>
      </w:pPr>
      <w:r>
        <w:t>от 20 декабря 2023 г. N 4668</w:t>
      </w:r>
    </w:p>
    <w:p w:rsidR="001E2363" w:rsidRDefault="001E2363">
      <w:pPr>
        <w:pStyle w:val="ConsPlusTitle"/>
        <w:jc w:val="both"/>
      </w:pPr>
    </w:p>
    <w:p w:rsidR="001E2363" w:rsidRDefault="001E2363">
      <w:pPr>
        <w:pStyle w:val="ConsPlusTitle"/>
        <w:jc w:val="center"/>
      </w:pPr>
      <w:r>
        <w:t>ОБ УТВЕРЖДЕНИИ АДМИНИСТРАТИВНОГО РЕГЛАМЕНТА АДМИНИСТРАЦИИ</w:t>
      </w:r>
    </w:p>
    <w:p w:rsidR="001E2363" w:rsidRDefault="001E2363">
      <w:pPr>
        <w:pStyle w:val="ConsPlusTitle"/>
        <w:jc w:val="center"/>
      </w:pPr>
      <w:r>
        <w:t>ГОРОДА ЧЕБОКСАРЫ ПРЕДОСТАВЛЕНИЯ МУНИЦИПАЛЬНОЙ УСЛУГИ</w:t>
      </w:r>
    </w:p>
    <w:p w:rsidR="001E2363" w:rsidRDefault="001E2363">
      <w:pPr>
        <w:pStyle w:val="ConsPlusTitle"/>
        <w:jc w:val="center"/>
      </w:pPr>
      <w:r>
        <w:t>"ПРИЗНАНИЕ МОЛОДОЙ СЕМЬИ УЧАСТНИЦЕЙ МЕРОПРИЯТИЯ</w:t>
      </w:r>
    </w:p>
    <w:p w:rsidR="001E2363" w:rsidRDefault="001E2363">
      <w:pPr>
        <w:pStyle w:val="ConsPlusTitle"/>
        <w:jc w:val="center"/>
      </w:pPr>
      <w:r>
        <w:t>ПО ОБЕСПЕЧЕНИЮ ЖИЛЬЕМ МОЛОДЫХ СЕМЕЙ ФЕДЕРАЛЬНОГО ПРОЕКТА</w:t>
      </w:r>
    </w:p>
    <w:p w:rsidR="001E2363" w:rsidRDefault="001E2363">
      <w:pPr>
        <w:pStyle w:val="ConsPlusTitle"/>
        <w:jc w:val="center"/>
      </w:pPr>
      <w:r>
        <w:t>"СОДЕЙСТВИЕ СУБЪЕКТАМ РОССИЙСКОЙ ФЕДЕРАЦИИ В РЕАЛИЗАЦИИ</w:t>
      </w:r>
    </w:p>
    <w:p w:rsidR="001E2363" w:rsidRDefault="001E2363">
      <w:pPr>
        <w:pStyle w:val="ConsPlusTitle"/>
        <w:jc w:val="center"/>
      </w:pPr>
      <w:r>
        <w:t>ПОЛНОМОЧИЙ ПО ОКАЗАНИЮ ГОСУДАРСТВЕННОЙ ПОДДЕРЖКИ ГРАЖДАНАМ</w:t>
      </w:r>
    </w:p>
    <w:p w:rsidR="001E2363" w:rsidRDefault="001E2363">
      <w:pPr>
        <w:pStyle w:val="ConsPlusTitle"/>
        <w:jc w:val="center"/>
      </w:pPr>
      <w:r>
        <w:t>В ОБЕСПЕЧЕНИИ ЖИЛЬЕМ И ОПЛАТЕ ЖИЛИЩНО-КОММУНАЛЬНЫХ УСЛУГ"</w:t>
      </w:r>
    </w:p>
    <w:p w:rsidR="001E2363" w:rsidRDefault="001E2363">
      <w:pPr>
        <w:pStyle w:val="ConsPlusTitle"/>
        <w:jc w:val="center"/>
      </w:pPr>
      <w:r>
        <w:t>ГОСУДАРСТВЕННОЙ ПРОГРАММЫ РОССИЙСКОЙ ФЕДЕРАЦИИ</w:t>
      </w:r>
    </w:p>
    <w:p w:rsidR="001E2363" w:rsidRDefault="001E2363">
      <w:pPr>
        <w:pStyle w:val="ConsPlusTitle"/>
        <w:jc w:val="center"/>
      </w:pPr>
      <w:r>
        <w:t>"ОБЕСПЕЧЕНИЕ ДОСТУПНЫМ И КОМФОРТНЫМ ЖИЛЬЕМ И КОММУНАЛЬНЫМИ</w:t>
      </w:r>
    </w:p>
    <w:p w:rsidR="001E2363" w:rsidRDefault="001E2363">
      <w:pPr>
        <w:pStyle w:val="ConsPlusTitle"/>
        <w:jc w:val="center"/>
      </w:pPr>
      <w:r>
        <w:t>УСЛУГАМИ ГРАЖДАН РОССИЙСКОЙ ФЕДЕРАЦИИ" И ВЫДАЧА</w:t>
      </w:r>
    </w:p>
    <w:p w:rsidR="001E2363" w:rsidRDefault="001E2363">
      <w:pPr>
        <w:pStyle w:val="ConsPlusTitle"/>
        <w:jc w:val="center"/>
      </w:pPr>
      <w:r>
        <w:t>СВИДЕТЕЛЬСТВА О ПРАВЕ НА ПОЛУЧЕНИЕ СОЦИАЛЬНОЙ ВЫПЛАТЫ</w:t>
      </w:r>
    </w:p>
    <w:p w:rsidR="001E2363" w:rsidRDefault="001E2363">
      <w:pPr>
        <w:pStyle w:val="ConsPlusTitle"/>
        <w:jc w:val="center"/>
      </w:pPr>
      <w:r>
        <w:t>НА ПРИОБРЕТЕНИЕ ЖИЛОГО ПОМЕЩЕНИЯ ИЛИ СОЗДАНИЯ ОБЪЕКТА</w:t>
      </w:r>
    </w:p>
    <w:p w:rsidR="001E2363" w:rsidRDefault="001E2363">
      <w:pPr>
        <w:pStyle w:val="ConsPlusTitle"/>
        <w:jc w:val="center"/>
      </w:pPr>
      <w:r>
        <w:t>ИНДИВИДУАЛЬНОГО ЖИЛИЩНОГО СТРОИТЕЛЬСТВА"</w:t>
      </w:r>
    </w:p>
    <w:p w:rsidR="001E2363" w:rsidRDefault="001E23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3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3" w:rsidRDefault="001E2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3" w:rsidRDefault="001E23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3" w:rsidRDefault="001E2363">
            <w:pPr>
              <w:pStyle w:val="ConsPlusNormal"/>
              <w:jc w:val="center"/>
            </w:pPr>
            <w:r>
              <w:rPr>
                <w:color w:val="392C69"/>
              </w:rPr>
              <w:t>Список изменяющих документов</w:t>
            </w:r>
          </w:p>
          <w:p w:rsidR="001E2363" w:rsidRDefault="001E2363">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05.08.2024 N 2491)</w:t>
            </w:r>
          </w:p>
        </w:tc>
        <w:tc>
          <w:tcPr>
            <w:tcW w:w="113" w:type="dxa"/>
            <w:tcBorders>
              <w:top w:val="nil"/>
              <w:left w:val="nil"/>
              <w:bottom w:val="nil"/>
              <w:right w:val="nil"/>
            </w:tcBorders>
            <w:shd w:val="clear" w:color="auto" w:fill="F4F3F8"/>
            <w:tcMar>
              <w:top w:w="0" w:type="dxa"/>
              <w:left w:w="0" w:type="dxa"/>
              <w:bottom w:w="0" w:type="dxa"/>
              <w:right w:w="0" w:type="dxa"/>
            </w:tcMar>
          </w:tcPr>
          <w:p w:rsidR="001E2363" w:rsidRDefault="001E2363">
            <w:pPr>
              <w:pStyle w:val="ConsPlusNormal"/>
            </w:pPr>
          </w:p>
        </w:tc>
      </w:tr>
    </w:tbl>
    <w:p w:rsidR="001E2363" w:rsidRDefault="001E2363">
      <w:pPr>
        <w:pStyle w:val="ConsPlusNormal"/>
        <w:jc w:val="both"/>
      </w:pPr>
    </w:p>
    <w:p w:rsidR="001E2363" w:rsidRDefault="001E2363">
      <w:pPr>
        <w:pStyle w:val="ConsPlusNormal"/>
        <w:ind w:firstLine="540"/>
        <w:jc w:val="both"/>
      </w:pPr>
      <w:r>
        <w:t xml:space="preserve">В соответствии с федеральными законами от 06.10.2003 </w:t>
      </w:r>
      <w:hyperlink r:id="rId6">
        <w:r>
          <w:rPr>
            <w:color w:val="0000FF"/>
          </w:rPr>
          <w:t>N 131-ФЗ</w:t>
        </w:r>
      </w:hyperlink>
      <w:r>
        <w:t xml:space="preserve"> "Об общих принципах организации местного самоуправления в Российской Федерации", от 27.07.2010 </w:t>
      </w:r>
      <w:hyperlink r:id="rId7">
        <w:r>
          <w:rPr>
            <w:color w:val="0000FF"/>
          </w:rPr>
          <w:t>N 210-ФЗ</w:t>
        </w:r>
      </w:hyperlink>
      <w:r>
        <w:t xml:space="preserve"> "Об организации предоставления государственных и муниципальных услуг", </w:t>
      </w:r>
      <w:hyperlink r:id="rId8">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9">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1E2363" w:rsidRDefault="001E2363">
      <w:pPr>
        <w:pStyle w:val="ConsPlusNormal"/>
        <w:spacing w:before="220"/>
        <w:ind w:firstLine="540"/>
        <w:jc w:val="both"/>
      </w:pPr>
      <w:r>
        <w:t xml:space="preserve">1. Утвердить Административный </w:t>
      </w:r>
      <w:hyperlink w:anchor="P51">
        <w:r>
          <w:rPr>
            <w:color w:val="0000FF"/>
          </w:rPr>
          <w:t>регламент</w:t>
        </w:r>
      </w:hyperlink>
      <w:r>
        <w:t xml:space="preserve"> администрации города Чебоксары 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согласно приложению.</w:t>
      </w:r>
    </w:p>
    <w:p w:rsidR="001E2363" w:rsidRDefault="001E2363">
      <w:pPr>
        <w:pStyle w:val="ConsPlusNormal"/>
        <w:spacing w:before="220"/>
        <w:ind w:firstLine="540"/>
        <w:jc w:val="both"/>
      </w:pPr>
      <w:r>
        <w:t>2. Признать утратившими силу:</w:t>
      </w:r>
    </w:p>
    <w:p w:rsidR="001E2363" w:rsidRDefault="001E2363">
      <w:pPr>
        <w:pStyle w:val="ConsPlusNormal"/>
        <w:spacing w:before="220"/>
        <w:ind w:firstLine="540"/>
        <w:jc w:val="both"/>
      </w:pPr>
      <w:hyperlink r:id="rId10">
        <w:r>
          <w:rPr>
            <w:color w:val="0000FF"/>
          </w:rPr>
          <w:t>постановление</w:t>
        </w:r>
      </w:hyperlink>
      <w:r>
        <w:t xml:space="preserve"> администрации города Чебоксары от 10.04.2018 N 616 "Об утверждении административного регламента администрации города Чебоксары предоставления муниципальной услуги "Признание молодой семьи участницей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w:t>
      </w:r>
      <w:r>
        <w:lastRenderedPageBreak/>
        <w:t>Федерации";</w:t>
      </w:r>
    </w:p>
    <w:p w:rsidR="001E2363" w:rsidRDefault="001E2363">
      <w:pPr>
        <w:pStyle w:val="ConsPlusNormal"/>
        <w:spacing w:before="220"/>
        <w:ind w:firstLine="540"/>
        <w:jc w:val="both"/>
      </w:pPr>
      <w:hyperlink r:id="rId11">
        <w:r>
          <w:rPr>
            <w:color w:val="0000FF"/>
          </w:rPr>
          <w:t>постановление</w:t>
        </w:r>
      </w:hyperlink>
      <w:r>
        <w:t xml:space="preserve"> администрации города Чебоксары от 09.06.2018 N 1026 "О внесении изменений в постановление администрации города Чебоксары от 10.04.2018 N 616";</w:t>
      </w:r>
    </w:p>
    <w:p w:rsidR="001E2363" w:rsidRDefault="001E2363">
      <w:pPr>
        <w:pStyle w:val="ConsPlusNormal"/>
        <w:spacing w:before="220"/>
        <w:ind w:firstLine="540"/>
        <w:jc w:val="both"/>
      </w:pPr>
      <w:hyperlink r:id="rId12">
        <w:r>
          <w:rPr>
            <w:color w:val="0000FF"/>
          </w:rPr>
          <w:t>пункт 1.6</w:t>
        </w:r>
      </w:hyperlink>
      <w:r>
        <w:t xml:space="preserve"> постановления администрации города Чебоксары от 26.11.2018 N 2287 "О внесении изменений в некоторые постановления администрации города Чебоксары";</w:t>
      </w:r>
    </w:p>
    <w:p w:rsidR="001E2363" w:rsidRDefault="001E2363">
      <w:pPr>
        <w:pStyle w:val="ConsPlusNormal"/>
        <w:spacing w:before="220"/>
        <w:ind w:firstLine="540"/>
        <w:jc w:val="both"/>
      </w:pPr>
      <w:hyperlink r:id="rId13">
        <w:r>
          <w:rPr>
            <w:color w:val="0000FF"/>
          </w:rPr>
          <w:t>постановление</w:t>
        </w:r>
      </w:hyperlink>
      <w:r>
        <w:t xml:space="preserve"> администрации города Чебоксары от 23.07.2019 N 1738 "О внесении изменений в постановление администрации города Чебоксары от 10.04.2018 N 616";</w:t>
      </w:r>
    </w:p>
    <w:p w:rsidR="001E2363" w:rsidRDefault="001E2363">
      <w:pPr>
        <w:pStyle w:val="ConsPlusNormal"/>
        <w:spacing w:before="220"/>
        <w:ind w:firstLine="540"/>
        <w:jc w:val="both"/>
      </w:pPr>
      <w:hyperlink r:id="rId14">
        <w:r>
          <w:rPr>
            <w:color w:val="0000FF"/>
          </w:rPr>
          <w:t>пункт 1.6</w:t>
        </w:r>
      </w:hyperlink>
      <w:r>
        <w:t xml:space="preserve"> постановления администрации города Чебоксары от 06.08.2020 N 1394 "О внесении изменений в некоторые постановления администрации города Чебоксары";</w:t>
      </w:r>
    </w:p>
    <w:p w:rsidR="001E2363" w:rsidRDefault="001E2363">
      <w:pPr>
        <w:pStyle w:val="ConsPlusNormal"/>
        <w:spacing w:before="220"/>
        <w:ind w:firstLine="540"/>
        <w:jc w:val="both"/>
      </w:pPr>
      <w:hyperlink r:id="rId15">
        <w:r>
          <w:rPr>
            <w:color w:val="0000FF"/>
          </w:rPr>
          <w:t>пункт 5</w:t>
        </w:r>
      </w:hyperlink>
      <w:r>
        <w:t xml:space="preserve"> постановления администрации города Чебоксары от 24.05.2021 N 919 "О внесении изменений в некоторые постановления администрации города Чебоксары";</w:t>
      </w:r>
    </w:p>
    <w:p w:rsidR="001E2363" w:rsidRDefault="001E2363">
      <w:pPr>
        <w:pStyle w:val="ConsPlusNormal"/>
        <w:spacing w:before="220"/>
        <w:ind w:firstLine="540"/>
        <w:jc w:val="both"/>
      </w:pPr>
      <w:hyperlink r:id="rId16">
        <w:r>
          <w:rPr>
            <w:color w:val="0000FF"/>
          </w:rPr>
          <w:t>пункт 2</w:t>
        </w:r>
      </w:hyperlink>
      <w:r>
        <w:t xml:space="preserve"> постановления администрации города Чебоксары от 15.09.2021 N 1650 "О внесении изменений в некоторые постановления администрации города Чебоксары".</w:t>
      </w:r>
    </w:p>
    <w:p w:rsidR="001E2363" w:rsidRDefault="001E2363">
      <w:pPr>
        <w:pStyle w:val="ConsPlusNormal"/>
        <w:spacing w:before="220"/>
        <w:ind w:firstLine="540"/>
        <w:jc w:val="both"/>
      </w:pPr>
      <w:r>
        <w:t>3. Настоящее постановление вступает в силу со дня его официального опубликования.</w:t>
      </w:r>
    </w:p>
    <w:p w:rsidR="001E2363" w:rsidRDefault="001E2363">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Чебоксары по вопросам ЖКХ - начальника управления ЖКХ, энергетики, транспорта и связи, руководителей управ по Калининскому, Ленинскому, Московскому районам администрации города Чебоксары.</w:t>
      </w:r>
    </w:p>
    <w:p w:rsidR="001E2363" w:rsidRDefault="001E2363">
      <w:pPr>
        <w:pStyle w:val="ConsPlusNormal"/>
        <w:jc w:val="both"/>
      </w:pPr>
      <w:r>
        <w:t xml:space="preserve">(п. 4 в ред. </w:t>
      </w:r>
      <w:hyperlink r:id="rId17">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Normal"/>
        <w:jc w:val="right"/>
      </w:pPr>
      <w:r>
        <w:t>Временно исполняющий полномочия</w:t>
      </w:r>
    </w:p>
    <w:p w:rsidR="001E2363" w:rsidRDefault="001E2363">
      <w:pPr>
        <w:pStyle w:val="ConsPlusNormal"/>
        <w:jc w:val="right"/>
      </w:pPr>
      <w:r>
        <w:t>главы города Чебоксары</w:t>
      </w:r>
    </w:p>
    <w:p w:rsidR="001E2363" w:rsidRDefault="001E2363">
      <w:pPr>
        <w:pStyle w:val="ConsPlusNormal"/>
        <w:jc w:val="right"/>
      </w:pPr>
      <w:r>
        <w:t>Д.В.СПИРИН</w:t>
      </w: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right"/>
        <w:outlineLvl w:val="0"/>
      </w:pPr>
      <w:r>
        <w:t>Утвержден</w:t>
      </w:r>
    </w:p>
    <w:p w:rsidR="001E2363" w:rsidRDefault="001E2363">
      <w:pPr>
        <w:pStyle w:val="ConsPlusNormal"/>
        <w:jc w:val="right"/>
      </w:pPr>
      <w:r>
        <w:t>постановлением</w:t>
      </w:r>
    </w:p>
    <w:p w:rsidR="001E2363" w:rsidRDefault="001E2363">
      <w:pPr>
        <w:pStyle w:val="ConsPlusNormal"/>
        <w:jc w:val="right"/>
      </w:pPr>
      <w:r>
        <w:t>администрации</w:t>
      </w:r>
    </w:p>
    <w:p w:rsidR="001E2363" w:rsidRDefault="001E2363">
      <w:pPr>
        <w:pStyle w:val="ConsPlusNormal"/>
        <w:jc w:val="right"/>
      </w:pPr>
      <w:r>
        <w:t>города Чебоксары</w:t>
      </w:r>
    </w:p>
    <w:p w:rsidR="001E2363" w:rsidRDefault="001E2363">
      <w:pPr>
        <w:pStyle w:val="ConsPlusNormal"/>
        <w:jc w:val="right"/>
      </w:pPr>
      <w:r>
        <w:t>от 20.12.2023 N 4668</w:t>
      </w:r>
    </w:p>
    <w:p w:rsidR="001E2363" w:rsidRDefault="001E2363">
      <w:pPr>
        <w:pStyle w:val="ConsPlusNormal"/>
        <w:jc w:val="both"/>
      </w:pPr>
    </w:p>
    <w:p w:rsidR="001E2363" w:rsidRDefault="001E2363">
      <w:pPr>
        <w:pStyle w:val="ConsPlusTitle"/>
        <w:jc w:val="center"/>
      </w:pPr>
      <w:bookmarkStart w:id="0" w:name="P51"/>
      <w:bookmarkEnd w:id="0"/>
      <w:r>
        <w:t>АДМИНИСТРАТИВНЫЙ РЕГЛАМЕНТ</w:t>
      </w:r>
    </w:p>
    <w:p w:rsidR="001E2363" w:rsidRDefault="001E2363">
      <w:pPr>
        <w:pStyle w:val="ConsPlusTitle"/>
        <w:jc w:val="center"/>
      </w:pPr>
      <w:r>
        <w:t>АДМИНИСТРАЦИИ ГОРОДА ЧЕБОКСАРЫ ПРЕДОСТАВЛЕНИЯ МУНИЦИПАЛЬНОЙ</w:t>
      </w:r>
    </w:p>
    <w:p w:rsidR="001E2363" w:rsidRDefault="001E2363">
      <w:pPr>
        <w:pStyle w:val="ConsPlusTitle"/>
        <w:jc w:val="center"/>
      </w:pPr>
      <w:r>
        <w:t>УСЛУГИ "ПРИЗНАНИЕ МОЛОДОЙ СЕМЬИ УЧАСТНИЦЕЙ МЕРОПРИЯТИЯ</w:t>
      </w:r>
    </w:p>
    <w:p w:rsidR="001E2363" w:rsidRDefault="001E2363">
      <w:pPr>
        <w:pStyle w:val="ConsPlusTitle"/>
        <w:jc w:val="center"/>
      </w:pPr>
      <w:r>
        <w:t>ПО ОБЕСПЕЧЕНИЮ ЖИЛЬЕМ МОЛОДЫХ СЕМЕЙ ФЕДЕРАЛЬНОГО ПРОЕКТА</w:t>
      </w:r>
    </w:p>
    <w:p w:rsidR="001E2363" w:rsidRDefault="001E2363">
      <w:pPr>
        <w:pStyle w:val="ConsPlusTitle"/>
        <w:jc w:val="center"/>
      </w:pPr>
      <w:r>
        <w:t>"СОДЕЙСТВИЕ СУБЪЕКТАМ РОССИЙСКОЙ ФЕДЕРАЦИИ В РЕАЛИЗАЦИИ</w:t>
      </w:r>
    </w:p>
    <w:p w:rsidR="001E2363" w:rsidRDefault="001E2363">
      <w:pPr>
        <w:pStyle w:val="ConsPlusTitle"/>
        <w:jc w:val="center"/>
      </w:pPr>
      <w:r>
        <w:t>ПОЛНОМОЧИЙ ПО ОКАЗАНИЮ ГОСУДАРСТВЕННОЙ ПОДДЕРЖКИ ГРАЖДАНАМ</w:t>
      </w:r>
    </w:p>
    <w:p w:rsidR="001E2363" w:rsidRDefault="001E2363">
      <w:pPr>
        <w:pStyle w:val="ConsPlusTitle"/>
        <w:jc w:val="center"/>
      </w:pPr>
      <w:r>
        <w:t>В ОБЕСПЕЧЕНИИ ЖИЛЬЕМ И ОПЛАТЕ ЖИЛИЩНО-КОММУНАЛЬНЫХ УСЛУГ"</w:t>
      </w:r>
    </w:p>
    <w:p w:rsidR="001E2363" w:rsidRDefault="001E2363">
      <w:pPr>
        <w:pStyle w:val="ConsPlusTitle"/>
        <w:jc w:val="center"/>
      </w:pPr>
      <w:r>
        <w:t>ГОСУДАРСТВЕННОЙ ПРОГРАММЫ РОССИЙСКОЙ ФЕДЕРАЦИИ</w:t>
      </w:r>
    </w:p>
    <w:p w:rsidR="001E2363" w:rsidRDefault="001E2363">
      <w:pPr>
        <w:pStyle w:val="ConsPlusTitle"/>
        <w:jc w:val="center"/>
      </w:pPr>
      <w:r>
        <w:t>"ОБЕСПЕЧЕНИЕ ДОСТУПНЫМ И КОМФОРТНЫМ ЖИЛЬЕМ И КОММУНАЛЬНЫМИ</w:t>
      </w:r>
    </w:p>
    <w:p w:rsidR="001E2363" w:rsidRDefault="001E2363">
      <w:pPr>
        <w:pStyle w:val="ConsPlusTitle"/>
        <w:jc w:val="center"/>
      </w:pPr>
      <w:r>
        <w:t>УСЛУГАМИ ГРАЖДАН РОССИЙСКОЙ ФЕДЕРАЦИИ" И ВЫДАЧА</w:t>
      </w:r>
    </w:p>
    <w:p w:rsidR="001E2363" w:rsidRDefault="001E2363">
      <w:pPr>
        <w:pStyle w:val="ConsPlusTitle"/>
        <w:jc w:val="center"/>
      </w:pPr>
      <w:r>
        <w:t>СВИДЕТЕЛЬСТВА О ПРАВЕ НА ПОЛУЧЕНИЕ СОЦИАЛЬНОЙ ВЫПЛАТЫ</w:t>
      </w:r>
    </w:p>
    <w:p w:rsidR="001E2363" w:rsidRDefault="001E2363">
      <w:pPr>
        <w:pStyle w:val="ConsPlusTitle"/>
        <w:jc w:val="center"/>
      </w:pPr>
      <w:r>
        <w:t>НА ПРИОБРЕТЕНИЕ ЖИЛОГО ПОМЕЩЕНИЯ ИЛИ СОЗДАНИЯ ОБЪЕКТА</w:t>
      </w:r>
    </w:p>
    <w:p w:rsidR="001E2363" w:rsidRDefault="001E2363">
      <w:pPr>
        <w:pStyle w:val="ConsPlusTitle"/>
        <w:jc w:val="center"/>
      </w:pPr>
      <w:r>
        <w:t>ИНДИВИДУАЛЬНОГО ЖИЛИЩНОГО СТРОИТЕЛЬСТВА"</w:t>
      </w:r>
    </w:p>
    <w:p w:rsidR="001E2363" w:rsidRDefault="001E23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E23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2363" w:rsidRDefault="001E23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E2363" w:rsidRDefault="001E23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E2363" w:rsidRDefault="001E2363">
            <w:pPr>
              <w:pStyle w:val="ConsPlusNormal"/>
              <w:jc w:val="center"/>
            </w:pPr>
            <w:r>
              <w:rPr>
                <w:color w:val="392C69"/>
              </w:rPr>
              <w:t>Список изменяющих документов</w:t>
            </w:r>
          </w:p>
          <w:p w:rsidR="001E2363" w:rsidRDefault="001E2363">
            <w:pPr>
              <w:pStyle w:val="ConsPlusNormal"/>
              <w:jc w:val="center"/>
            </w:pPr>
            <w:r>
              <w:rPr>
                <w:color w:val="392C69"/>
              </w:rPr>
              <w:t xml:space="preserve">(в ред. </w:t>
            </w:r>
            <w:hyperlink r:id="rId18">
              <w:r>
                <w:rPr>
                  <w:color w:val="0000FF"/>
                </w:rPr>
                <w:t>Постановления</w:t>
              </w:r>
            </w:hyperlink>
            <w:r>
              <w:rPr>
                <w:color w:val="392C69"/>
              </w:rPr>
              <w:t xml:space="preserve"> администрации г. Чебоксары ЧР от 05.08.2024 N 2491)</w:t>
            </w:r>
          </w:p>
        </w:tc>
        <w:tc>
          <w:tcPr>
            <w:tcW w:w="113" w:type="dxa"/>
            <w:tcBorders>
              <w:top w:val="nil"/>
              <w:left w:val="nil"/>
              <w:bottom w:val="nil"/>
              <w:right w:val="nil"/>
            </w:tcBorders>
            <w:shd w:val="clear" w:color="auto" w:fill="F4F3F8"/>
            <w:tcMar>
              <w:top w:w="0" w:type="dxa"/>
              <w:left w:w="0" w:type="dxa"/>
              <w:bottom w:w="0" w:type="dxa"/>
              <w:right w:w="0" w:type="dxa"/>
            </w:tcMar>
          </w:tcPr>
          <w:p w:rsidR="001E2363" w:rsidRDefault="001E2363">
            <w:pPr>
              <w:pStyle w:val="ConsPlusNormal"/>
            </w:pPr>
          </w:p>
        </w:tc>
      </w:tr>
    </w:tbl>
    <w:p w:rsidR="001E2363" w:rsidRDefault="001E2363">
      <w:pPr>
        <w:pStyle w:val="ConsPlusNormal"/>
        <w:jc w:val="both"/>
      </w:pPr>
    </w:p>
    <w:p w:rsidR="001E2363" w:rsidRDefault="001E2363">
      <w:pPr>
        <w:pStyle w:val="ConsPlusTitle"/>
        <w:jc w:val="center"/>
        <w:outlineLvl w:val="1"/>
      </w:pPr>
      <w:r>
        <w:t>I. Общие положения</w:t>
      </w:r>
    </w:p>
    <w:p w:rsidR="001E2363" w:rsidRDefault="001E2363">
      <w:pPr>
        <w:pStyle w:val="ConsPlusNormal"/>
        <w:jc w:val="both"/>
      </w:pPr>
    </w:p>
    <w:p w:rsidR="001E2363" w:rsidRDefault="001E2363">
      <w:pPr>
        <w:pStyle w:val="ConsPlusTitle"/>
        <w:ind w:firstLine="540"/>
        <w:jc w:val="both"/>
        <w:outlineLvl w:val="2"/>
      </w:pPr>
      <w:r>
        <w:t>1.1. Предмет регулирования административного регламента</w:t>
      </w:r>
    </w:p>
    <w:p w:rsidR="001E2363" w:rsidRDefault="001E2363">
      <w:pPr>
        <w:pStyle w:val="ConsPlusNormal"/>
        <w:jc w:val="both"/>
      </w:pPr>
    </w:p>
    <w:p w:rsidR="001E2363" w:rsidRDefault="001E2363">
      <w:pPr>
        <w:pStyle w:val="ConsPlusNormal"/>
        <w:ind w:firstLine="540"/>
        <w:jc w:val="both"/>
      </w:pPr>
      <w:r>
        <w:t>Административный регламент предоставления муниципальной услуги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города Чебоксары при осуществлении полномочий по муниципальной услуге о признании молодой семьи участницей мероприятия по обеспечению жильем молодых семей федерального проекта и выдачи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(далее - муниципальная услуга).</w:t>
      </w:r>
    </w:p>
    <w:p w:rsidR="001E2363" w:rsidRDefault="001E2363">
      <w:pPr>
        <w:pStyle w:val="ConsPlusNormal"/>
        <w:jc w:val="both"/>
      </w:pPr>
    </w:p>
    <w:p w:rsidR="001E2363" w:rsidRDefault="001E2363">
      <w:pPr>
        <w:pStyle w:val="ConsPlusTitle"/>
        <w:ind w:firstLine="540"/>
        <w:jc w:val="both"/>
        <w:outlineLvl w:val="2"/>
      </w:pPr>
      <w:bookmarkStart w:id="1" w:name="P73"/>
      <w:bookmarkEnd w:id="1"/>
      <w:r>
        <w:t>1.2. Круг заявителей</w:t>
      </w:r>
    </w:p>
    <w:p w:rsidR="001E2363" w:rsidRDefault="001E2363">
      <w:pPr>
        <w:pStyle w:val="ConsPlusNormal"/>
        <w:jc w:val="both"/>
      </w:pPr>
    </w:p>
    <w:p w:rsidR="001E2363" w:rsidRDefault="001E2363">
      <w:pPr>
        <w:pStyle w:val="ConsPlusNormal"/>
        <w:ind w:firstLine="540"/>
        <w:jc w:val="both"/>
      </w:pPr>
      <w:r>
        <w:t>Заявителями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1E2363" w:rsidRDefault="001E2363">
      <w:pPr>
        <w:pStyle w:val="ConsPlusNormal"/>
        <w:spacing w:before="220"/>
        <w:ind w:firstLine="540"/>
        <w:jc w:val="both"/>
      </w:pPr>
      <w: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1E2363" w:rsidRDefault="001E2363">
      <w:pPr>
        <w:pStyle w:val="ConsPlusNormal"/>
        <w:spacing w:before="220"/>
        <w:ind w:firstLine="540"/>
        <w:jc w:val="both"/>
      </w:pPr>
      <w:r>
        <w:t>б) молодая семья признана нуждающейся в жилом помещении;</w:t>
      </w:r>
    </w:p>
    <w:p w:rsidR="001E2363" w:rsidRDefault="001E2363">
      <w:pPr>
        <w:pStyle w:val="ConsPlusNormal"/>
        <w:spacing w:before="220"/>
        <w:ind w:firstLine="540"/>
        <w:jc w:val="both"/>
      </w:pPr>
      <w: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E2363" w:rsidRDefault="001E2363">
      <w:pPr>
        <w:pStyle w:val="ConsPlusNormal"/>
        <w:spacing w:before="220"/>
        <w:ind w:firstLine="540"/>
        <w:jc w:val="both"/>
      </w:pPr>
      <w:r>
        <w:t xml:space="preserve">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w:t>
      </w:r>
      <w:hyperlink r:id="rId19">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w:t>
      </w:r>
      <w:r>
        <w:lastRenderedPageBreak/>
        <w:t>молодой семьи на праве собственности.</w:t>
      </w:r>
    </w:p>
    <w:p w:rsidR="001E2363" w:rsidRDefault="001E2363">
      <w:pPr>
        <w:pStyle w:val="ConsPlusNormal"/>
        <w:spacing w:before="220"/>
        <w:ind w:firstLine="540"/>
        <w:jc w:val="both"/>
      </w:pPr>
      <w:r>
        <w:t>При определении для молодой семьи уровня обеспеченности общей площадью жилого помещения в случае использования социальной выплаты для погашения суммы основного долга (части суммы основного долга) и уплаты процентов по жилищным кредитам не учитывается жилое помещение, приобретенное (построенное) за счет средств жилищного кредита,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E2363" w:rsidRDefault="001E2363">
      <w:pPr>
        <w:pStyle w:val="ConsPlusNormal"/>
        <w:spacing w:before="220"/>
        <w:ind w:firstLine="540"/>
        <w:jc w:val="both"/>
      </w:pPr>
      <w:r>
        <w:t>Право на улучшение жилищных условий с использованием социальной выплаты предоставляется молодой семье только один раз. Участие в мероприятии по обеспечению жильем молодых семей федерального проекта является добровольным.</w:t>
      </w:r>
    </w:p>
    <w:p w:rsidR="001E2363" w:rsidRDefault="001E2363">
      <w:pPr>
        <w:pStyle w:val="ConsPlusNormal"/>
        <w:spacing w:before="220"/>
        <w:ind w:firstLine="540"/>
        <w:jc w:val="both"/>
      </w:pPr>
      <w:r>
        <w:t>С заявлением и документами для предоставления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1E2363" w:rsidRDefault="001E2363">
      <w:pPr>
        <w:pStyle w:val="ConsPlusNormal"/>
        <w:jc w:val="both"/>
      </w:pPr>
    </w:p>
    <w:p w:rsidR="001E2363" w:rsidRDefault="001E2363">
      <w:pPr>
        <w:pStyle w:val="ConsPlusTitle"/>
        <w:ind w:firstLine="540"/>
        <w:jc w:val="both"/>
        <w:outlineLvl w:val="2"/>
      </w:pPr>
      <w: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1E2363" w:rsidRDefault="001E2363">
      <w:pPr>
        <w:pStyle w:val="ConsPlusNormal"/>
        <w:jc w:val="both"/>
      </w:pPr>
    </w:p>
    <w:p w:rsidR="001E2363" w:rsidRDefault="001E2363">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1E2363" w:rsidRDefault="001E2363">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1E2363" w:rsidRDefault="001E2363">
      <w:pPr>
        <w:pStyle w:val="ConsPlusNormal"/>
        <w:jc w:val="both"/>
      </w:pPr>
    </w:p>
    <w:p w:rsidR="001E2363" w:rsidRDefault="001E2363">
      <w:pPr>
        <w:pStyle w:val="ConsPlusTitle"/>
        <w:jc w:val="center"/>
        <w:outlineLvl w:val="1"/>
      </w:pPr>
      <w:r>
        <w:t>II. Стандарт предоставления муниципальной услуги</w:t>
      </w:r>
    </w:p>
    <w:p w:rsidR="001E2363" w:rsidRDefault="001E2363">
      <w:pPr>
        <w:pStyle w:val="ConsPlusNormal"/>
        <w:jc w:val="both"/>
      </w:pPr>
    </w:p>
    <w:p w:rsidR="001E2363" w:rsidRDefault="001E2363">
      <w:pPr>
        <w:pStyle w:val="ConsPlusTitle"/>
        <w:ind w:firstLine="540"/>
        <w:jc w:val="both"/>
        <w:outlineLvl w:val="2"/>
      </w:pPr>
      <w:r>
        <w:t>2.1. Наименование муниципальной услуги</w:t>
      </w:r>
    </w:p>
    <w:p w:rsidR="001E2363" w:rsidRDefault="001E2363">
      <w:pPr>
        <w:pStyle w:val="ConsPlusNormal"/>
        <w:jc w:val="both"/>
      </w:pPr>
    </w:p>
    <w:p w:rsidR="001E2363" w:rsidRDefault="001E2363">
      <w:pPr>
        <w:pStyle w:val="ConsPlusNormal"/>
        <w:ind w:firstLine="540"/>
        <w:jc w:val="both"/>
      </w:pPr>
      <w:r>
        <w:t>Муниципальная услуга "Признание молодой семьи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(далее также - признание молодой семьи участницей мероприятия по обеспечению жильем молодых семей, выдача Свидетельства).</w:t>
      </w:r>
    </w:p>
    <w:p w:rsidR="001E2363" w:rsidRDefault="001E2363">
      <w:pPr>
        <w:pStyle w:val="ConsPlusNormal"/>
        <w:jc w:val="both"/>
      </w:pPr>
    </w:p>
    <w:p w:rsidR="001E2363" w:rsidRDefault="001E2363">
      <w:pPr>
        <w:pStyle w:val="ConsPlusTitle"/>
        <w:ind w:firstLine="540"/>
        <w:jc w:val="both"/>
        <w:outlineLvl w:val="2"/>
      </w:pPr>
      <w:r>
        <w:t>2.2. Наименование органа местного самоуправления, предоставляющего муниципальную услугу</w:t>
      </w:r>
    </w:p>
    <w:p w:rsidR="001E2363" w:rsidRDefault="001E2363">
      <w:pPr>
        <w:pStyle w:val="ConsPlusNormal"/>
        <w:jc w:val="both"/>
      </w:pPr>
    </w:p>
    <w:p w:rsidR="001E2363" w:rsidRDefault="001E2363">
      <w:pPr>
        <w:pStyle w:val="ConsPlusNormal"/>
        <w:ind w:firstLine="540"/>
        <w:jc w:val="both"/>
      </w:pPr>
      <w:r>
        <w:t>Муниципальная услуга предоставляется администрацией города Чебоксары (далее также - администрация) и осуществляется Управлением ЖКХ, энергетики, транспорта и связи и управами по Калининскому, Ленинскому, Московскому районам администрации города Чебоксары (далее - управа района) по месту постоянного жительства гражданина в городе Чебоксары.</w:t>
      </w:r>
    </w:p>
    <w:p w:rsidR="001E2363" w:rsidRDefault="001E2363">
      <w:pPr>
        <w:pStyle w:val="ConsPlusNormal"/>
        <w:jc w:val="both"/>
      </w:pPr>
      <w:r>
        <w:t xml:space="preserve">(в ред. </w:t>
      </w:r>
      <w:hyperlink r:id="rId20">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 xml:space="preserve">Уполномоченными подразделениями по предоставлению муниципальной услуги являются </w:t>
      </w:r>
      <w:r>
        <w:lastRenderedPageBreak/>
        <w:t>отделы учета и распределения жилья по Калининскому, Ленинскому, Московскому районам Управления ЖКХ, энергетики, транспорта и связи (далее также - отделы жилья).</w:t>
      </w:r>
    </w:p>
    <w:p w:rsidR="001E2363" w:rsidRDefault="001E2363">
      <w:pPr>
        <w:pStyle w:val="ConsPlusNormal"/>
        <w:jc w:val="both"/>
      </w:pPr>
      <w:r>
        <w:t xml:space="preserve">(в ред. </w:t>
      </w:r>
      <w:hyperlink r:id="rId21">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1E2363" w:rsidRDefault="001E2363">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1E2363" w:rsidRDefault="001E2363">
      <w:pPr>
        <w:pStyle w:val="ConsPlusNormal"/>
        <w:jc w:val="both"/>
      </w:pPr>
    </w:p>
    <w:p w:rsidR="001E2363" w:rsidRDefault="001E2363">
      <w:pPr>
        <w:pStyle w:val="ConsPlusTitle"/>
        <w:ind w:firstLine="540"/>
        <w:jc w:val="both"/>
        <w:outlineLvl w:val="2"/>
      </w:pPr>
      <w:r>
        <w:t>2.3. Результат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2.3.1. При обращении за признанием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уведомление о признании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уведомление об отказе о признании молодой семьи участницей мероприятия по обеспечению жильем молодых семей с разъяснением оснований для отказа и возможности устранения причин, послуживших принятию решения об отказе.</w:t>
      </w:r>
    </w:p>
    <w:p w:rsidR="001E2363" w:rsidRDefault="001E2363">
      <w:pPr>
        <w:pStyle w:val="ConsPlusNormal"/>
        <w:spacing w:before="220"/>
        <w:ind w:firstLine="540"/>
        <w:jc w:val="both"/>
      </w:pPr>
      <w:r>
        <w:t>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уведомление отдела жилья администрации, содержащее следующие сведения:</w:t>
      </w:r>
    </w:p>
    <w:p w:rsidR="001E2363" w:rsidRDefault="001E2363">
      <w:pPr>
        <w:pStyle w:val="ConsPlusNormal"/>
        <w:spacing w:before="220"/>
        <w:ind w:firstLine="540"/>
        <w:jc w:val="both"/>
      </w:pPr>
      <w:r>
        <w:t>наименование структурного подразделения - отдела жилья;</w:t>
      </w:r>
    </w:p>
    <w:p w:rsidR="001E2363" w:rsidRDefault="001E2363">
      <w:pPr>
        <w:pStyle w:val="ConsPlusNormal"/>
        <w:jc w:val="both"/>
      </w:pPr>
      <w:r>
        <w:t xml:space="preserve">(в ред. </w:t>
      </w:r>
      <w:hyperlink r:id="rId22">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дату уведомления;</w:t>
      </w:r>
    </w:p>
    <w:p w:rsidR="001E2363" w:rsidRDefault="001E2363">
      <w:pPr>
        <w:pStyle w:val="ConsPlusNormal"/>
        <w:spacing w:before="220"/>
        <w:ind w:firstLine="540"/>
        <w:jc w:val="both"/>
      </w:pPr>
      <w:r>
        <w:t>номер уведомления;</w:t>
      </w:r>
    </w:p>
    <w:p w:rsidR="001E2363" w:rsidRDefault="001E2363">
      <w:pPr>
        <w:pStyle w:val="ConsPlusNormal"/>
        <w:spacing w:before="220"/>
        <w:ind w:firstLine="540"/>
        <w:jc w:val="both"/>
      </w:pPr>
      <w:r>
        <w:t>дату и номер постановления администрации города Чебоксары о признании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сведения о контактах с отделами жилья: телефоны, адреса электронной почты, адрес официального сайта;</w:t>
      </w:r>
    </w:p>
    <w:p w:rsidR="001E2363" w:rsidRDefault="001E2363">
      <w:pPr>
        <w:pStyle w:val="ConsPlusNormal"/>
        <w:jc w:val="both"/>
      </w:pPr>
      <w:r>
        <w:t xml:space="preserve">(в ред. </w:t>
      </w:r>
      <w:hyperlink r:id="rId23">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подпись специалиста отдела жилья, ответственного за направление уведомления.</w:t>
      </w:r>
    </w:p>
    <w:p w:rsidR="001E2363" w:rsidRDefault="001E2363">
      <w:pPr>
        <w:pStyle w:val="ConsPlusNormal"/>
        <w:spacing w:before="220"/>
        <w:ind w:firstLine="540"/>
        <w:jc w:val="both"/>
      </w:pPr>
      <w:r>
        <w:t>Документом, содержащим решение об отказе в предоставлении муниципальной услуги, является письмо с уведомлением об отказе о признании молодой семьи участницей мероприятия по обеспечению жильем молодых семей, содержащее:</w:t>
      </w:r>
    </w:p>
    <w:p w:rsidR="001E2363" w:rsidRDefault="001E2363">
      <w:pPr>
        <w:pStyle w:val="ConsPlusNormal"/>
        <w:jc w:val="both"/>
      </w:pPr>
      <w:r>
        <w:t xml:space="preserve">(в ред. </w:t>
      </w:r>
      <w:hyperlink r:id="rId24">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 xml:space="preserve">абзац утратил силу. - </w:t>
      </w:r>
      <w:hyperlink r:id="rId25">
        <w:r>
          <w:rPr>
            <w:color w:val="0000FF"/>
          </w:rPr>
          <w:t>Постановление</w:t>
        </w:r>
      </w:hyperlink>
      <w:r>
        <w:t xml:space="preserve"> администрации г. Чебоксары ЧР от 05.08.2024 N 2491;</w:t>
      </w:r>
    </w:p>
    <w:p w:rsidR="001E2363" w:rsidRDefault="001E2363">
      <w:pPr>
        <w:pStyle w:val="ConsPlusNormal"/>
        <w:spacing w:before="220"/>
        <w:ind w:firstLine="540"/>
        <w:jc w:val="both"/>
      </w:pPr>
      <w:r>
        <w:t>дату письма;</w:t>
      </w:r>
    </w:p>
    <w:p w:rsidR="001E2363" w:rsidRDefault="001E2363">
      <w:pPr>
        <w:pStyle w:val="ConsPlusNormal"/>
        <w:spacing w:before="220"/>
        <w:ind w:firstLine="540"/>
        <w:jc w:val="both"/>
      </w:pPr>
      <w:r>
        <w:t>номер письма;</w:t>
      </w:r>
    </w:p>
    <w:p w:rsidR="001E2363" w:rsidRDefault="001E2363">
      <w:pPr>
        <w:pStyle w:val="ConsPlusNormal"/>
        <w:spacing w:before="220"/>
        <w:ind w:firstLine="540"/>
        <w:jc w:val="both"/>
      </w:pPr>
      <w:r>
        <w:t>дату и номер постановления администрации города Чебоксары об отказе гражданину о признании молодой семьи участницей мероприятия по обеспечению жильем молодых семей;</w:t>
      </w:r>
    </w:p>
    <w:p w:rsidR="001E2363" w:rsidRDefault="001E2363">
      <w:pPr>
        <w:pStyle w:val="ConsPlusNormal"/>
        <w:spacing w:before="220"/>
        <w:ind w:firstLine="540"/>
        <w:jc w:val="both"/>
      </w:pPr>
      <w:r>
        <w:lastRenderedPageBreak/>
        <w:t>основания для отказа и возможности их устранения;</w:t>
      </w:r>
    </w:p>
    <w:p w:rsidR="001E2363" w:rsidRDefault="001E2363">
      <w:pPr>
        <w:pStyle w:val="ConsPlusNormal"/>
        <w:spacing w:before="220"/>
        <w:ind w:firstLine="540"/>
        <w:jc w:val="both"/>
      </w:pPr>
      <w:r>
        <w:t>сведения для контакта со специалистом отдела жилья: ФИО, телефон, электронная почта;</w:t>
      </w:r>
    </w:p>
    <w:p w:rsidR="001E2363" w:rsidRDefault="001E2363">
      <w:pPr>
        <w:pStyle w:val="ConsPlusNormal"/>
        <w:jc w:val="both"/>
      </w:pPr>
      <w:r>
        <w:t xml:space="preserve">(в ред. </w:t>
      </w:r>
      <w:hyperlink r:id="rId26">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подпись должностного лица, принявшего решение.</w:t>
      </w:r>
    </w:p>
    <w:p w:rsidR="001E2363" w:rsidRDefault="001E2363">
      <w:pPr>
        <w:pStyle w:val="ConsPlusNormal"/>
        <w:jc w:val="both"/>
      </w:pPr>
      <w:r>
        <w:t xml:space="preserve">(в ред. </w:t>
      </w:r>
      <w:hyperlink r:id="rId27">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1E2363" w:rsidRDefault="001E2363">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отделе жилья при личном посещении.</w:t>
      </w:r>
    </w:p>
    <w:p w:rsidR="001E2363" w:rsidRDefault="001E2363">
      <w:pPr>
        <w:pStyle w:val="ConsPlusNormal"/>
        <w:jc w:val="both"/>
      </w:pPr>
      <w:r>
        <w:t xml:space="preserve">(в ред. </w:t>
      </w:r>
      <w:hyperlink r:id="rId28">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2.3.2. При обращении за выдачей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spacing w:before="220"/>
        <w:ind w:firstLine="540"/>
        <w:jc w:val="both"/>
      </w:pPr>
      <w:r>
        <w:t>выдача молодой семье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spacing w:before="220"/>
        <w:ind w:firstLine="540"/>
        <w:jc w:val="both"/>
      </w:pPr>
      <w:r>
        <w:t>уведомление об отказе в выдаче Свидетельства с разъяснением оснований для отказа и возможности устранения причин, послуживших принятию решения об отказе.</w:t>
      </w:r>
    </w:p>
    <w:p w:rsidR="001E2363" w:rsidRDefault="001E2363">
      <w:pPr>
        <w:pStyle w:val="ConsPlusNormal"/>
        <w:spacing w:before="220"/>
        <w:ind w:firstLine="540"/>
        <w:jc w:val="both"/>
      </w:pPr>
      <w:r>
        <w:t>Документом по результатам предоставления муниципальной услуги является Свидетельство о праве на получение социальной выплаты на приобретение жилого помещения или создания объекта индивидуального жилищного строительства, содержащее следующие сведения (далее Свидетельство):</w:t>
      </w:r>
    </w:p>
    <w:p w:rsidR="001E2363" w:rsidRDefault="001E2363">
      <w:pPr>
        <w:pStyle w:val="ConsPlusNormal"/>
        <w:spacing w:before="220"/>
        <w:ind w:firstLine="540"/>
        <w:jc w:val="both"/>
      </w:pPr>
      <w:r>
        <w:t>серия и номер Свидетельства;</w:t>
      </w:r>
    </w:p>
    <w:p w:rsidR="001E2363" w:rsidRDefault="001E2363">
      <w:pPr>
        <w:pStyle w:val="ConsPlusNormal"/>
        <w:spacing w:before="220"/>
        <w:ind w:firstLine="540"/>
        <w:jc w:val="both"/>
      </w:pPr>
      <w:r>
        <w:t>состав молодой семьи с указанием фамилии, имени, отчества (последнее - при наличии), даты рождения;</w:t>
      </w:r>
    </w:p>
    <w:p w:rsidR="001E2363" w:rsidRDefault="001E2363">
      <w:pPr>
        <w:pStyle w:val="ConsPlusNormal"/>
        <w:spacing w:before="220"/>
        <w:ind w:firstLine="540"/>
        <w:jc w:val="both"/>
      </w:pPr>
      <w:r>
        <w:t>размер предоставляемой социальной выплаты;</w:t>
      </w:r>
    </w:p>
    <w:p w:rsidR="001E2363" w:rsidRDefault="001E2363">
      <w:pPr>
        <w:pStyle w:val="ConsPlusNormal"/>
        <w:spacing w:before="220"/>
        <w:ind w:firstLine="540"/>
        <w:jc w:val="both"/>
      </w:pPr>
      <w:r>
        <w:t>срок предоставления Свидетельства в банк;</w:t>
      </w:r>
    </w:p>
    <w:p w:rsidR="001E2363" w:rsidRDefault="001E2363">
      <w:pPr>
        <w:pStyle w:val="ConsPlusNormal"/>
        <w:spacing w:before="220"/>
        <w:ind w:firstLine="540"/>
        <w:jc w:val="both"/>
      </w:pPr>
      <w:r>
        <w:t>срок действия Свидетельства;</w:t>
      </w:r>
    </w:p>
    <w:p w:rsidR="001E2363" w:rsidRDefault="001E2363">
      <w:pPr>
        <w:pStyle w:val="ConsPlusNormal"/>
        <w:spacing w:before="220"/>
        <w:ind w:firstLine="540"/>
        <w:jc w:val="both"/>
      </w:pPr>
      <w:r>
        <w:t>дата выдачи Свидетельства;</w:t>
      </w:r>
    </w:p>
    <w:p w:rsidR="001E2363" w:rsidRDefault="001E2363">
      <w:pPr>
        <w:pStyle w:val="ConsPlusNormal"/>
        <w:spacing w:before="220"/>
        <w:ind w:firstLine="540"/>
        <w:jc w:val="both"/>
      </w:pPr>
      <w:r>
        <w:t>должность, фамилию и инициалы уполномоченного должностного лица органа, осуществляющего выдачу Свидетельства.</w:t>
      </w:r>
    </w:p>
    <w:p w:rsidR="001E2363" w:rsidRDefault="001E2363">
      <w:pPr>
        <w:pStyle w:val="ConsPlusNormal"/>
        <w:spacing w:before="220"/>
        <w:ind w:firstLine="540"/>
        <w:jc w:val="both"/>
      </w:pPr>
      <w:r>
        <w:t>Документом, содержащим решение об отказе в предоставлении муниципальной услуги, является письмо администрации с уведомлением об отказе гражданину в выдаче Свидетельства, содержащее:</w:t>
      </w:r>
    </w:p>
    <w:p w:rsidR="001E2363" w:rsidRDefault="001E2363">
      <w:pPr>
        <w:pStyle w:val="ConsPlusNormal"/>
        <w:jc w:val="both"/>
      </w:pPr>
      <w:r>
        <w:t xml:space="preserve">(в ред. </w:t>
      </w:r>
      <w:hyperlink r:id="rId29">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lastRenderedPageBreak/>
        <w:t xml:space="preserve">абзац утратил силу. - </w:t>
      </w:r>
      <w:hyperlink r:id="rId30">
        <w:r>
          <w:rPr>
            <w:color w:val="0000FF"/>
          </w:rPr>
          <w:t>Постановление</w:t>
        </w:r>
      </w:hyperlink>
      <w:r>
        <w:t xml:space="preserve"> администрации г. Чебоксары ЧР от 05.08.2024 N 2491;</w:t>
      </w:r>
    </w:p>
    <w:p w:rsidR="001E2363" w:rsidRDefault="001E2363">
      <w:pPr>
        <w:pStyle w:val="ConsPlusNormal"/>
        <w:spacing w:before="220"/>
        <w:ind w:firstLine="540"/>
        <w:jc w:val="both"/>
      </w:pPr>
      <w:r>
        <w:t>дату письма;</w:t>
      </w:r>
    </w:p>
    <w:p w:rsidR="001E2363" w:rsidRDefault="001E2363">
      <w:pPr>
        <w:pStyle w:val="ConsPlusNormal"/>
        <w:spacing w:before="220"/>
        <w:ind w:firstLine="540"/>
        <w:jc w:val="both"/>
      </w:pPr>
      <w:r>
        <w:t>номер письма;</w:t>
      </w:r>
    </w:p>
    <w:p w:rsidR="001E2363" w:rsidRDefault="001E2363">
      <w:pPr>
        <w:pStyle w:val="ConsPlusNormal"/>
        <w:spacing w:before="220"/>
        <w:ind w:firstLine="540"/>
        <w:jc w:val="both"/>
      </w:pPr>
      <w:r>
        <w:t>дату и номер постановления администрации города Чебоксары об отказе о признании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основания для отказа и возможности их устранения;</w:t>
      </w:r>
    </w:p>
    <w:p w:rsidR="001E2363" w:rsidRDefault="001E2363">
      <w:pPr>
        <w:pStyle w:val="ConsPlusNormal"/>
        <w:spacing w:before="220"/>
        <w:ind w:firstLine="540"/>
        <w:jc w:val="both"/>
      </w:pPr>
      <w:r>
        <w:t>сведения для контакта со специалистом отдела жилья;</w:t>
      </w:r>
    </w:p>
    <w:p w:rsidR="001E2363" w:rsidRDefault="001E2363">
      <w:pPr>
        <w:pStyle w:val="ConsPlusNormal"/>
        <w:spacing w:before="220"/>
        <w:ind w:firstLine="540"/>
        <w:jc w:val="both"/>
      </w:pPr>
      <w:r>
        <w:t>ФИО, телефон, электронная почта;</w:t>
      </w:r>
    </w:p>
    <w:p w:rsidR="001E2363" w:rsidRDefault="001E2363">
      <w:pPr>
        <w:pStyle w:val="ConsPlusNormal"/>
        <w:spacing w:before="220"/>
        <w:ind w:firstLine="540"/>
        <w:jc w:val="both"/>
      </w:pPr>
      <w:r>
        <w:t>подпись должностного лица, принявшего решение.</w:t>
      </w:r>
    </w:p>
    <w:p w:rsidR="001E2363" w:rsidRDefault="001E2363">
      <w:pPr>
        <w:pStyle w:val="ConsPlusNormal"/>
        <w:jc w:val="both"/>
      </w:pPr>
      <w:r>
        <w:t xml:space="preserve">(в ред. </w:t>
      </w:r>
      <w:hyperlink r:id="rId31">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1E2363" w:rsidRDefault="001E2363">
      <w:pPr>
        <w:pStyle w:val="ConsPlusNormal"/>
        <w:spacing w:before="220"/>
        <w:ind w:firstLine="540"/>
        <w:jc w:val="both"/>
      </w:pPr>
      <w:r>
        <w:t>2.3.3.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E2363" w:rsidRDefault="001E2363">
      <w:pPr>
        <w:pStyle w:val="ConsPlusNormal"/>
        <w:jc w:val="both"/>
      </w:pPr>
    </w:p>
    <w:p w:rsidR="001E2363" w:rsidRDefault="001E2363">
      <w:pPr>
        <w:pStyle w:val="ConsPlusTitle"/>
        <w:ind w:firstLine="540"/>
        <w:jc w:val="both"/>
        <w:outlineLvl w:val="2"/>
      </w:pPr>
      <w:r>
        <w:t>2.4. Срок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 xml:space="preserve">Срок предоставления муниципальной услуги, начиная со дня регистрации в администрации, МФЦ, заявления с документами, указанными в </w:t>
      </w:r>
      <w:hyperlink w:anchor="P169">
        <w:r>
          <w:rPr>
            <w:color w:val="0000FF"/>
          </w:rPr>
          <w:t>подразделе 2.6</w:t>
        </w:r>
      </w:hyperlink>
      <w:r>
        <w:t xml:space="preserve"> Административного регламента, не должен превышать 5 рабочих дней.</w:t>
      </w:r>
    </w:p>
    <w:p w:rsidR="001E2363" w:rsidRDefault="001E2363">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датой обращения считается дата автоматической регистрации заявления на Едином портале государственных и муниципальных услуг.</w:t>
      </w:r>
    </w:p>
    <w:p w:rsidR="001E2363" w:rsidRDefault="001E2363">
      <w:pPr>
        <w:pStyle w:val="ConsPlusNormal"/>
        <w:spacing w:before="220"/>
        <w:ind w:firstLine="540"/>
        <w:jc w:val="both"/>
      </w:pPr>
      <w:r>
        <w:t>Срок выдачи Свидетельства - в течение одного месяца после получения уведомления о лимитах бюджетных обязательств из Министерства строительства, архитектуры и жилищно-коммунального хозяйства Чувашской Республики, предназначенных для предоставления социальных выплат.</w:t>
      </w:r>
    </w:p>
    <w:p w:rsidR="001E2363" w:rsidRDefault="001E2363">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1E2363" w:rsidRDefault="001E2363">
      <w:pPr>
        <w:pStyle w:val="ConsPlusNormal"/>
        <w:jc w:val="both"/>
      </w:pPr>
    </w:p>
    <w:p w:rsidR="001E2363" w:rsidRDefault="001E2363">
      <w:pPr>
        <w:pStyle w:val="ConsPlusTitle"/>
        <w:ind w:firstLine="540"/>
        <w:jc w:val="both"/>
        <w:outlineLvl w:val="2"/>
      </w:pPr>
      <w:r>
        <w:t>2.5. Правовые основания для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МФЦ, их должностных лиц, муниципальных служащих администрации города Чебоксары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1E2363" w:rsidRDefault="001E2363">
      <w:pPr>
        <w:pStyle w:val="ConsPlusNormal"/>
        <w:jc w:val="both"/>
      </w:pPr>
      <w:r>
        <w:t xml:space="preserve">(в ред. </w:t>
      </w:r>
      <w:hyperlink r:id="rId32">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Title"/>
        <w:ind w:firstLine="540"/>
        <w:jc w:val="both"/>
        <w:outlineLvl w:val="2"/>
      </w:pPr>
      <w:bookmarkStart w:id="2" w:name="P169"/>
      <w:bookmarkEnd w:id="2"/>
      <w:r>
        <w:lastRenderedPageBreak/>
        <w:t>2.6. Исчерпывающий перечень документов, необходимых для предоставления муниципальной услуги</w:t>
      </w:r>
    </w:p>
    <w:p w:rsidR="001E2363" w:rsidRDefault="001E2363">
      <w:pPr>
        <w:pStyle w:val="ConsPlusNormal"/>
        <w:jc w:val="both"/>
      </w:pPr>
    </w:p>
    <w:p w:rsidR="001E2363" w:rsidRDefault="001E2363">
      <w:pPr>
        <w:pStyle w:val="ConsPlusTitle"/>
        <w:ind w:firstLine="540"/>
        <w:jc w:val="both"/>
        <w:outlineLvl w:val="3"/>
      </w:pPr>
      <w:bookmarkStart w:id="3" w:name="P171"/>
      <w:bookmarkEnd w:id="3"/>
      <w:r>
        <w:t>2.6.1. Сведения и документы, которые заявитель должен представить самостоятельно</w:t>
      </w:r>
    </w:p>
    <w:p w:rsidR="001E2363" w:rsidRDefault="001E2363">
      <w:pPr>
        <w:pStyle w:val="ConsPlusNormal"/>
        <w:jc w:val="both"/>
      </w:pPr>
    </w:p>
    <w:p w:rsidR="001E2363" w:rsidRDefault="001E2363">
      <w:pPr>
        <w:pStyle w:val="ConsPlusNormal"/>
        <w:ind w:firstLine="540"/>
        <w:jc w:val="both"/>
      </w:pPr>
      <w:bookmarkStart w:id="4" w:name="P173"/>
      <w:bookmarkEnd w:id="4"/>
      <w:r>
        <w:t>2.6.1.1. Признание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 xml:space="preserve">Для получения муниципальной услуги гражданин подает в администрацию </w:t>
      </w:r>
      <w:hyperlink w:anchor="P592">
        <w:r>
          <w:rPr>
            <w:color w:val="0000FF"/>
          </w:rPr>
          <w:t>заявление</w:t>
        </w:r>
      </w:hyperlink>
      <w:r>
        <w:t xml:space="preserve"> о включении в состав участников мероприятия по обеспечению жильем молодых семей (далее - Заявление) по месту признания молодой семьи нуждающейся в жилых помещениях (приложение N 1 к Административному регламенту).</w:t>
      </w:r>
    </w:p>
    <w:p w:rsidR="001E2363" w:rsidRDefault="001E2363">
      <w:pPr>
        <w:pStyle w:val="ConsPlusNormal"/>
        <w:spacing w:before="220"/>
        <w:ind w:firstLine="540"/>
        <w:jc w:val="both"/>
      </w:pPr>
      <w:r>
        <w:t>Заявление может быть заполнено от руки или машинописным способом, распечатано посредством электронных печатных устройств и подписывается заявителем и членами семьи, достигшими совершеннолетия, в том числе временно отсутствующими. При личном обращении заявление подается в двух экземплярах (один экземпляр возвращается заявителю с указанием даты принятия заявления и приложенных к нему документов).</w:t>
      </w:r>
    </w:p>
    <w:p w:rsidR="001E2363" w:rsidRDefault="001E2363">
      <w:pPr>
        <w:pStyle w:val="ConsPlusNormal"/>
        <w:spacing w:before="220"/>
        <w:ind w:firstLine="540"/>
        <w:jc w:val="both"/>
      </w:pPr>
      <w:r>
        <w:t>В заявлении указываются в отношении каждого члена молодой семьи:</w:t>
      </w:r>
    </w:p>
    <w:p w:rsidR="001E2363" w:rsidRDefault="001E2363">
      <w:pPr>
        <w:pStyle w:val="ConsPlusNormal"/>
        <w:spacing w:before="220"/>
        <w:ind w:firstLine="540"/>
        <w:jc w:val="both"/>
      </w:pPr>
      <w:r>
        <w:t>фамилия, имя, отчество (последнее - при наличии) (в именительном падеже), дата рождения;</w:t>
      </w:r>
    </w:p>
    <w:p w:rsidR="001E2363" w:rsidRDefault="001E2363">
      <w:pPr>
        <w:pStyle w:val="ConsPlusNormal"/>
        <w:spacing w:before="220"/>
        <w:ind w:firstLine="540"/>
        <w:jc w:val="both"/>
      </w:pPr>
      <w:r>
        <w:t>реквизиты документа, удостоверяющего личность гражданина и членов его семьи;</w:t>
      </w:r>
    </w:p>
    <w:p w:rsidR="001E2363" w:rsidRDefault="001E2363">
      <w:pPr>
        <w:pStyle w:val="ConsPlusNormal"/>
        <w:spacing w:before="220"/>
        <w:ind w:firstLine="540"/>
        <w:jc w:val="both"/>
      </w:pPr>
      <w:r>
        <w:t>адрес, в котором зарегистрирован по месту жительства заявитель или члены его семьи;</w:t>
      </w:r>
    </w:p>
    <w:p w:rsidR="001E2363" w:rsidRDefault="001E2363">
      <w:pPr>
        <w:pStyle w:val="ConsPlusNormal"/>
        <w:spacing w:before="220"/>
        <w:ind w:firstLine="540"/>
        <w:jc w:val="both"/>
      </w:pPr>
      <w:r>
        <w:t>перечень прилагаемых документов;</w:t>
      </w:r>
    </w:p>
    <w:p w:rsidR="001E2363" w:rsidRDefault="001E2363">
      <w:pPr>
        <w:pStyle w:val="ConsPlusNormal"/>
        <w:spacing w:before="220"/>
        <w:ind w:firstLine="540"/>
        <w:jc w:val="both"/>
      </w:pPr>
      <w:r>
        <w:t>номера телефонов для контактов.</w:t>
      </w:r>
    </w:p>
    <w:p w:rsidR="001E2363" w:rsidRDefault="001E2363">
      <w:pPr>
        <w:pStyle w:val="ConsPlusNormal"/>
        <w:spacing w:before="220"/>
        <w:ind w:firstLine="540"/>
        <w:jc w:val="both"/>
      </w:pPr>
      <w:r>
        <w:t>Для участия в мероприятии федерального проекта в целях использования социальной выплаты:</w:t>
      </w:r>
    </w:p>
    <w:p w:rsidR="001E2363" w:rsidRDefault="001E2363">
      <w:pPr>
        <w:pStyle w:val="ConsPlusNormal"/>
        <w:spacing w:before="220"/>
        <w:ind w:firstLine="540"/>
        <w:jc w:val="both"/>
      </w:pPr>
      <w:r>
        <w:t>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E2363" w:rsidRDefault="001E2363">
      <w:pPr>
        <w:pStyle w:val="ConsPlusNormal"/>
        <w:spacing w:before="220"/>
        <w:ind w:firstLine="540"/>
        <w:jc w:val="both"/>
      </w:pPr>
      <w:r>
        <w:t>для оплаты цены договора строительного подряда на строительство жилого дома (далее - договор строительного подряда);</w:t>
      </w:r>
    </w:p>
    <w:p w:rsidR="001E2363" w:rsidRDefault="001E2363">
      <w:pPr>
        <w:pStyle w:val="ConsPlusNormal"/>
        <w:spacing w:before="220"/>
        <w:ind w:firstLine="540"/>
        <w:jc w:val="both"/>
      </w:pPr>
      <w: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E2363" w:rsidRDefault="001E2363">
      <w:pPr>
        <w:pStyle w:val="ConsPlusNormal"/>
        <w:spacing w:before="220"/>
        <w:ind w:firstLine="540"/>
        <w:jc w:val="both"/>
      </w:pPr>
      <w: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E2363" w:rsidRDefault="001E2363">
      <w:pPr>
        <w:pStyle w:val="ConsPlusNormal"/>
        <w:spacing w:before="220"/>
        <w:ind w:firstLine="540"/>
        <w:jc w:val="both"/>
      </w:pPr>
      <w: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E2363" w:rsidRDefault="001E2363">
      <w:pPr>
        <w:pStyle w:val="ConsPlusNormal"/>
        <w:spacing w:before="220"/>
        <w:ind w:firstLine="540"/>
        <w:jc w:val="both"/>
      </w:pPr>
      <w:r>
        <w:t xml:space="preserve">для уплаты цены договора участия в долевом строительстве, который предусматривает в </w:t>
      </w:r>
      <w:r>
        <w:lastRenderedPageBreak/>
        <w:t xml:space="preserve">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33">
        <w:r>
          <w:rPr>
            <w:color w:val="0000FF"/>
          </w:rPr>
          <w:t>пунктом 5 части 4 статьи 4</w:t>
        </w:r>
      </w:hyperlink>
      <w: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E2363" w:rsidRDefault="001E2363">
      <w:pPr>
        <w:pStyle w:val="ConsPlusNormal"/>
        <w:spacing w:before="220"/>
        <w:ind w:firstLine="540"/>
        <w:jc w:val="both"/>
      </w:pPr>
      <w: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E2363" w:rsidRDefault="001E2363">
      <w:pPr>
        <w:pStyle w:val="ConsPlusNormal"/>
        <w:spacing w:before="220"/>
        <w:ind w:firstLine="540"/>
        <w:jc w:val="both"/>
      </w:pPr>
      <w:r>
        <w:t>к заявлению прилагаются:</w:t>
      </w:r>
    </w:p>
    <w:p w:rsidR="001E2363" w:rsidRDefault="001E2363">
      <w:pPr>
        <w:pStyle w:val="ConsPlusNormal"/>
        <w:spacing w:before="220"/>
        <w:ind w:firstLine="540"/>
        <w:jc w:val="both"/>
      </w:pPr>
      <w:r>
        <w:t xml:space="preserve">1) согласия на обработку персональных данных в соответствии с Федеральным </w:t>
      </w:r>
      <w:hyperlink r:id="rId34">
        <w:r>
          <w:rPr>
            <w:color w:val="0000FF"/>
          </w:rPr>
          <w:t>законом</w:t>
        </w:r>
      </w:hyperlink>
      <w:r>
        <w:t xml:space="preserve"> "О персональных данных" (приложение к заявлению) гражданина и всех членов семьи;</w:t>
      </w:r>
    </w:p>
    <w:p w:rsidR="001E2363" w:rsidRDefault="001E2363">
      <w:pPr>
        <w:pStyle w:val="ConsPlusNormal"/>
        <w:spacing w:before="220"/>
        <w:ind w:firstLine="540"/>
        <w:jc w:val="both"/>
      </w:pPr>
      <w:r>
        <w:t>согласие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p>
    <w:p w:rsidR="001E2363" w:rsidRDefault="001E2363">
      <w:pPr>
        <w:pStyle w:val="ConsPlusNormal"/>
        <w:spacing w:before="220"/>
        <w:ind w:firstLine="540"/>
        <w:jc w:val="both"/>
      </w:pPr>
      <w:r>
        <w:t>2)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w:t>
      </w:r>
    </w:p>
    <w:p w:rsidR="001E2363" w:rsidRDefault="001E2363">
      <w:pPr>
        <w:pStyle w:val="ConsPlusNormal"/>
        <w:spacing w:before="220"/>
        <w:ind w:firstLine="540"/>
        <w:jc w:val="both"/>
      </w:pPr>
      <w:r>
        <w:t>3) документы для признания молодой семьи имеющей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(по выбору):</w:t>
      </w:r>
    </w:p>
    <w:p w:rsidR="001E2363" w:rsidRDefault="001E2363">
      <w:pPr>
        <w:pStyle w:val="ConsPlusNormal"/>
        <w:spacing w:before="220"/>
        <w:ind w:firstLine="540"/>
        <w:jc w:val="both"/>
      </w:pPr>
      <w:r>
        <w:t>документы, подтверждающие принятие решения кредитной организацией о возможности предоставления ипотечного кредита молодой семье с указанием его максимальной суммы (письмо, выписка и прочее);</w:t>
      </w:r>
    </w:p>
    <w:p w:rsidR="001E2363" w:rsidRDefault="001E2363">
      <w:pPr>
        <w:pStyle w:val="ConsPlusNormal"/>
        <w:spacing w:before="220"/>
        <w:ind w:firstLine="540"/>
        <w:jc w:val="both"/>
      </w:pPr>
      <w:r>
        <w:t>копии заверенных нотариально договоров займа либо обязательств физических лиц о предоставлении необходимых финансовых средств;</w:t>
      </w:r>
    </w:p>
    <w:p w:rsidR="001E2363" w:rsidRDefault="001E2363">
      <w:pPr>
        <w:pStyle w:val="ConsPlusNormal"/>
        <w:spacing w:before="220"/>
        <w:ind w:firstLine="540"/>
        <w:jc w:val="both"/>
      </w:pPr>
      <w:r>
        <w:t>копии договоров займа либо гарантий юридических лиц о предоставлении необходимых финансовых средств;</w:t>
      </w:r>
    </w:p>
    <w:p w:rsidR="001E2363" w:rsidRDefault="001E2363">
      <w:pPr>
        <w:pStyle w:val="ConsPlusNormal"/>
        <w:spacing w:before="220"/>
        <w:ind w:firstLine="540"/>
        <w:jc w:val="both"/>
      </w:pPr>
      <w:r>
        <w:t>отчет профессионального оценщика об оценке рыночной стоимости недвижимого имущества, находящегося целиком в собственности молодой семьи;</w:t>
      </w:r>
    </w:p>
    <w:p w:rsidR="001E2363" w:rsidRDefault="001E2363">
      <w:pPr>
        <w:pStyle w:val="ConsPlusNormal"/>
        <w:spacing w:before="220"/>
        <w:ind w:firstLine="540"/>
        <w:jc w:val="both"/>
      </w:pPr>
      <w:r>
        <w:t>договор строительного подряда, акты выполненных работ, подтверждающие расходы по строительству жилого дома;</w:t>
      </w:r>
    </w:p>
    <w:p w:rsidR="001E2363" w:rsidRDefault="001E2363">
      <w:pPr>
        <w:pStyle w:val="ConsPlusNormal"/>
        <w:spacing w:before="220"/>
        <w:ind w:firstLine="540"/>
        <w:jc w:val="both"/>
      </w:pPr>
      <w:r>
        <w:t>государственный сертификат на материнский (семейный) капитал;</w:t>
      </w:r>
    </w:p>
    <w:p w:rsidR="001E2363" w:rsidRDefault="001E2363">
      <w:pPr>
        <w:pStyle w:val="ConsPlusNormal"/>
        <w:spacing w:before="220"/>
        <w:ind w:firstLine="540"/>
        <w:jc w:val="both"/>
      </w:pPr>
      <w:r>
        <w:t>справку или иной документ, подтверждающий наличие на расчетном счете молодой семьи достаточных сумм по вкладам в банке.</w:t>
      </w:r>
    </w:p>
    <w:p w:rsidR="001E2363" w:rsidRDefault="001E2363">
      <w:pPr>
        <w:pStyle w:val="ConsPlusNormal"/>
        <w:spacing w:before="220"/>
        <w:ind w:firstLine="540"/>
        <w:jc w:val="both"/>
      </w:pPr>
      <w:r>
        <w:t>В случае наличия у молодой семьи нескольких источников привлечения денежных средств для оплаты расчетной (средней) стоимости жилья в части, превышающей размер предоставляемой социальной выплаты, молодая семья представляет соответствующие указанные документы. Сумма средств, подтвержденных документами, и предоставляемой социальной выплаты должна быть не менее расчетной (средней) стоимости жилья.</w:t>
      </w:r>
    </w:p>
    <w:p w:rsidR="001E2363" w:rsidRDefault="001E2363">
      <w:pPr>
        <w:pStyle w:val="ConsPlusNormal"/>
        <w:spacing w:before="220"/>
        <w:ind w:firstLine="540"/>
        <w:jc w:val="both"/>
      </w:pPr>
      <w:r>
        <w:lastRenderedPageBreak/>
        <w:t>Для участия в мероприятии по обеспечению жильем молодых семей в целях использования социальной выплаты:</w:t>
      </w:r>
    </w:p>
    <w:p w:rsidR="001E2363" w:rsidRDefault="001E2363">
      <w:pPr>
        <w:pStyle w:val="ConsPlusNormal"/>
        <w:spacing w:before="220"/>
        <w:ind w:firstLine="540"/>
        <w:jc w:val="both"/>
      </w:pPr>
      <w:r>
        <w:t>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E2363" w:rsidRDefault="001E2363">
      <w:pPr>
        <w:pStyle w:val="ConsPlusNormal"/>
        <w:spacing w:before="220"/>
        <w:ind w:firstLine="540"/>
        <w:jc w:val="both"/>
      </w:pPr>
      <w:r>
        <w:t>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E2363" w:rsidRDefault="001E2363">
      <w:pPr>
        <w:pStyle w:val="ConsPlusNormal"/>
        <w:spacing w:before="220"/>
        <w:ind w:firstLine="540"/>
        <w:jc w:val="both"/>
      </w:pPr>
      <w:r>
        <w:t>к заявлению прилагаются:</w:t>
      </w:r>
    </w:p>
    <w:p w:rsidR="001E2363" w:rsidRDefault="001E2363">
      <w:pPr>
        <w:pStyle w:val="ConsPlusNormal"/>
        <w:spacing w:before="220"/>
        <w:ind w:firstLine="540"/>
        <w:jc w:val="both"/>
      </w:pPr>
      <w:r>
        <w:t xml:space="preserve">1) согласия на обработку персональных данных в соответствии с Федеральным </w:t>
      </w:r>
      <w:hyperlink r:id="rId35">
        <w:r>
          <w:rPr>
            <w:color w:val="0000FF"/>
          </w:rPr>
          <w:t>законом</w:t>
        </w:r>
      </w:hyperlink>
      <w:r>
        <w:t xml:space="preserve"> "О персональных данных" (приложение к заявлению) гражданина и всех членов семьи. Согласие подписывается каждым совершеннолетним членом семьи в одном экземпляре, за несовершеннолетних членов семьи согласие подписывается официальным представителем (родителем);</w:t>
      </w:r>
    </w:p>
    <w:p w:rsidR="001E2363" w:rsidRDefault="001E2363">
      <w:pPr>
        <w:pStyle w:val="ConsPlusNormal"/>
        <w:spacing w:before="220"/>
        <w:ind w:firstLine="540"/>
        <w:jc w:val="both"/>
      </w:pPr>
      <w:r>
        <w:t>2) копия документов, удостоверяющих личность каждого члена семьи (копии страниц паспортов гражданина и членов его семьи: "личность", "регистрация по месту жительства", "семейное положение", "дети";</w:t>
      </w:r>
    </w:p>
    <w:p w:rsidR="001E2363" w:rsidRDefault="001E2363">
      <w:pPr>
        <w:pStyle w:val="ConsPlusNormal"/>
        <w:spacing w:before="220"/>
        <w:ind w:firstLine="540"/>
        <w:jc w:val="both"/>
      </w:pPr>
      <w:r>
        <w:t>3)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w:t>
      </w:r>
    </w:p>
    <w:p w:rsidR="001E2363" w:rsidRDefault="001E2363">
      <w:pPr>
        <w:pStyle w:val="ConsPlusNormal"/>
        <w:spacing w:before="220"/>
        <w:ind w:firstLine="540"/>
        <w:jc w:val="both"/>
      </w:pPr>
      <w:r>
        <w:t>4) копия договора жилищного кредита;</w:t>
      </w:r>
    </w:p>
    <w:p w:rsidR="001E2363" w:rsidRDefault="001E2363">
      <w:pPr>
        <w:pStyle w:val="ConsPlusNormal"/>
        <w:spacing w:before="220"/>
        <w:ind w:firstLine="540"/>
        <w:jc w:val="both"/>
      </w:pPr>
      <w:r>
        <w:t>5)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E2363" w:rsidRDefault="001E2363">
      <w:pPr>
        <w:pStyle w:val="ConsPlusNormal"/>
        <w:spacing w:before="220"/>
        <w:ind w:firstLine="540"/>
        <w:jc w:val="both"/>
      </w:pPr>
      <w:r>
        <w:t>6)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E2363" w:rsidRDefault="001E2363">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E2363" w:rsidRDefault="001E2363">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1E2363" w:rsidRDefault="001E2363">
      <w:pPr>
        <w:pStyle w:val="ConsPlusNormal"/>
        <w:spacing w:before="220"/>
        <w:ind w:firstLine="540"/>
        <w:jc w:val="both"/>
      </w:pPr>
      <w:r>
        <w:lastRenderedPageBreak/>
        <w:t>Заявление и документы на предоставление муниципальной услуги могут быть представлены заявителем следующими способами:</w:t>
      </w:r>
    </w:p>
    <w:p w:rsidR="001E2363" w:rsidRDefault="001E2363">
      <w:pPr>
        <w:pStyle w:val="ConsPlusNormal"/>
        <w:spacing w:before="220"/>
        <w:ind w:firstLine="540"/>
        <w:jc w:val="both"/>
      </w:pPr>
      <w:r>
        <w:t>путем личного обращения;</w:t>
      </w:r>
    </w:p>
    <w:p w:rsidR="001E2363" w:rsidRDefault="001E2363">
      <w:pPr>
        <w:pStyle w:val="ConsPlusNormal"/>
        <w:spacing w:before="220"/>
        <w:ind w:firstLine="540"/>
        <w:jc w:val="both"/>
      </w:pPr>
      <w:r>
        <w:t>через МФЦ;</w:t>
      </w:r>
    </w:p>
    <w:p w:rsidR="001E2363" w:rsidRDefault="001E2363">
      <w:pPr>
        <w:pStyle w:val="ConsPlusNormal"/>
        <w:spacing w:before="220"/>
        <w:ind w:firstLine="540"/>
        <w:jc w:val="both"/>
      </w:pPr>
      <w:r>
        <w:t>посредством электронной почты;</w:t>
      </w:r>
    </w:p>
    <w:p w:rsidR="001E2363" w:rsidRDefault="001E2363">
      <w:pPr>
        <w:pStyle w:val="ConsPlusNormal"/>
        <w:spacing w:before="220"/>
        <w:ind w:firstLine="540"/>
        <w:jc w:val="both"/>
      </w:pPr>
      <w:r>
        <w:t>через организации федеральной почтовой связи;</w:t>
      </w:r>
    </w:p>
    <w:p w:rsidR="001E2363" w:rsidRDefault="001E2363">
      <w:pPr>
        <w:pStyle w:val="ConsPlusNormal"/>
        <w:spacing w:before="220"/>
        <w:ind w:firstLine="540"/>
        <w:jc w:val="both"/>
      </w:pPr>
      <w:r>
        <w:t>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1E2363" w:rsidRDefault="001E2363">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6">
        <w:r>
          <w:rPr>
            <w:color w:val="0000FF"/>
          </w:rPr>
          <w:t>закона</w:t>
        </w:r>
      </w:hyperlink>
      <w:r>
        <w:t xml:space="preserve"> "Об электронной подписи" и </w:t>
      </w:r>
      <w:hyperlink r:id="rId37">
        <w:r>
          <w:rPr>
            <w:color w:val="0000FF"/>
          </w:rPr>
          <w:t>статьями 21.1</w:t>
        </w:r>
      </w:hyperlink>
      <w:r>
        <w:t xml:space="preserve"> и </w:t>
      </w:r>
      <w:hyperlink r:id="rId38">
        <w:r>
          <w:rPr>
            <w:color w:val="0000FF"/>
          </w:rPr>
          <w:t>21.2</w:t>
        </w:r>
      </w:hyperlink>
      <w:r>
        <w:t xml:space="preserve"> Федерального закона "Об организации предоставления государственных и муниципальных услуг".</w:t>
      </w:r>
    </w:p>
    <w:p w:rsidR="001E2363" w:rsidRDefault="001E2363">
      <w:pPr>
        <w:pStyle w:val="ConsPlusNormal"/>
        <w:spacing w:before="220"/>
        <w:ind w:firstLine="540"/>
        <w:jc w:val="both"/>
      </w:pPr>
      <w:bookmarkStart w:id="5" w:name="P222"/>
      <w:bookmarkEnd w:id="5"/>
      <w:r>
        <w:t>2.6.1.2.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spacing w:before="220"/>
        <w:ind w:firstLine="540"/>
        <w:jc w:val="both"/>
      </w:pPr>
      <w:r>
        <w:t xml:space="preserve">Для получения Свидетельства гражданин подает в администрацию заявление в произвольной форме (далее - заявление). К заявлению прилагаются документы, указанные в </w:t>
      </w:r>
      <w:hyperlink w:anchor="P173">
        <w:r>
          <w:rPr>
            <w:color w:val="0000FF"/>
          </w:rPr>
          <w:t>пункте 2.6.1.1</w:t>
        </w:r>
      </w:hyperlink>
      <w:r>
        <w:t xml:space="preserve"> Административного регламента.</w:t>
      </w:r>
    </w:p>
    <w:p w:rsidR="001E2363" w:rsidRDefault="001E2363">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1E2363" w:rsidRDefault="001E2363">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1E2363" w:rsidRDefault="001E2363">
      <w:pPr>
        <w:pStyle w:val="ConsPlusNormal"/>
        <w:spacing w:before="220"/>
        <w:ind w:firstLine="540"/>
        <w:jc w:val="both"/>
      </w:pPr>
      <w:r>
        <w:t>Заявление и документы на предоставление муниципальной услуги могут быть представлены заявителем следующими способами:</w:t>
      </w:r>
    </w:p>
    <w:p w:rsidR="001E2363" w:rsidRDefault="001E2363">
      <w:pPr>
        <w:pStyle w:val="ConsPlusNormal"/>
        <w:spacing w:before="220"/>
        <w:ind w:firstLine="540"/>
        <w:jc w:val="both"/>
      </w:pPr>
      <w:r>
        <w:t>путем личного обращения;</w:t>
      </w:r>
    </w:p>
    <w:p w:rsidR="001E2363" w:rsidRDefault="001E2363">
      <w:pPr>
        <w:pStyle w:val="ConsPlusNormal"/>
        <w:spacing w:before="220"/>
        <w:ind w:firstLine="540"/>
        <w:jc w:val="both"/>
      </w:pPr>
      <w:r>
        <w:t>посредством электронной почты;</w:t>
      </w:r>
    </w:p>
    <w:p w:rsidR="001E2363" w:rsidRDefault="001E2363">
      <w:pPr>
        <w:pStyle w:val="ConsPlusNormal"/>
        <w:spacing w:before="220"/>
        <w:ind w:firstLine="540"/>
        <w:jc w:val="both"/>
      </w:pPr>
      <w:r>
        <w:t>через организации федеральной почтовой связи;</w:t>
      </w:r>
    </w:p>
    <w:p w:rsidR="001E2363" w:rsidRDefault="001E2363">
      <w:pPr>
        <w:pStyle w:val="ConsPlusNormal"/>
        <w:spacing w:before="220"/>
        <w:ind w:firstLine="540"/>
        <w:jc w:val="both"/>
      </w:pPr>
      <w:r>
        <w:t>с использованием информационно-телекоммуникационных технологий (в электронном виде).</w:t>
      </w:r>
    </w:p>
    <w:p w:rsidR="001E2363" w:rsidRDefault="001E2363">
      <w:pPr>
        <w:pStyle w:val="ConsPlusNormal"/>
        <w:spacing w:before="220"/>
        <w:ind w:firstLine="540"/>
        <w:jc w:val="both"/>
      </w:pPr>
      <w: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39">
        <w:r>
          <w:rPr>
            <w:color w:val="0000FF"/>
          </w:rPr>
          <w:t>закона</w:t>
        </w:r>
      </w:hyperlink>
      <w:r>
        <w:t xml:space="preserve"> "Об электронной подписи" и </w:t>
      </w:r>
      <w:hyperlink r:id="rId40">
        <w:r>
          <w:rPr>
            <w:color w:val="0000FF"/>
          </w:rPr>
          <w:t>статьями 21.1</w:t>
        </w:r>
      </w:hyperlink>
      <w:r>
        <w:t xml:space="preserve"> и </w:t>
      </w:r>
      <w:hyperlink r:id="rId41">
        <w:r>
          <w:rPr>
            <w:color w:val="0000FF"/>
          </w:rPr>
          <w:t>21.2</w:t>
        </w:r>
      </w:hyperlink>
      <w:r>
        <w:t xml:space="preserve"> Федерального закона "Об организации предоставления государственных и муниципальных услуг".</w:t>
      </w:r>
    </w:p>
    <w:p w:rsidR="001E2363" w:rsidRDefault="001E2363">
      <w:pPr>
        <w:pStyle w:val="ConsPlusNormal"/>
        <w:jc w:val="both"/>
      </w:pPr>
    </w:p>
    <w:p w:rsidR="001E2363" w:rsidRDefault="001E2363">
      <w:pPr>
        <w:pStyle w:val="ConsPlusTitle"/>
        <w:ind w:firstLine="540"/>
        <w:jc w:val="both"/>
        <w:outlineLvl w:val="3"/>
      </w:pPr>
      <w:bookmarkStart w:id="6" w:name="P233"/>
      <w:bookmarkEnd w:id="6"/>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E2363" w:rsidRDefault="001E2363">
      <w:pPr>
        <w:pStyle w:val="ConsPlusNormal"/>
        <w:jc w:val="both"/>
      </w:pPr>
    </w:p>
    <w:p w:rsidR="001E2363" w:rsidRDefault="001E2363">
      <w:pPr>
        <w:pStyle w:val="ConsPlusNormal"/>
        <w:ind w:firstLine="540"/>
        <w:jc w:val="both"/>
      </w:pPr>
      <w:r>
        <w:t>страховой номер индивидуального лицевого счета (СНИЛС);</w:t>
      </w:r>
    </w:p>
    <w:p w:rsidR="001E2363" w:rsidRDefault="001E2363">
      <w:pPr>
        <w:pStyle w:val="ConsPlusNormal"/>
        <w:spacing w:before="220"/>
        <w:ind w:firstLine="540"/>
        <w:jc w:val="both"/>
      </w:pPr>
      <w:r>
        <w:t>копии свидетельств о рождении детей;</w:t>
      </w:r>
    </w:p>
    <w:p w:rsidR="001E2363" w:rsidRDefault="001E2363">
      <w:pPr>
        <w:pStyle w:val="ConsPlusNormal"/>
        <w:spacing w:before="220"/>
        <w:ind w:firstLine="540"/>
        <w:jc w:val="both"/>
      </w:pPr>
      <w:r>
        <w:t>копии свидетельства о браке (или копии свидетельства о расторжении брака);</w:t>
      </w:r>
    </w:p>
    <w:p w:rsidR="001E2363" w:rsidRDefault="001E2363">
      <w:pPr>
        <w:pStyle w:val="ConsPlusNormal"/>
        <w:spacing w:before="220"/>
        <w:ind w:firstLine="540"/>
        <w:jc w:val="both"/>
      </w:pPr>
      <w: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p>
    <w:p w:rsidR="001E2363" w:rsidRDefault="001E2363">
      <w:pPr>
        <w:pStyle w:val="ConsPlusNormal"/>
        <w:spacing w:before="220"/>
        <w:ind w:firstLine="540"/>
        <w:jc w:val="both"/>
      </w:pPr>
      <w:r>
        <w:t xml:space="preserve">В случае непредставления заявителем документов и сведений, указанных в </w:t>
      </w:r>
      <w:hyperlink w:anchor="P233">
        <w:r>
          <w:rPr>
            <w:color w:val="0000FF"/>
          </w:rPr>
          <w:t>пункте 2.6.2</w:t>
        </w:r>
      </w:hyperlink>
      <w:r>
        <w:t xml:space="preserve"> Административного регламента, специалистами отделов жилья осуществляется межведомственное взаимодействие с органами, указанными в </w:t>
      </w:r>
      <w:hyperlink w:anchor="P379">
        <w:r>
          <w:rPr>
            <w:color w:val="0000FF"/>
          </w:rPr>
          <w:t>пункте 3.3.6.2 подраздела 3.3 раздела III</w:t>
        </w:r>
      </w:hyperlink>
      <w:r>
        <w:t xml:space="preserve"> Административного регламента соответственно.</w:t>
      </w:r>
    </w:p>
    <w:p w:rsidR="001E2363" w:rsidRDefault="001E2363">
      <w:pPr>
        <w:pStyle w:val="ConsPlusNormal"/>
        <w:jc w:val="both"/>
      </w:pPr>
      <w:r>
        <w:t xml:space="preserve">(в ред. </w:t>
      </w:r>
      <w:hyperlink r:id="rId42">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Оснований для отказа в приеме документов, необходимых для предоставления муниципальной услуги, не предусмотрено.</w:t>
      </w:r>
    </w:p>
    <w:p w:rsidR="001E2363" w:rsidRDefault="001E2363">
      <w:pPr>
        <w:pStyle w:val="ConsPlusNormal"/>
        <w:jc w:val="both"/>
      </w:pPr>
    </w:p>
    <w:p w:rsidR="001E2363" w:rsidRDefault="001E2363">
      <w:pPr>
        <w:pStyle w:val="ConsPlusTitle"/>
        <w:ind w:firstLine="540"/>
        <w:jc w:val="both"/>
        <w:outlineLvl w:val="2"/>
      </w:pPr>
      <w: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E2363" w:rsidRDefault="001E2363">
      <w:pPr>
        <w:pStyle w:val="ConsPlusNormal"/>
        <w:jc w:val="both"/>
      </w:pPr>
    </w:p>
    <w:p w:rsidR="001E2363" w:rsidRDefault="001E2363">
      <w:pPr>
        <w:pStyle w:val="ConsPlusNormal"/>
        <w:ind w:firstLine="540"/>
        <w:jc w:val="both"/>
      </w:pPr>
      <w: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1E2363" w:rsidRDefault="001E2363">
      <w:pPr>
        <w:pStyle w:val="ConsPlusNormal"/>
        <w:spacing w:before="220"/>
        <w:ind w:firstLine="540"/>
        <w:jc w:val="both"/>
      </w:pPr>
      <w:bookmarkStart w:id="7" w:name="P249"/>
      <w:bookmarkEnd w:id="7"/>
      <w:r>
        <w:t>2.8.2. Основаниями для отказа в предоставлении муниципальной услуги являются:</w:t>
      </w:r>
    </w:p>
    <w:p w:rsidR="001E2363" w:rsidRDefault="001E2363">
      <w:pPr>
        <w:pStyle w:val="ConsPlusNormal"/>
        <w:spacing w:before="220"/>
        <w:ind w:firstLine="540"/>
        <w:jc w:val="both"/>
      </w:pPr>
      <w:r>
        <w:t xml:space="preserve">несоответствие молодой семьи требованиям, предусмотренным </w:t>
      </w:r>
      <w:hyperlink w:anchor="P73">
        <w:r>
          <w:rPr>
            <w:color w:val="0000FF"/>
          </w:rPr>
          <w:t>подразделом 1.2</w:t>
        </w:r>
      </w:hyperlink>
      <w:r>
        <w:t xml:space="preserve"> Административного регламента;</w:t>
      </w:r>
    </w:p>
    <w:p w:rsidR="001E2363" w:rsidRDefault="001E2363">
      <w:pPr>
        <w:pStyle w:val="ConsPlusNormal"/>
        <w:spacing w:before="220"/>
        <w:ind w:firstLine="540"/>
        <w:jc w:val="both"/>
      </w:pPr>
      <w:r>
        <w:t xml:space="preserve">не представление или представление не в полном объеме документов, предусмотренных </w:t>
      </w:r>
      <w:hyperlink w:anchor="P173">
        <w:r>
          <w:rPr>
            <w:color w:val="0000FF"/>
          </w:rPr>
          <w:t>пунктами 2.6.1.1</w:t>
        </w:r>
      </w:hyperlink>
      <w:r>
        <w:t xml:space="preserve"> и </w:t>
      </w:r>
      <w:hyperlink w:anchor="P222">
        <w:r>
          <w:rPr>
            <w:color w:val="0000FF"/>
          </w:rPr>
          <w:t>2.6.1.2</w:t>
        </w:r>
      </w:hyperlink>
      <w:r>
        <w:t xml:space="preserve"> Административного регламента;</w:t>
      </w:r>
    </w:p>
    <w:p w:rsidR="001E2363" w:rsidRDefault="001E2363">
      <w:pPr>
        <w:pStyle w:val="ConsPlusNormal"/>
        <w:spacing w:before="220"/>
        <w:ind w:firstLine="540"/>
        <w:jc w:val="both"/>
      </w:pPr>
      <w:r>
        <w:t>документы, представленные заявителем, по форме или содержанию не соответствуют требованиям, определенным Административным регламентом;</w:t>
      </w:r>
    </w:p>
    <w:p w:rsidR="001E2363" w:rsidRDefault="001E2363">
      <w:pPr>
        <w:pStyle w:val="ConsPlusNormal"/>
        <w:spacing w:before="220"/>
        <w:ind w:firstLine="540"/>
        <w:jc w:val="both"/>
      </w:pPr>
      <w:r>
        <w:t>недостоверность сведений, содержащихся в представленных документах;</w:t>
      </w:r>
    </w:p>
    <w:p w:rsidR="001E2363" w:rsidRDefault="001E2363">
      <w:pPr>
        <w:pStyle w:val="ConsPlusNormal"/>
        <w:spacing w:before="220"/>
        <w:ind w:firstLine="540"/>
        <w:jc w:val="both"/>
      </w:pPr>
      <w:r>
        <w:t xml:space="preserve">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43">
        <w:r>
          <w:rPr>
            <w:color w:val="0000FF"/>
          </w:rPr>
          <w:t>законом</w:t>
        </w:r>
      </w:hyperlink>
      <w: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E2363" w:rsidRDefault="001E2363">
      <w:pPr>
        <w:pStyle w:val="ConsPlusNormal"/>
        <w:spacing w:before="220"/>
        <w:ind w:firstLine="540"/>
        <w:jc w:val="both"/>
      </w:pPr>
      <w:r>
        <w:t>Повторное обращение с заявлением об участии в подпрограмме допускается после устранения оснований для отказа.</w:t>
      </w:r>
    </w:p>
    <w:p w:rsidR="001E2363" w:rsidRDefault="001E2363">
      <w:pPr>
        <w:pStyle w:val="ConsPlusNormal"/>
        <w:spacing w:before="220"/>
        <w:ind w:firstLine="540"/>
        <w:jc w:val="both"/>
      </w:pPr>
      <w:r>
        <w:t xml:space="preserve">2.8.3. Основанием для отказа в предоставлении муниципальной услуги при обращении за </w:t>
      </w:r>
      <w:r>
        <w:lastRenderedPageBreak/>
        <w:t>исправлением допущенных опечаток и ошибок в выданных в результате предоставления муниципальной услуги документах является:</w:t>
      </w:r>
    </w:p>
    <w:p w:rsidR="001E2363" w:rsidRDefault="001E2363">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1E2363" w:rsidRDefault="001E2363">
      <w:pPr>
        <w:pStyle w:val="ConsPlusNormal"/>
        <w:jc w:val="both"/>
      </w:pPr>
    </w:p>
    <w:p w:rsidR="001E2363" w:rsidRDefault="001E2363">
      <w:pPr>
        <w:pStyle w:val="ConsPlusTitle"/>
        <w:ind w:firstLine="540"/>
        <w:jc w:val="both"/>
        <w:outlineLvl w:val="2"/>
      </w:pPr>
      <w:r>
        <w:t>2.9. Размер платы, взимаемой с заявителя при предоставлении муниципальной услуги, и способы ее взимания</w:t>
      </w:r>
    </w:p>
    <w:p w:rsidR="001E2363" w:rsidRDefault="001E2363">
      <w:pPr>
        <w:pStyle w:val="ConsPlusNormal"/>
        <w:jc w:val="both"/>
      </w:pPr>
    </w:p>
    <w:p w:rsidR="001E2363" w:rsidRDefault="001E2363">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1E2363" w:rsidRDefault="001E2363">
      <w:pPr>
        <w:pStyle w:val="ConsPlusNormal"/>
        <w:jc w:val="both"/>
      </w:pPr>
    </w:p>
    <w:p w:rsidR="001E2363" w:rsidRDefault="001E2363">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1E2363" w:rsidRDefault="001E2363">
      <w:pPr>
        <w:pStyle w:val="ConsPlusNormal"/>
        <w:jc w:val="both"/>
      </w:pPr>
    </w:p>
    <w:p w:rsidR="001E2363" w:rsidRDefault="001E2363">
      <w:pPr>
        <w:pStyle w:val="ConsPlusTitle"/>
        <w:ind w:firstLine="540"/>
        <w:jc w:val="both"/>
        <w:outlineLvl w:val="2"/>
      </w:pPr>
      <w:bookmarkStart w:id="8" w:name="P267"/>
      <w:bookmarkEnd w:id="8"/>
      <w:r>
        <w:t>2.11. Срок и порядок регистрации заявления, в том числе в электронной форме</w:t>
      </w:r>
    </w:p>
    <w:p w:rsidR="001E2363" w:rsidRDefault="001E2363">
      <w:pPr>
        <w:pStyle w:val="ConsPlusNormal"/>
        <w:jc w:val="both"/>
      </w:pPr>
    </w:p>
    <w:p w:rsidR="001E2363" w:rsidRDefault="001E2363">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1E2363" w:rsidRDefault="001E2363">
      <w:pPr>
        <w:pStyle w:val="ConsPlusNormal"/>
        <w:spacing w:before="220"/>
        <w:ind w:firstLine="540"/>
        <w:jc w:val="both"/>
      </w:pPr>
      <w:r>
        <w:t>в журнале входящей документации в структурном подразделении администрации путем присвоения входящего номера и даты поступления документа;</w:t>
      </w:r>
    </w:p>
    <w:p w:rsidR="001E2363" w:rsidRDefault="001E2363">
      <w:pPr>
        <w:pStyle w:val="ConsPlusNormal"/>
        <w:jc w:val="both"/>
      </w:pPr>
      <w:r>
        <w:t xml:space="preserve">(в ред. </w:t>
      </w:r>
      <w:hyperlink r:id="rId44">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1E2363" w:rsidRDefault="001E2363">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1E2363" w:rsidRDefault="001E2363">
      <w:pPr>
        <w:pStyle w:val="ConsPlusNormal"/>
        <w:jc w:val="both"/>
      </w:pPr>
    </w:p>
    <w:p w:rsidR="001E2363" w:rsidRDefault="001E2363">
      <w:pPr>
        <w:pStyle w:val="ConsPlusTitle"/>
        <w:ind w:firstLine="540"/>
        <w:jc w:val="both"/>
        <w:outlineLvl w:val="2"/>
      </w:pPr>
      <w:r>
        <w:t>2.12. Требования к помещениям, в которых предоставляется муниципальная услуга</w:t>
      </w:r>
    </w:p>
    <w:p w:rsidR="001E2363" w:rsidRDefault="001E2363">
      <w:pPr>
        <w:pStyle w:val="ConsPlusNormal"/>
        <w:jc w:val="both"/>
      </w:pPr>
    </w:p>
    <w:p w:rsidR="001E2363" w:rsidRDefault="001E2363">
      <w:pPr>
        <w:pStyle w:val="ConsPlusNormal"/>
        <w:ind w:firstLine="540"/>
        <w:jc w:val="both"/>
      </w:pPr>
      <w:r>
        <w:t>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E2363" w:rsidRDefault="001E2363">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1E2363" w:rsidRDefault="001E2363">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1E2363" w:rsidRDefault="001E2363">
      <w:pPr>
        <w:pStyle w:val="ConsPlusNormal"/>
        <w:spacing w:before="220"/>
        <w:ind w:firstLine="540"/>
        <w:jc w:val="both"/>
      </w:pPr>
      <w:r>
        <w:t xml:space="preserve">граждане, получившие до вступления в силу </w:t>
      </w:r>
      <w:hyperlink r:id="rId45">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w:t>
      </w:r>
      <w:r>
        <w:lastRenderedPageBreak/>
        <w:t>бесплатное использование мест для парковки транспортных средств.</w:t>
      </w:r>
    </w:p>
    <w:p w:rsidR="001E2363" w:rsidRDefault="001E2363">
      <w:pPr>
        <w:pStyle w:val="ConsPlusNormal"/>
        <w:spacing w:before="220"/>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1E2363" w:rsidRDefault="001E2363">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1E2363" w:rsidRDefault="001E2363">
      <w:pPr>
        <w:pStyle w:val="ConsPlusNormal"/>
        <w:spacing w:before="220"/>
        <w:ind w:firstLine="540"/>
        <w:jc w:val="both"/>
      </w:pPr>
      <w: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1E2363" w:rsidRDefault="001E2363">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1E2363" w:rsidRDefault="001E2363">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города Чебоксары,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1E2363" w:rsidRDefault="001E2363">
      <w:pPr>
        <w:pStyle w:val="ConsPlusNormal"/>
        <w:jc w:val="both"/>
      </w:pPr>
      <w:r>
        <w:t xml:space="preserve">(в ред. </w:t>
      </w:r>
      <w:hyperlink r:id="rId46">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Title"/>
        <w:ind w:firstLine="540"/>
        <w:jc w:val="both"/>
        <w:outlineLvl w:val="2"/>
      </w:pPr>
      <w:r>
        <w:t>2.13. Показатели доступности и качества муниципальной услуги</w:t>
      </w:r>
    </w:p>
    <w:p w:rsidR="001E2363" w:rsidRDefault="001E2363">
      <w:pPr>
        <w:pStyle w:val="ConsPlusNormal"/>
        <w:jc w:val="both"/>
      </w:pPr>
    </w:p>
    <w:p w:rsidR="001E2363" w:rsidRDefault="001E2363">
      <w:pPr>
        <w:pStyle w:val="ConsPlusNormal"/>
        <w:ind w:firstLine="540"/>
        <w:jc w:val="both"/>
      </w:pPr>
      <w:r>
        <w:t>2.13.1. Показателями доступности муниципальной услуги являются:</w:t>
      </w:r>
    </w:p>
    <w:p w:rsidR="001E2363" w:rsidRDefault="001E2363">
      <w:pPr>
        <w:pStyle w:val="ConsPlusNormal"/>
        <w:spacing w:before="220"/>
        <w:ind w:firstLine="540"/>
        <w:jc w:val="both"/>
      </w:pPr>
      <w:r>
        <w:t>обеспечение информирования о работе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1E2363" w:rsidRDefault="001E2363">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1E2363" w:rsidRDefault="001E2363">
      <w:pPr>
        <w:pStyle w:val="ConsPlusNormal"/>
        <w:spacing w:before="220"/>
        <w:ind w:firstLine="540"/>
        <w:jc w:val="both"/>
      </w:pPr>
      <w: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1E2363" w:rsidRDefault="001E2363">
      <w:pPr>
        <w:pStyle w:val="ConsPlusNormal"/>
        <w:jc w:val="both"/>
      </w:pPr>
      <w:r>
        <w:t xml:space="preserve">(в ред. </w:t>
      </w:r>
      <w:hyperlink r:id="rId47">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обеспечение свободного доступа в здание администрации;</w:t>
      </w:r>
    </w:p>
    <w:p w:rsidR="001E2363" w:rsidRDefault="001E2363">
      <w:pPr>
        <w:pStyle w:val="ConsPlusNormal"/>
        <w:jc w:val="both"/>
      </w:pPr>
      <w:r>
        <w:t xml:space="preserve">(в ред. </w:t>
      </w:r>
      <w:hyperlink r:id="rId48">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1E2363" w:rsidRDefault="001E2363">
      <w:pPr>
        <w:pStyle w:val="ConsPlusNormal"/>
        <w:spacing w:before="220"/>
        <w:ind w:firstLine="540"/>
        <w:jc w:val="both"/>
      </w:pPr>
      <w:r>
        <w:lastRenderedPageBreak/>
        <w:t>возможность подачи заявления на получение муниципальной услуги и документов в электронной форме;</w:t>
      </w:r>
    </w:p>
    <w:p w:rsidR="001E2363" w:rsidRDefault="001E2363">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1E2363" w:rsidRDefault="001E2363">
      <w:pPr>
        <w:pStyle w:val="ConsPlusNormal"/>
        <w:spacing w:before="220"/>
        <w:ind w:firstLine="540"/>
        <w:jc w:val="both"/>
      </w:pPr>
      <w:r>
        <w:t>организация предоставления муниципальной услуги через МФЦ;</w:t>
      </w:r>
    </w:p>
    <w:p w:rsidR="001E2363" w:rsidRDefault="001E2363">
      <w:pPr>
        <w:pStyle w:val="ConsPlusNormal"/>
        <w:spacing w:before="220"/>
        <w:ind w:firstLine="540"/>
        <w:jc w:val="both"/>
      </w:pPr>
      <w:r>
        <w:t>2.13.2. Показателями качества муниципальной услуги являются:</w:t>
      </w:r>
    </w:p>
    <w:p w:rsidR="001E2363" w:rsidRDefault="001E2363">
      <w:pPr>
        <w:pStyle w:val="ConsPlusNormal"/>
        <w:spacing w:before="220"/>
        <w:ind w:firstLine="540"/>
        <w:jc w:val="both"/>
      </w:pPr>
      <w: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1E2363" w:rsidRDefault="001E2363">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1E2363" w:rsidRDefault="001E2363">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E2363" w:rsidRDefault="001E2363">
      <w:pPr>
        <w:pStyle w:val="ConsPlusNormal"/>
        <w:spacing w:before="220"/>
        <w:ind w:firstLine="540"/>
        <w:jc w:val="both"/>
      </w:pPr>
      <w:r>
        <w:t>строгое соблюдение стандарта и порядка предоставления муниципальной услуги;</w:t>
      </w:r>
    </w:p>
    <w:p w:rsidR="001E2363" w:rsidRDefault="001E2363">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1E2363" w:rsidRDefault="001E2363">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1E2363" w:rsidRDefault="001E2363">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1E2363" w:rsidRDefault="001E2363">
      <w:pPr>
        <w:pStyle w:val="ConsPlusNormal"/>
        <w:spacing w:before="220"/>
        <w:ind w:firstLine="540"/>
        <w:jc w:val="both"/>
      </w:pPr>
      <w:r>
        <w:t>удовлетворенность заявителя качеством предоставления муниципальной услуги;</w:t>
      </w:r>
    </w:p>
    <w:p w:rsidR="001E2363" w:rsidRDefault="001E2363">
      <w:pPr>
        <w:pStyle w:val="ConsPlusNormal"/>
        <w:spacing w:before="220"/>
        <w:ind w:firstLine="540"/>
        <w:jc w:val="both"/>
      </w:pPr>
      <w:r>
        <w:t>отсутствие жалоб.</w:t>
      </w:r>
    </w:p>
    <w:p w:rsidR="001E2363" w:rsidRDefault="001E2363">
      <w:pPr>
        <w:pStyle w:val="ConsPlusNormal"/>
        <w:jc w:val="both"/>
      </w:pPr>
    </w:p>
    <w:p w:rsidR="001E2363" w:rsidRDefault="001E2363">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1E2363" w:rsidRDefault="001E2363">
      <w:pPr>
        <w:pStyle w:val="ConsPlusNormal"/>
        <w:jc w:val="both"/>
      </w:pPr>
    </w:p>
    <w:p w:rsidR="001E2363" w:rsidRDefault="001E2363">
      <w:pPr>
        <w:pStyle w:val="ConsPlusNormal"/>
        <w:ind w:firstLine="540"/>
        <w:jc w:val="both"/>
      </w:pPr>
      <w:r>
        <w:t>2.14.1. Для предоставления муниципальной услуги необходимо обратиться в организацию, осуществляющую управление многоквартирным жилым домом (управляющую компанию, товарищество собственников жилья, жилищный кооператив), для получения выписки из лицевого счета за получением копии финансового-лицевого счета.</w:t>
      </w:r>
    </w:p>
    <w:p w:rsidR="001E2363" w:rsidRDefault="001E2363">
      <w:pPr>
        <w:pStyle w:val="ConsPlusNormal"/>
        <w:spacing w:before="220"/>
        <w:ind w:firstLine="540"/>
        <w:jc w:val="both"/>
      </w:pPr>
      <w:r>
        <w:t>2.14.2 Плата за предоставление услуг, которые являются необходимыми и обязательными для предоставления муниципальной услуги, не взимается.</w:t>
      </w:r>
    </w:p>
    <w:p w:rsidR="001E2363" w:rsidRDefault="001E2363">
      <w:pPr>
        <w:pStyle w:val="ConsPlusNormal"/>
        <w:spacing w:before="220"/>
        <w:ind w:firstLine="540"/>
        <w:jc w:val="both"/>
      </w:pPr>
      <w:r>
        <w:t xml:space="preserve">2.14.3. При предоставлении муниципальной услуги специалисты администрации не вправе требовать от заявителя представления документов, информации и осуществления действий, предусмотренных </w:t>
      </w:r>
      <w:hyperlink r:id="rId49">
        <w:r>
          <w:rPr>
            <w:color w:val="0000FF"/>
          </w:rPr>
          <w:t>частью 1 статьи 7</w:t>
        </w:r>
      </w:hyperlink>
      <w:r>
        <w:t xml:space="preserve"> Федерального закона "Об организации предоставления государственных и муниципальных услуг".</w:t>
      </w:r>
    </w:p>
    <w:p w:rsidR="001E2363" w:rsidRDefault="001E2363">
      <w:pPr>
        <w:pStyle w:val="ConsPlusNormal"/>
        <w:spacing w:before="220"/>
        <w:ind w:firstLine="540"/>
        <w:jc w:val="both"/>
      </w:pPr>
      <w:r>
        <w:t xml:space="preserve">2.14.4.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w:t>
      </w:r>
      <w:r>
        <w:lastRenderedPageBreak/>
        <w:t>актами Российской Федерации и Чувашской Республики и соглашением.</w:t>
      </w:r>
    </w:p>
    <w:p w:rsidR="001E2363" w:rsidRDefault="001E2363">
      <w:pPr>
        <w:pStyle w:val="ConsPlusNormal"/>
        <w:spacing w:before="220"/>
        <w:ind w:firstLine="540"/>
        <w:jc w:val="both"/>
      </w:pPr>
      <w:r>
        <w:t>В соответствии с соглашением МФЦ осуществляет следующие административные процедуры:</w:t>
      </w:r>
    </w:p>
    <w:p w:rsidR="001E2363" w:rsidRDefault="001E2363">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1E2363" w:rsidRDefault="001E2363">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1E2363" w:rsidRDefault="001E2363">
      <w:pPr>
        <w:pStyle w:val="ConsPlusNormal"/>
        <w:spacing w:before="220"/>
        <w:ind w:firstLine="540"/>
        <w:jc w:val="both"/>
      </w:pPr>
      <w:r>
        <w:t>выдача результата предоставления муниципальной услуги.</w:t>
      </w:r>
    </w:p>
    <w:p w:rsidR="001E2363" w:rsidRDefault="001E2363">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1E2363" w:rsidRDefault="001E2363">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50">
        <w:r>
          <w:rPr>
            <w:color w:val="0000FF"/>
          </w:rPr>
          <w:t>частью 3 статьи 16</w:t>
        </w:r>
      </w:hyperlink>
      <w:r>
        <w:t xml:space="preserve"> Федерального закона "Об организации предоставления государственных и муниципальных услуг".</w:t>
      </w:r>
    </w:p>
    <w:p w:rsidR="001E2363" w:rsidRDefault="001E2363">
      <w:pPr>
        <w:pStyle w:val="ConsPlusNormal"/>
        <w:spacing w:before="220"/>
        <w:ind w:firstLine="540"/>
        <w:jc w:val="both"/>
      </w:pPr>
      <w:r>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1E2363" w:rsidRDefault="001E2363">
      <w:pPr>
        <w:pStyle w:val="ConsPlusNormal"/>
        <w:jc w:val="both"/>
      </w:pPr>
      <w:r>
        <w:t xml:space="preserve">(в ред. </w:t>
      </w:r>
      <w:hyperlink r:id="rId51">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1E2363" w:rsidRDefault="001E2363">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администрацией, обеспечивается в соответствии с </w:t>
      </w:r>
      <w:hyperlink r:id="rId52">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1E2363" w:rsidRDefault="001E2363">
      <w:pPr>
        <w:pStyle w:val="ConsPlusNormal"/>
        <w:jc w:val="both"/>
      </w:pPr>
      <w:r>
        <w:t xml:space="preserve">(в ред. </w:t>
      </w:r>
      <w:hyperlink r:id="rId53">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 xml:space="preserve">Предоставление бесплатного доступа к Единому порталу государственных и муниципальных услуг с момента создания соответствующей информационной и телекоммуникационной инфраструктуры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w:t>
      </w:r>
      <w:r>
        <w:lastRenderedPageBreak/>
        <w:t>независимо от его места жительства или места пребывания.</w:t>
      </w:r>
    </w:p>
    <w:p w:rsidR="001E2363" w:rsidRDefault="001E2363">
      <w:pPr>
        <w:pStyle w:val="ConsPlusNormal"/>
        <w:spacing w:before="220"/>
        <w:ind w:firstLine="540"/>
        <w:jc w:val="both"/>
      </w:pPr>
      <w: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в МФЦ (в том числе в полном объеме), а также посредством запроса о предоставлении нескольких государственных и (или) муниципальных услуг в МФЦ, в соответствии со </w:t>
      </w:r>
      <w:hyperlink r:id="rId54">
        <w:r>
          <w:rPr>
            <w:color w:val="0000FF"/>
          </w:rPr>
          <w:t>статьей 15.1</w:t>
        </w:r>
      </w:hyperlink>
      <w:r>
        <w:t xml:space="preserve"> Федерального закона "Об организации предоставления государственных и муниципальных услуг" не предусмотрена.</w:t>
      </w:r>
    </w:p>
    <w:p w:rsidR="001E2363" w:rsidRDefault="001E2363">
      <w:pPr>
        <w:pStyle w:val="ConsPlusNormal"/>
        <w:spacing w:before="220"/>
        <w:ind w:firstLine="540"/>
        <w:jc w:val="both"/>
      </w:pPr>
      <w:r>
        <w:t>2.14.5. Предоставление муниципальной услуги в электронной форме не предусмотрено.</w:t>
      </w:r>
    </w:p>
    <w:p w:rsidR="001E2363" w:rsidRDefault="001E2363">
      <w:pPr>
        <w:pStyle w:val="ConsPlusNormal"/>
        <w:spacing w:before="220"/>
        <w:ind w:firstLine="540"/>
        <w:jc w:val="both"/>
      </w:pPr>
      <w:r>
        <w:t xml:space="preserve">Заявление и документы на предоставление муниципальной услуги могут быть представлены заявителем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 Указанные заявление и документы подписываются электронной подписью в соответствии с требованиями Федерального </w:t>
      </w:r>
      <w:hyperlink r:id="rId55">
        <w:r>
          <w:rPr>
            <w:color w:val="0000FF"/>
          </w:rPr>
          <w:t>закона</w:t>
        </w:r>
      </w:hyperlink>
      <w:r>
        <w:t xml:space="preserve"> "Об электронной подписи" и требованиями Федерального </w:t>
      </w:r>
      <w:hyperlink r:id="rId56">
        <w:r>
          <w:rPr>
            <w:color w:val="0000FF"/>
          </w:rPr>
          <w:t>закона</w:t>
        </w:r>
      </w:hyperlink>
      <w:r>
        <w:t xml:space="preserve"> "Об организации предоставления государственных и муниципальных услуг".</w:t>
      </w:r>
    </w:p>
    <w:p w:rsidR="001E2363" w:rsidRDefault="001E2363">
      <w:pPr>
        <w:pStyle w:val="ConsPlusNormal"/>
        <w:spacing w:before="220"/>
        <w:ind w:firstLine="540"/>
        <w:jc w:val="both"/>
      </w:pPr>
      <w:r>
        <w:t>Информация о порядке предоставления муниципальной услуги,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 официальном сайте города Чебоксары в сети "Интернет".</w:t>
      </w:r>
    </w:p>
    <w:p w:rsidR="001E2363" w:rsidRDefault="001E2363">
      <w:pPr>
        <w:pStyle w:val="ConsPlusNormal"/>
        <w:spacing w:before="220"/>
        <w:ind w:firstLine="540"/>
        <w:jc w:val="both"/>
      </w:pPr>
      <w:r>
        <w:t>В случае поступления документов в электронной форме специалист уполномоченного структурного подразделения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E2363" w:rsidRDefault="001E2363">
      <w:pPr>
        <w:pStyle w:val="ConsPlusNormal"/>
        <w:spacing w:before="220"/>
        <w:ind w:firstLine="540"/>
        <w:jc w:val="both"/>
      </w:pPr>
      <w:r>
        <w:t>Заявитель имеет возможность получения сведений о ходе рассмотрения заявления на предоставление муниципальной услуги в случае, если заявление с документами было представлено через Единый портал государственных и муниципальных услуг.</w:t>
      </w:r>
    </w:p>
    <w:p w:rsidR="001E2363" w:rsidRDefault="001E2363">
      <w:pPr>
        <w:pStyle w:val="ConsPlusNormal"/>
        <w:spacing w:before="220"/>
        <w:ind w:firstLine="540"/>
        <w:jc w:val="both"/>
      </w:pPr>
      <w:r>
        <w:t>2.14.6.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1E2363" w:rsidRDefault="001E2363">
      <w:pPr>
        <w:pStyle w:val="ConsPlusNormal"/>
        <w:jc w:val="both"/>
      </w:pPr>
    </w:p>
    <w:p w:rsidR="001E2363" w:rsidRDefault="001E2363">
      <w:pPr>
        <w:pStyle w:val="ConsPlusTitle"/>
        <w:jc w:val="center"/>
        <w:outlineLvl w:val="1"/>
      </w:pPr>
      <w:r>
        <w:t>III. Состав, последовательность и сроки выполнения</w:t>
      </w:r>
    </w:p>
    <w:p w:rsidR="001E2363" w:rsidRDefault="001E2363">
      <w:pPr>
        <w:pStyle w:val="ConsPlusTitle"/>
        <w:jc w:val="center"/>
      </w:pPr>
      <w:r>
        <w:t>административных процедур</w:t>
      </w:r>
    </w:p>
    <w:p w:rsidR="001E2363" w:rsidRDefault="001E2363">
      <w:pPr>
        <w:pStyle w:val="ConsPlusNormal"/>
        <w:jc w:val="both"/>
      </w:pPr>
    </w:p>
    <w:p w:rsidR="001E2363" w:rsidRDefault="001E2363">
      <w:pPr>
        <w:pStyle w:val="ConsPlusTitle"/>
        <w:ind w:firstLine="540"/>
        <w:jc w:val="both"/>
        <w:outlineLvl w:val="2"/>
      </w:pPr>
      <w:r>
        <w:t>3.1. Перечень вариантов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1. Признание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spacing w:before="220"/>
        <w:ind w:firstLine="540"/>
        <w:jc w:val="both"/>
      </w:pPr>
      <w:r>
        <w:t>3. Исправление допущенных опечаток и ошибок в выданных в результате предоставления муниципальной услуги документах.</w:t>
      </w:r>
    </w:p>
    <w:p w:rsidR="001E2363" w:rsidRDefault="001E2363">
      <w:pPr>
        <w:pStyle w:val="ConsPlusNormal"/>
        <w:jc w:val="both"/>
      </w:pPr>
    </w:p>
    <w:p w:rsidR="001E2363" w:rsidRDefault="001E2363">
      <w:pPr>
        <w:pStyle w:val="ConsPlusTitle"/>
        <w:ind w:firstLine="540"/>
        <w:jc w:val="both"/>
        <w:outlineLvl w:val="2"/>
      </w:pPr>
      <w:r>
        <w:t>3.2. Профилирование заявителя</w:t>
      </w:r>
    </w:p>
    <w:p w:rsidR="001E2363" w:rsidRDefault="001E2363">
      <w:pPr>
        <w:pStyle w:val="ConsPlusNormal"/>
        <w:jc w:val="both"/>
      </w:pPr>
    </w:p>
    <w:p w:rsidR="001E2363" w:rsidRDefault="001E2363">
      <w:pPr>
        <w:pStyle w:val="ConsPlusNormal"/>
        <w:ind w:firstLine="540"/>
        <w:jc w:val="both"/>
      </w:pPr>
      <w:r>
        <w:lastRenderedPageBreak/>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w:t>
      </w:r>
    </w:p>
    <w:p w:rsidR="001E2363" w:rsidRDefault="001E2363">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1E2363" w:rsidRDefault="001E2363">
      <w:pPr>
        <w:pStyle w:val="ConsPlusNormal"/>
        <w:spacing w:before="220"/>
        <w:ind w:firstLine="540"/>
        <w:jc w:val="both"/>
      </w:pPr>
      <w:hyperlink w:anchor="P735">
        <w:r>
          <w:rPr>
            <w:color w:val="0000FF"/>
          </w:rPr>
          <w:t>Перечень</w:t>
        </w:r>
      </w:hyperlink>
      <w:r>
        <w:t xml:space="preserve"> признаков заявителей приведен в приложении N 2 к Административному регламенту.</w:t>
      </w:r>
    </w:p>
    <w:p w:rsidR="001E2363" w:rsidRDefault="001E2363">
      <w:pPr>
        <w:pStyle w:val="ConsPlusNormal"/>
        <w:jc w:val="both"/>
      </w:pPr>
    </w:p>
    <w:p w:rsidR="001E2363" w:rsidRDefault="001E2363">
      <w:pPr>
        <w:pStyle w:val="ConsPlusTitle"/>
        <w:ind w:firstLine="540"/>
        <w:jc w:val="both"/>
        <w:outlineLvl w:val="2"/>
      </w:pPr>
      <w:r>
        <w:t>3.3. Вариант 1. Признание молодой семьи участницей мероприятия по обеспечению жильем молодых семей</w:t>
      </w:r>
    </w:p>
    <w:p w:rsidR="001E2363" w:rsidRDefault="001E2363">
      <w:pPr>
        <w:pStyle w:val="ConsPlusNormal"/>
        <w:jc w:val="both"/>
      </w:pPr>
    </w:p>
    <w:p w:rsidR="001E2363" w:rsidRDefault="001E2363">
      <w:pPr>
        <w:pStyle w:val="ConsPlusNormal"/>
        <w:ind w:firstLine="540"/>
        <w:jc w:val="both"/>
      </w:pPr>
      <w:r>
        <w:t>3.3.1. Максимальный срок предоставления муниципальной услуги в соответствии с вариантом составляет 5 рабочих дней со дня со дня регистрации в администрации, МФЦ заявления с документами.</w:t>
      </w:r>
    </w:p>
    <w:p w:rsidR="001E2363" w:rsidRDefault="001E2363">
      <w:pPr>
        <w:pStyle w:val="ConsPlusNormal"/>
        <w:spacing w:before="220"/>
        <w:ind w:firstLine="540"/>
        <w:jc w:val="both"/>
      </w:pPr>
      <w:r>
        <w:t>3.3.2. Результатом предоставления муниципальной услуги является уведомление о признании молодой семьи участницей мероприятия по обеспечению жильем молодых семей либо письмо об отказе в предоставлении муниципальной услуги.</w:t>
      </w:r>
    </w:p>
    <w:p w:rsidR="001E2363" w:rsidRDefault="001E2363">
      <w:pPr>
        <w:pStyle w:val="ConsPlusNormal"/>
        <w:spacing w:before="220"/>
        <w:ind w:firstLine="540"/>
        <w:jc w:val="both"/>
      </w:pPr>
      <w:r>
        <w:t>3.3.3. Оснований для отказа в приеме заявления и документов не предусмотрено.</w:t>
      </w:r>
    </w:p>
    <w:p w:rsidR="001E2363" w:rsidRDefault="001E2363">
      <w:pPr>
        <w:pStyle w:val="ConsPlusNormal"/>
        <w:spacing w:before="220"/>
        <w:ind w:firstLine="540"/>
        <w:jc w:val="both"/>
      </w:pPr>
      <w:r>
        <w:t>3.3.4. Оснований для приостановления предоставления муниципальной услуги не предусмотрено.</w:t>
      </w:r>
    </w:p>
    <w:p w:rsidR="001E2363" w:rsidRDefault="001E2363">
      <w:pPr>
        <w:pStyle w:val="ConsPlusNormal"/>
        <w:spacing w:before="220"/>
        <w:ind w:firstLine="540"/>
        <w:jc w:val="both"/>
      </w:pPr>
      <w:r>
        <w:t xml:space="preserve">3.3.5. Основания для отказа в предоставлении муниципальной услуги предусмотрены </w:t>
      </w:r>
      <w:hyperlink w:anchor="P249">
        <w:r>
          <w:rPr>
            <w:color w:val="0000FF"/>
          </w:rPr>
          <w:t>пунктом 2.8.2 раздела II</w:t>
        </w:r>
      </w:hyperlink>
      <w:r>
        <w:t xml:space="preserve"> Административного регламента.</w:t>
      </w:r>
    </w:p>
    <w:p w:rsidR="001E2363" w:rsidRDefault="001E2363">
      <w:pPr>
        <w:pStyle w:val="ConsPlusNormal"/>
        <w:spacing w:before="220"/>
        <w:ind w:firstLine="540"/>
        <w:jc w:val="both"/>
      </w:pPr>
      <w:r>
        <w:t>3.3.6. Для предоставления муниципальной услуги в соответствии с вариантом осуществляются следующие административные процедуры:</w:t>
      </w:r>
    </w:p>
    <w:p w:rsidR="001E2363" w:rsidRDefault="001E2363">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1E2363" w:rsidRDefault="001E2363">
      <w:pPr>
        <w:pStyle w:val="ConsPlusNormal"/>
        <w:spacing w:before="220"/>
        <w:ind w:firstLine="540"/>
        <w:jc w:val="both"/>
      </w:pPr>
      <w:r>
        <w:t>межведомственное информационное взаимодействие;</w:t>
      </w:r>
    </w:p>
    <w:p w:rsidR="001E2363" w:rsidRDefault="001E2363">
      <w:pPr>
        <w:pStyle w:val="ConsPlusNormal"/>
        <w:spacing w:before="220"/>
        <w:ind w:firstLine="540"/>
        <w:jc w:val="both"/>
      </w:pPr>
      <w:r>
        <w:t>установление уровня обеспеченности молодой семьи в получении жилого помещения;</w:t>
      </w:r>
    </w:p>
    <w:p w:rsidR="001E2363" w:rsidRDefault="001E2363">
      <w:pPr>
        <w:pStyle w:val="ConsPlusNormal"/>
        <w:spacing w:before="220"/>
        <w:ind w:firstLine="540"/>
        <w:jc w:val="both"/>
      </w:pPr>
      <w:r>
        <w:t>принятие решения о предоставлении либо об отказе в предоставлении муниципальной услуги;</w:t>
      </w:r>
    </w:p>
    <w:p w:rsidR="001E2363" w:rsidRDefault="001E2363">
      <w:pPr>
        <w:pStyle w:val="ConsPlusNormal"/>
        <w:spacing w:before="220"/>
        <w:ind w:firstLine="540"/>
        <w:jc w:val="both"/>
      </w:pPr>
      <w:r>
        <w:t>включение молодой семьи в список участников мероприятия по обеспечению жильем молодых семей;</w:t>
      </w:r>
    </w:p>
    <w:p w:rsidR="001E2363" w:rsidRDefault="001E2363">
      <w:pPr>
        <w:pStyle w:val="ConsPlusNormal"/>
        <w:spacing w:before="220"/>
        <w:ind w:firstLine="540"/>
        <w:jc w:val="both"/>
      </w:pPr>
      <w:r>
        <w:t>исключение молодой семьи из списка участников мероприятия по обеспечению жильем молодых семей;</w:t>
      </w:r>
    </w:p>
    <w:p w:rsidR="001E2363" w:rsidRDefault="001E2363">
      <w:pPr>
        <w:pStyle w:val="ConsPlusNormal"/>
        <w:spacing w:before="220"/>
        <w:ind w:firstLine="540"/>
        <w:jc w:val="both"/>
      </w:pPr>
      <w:r>
        <w:t>выдача (направление) результата предоставления муниципальной услуги.</w:t>
      </w:r>
    </w:p>
    <w:p w:rsidR="001E2363" w:rsidRDefault="001E2363">
      <w:pPr>
        <w:pStyle w:val="ConsPlusNormal"/>
        <w:spacing w:before="220"/>
        <w:ind w:firstLine="540"/>
        <w:jc w:val="both"/>
      </w:pPr>
      <w:bookmarkStart w:id="9" w:name="P368"/>
      <w:bookmarkEnd w:id="9"/>
      <w:r>
        <w:t xml:space="preserve">3.3.6.1. Для получения муниципальной услуги в отдел жилья гражданином или его представителем представляются документы, указанные в </w:t>
      </w:r>
      <w:hyperlink w:anchor="P171">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МФЦ.</w:t>
      </w:r>
    </w:p>
    <w:p w:rsidR="001E2363" w:rsidRDefault="001E2363">
      <w:pPr>
        <w:pStyle w:val="ConsPlusNormal"/>
        <w:jc w:val="both"/>
      </w:pPr>
      <w:r>
        <w:lastRenderedPageBreak/>
        <w:t xml:space="preserve">(в ред. </w:t>
      </w:r>
      <w:hyperlink r:id="rId57">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1E2363" w:rsidRDefault="001E2363">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58">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1E2363" w:rsidRDefault="001E2363">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с момента создания соответствующей информационной и телекоммуникационной инфраструктуры установление личности заявителя может осуществляться посредством:</w:t>
      </w:r>
    </w:p>
    <w:p w:rsidR="001E2363" w:rsidRDefault="001E2363">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E2363" w:rsidRDefault="001E2363">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E2363" w:rsidRDefault="001E2363">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P267">
        <w:r>
          <w:rPr>
            <w:color w:val="0000FF"/>
          </w:rPr>
          <w:t>подразделом 2.11</w:t>
        </w:r>
      </w:hyperlink>
      <w:r>
        <w:t xml:space="preserve"> Административного регламента.</w:t>
      </w:r>
    </w:p>
    <w:p w:rsidR="001E2363" w:rsidRDefault="001E2363">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администрации,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1E2363" w:rsidRDefault="001E2363">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1E2363" w:rsidRDefault="001E2363">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1E2363" w:rsidRDefault="001E2363">
      <w:pPr>
        <w:pStyle w:val="ConsPlusNormal"/>
        <w:spacing w:before="220"/>
        <w:ind w:firstLine="540"/>
        <w:jc w:val="both"/>
      </w:pPr>
      <w:bookmarkStart w:id="10" w:name="P379"/>
      <w:bookmarkEnd w:id="10"/>
      <w:r>
        <w:t>3.3.6.2.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p w:rsidR="001E2363" w:rsidRDefault="001E2363">
      <w:pPr>
        <w:pStyle w:val="ConsPlusNormal"/>
        <w:spacing w:before="220"/>
        <w:ind w:firstLine="540"/>
        <w:jc w:val="both"/>
      </w:pPr>
      <w:r>
        <w:t xml:space="preserve">с Управлением Росреестра Российской Федерации - для получения сведений о наличии собственности, зарегистрированной в Едином государственном реестре недвижимости; об </w:t>
      </w:r>
      <w:r>
        <w:lastRenderedPageBreak/>
        <w:t>основных характеристиках и зарегистрированных правах на жилое помещение;</w:t>
      </w:r>
    </w:p>
    <w:p w:rsidR="001E2363" w:rsidRDefault="001E2363">
      <w:pPr>
        <w:pStyle w:val="ConsPlusNormal"/>
        <w:spacing w:before="220"/>
        <w:ind w:firstLine="540"/>
        <w:jc w:val="both"/>
      </w:pPr>
      <w:r>
        <w:t>с Министерством внутренних дел Российской Федерации - для получения сведений о регистрации по месту жительства гражданина;</w:t>
      </w:r>
    </w:p>
    <w:p w:rsidR="001E2363" w:rsidRDefault="001E2363">
      <w:pPr>
        <w:pStyle w:val="ConsPlusNormal"/>
        <w:spacing w:before="220"/>
        <w:ind w:firstLine="540"/>
        <w:jc w:val="both"/>
      </w:pPr>
      <w:r>
        <w:t>с Социальным фондом России - для получения сведений, подтверждающие регистрацию в системе индивидуального (персонифицированного) учета каждого члена семьи (СНИЛС);</w:t>
      </w:r>
    </w:p>
    <w:p w:rsidR="001E2363" w:rsidRDefault="001E2363">
      <w:pPr>
        <w:pStyle w:val="ConsPlusNormal"/>
        <w:spacing w:before="220"/>
        <w:ind w:firstLine="540"/>
        <w:jc w:val="both"/>
      </w:pPr>
      <w:r>
        <w:t>с Федеральной налоговой службой Российской Федерации - для получения сведений из ЕГР ЗАГС о заключении (расторжении) брака; свидетельство о рождении несовершеннолетних детей.</w:t>
      </w:r>
    </w:p>
    <w:p w:rsidR="001E2363" w:rsidRDefault="001E2363">
      <w:pPr>
        <w:pStyle w:val="ConsPlusNormal"/>
        <w:spacing w:before="220"/>
        <w:ind w:firstLine="540"/>
        <w:jc w:val="both"/>
      </w:pPr>
      <w:r>
        <w:t xml:space="preserve">Специалисты отдела жилья в течение 1 рабочего дней со дня поступления заявления и документов, необходимых для предоставления услуги, направляют межведомственные запросы о предоставлении сведений, указанных в </w:t>
      </w:r>
      <w:hyperlink w:anchor="P233">
        <w:r>
          <w:rPr>
            <w:color w:val="0000FF"/>
          </w:rPr>
          <w:t>пункте 2.6.2 раздела II</w:t>
        </w:r>
      </w:hyperlink>
      <w:r>
        <w:t xml:space="preserve"> Административного регламента.</w:t>
      </w:r>
    </w:p>
    <w:p w:rsidR="001E2363" w:rsidRDefault="001E2363">
      <w:pPr>
        <w:pStyle w:val="ConsPlusNormal"/>
        <w:jc w:val="both"/>
      </w:pPr>
      <w:r>
        <w:t xml:space="preserve">(в ред. </w:t>
      </w:r>
      <w:hyperlink r:id="rId59">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1E2363" w:rsidRDefault="001E2363">
      <w:pPr>
        <w:pStyle w:val="ConsPlusNormal"/>
        <w:spacing w:before="220"/>
        <w:ind w:firstLine="540"/>
        <w:jc w:val="both"/>
      </w:pPr>
      <w:r>
        <w:t>Межведомственный запрос должен содержать следующие сведения:</w:t>
      </w:r>
    </w:p>
    <w:p w:rsidR="001E2363" w:rsidRDefault="001E2363">
      <w:pPr>
        <w:pStyle w:val="ConsPlusNormal"/>
        <w:spacing w:before="220"/>
        <w:ind w:firstLine="540"/>
        <w:jc w:val="both"/>
      </w:pPr>
      <w:r>
        <w:t>наименование органа, направляющего межведомственный запрос;</w:t>
      </w:r>
    </w:p>
    <w:p w:rsidR="001E2363" w:rsidRDefault="001E2363">
      <w:pPr>
        <w:pStyle w:val="ConsPlusNormal"/>
        <w:spacing w:before="220"/>
        <w:ind w:firstLine="540"/>
        <w:jc w:val="both"/>
      </w:pPr>
      <w:r>
        <w:t>наименование органа, в адрес которого направляется межведомственный запрос;</w:t>
      </w:r>
    </w:p>
    <w:p w:rsidR="001E2363" w:rsidRDefault="001E2363">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E2363" w:rsidRDefault="001E2363">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E2363" w:rsidRDefault="001E2363">
      <w:pPr>
        <w:pStyle w:val="ConsPlusNormal"/>
        <w:spacing w:before="220"/>
        <w:ind w:firstLine="540"/>
        <w:jc w:val="both"/>
      </w:pPr>
      <w:r>
        <w:t>сведения, необходимые для представления документа и (или) 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1E2363" w:rsidRDefault="001E2363">
      <w:pPr>
        <w:pStyle w:val="ConsPlusNormal"/>
        <w:spacing w:before="220"/>
        <w:ind w:firstLine="540"/>
        <w:jc w:val="both"/>
      </w:pPr>
      <w:r>
        <w:t>контактную информацию для направления ответа на межведомственный запрос;</w:t>
      </w:r>
    </w:p>
    <w:p w:rsidR="001E2363" w:rsidRDefault="001E2363">
      <w:pPr>
        <w:pStyle w:val="ConsPlusNormal"/>
        <w:spacing w:before="220"/>
        <w:ind w:firstLine="540"/>
        <w:jc w:val="both"/>
      </w:pPr>
      <w:r>
        <w:t>дату направления межведомственного запроса;</w:t>
      </w:r>
    </w:p>
    <w:p w:rsidR="001E2363" w:rsidRDefault="001E2363">
      <w:pPr>
        <w:pStyle w:val="ConsPlusNormal"/>
        <w:spacing w:before="220"/>
        <w:ind w:firstLine="540"/>
        <w:jc w:val="both"/>
      </w:pPr>
      <w:r>
        <w:t>фамилию, имя, отчество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E2363" w:rsidRDefault="001E2363">
      <w:pPr>
        <w:pStyle w:val="ConsPlusNormal"/>
        <w:spacing w:before="220"/>
        <w:ind w:firstLine="540"/>
        <w:jc w:val="both"/>
      </w:pPr>
      <w:r>
        <w:t xml:space="preserve">информацию о факте получения согласия, предусмотренного </w:t>
      </w:r>
      <w:hyperlink r:id="rId60">
        <w:r>
          <w:rPr>
            <w:color w:val="0000FF"/>
          </w:rPr>
          <w:t>частью 5 статьи 7</w:t>
        </w:r>
      </w:hyperlink>
      <w:r>
        <w:t xml:space="preserve">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Федерального закона "Об организации предоставления государственных и муниципальных услуг").</w:t>
      </w:r>
    </w:p>
    <w:p w:rsidR="001E2363" w:rsidRDefault="001E2363">
      <w:pPr>
        <w:pStyle w:val="ConsPlusNormal"/>
        <w:spacing w:before="220"/>
        <w:ind w:firstLine="540"/>
        <w:jc w:val="both"/>
      </w:pPr>
      <w:bookmarkStart w:id="11" w:name="P397"/>
      <w:bookmarkEnd w:id="11"/>
      <w:r>
        <w:t>3.3.6.3. Для установления уровня обеспеченности молодой семьей жилым помещением по полученным от заявителя документам, документам и сведениям, полученным в результате межведомственного взаимодействия, проводится анализ обеспеченности гражданина жилым помещением.</w:t>
      </w:r>
    </w:p>
    <w:p w:rsidR="001E2363" w:rsidRDefault="001E2363">
      <w:pPr>
        <w:pStyle w:val="ConsPlusNormal"/>
        <w:spacing w:before="220"/>
        <w:ind w:firstLine="540"/>
        <w:jc w:val="both"/>
      </w:pPr>
      <w:r>
        <w:lastRenderedPageBreak/>
        <w:t>Для установления уровня обеспеченности под жилым помещением в настоящем пункте принимаются жилые помещения, занимаемые гражданами по договору социального найма, по договору найма жилого помещения жилищного фонда социального использования, на праве собственности. Под нанимателем понимается наниматель жилого помещения по договору социального найма, по договору найма жилого помещения жилищного фонда социального использования.</w:t>
      </w:r>
    </w:p>
    <w:p w:rsidR="001E2363" w:rsidRDefault="001E2363">
      <w:pPr>
        <w:pStyle w:val="ConsPlusNormal"/>
        <w:spacing w:before="220"/>
        <w:ind w:firstLine="540"/>
        <w:jc w:val="both"/>
      </w:pPr>
      <w:r>
        <w:t>Если гражданин проживает в жилом помещении и не является нанимателем или членом семьи нанимателя этого жилого помещения либо собственником или членом семьи собственника этого жилого помещения, он признается нуждающимся в получении жилого помещения.</w:t>
      </w:r>
    </w:p>
    <w:p w:rsidR="001E2363" w:rsidRDefault="001E2363">
      <w:pPr>
        <w:pStyle w:val="ConsPlusNormal"/>
        <w:spacing w:before="220"/>
        <w:ind w:firstLine="540"/>
        <w:jc w:val="both"/>
      </w:pPr>
      <w:r>
        <w:t>Если гражданин является нанимателем или членом семьи нанимателя этого жилого помещения либо собственником или членом семьи собственника этого жилого помещения, но обеспеченность общей площадью жилого помещения на одного члена семьи менее учетной нормы в размере 14,5 кв. м общей площади на одного члена семьи, он признается нуждающимся.</w:t>
      </w:r>
    </w:p>
    <w:p w:rsidR="001E2363" w:rsidRDefault="001E2363">
      <w:pPr>
        <w:pStyle w:val="ConsPlusNormal"/>
        <w:spacing w:before="220"/>
        <w:ind w:firstLine="540"/>
        <w:jc w:val="both"/>
      </w:pPr>
      <w:r>
        <w:t xml:space="preserve">При наличии у гражданина и членов его семьи других жилых помещений установление обеспеченностью в жилом помещении проводится в соответствии с </w:t>
      </w:r>
      <w:hyperlink r:id="rId61">
        <w:r>
          <w:rPr>
            <w:color w:val="0000FF"/>
          </w:rPr>
          <w:t>главой 4</w:t>
        </w:r>
      </w:hyperlink>
      <w:r>
        <w:t xml:space="preserve"> Порядка реализации жилищных прав гражданами - жителями города Чебоксары, утвержденного решением Чебоксарского городского Собрания депутатов Чувашской Республики от 22.10.2019 N 1900.</w:t>
      </w:r>
    </w:p>
    <w:p w:rsidR="001E2363" w:rsidRDefault="001E2363">
      <w:pPr>
        <w:pStyle w:val="ConsPlusNormal"/>
        <w:spacing w:before="220"/>
        <w:ind w:firstLine="540"/>
        <w:jc w:val="both"/>
      </w:pPr>
      <w:r>
        <w:t>3.3.6.4. Решение о предоставлении (об отказе в предоставлении) муниципальной услуги принимается на основании следующих критериев принятия решения:</w:t>
      </w:r>
    </w:p>
    <w:p w:rsidR="001E2363" w:rsidRDefault="001E2363">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249">
        <w:r>
          <w:rPr>
            <w:color w:val="0000FF"/>
          </w:rPr>
          <w:t>пункте 2.8.2 раздела II</w:t>
        </w:r>
      </w:hyperlink>
      <w:r>
        <w:t xml:space="preserve"> Административного регламента.</w:t>
      </w:r>
    </w:p>
    <w:p w:rsidR="001E2363" w:rsidRDefault="001E2363">
      <w:pPr>
        <w:pStyle w:val="ConsPlusNormal"/>
        <w:spacing w:before="220"/>
        <w:ind w:firstLine="540"/>
        <w:jc w:val="both"/>
      </w:pPr>
      <w:r>
        <w:t>Срок принятия решения о предоставлении (об отказе в предоставлении) муниципальной услуги - 1 рабочий день с даты получения органом, предоставляющим муниципальную услугу, всех сведений, необходимых для принятия решения.</w:t>
      </w:r>
    </w:p>
    <w:p w:rsidR="001E2363" w:rsidRDefault="001E2363">
      <w:pPr>
        <w:pStyle w:val="ConsPlusNormal"/>
        <w:spacing w:before="220"/>
        <w:ind w:firstLine="540"/>
        <w:jc w:val="both"/>
      </w:pPr>
      <w:r>
        <w:t>Специалист отдела жилья в течение 1 рабочего дня с даты получения органом, предоставляющим муниципальную услугу, всех сведений, необходимых для принятия решения, готовит проект постановления администрации о признании либо об отказе в признании молодой семьи участницей мероприятия по обеспечению жильем молодых семей федерального проекта.</w:t>
      </w:r>
    </w:p>
    <w:p w:rsidR="001E2363" w:rsidRDefault="001E2363">
      <w:pPr>
        <w:pStyle w:val="ConsPlusNormal"/>
        <w:spacing w:before="220"/>
        <w:ind w:firstLine="540"/>
        <w:jc w:val="both"/>
      </w:pPr>
      <w:r>
        <w:t>В постановлении о признании молодой семьи участницей мероприятия по обеспечению жильем молодых семей указываются:</w:t>
      </w:r>
    </w:p>
    <w:p w:rsidR="001E2363" w:rsidRDefault="001E2363">
      <w:pPr>
        <w:pStyle w:val="ConsPlusNormal"/>
        <w:spacing w:before="220"/>
        <w:ind w:firstLine="540"/>
        <w:jc w:val="both"/>
      </w:pPr>
      <w:r>
        <w:t>фамилия, имя отчество (при наличии), дата рождения каждого члена молодой семьи;</w:t>
      </w:r>
    </w:p>
    <w:p w:rsidR="001E2363" w:rsidRDefault="001E2363">
      <w:pPr>
        <w:pStyle w:val="ConsPlusNormal"/>
        <w:spacing w:before="220"/>
        <w:ind w:firstLine="540"/>
        <w:jc w:val="both"/>
      </w:pPr>
      <w:r>
        <w:t>родственные отношения: супруг (супруга), сын (дочь);</w:t>
      </w:r>
    </w:p>
    <w:p w:rsidR="001E2363" w:rsidRDefault="001E2363">
      <w:pPr>
        <w:pStyle w:val="ConsPlusNormal"/>
        <w:spacing w:before="220"/>
        <w:ind w:firstLine="540"/>
        <w:jc w:val="both"/>
      </w:pPr>
      <w:r>
        <w:t>адрес места жительства;</w:t>
      </w:r>
    </w:p>
    <w:p w:rsidR="001E2363" w:rsidRDefault="001E2363">
      <w:pPr>
        <w:pStyle w:val="ConsPlusNormal"/>
        <w:spacing w:before="220"/>
        <w:ind w:firstLine="540"/>
        <w:jc w:val="both"/>
      </w:pPr>
      <w:r>
        <w:t>дата признания семьи нуждающейся в получении жилого помещения;</w:t>
      </w:r>
    </w:p>
    <w:p w:rsidR="001E2363" w:rsidRDefault="001E2363">
      <w:pPr>
        <w:pStyle w:val="ConsPlusNormal"/>
        <w:spacing w:before="220"/>
        <w:ind w:firstLine="540"/>
        <w:jc w:val="both"/>
      </w:pPr>
      <w:r>
        <w:t>дата регистрации заявления граждан о включении молодой семьи в список участников мероприятия по обеспечению жильем молодых семей.</w:t>
      </w:r>
    </w:p>
    <w:p w:rsidR="001E2363" w:rsidRDefault="001E2363">
      <w:pPr>
        <w:pStyle w:val="ConsPlusNormal"/>
        <w:spacing w:before="220"/>
        <w:ind w:firstLine="540"/>
        <w:jc w:val="both"/>
      </w:pPr>
      <w:r>
        <w:t>В случае обращения за муниципальной услугой в один день нескольких заявителей, молодые семьи включаются в список в порядке регистрации заявлений.</w:t>
      </w:r>
    </w:p>
    <w:p w:rsidR="001E2363" w:rsidRDefault="001E2363">
      <w:pPr>
        <w:pStyle w:val="ConsPlusNormal"/>
        <w:spacing w:before="220"/>
        <w:ind w:firstLine="540"/>
        <w:jc w:val="both"/>
      </w:pPr>
      <w:r>
        <w:t>В постановлении об отказе о признании молодой семьи участницей мероприятия по обеспечению жильем молодых семей указываются:</w:t>
      </w:r>
    </w:p>
    <w:p w:rsidR="001E2363" w:rsidRDefault="001E2363">
      <w:pPr>
        <w:pStyle w:val="ConsPlusNormal"/>
        <w:spacing w:before="220"/>
        <w:ind w:firstLine="540"/>
        <w:jc w:val="both"/>
      </w:pPr>
      <w:r>
        <w:t>фамилия, имя отчество (при наличии), дата рождения каждого члена молодой семьи;</w:t>
      </w:r>
    </w:p>
    <w:p w:rsidR="001E2363" w:rsidRDefault="001E2363">
      <w:pPr>
        <w:pStyle w:val="ConsPlusNormal"/>
        <w:spacing w:before="220"/>
        <w:ind w:firstLine="540"/>
        <w:jc w:val="both"/>
      </w:pPr>
      <w:r>
        <w:lastRenderedPageBreak/>
        <w:t>родственные отношения: супруг (супруга), сын (дочь);</w:t>
      </w:r>
    </w:p>
    <w:p w:rsidR="001E2363" w:rsidRDefault="001E2363">
      <w:pPr>
        <w:pStyle w:val="ConsPlusNormal"/>
        <w:spacing w:before="220"/>
        <w:ind w:firstLine="540"/>
        <w:jc w:val="both"/>
      </w:pPr>
      <w:r>
        <w:t>адрес места жительства;</w:t>
      </w:r>
    </w:p>
    <w:p w:rsidR="001E2363" w:rsidRDefault="001E2363">
      <w:pPr>
        <w:pStyle w:val="ConsPlusNormal"/>
        <w:spacing w:before="220"/>
        <w:ind w:firstLine="540"/>
        <w:jc w:val="both"/>
      </w:pPr>
      <w:r>
        <w:t xml:space="preserve">основания для отказа со ссылкой на </w:t>
      </w:r>
      <w:hyperlink w:anchor="P249">
        <w:r>
          <w:rPr>
            <w:color w:val="0000FF"/>
          </w:rPr>
          <w:t>п. 2.8.2</w:t>
        </w:r>
      </w:hyperlink>
      <w:r>
        <w:t xml:space="preserve"> Административного регламента.</w:t>
      </w:r>
    </w:p>
    <w:p w:rsidR="001E2363" w:rsidRDefault="001E2363">
      <w:pPr>
        <w:pStyle w:val="ConsPlusNormal"/>
        <w:spacing w:before="220"/>
        <w:ind w:firstLine="540"/>
        <w:jc w:val="both"/>
      </w:pPr>
      <w:r>
        <w:t>Постановление согласовывается с начальником отдела жилья, ответственным сотрудником правового управления администрации, заместителем руководителя управы района, курирующим предоставление муниципальной услуги, подписывается руководителем управы.</w:t>
      </w:r>
    </w:p>
    <w:p w:rsidR="001E2363" w:rsidRDefault="001E2363">
      <w:pPr>
        <w:pStyle w:val="ConsPlusNormal"/>
        <w:jc w:val="both"/>
      </w:pPr>
      <w:r>
        <w:t xml:space="preserve">(в ред. </w:t>
      </w:r>
      <w:hyperlink r:id="rId62">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Уведомление о признании молодой семьи участницей мероприятия по обеспечению жильем молодых семей подписывается специалистом отдела жилья, копия приобщается в учетное дело.</w:t>
      </w:r>
    </w:p>
    <w:p w:rsidR="001E2363" w:rsidRDefault="001E2363">
      <w:pPr>
        <w:pStyle w:val="ConsPlusNormal"/>
        <w:spacing w:before="220"/>
        <w:ind w:firstLine="540"/>
        <w:jc w:val="both"/>
      </w:pPr>
      <w:r>
        <w:t>Письмо об отказе в предоставлении услуги с указанием оснований для отказа и возможностей их устранения подписывается руководителем управы или заместителем руководителя управы района, курирующим предоставление муниципальной услуги, курирующим предоставление муниципальной услуги.</w:t>
      </w:r>
    </w:p>
    <w:p w:rsidR="001E2363" w:rsidRDefault="001E2363">
      <w:pPr>
        <w:pStyle w:val="ConsPlusNormal"/>
        <w:jc w:val="both"/>
      </w:pPr>
      <w:r>
        <w:t xml:space="preserve">(в ред. </w:t>
      </w:r>
      <w:hyperlink r:id="rId63">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О принятом решении молодая семья письменно или в электронной форме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уведомляется в течение 3 рабочих дней после принятия постановления.</w:t>
      </w:r>
    </w:p>
    <w:p w:rsidR="001E2363" w:rsidRDefault="001E2363">
      <w:pPr>
        <w:pStyle w:val="ConsPlusNormal"/>
        <w:spacing w:before="220"/>
        <w:ind w:firstLine="540"/>
        <w:jc w:val="both"/>
      </w:pPr>
      <w:r>
        <w:t>3.3.6.5. Молодые семьи включаются в список молодых семей - участников мероприятия по обеспечению жильем молодых семей в порядке очередности, исходя из времени подачи молодой семьей заявления о включении в состав участников мероприятия по обеспечению жильем молодых семей.</w:t>
      </w:r>
    </w:p>
    <w:p w:rsidR="001E2363" w:rsidRDefault="001E2363">
      <w:pPr>
        <w:pStyle w:val="ConsPlusNormal"/>
        <w:spacing w:before="220"/>
        <w:ind w:firstLine="540"/>
        <w:jc w:val="both"/>
      </w:pPr>
      <w:r>
        <w:t>В первую очередь в список включаются молодые семьи - участники мероприятия по обеспечению жильем молодых семей, поставленные на учет в качестве нуждающихся в улучшении жилищных условий до 1 марта 2005 г., а также молодые семьи, имеющие 3-х и более детей.</w:t>
      </w:r>
    </w:p>
    <w:p w:rsidR="001E2363" w:rsidRDefault="001E2363">
      <w:pPr>
        <w:pStyle w:val="ConsPlusNormal"/>
        <w:spacing w:before="220"/>
        <w:ind w:firstLine="540"/>
        <w:jc w:val="both"/>
      </w:pPr>
      <w:r>
        <w:t>Список формируется по форме, установленной Министерством строительства, архитектуры и жилищно-коммунального хозяйства Чувашской Республики (далее - Минстрой Чувашии).</w:t>
      </w:r>
    </w:p>
    <w:p w:rsidR="001E2363" w:rsidRDefault="001E2363">
      <w:pPr>
        <w:pStyle w:val="ConsPlusNormal"/>
        <w:spacing w:before="220"/>
        <w:ind w:firstLine="540"/>
        <w:jc w:val="both"/>
      </w:pPr>
      <w:r>
        <w:t>Сформированный на планируемый год актуализированный список утверждается органом местного самоуправления - администрацией города Чебоксары через территориальные органы местного самоуправления до 1 июня года, предшествующего планируемому, и представляется в Минстрой Чувашии.</w:t>
      </w:r>
    </w:p>
    <w:p w:rsidR="001E2363" w:rsidRDefault="001E2363">
      <w:pPr>
        <w:pStyle w:val="ConsPlusNormal"/>
        <w:spacing w:before="220"/>
        <w:ind w:firstLine="540"/>
        <w:jc w:val="both"/>
      </w:pPr>
      <w:r>
        <w:t>Утвержденный список размещается на официальном сайте органа местного самоуправления в сети "Интернет".</w:t>
      </w:r>
    </w:p>
    <w:p w:rsidR="001E2363" w:rsidRDefault="001E2363">
      <w:pPr>
        <w:pStyle w:val="ConsPlusNormal"/>
        <w:spacing w:before="220"/>
        <w:ind w:firstLine="540"/>
        <w:jc w:val="both"/>
      </w:pPr>
      <w:bookmarkStart w:id="12" w:name="P429"/>
      <w:bookmarkEnd w:id="12"/>
      <w:r>
        <w:t>3.3.6.6. Основаниями для исключения молодой семьи из списка молодых семей - участников мероприятия по обеспечению жильем молодых семей являются:</w:t>
      </w:r>
    </w:p>
    <w:p w:rsidR="001E2363" w:rsidRDefault="001E2363">
      <w:pPr>
        <w:pStyle w:val="ConsPlusNormal"/>
        <w:spacing w:before="220"/>
        <w:ind w:firstLine="540"/>
        <w:jc w:val="both"/>
      </w:pPr>
      <w:r>
        <w:t xml:space="preserve">а) несоответствие молодой семьи требованиям, указанным в </w:t>
      </w:r>
      <w:hyperlink w:anchor="P73">
        <w:r>
          <w:rPr>
            <w:color w:val="0000FF"/>
          </w:rPr>
          <w:t>пункте 1.2</w:t>
        </w:r>
      </w:hyperlink>
      <w:r>
        <w:t xml:space="preserve"> Административного регламента;</w:t>
      </w:r>
    </w:p>
    <w:p w:rsidR="001E2363" w:rsidRDefault="001E2363">
      <w:pPr>
        <w:pStyle w:val="ConsPlusNormal"/>
        <w:spacing w:before="220"/>
        <w:ind w:firstLine="540"/>
        <w:jc w:val="both"/>
      </w:pPr>
      <w:r>
        <w:t>б)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1E2363" w:rsidRDefault="001E2363">
      <w:pPr>
        <w:pStyle w:val="ConsPlusNormal"/>
        <w:spacing w:before="220"/>
        <w:ind w:firstLine="540"/>
        <w:jc w:val="both"/>
      </w:pPr>
      <w:r>
        <w:t xml:space="preserve">в) выявление недостоверности сведений, содержащихся в представленных молодой семьей </w:t>
      </w:r>
      <w:r>
        <w:lastRenderedPageBreak/>
        <w:t>документах, на основании которых молодая семья включена в список;</w:t>
      </w:r>
    </w:p>
    <w:p w:rsidR="001E2363" w:rsidRDefault="001E2363">
      <w:pPr>
        <w:pStyle w:val="ConsPlusNormal"/>
        <w:spacing w:before="220"/>
        <w:ind w:firstLine="540"/>
        <w:jc w:val="both"/>
      </w:pPr>
      <w:r>
        <w:t>г) поступление заявления молодой семьи об исключении ее из списка.</w:t>
      </w:r>
    </w:p>
    <w:p w:rsidR="001E2363" w:rsidRDefault="001E2363">
      <w:pPr>
        <w:pStyle w:val="ConsPlusNormal"/>
        <w:spacing w:before="220"/>
        <w:ind w:firstLine="540"/>
        <w:jc w:val="both"/>
      </w:pPr>
      <w:r>
        <w:t xml:space="preserve">Исключение молодой семьи из списка участников мероприятия по обеспечению жильем молодых семей производится на основании решения органа местного самоуправления - администрацией города Чебоксары через территориальные органы местного самоуправления и уполномоченные структурные подразделения, которое принимается не позднее 15 рабочих дней после дня, когда стало известно о наличии оснований, указанных в </w:t>
      </w:r>
      <w:hyperlink w:anchor="P429">
        <w:r>
          <w:rPr>
            <w:color w:val="0000FF"/>
          </w:rPr>
          <w:t>пункте 3.3.6.6</w:t>
        </w:r>
      </w:hyperlink>
      <w:r>
        <w:t xml:space="preserve"> Административного регламента.</w:t>
      </w:r>
    </w:p>
    <w:p w:rsidR="001E2363" w:rsidRDefault="001E2363">
      <w:pPr>
        <w:pStyle w:val="ConsPlusNormal"/>
        <w:spacing w:before="220"/>
        <w:ind w:firstLine="540"/>
        <w:jc w:val="both"/>
      </w:pPr>
      <w:r>
        <w:t>Специалист отдела жилья в течение 1 рабочего дня готовит проект постановления об исключении молодой семьи из списка участников мероприятия по обеспечению жильем молодых семей.</w:t>
      </w:r>
    </w:p>
    <w:p w:rsidR="001E2363" w:rsidRDefault="001E2363">
      <w:pPr>
        <w:pStyle w:val="ConsPlusNormal"/>
        <w:jc w:val="both"/>
      </w:pPr>
      <w:r>
        <w:t xml:space="preserve">(в ред. </w:t>
      </w:r>
      <w:hyperlink r:id="rId64">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Постановление согласовывается с начальником отдела жилья, ответственным сотрудником правового управления администрации города Чебоксары, заместителем руководителя управы района, курирующим предоставление муниципальной услуги, подписывается руководителем управы.</w:t>
      </w:r>
    </w:p>
    <w:p w:rsidR="001E2363" w:rsidRDefault="001E2363">
      <w:pPr>
        <w:pStyle w:val="ConsPlusNormal"/>
        <w:jc w:val="both"/>
      </w:pPr>
      <w:r>
        <w:t xml:space="preserve">(в ред. </w:t>
      </w:r>
      <w:hyperlink r:id="rId65">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Письменное уведомление о принятом решении с указанием основания принятия данного решения, подписанное руководителем управы или заместителем руководителя управы района, курирующим предоставление муниципальной услуги, курирующим предоставление муниципальной услуги, направляется по месту жительства молодой семьи или вручается лично в течение 3 рабочих дней со дня принятия постановления.</w:t>
      </w:r>
    </w:p>
    <w:p w:rsidR="001E2363" w:rsidRDefault="001E2363">
      <w:pPr>
        <w:pStyle w:val="ConsPlusNormal"/>
        <w:jc w:val="both"/>
      </w:pPr>
      <w:r>
        <w:t xml:space="preserve">(в ред. </w:t>
      </w:r>
      <w:hyperlink r:id="rId66">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3.3.6.7. Уведомление о признании молодой семьи участницей мероприятия по обеспечению жильем молодых семей либо письмо об отказе с указанием причин отказа и возможностей их устранения выдается (направляется почтовым отправлением либо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если заявление поступило посредством Единого портала государственных и муниципальных услуг) заявителям либо уполномоченным лицам при наличии надлежащим образом оформленных полномочий в течение 3 рабочих дней со дня подписания.</w:t>
      </w:r>
    </w:p>
    <w:p w:rsidR="001E2363" w:rsidRDefault="001E2363">
      <w:pPr>
        <w:pStyle w:val="ConsPlusNormal"/>
        <w:spacing w:before="220"/>
        <w:ind w:firstLine="540"/>
        <w:jc w:val="both"/>
      </w:pPr>
      <w:r>
        <w:t>В случае если заявление с приложенными документами поступило из МФЦ, администрация организует доставку в МФЦ конечного результата предоставления услуги в течение 1 рабочего дня со дня подписания.</w:t>
      </w:r>
    </w:p>
    <w:p w:rsidR="001E2363" w:rsidRDefault="001E2363">
      <w:pPr>
        <w:pStyle w:val="ConsPlusNormal"/>
        <w:spacing w:before="220"/>
        <w:ind w:firstLine="540"/>
        <w:jc w:val="both"/>
      </w:pPr>
      <w:r>
        <w:t>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1E2363" w:rsidRDefault="001E2363">
      <w:pPr>
        <w:pStyle w:val="ConsPlusNormal"/>
        <w:spacing w:before="220"/>
        <w:ind w:firstLine="540"/>
        <w:jc w:val="both"/>
      </w:pPr>
      <w:r>
        <w:t>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администрации при личном посещении.</w:t>
      </w:r>
    </w:p>
    <w:p w:rsidR="001E2363" w:rsidRDefault="001E2363">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E2363" w:rsidRDefault="001E2363">
      <w:pPr>
        <w:pStyle w:val="ConsPlusNormal"/>
        <w:spacing w:before="220"/>
        <w:ind w:firstLine="540"/>
        <w:jc w:val="both"/>
      </w:pPr>
      <w:r>
        <w:lastRenderedPageBreak/>
        <w:t>3.3.7. Необходимость получения дополнительных сведений от заявителя для предоставления муниципальной услуги не предусмотрена.</w:t>
      </w:r>
    </w:p>
    <w:p w:rsidR="001E2363" w:rsidRDefault="001E2363">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1E2363" w:rsidRDefault="001E2363">
      <w:pPr>
        <w:pStyle w:val="ConsPlusNormal"/>
        <w:jc w:val="both"/>
      </w:pPr>
    </w:p>
    <w:p w:rsidR="001E2363" w:rsidRDefault="001E2363">
      <w:pPr>
        <w:pStyle w:val="ConsPlusTitle"/>
        <w:ind w:firstLine="540"/>
        <w:jc w:val="both"/>
        <w:outlineLvl w:val="2"/>
      </w:pPr>
      <w:r>
        <w:t>3.4. Вариант 2. Выдача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jc w:val="both"/>
      </w:pPr>
    </w:p>
    <w:p w:rsidR="001E2363" w:rsidRDefault="001E2363">
      <w:pPr>
        <w:pStyle w:val="ConsPlusNormal"/>
        <w:ind w:firstLine="540"/>
        <w:jc w:val="both"/>
      </w:pPr>
      <w:r>
        <w:t>3.4.1. Максимальный срок предоставления муниципальной услуги в соответствии с вариантом - в течение одного месяца после получения уведомления о лимитах бюджетных обязательств из Минстроя Чувашии, предназначенных для предоставления социальных выплат.</w:t>
      </w:r>
    </w:p>
    <w:p w:rsidR="001E2363" w:rsidRDefault="001E2363">
      <w:pPr>
        <w:pStyle w:val="ConsPlusNormal"/>
        <w:spacing w:before="220"/>
        <w:ind w:firstLine="540"/>
        <w:jc w:val="both"/>
      </w:pPr>
      <w:r>
        <w:t>3.4.2. Результатом предоставления муниципальной услуги является выдача Свидетельства в соответствии со списком молодых семей - претендентов на получение социальных выплат в соответствующем году, утвержденным Министерством строительства, архитектуры и жилищно-коммунального хозяйства Чувашской Республики либо письмо об отказе в предоставлении муниципальной услуги.</w:t>
      </w:r>
    </w:p>
    <w:p w:rsidR="001E2363" w:rsidRDefault="001E2363">
      <w:pPr>
        <w:pStyle w:val="ConsPlusNormal"/>
        <w:spacing w:before="220"/>
        <w:ind w:firstLine="540"/>
        <w:jc w:val="both"/>
      </w:pPr>
      <w:r>
        <w:t>3.4.3. Оснований для отказа в приеме заявления и документов не предусмотрено.</w:t>
      </w:r>
    </w:p>
    <w:p w:rsidR="001E2363" w:rsidRDefault="001E2363">
      <w:pPr>
        <w:pStyle w:val="ConsPlusNormal"/>
        <w:spacing w:before="220"/>
        <w:ind w:firstLine="540"/>
        <w:jc w:val="both"/>
      </w:pPr>
      <w:r>
        <w:t>3.4.4. Оснований для приостановления предоставления муниципальной услуги не предусмотрено.</w:t>
      </w:r>
    </w:p>
    <w:p w:rsidR="001E2363" w:rsidRDefault="001E2363">
      <w:pPr>
        <w:pStyle w:val="ConsPlusNormal"/>
        <w:spacing w:before="220"/>
        <w:ind w:firstLine="540"/>
        <w:jc w:val="both"/>
      </w:pPr>
      <w:r>
        <w:t xml:space="preserve">3.4.5. Основания для отказа в предоставлении муниципальной услуги предусмотрены в </w:t>
      </w:r>
      <w:hyperlink w:anchor="P249">
        <w:r>
          <w:rPr>
            <w:color w:val="0000FF"/>
          </w:rPr>
          <w:t>пункте 2.8.2. раздела II</w:t>
        </w:r>
      </w:hyperlink>
      <w:r>
        <w:t xml:space="preserve"> Административного регламента.</w:t>
      </w:r>
    </w:p>
    <w:p w:rsidR="001E2363" w:rsidRDefault="001E2363">
      <w:pPr>
        <w:pStyle w:val="ConsPlusNormal"/>
        <w:spacing w:before="220"/>
        <w:ind w:firstLine="540"/>
        <w:jc w:val="both"/>
      </w:pPr>
      <w:r>
        <w:t>3.4.6. Для предоставления муниципальной услуги осуществляются следующие административные процедуры:</w:t>
      </w:r>
    </w:p>
    <w:p w:rsidR="001E2363" w:rsidRDefault="001E2363">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1E2363" w:rsidRDefault="001E2363">
      <w:pPr>
        <w:pStyle w:val="ConsPlusNormal"/>
        <w:spacing w:before="220"/>
        <w:ind w:firstLine="540"/>
        <w:jc w:val="both"/>
      </w:pPr>
      <w:r>
        <w:t>межведомственное информационное взаимодействие;</w:t>
      </w:r>
    </w:p>
    <w:p w:rsidR="001E2363" w:rsidRDefault="001E2363">
      <w:pPr>
        <w:pStyle w:val="ConsPlusNormal"/>
        <w:spacing w:before="220"/>
        <w:ind w:firstLine="540"/>
        <w:jc w:val="both"/>
      </w:pPr>
      <w:r>
        <w:t>установление уровня обеспеченности молодой семьи в получении жилого помещения;</w:t>
      </w:r>
    </w:p>
    <w:p w:rsidR="001E2363" w:rsidRDefault="001E2363">
      <w:pPr>
        <w:pStyle w:val="ConsPlusNormal"/>
        <w:spacing w:before="220"/>
        <w:ind w:firstLine="540"/>
        <w:jc w:val="both"/>
      </w:pPr>
      <w:r>
        <w:t>принятие решения о предоставлении либо об отказе в предоставлении муниципальной услуги;</w:t>
      </w:r>
    </w:p>
    <w:p w:rsidR="001E2363" w:rsidRDefault="001E2363">
      <w:pPr>
        <w:pStyle w:val="ConsPlusNormal"/>
        <w:spacing w:before="220"/>
        <w:ind w:firstLine="540"/>
        <w:jc w:val="both"/>
      </w:pPr>
      <w:r>
        <w:t>выдача (направление) результата предоставления муниципальной услуги.</w:t>
      </w:r>
    </w:p>
    <w:p w:rsidR="001E2363" w:rsidRDefault="001E2363">
      <w:pPr>
        <w:pStyle w:val="ConsPlusNormal"/>
        <w:spacing w:before="220"/>
        <w:ind w:firstLine="540"/>
        <w:jc w:val="both"/>
      </w:pPr>
      <w:r>
        <w:t xml:space="preserve">3.4.6.1.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управу района, принявшую решение о признании молодой семьи участницей мероприятия по обеспечению жильем молодых семей, заявление о выдаче такого свидетельства, в котором молодая семья дает письменное согласие на получение социальной выплаты в порядке и на условиях получения и использования социальной выплаты, предоставляемой по этому свидетельству (в произвольной форме) с приложением документов, указанных в </w:t>
      </w:r>
      <w:hyperlink w:anchor="P173">
        <w:r>
          <w:rPr>
            <w:color w:val="0000FF"/>
          </w:rPr>
          <w:t>пункте 2.6.1.1 раздела II</w:t>
        </w:r>
      </w:hyperlink>
      <w:r>
        <w:t xml:space="preserve"> Административного регламента.</w:t>
      </w:r>
    </w:p>
    <w:p w:rsidR="001E2363" w:rsidRDefault="001E2363">
      <w:pPr>
        <w:pStyle w:val="ConsPlusNormal"/>
        <w:jc w:val="both"/>
      </w:pPr>
      <w:r>
        <w:t xml:space="preserve">(в ред. </w:t>
      </w:r>
      <w:hyperlink r:id="rId67">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 xml:space="preserve">Прием и регистрация заявления и документов, необходимых для предоставления </w:t>
      </w:r>
      <w:r>
        <w:lastRenderedPageBreak/>
        <w:t xml:space="preserve">муниципальной услуги, осуществляются в порядке, предусмотренном </w:t>
      </w:r>
      <w:hyperlink w:anchor="P368">
        <w:r>
          <w:rPr>
            <w:color w:val="0000FF"/>
          </w:rPr>
          <w:t>пунктом 3.3.6.1 подраздела 3.3</w:t>
        </w:r>
      </w:hyperlink>
      <w:r>
        <w:t xml:space="preserve"> Административного регламента.</w:t>
      </w:r>
    </w:p>
    <w:p w:rsidR="001E2363" w:rsidRDefault="001E2363">
      <w:pPr>
        <w:pStyle w:val="ConsPlusNormal"/>
        <w:spacing w:before="220"/>
        <w:ind w:firstLine="540"/>
        <w:jc w:val="both"/>
      </w:pPr>
      <w:r>
        <w:t xml:space="preserve">3.4.6.2. Межведомственное информационное взаимодействие осуществляется в порядке, предусмотренном </w:t>
      </w:r>
      <w:hyperlink w:anchor="P379">
        <w:r>
          <w:rPr>
            <w:color w:val="0000FF"/>
          </w:rPr>
          <w:t>пунктом 3.3.6.2 подраздела 3.3</w:t>
        </w:r>
      </w:hyperlink>
      <w:r>
        <w:t xml:space="preserve"> Административного регламента.</w:t>
      </w:r>
    </w:p>
    <w:p w:rsidR="001E2363" w:rsidRDefault="001E2363">
      <w:pPr>
        <w:pStyle w:val="ConsPlusNormal"/>
        <w:spacing w:before="220"/>
        <w:ind w:firstLine="540"/>
        <w:jc w:val="both"/>
      </w:pPr>
      <w:r>
        <w:t xml:space="preserve">3.4.6.3. Для установления уровня обеспеченности молодой семьи в получении жилого помещения по полученным от заявителя документам и документам и сведениям, полученным в результате межведомственного взаимодействия, проводится анализ обеспеченности гражданина жилым помещением в порядке, предусмотренном </w:t>
      </w:r>
      <w:hyperlink w:anchor="P397">
        <w:r>
          <w:rPr>
            <w:color w:val="0000FF"/>
          </w:rPr>
          <w:t>пунктом 3.3.6.3. подраздела 3.3</w:t>
        </w:r>
      </w:hyperlink>
      <w:r>
        <w:t xml:space="preserve"> Административного регламента.</w:t>
      </w:r>
    </w:p>
    <w:p w:rsidR="001E2363" w:rsidRDefault="001E2363">
      <w:pPr>
        <w:pStyle w:val="ConsPlusNormal"/>
        <w:spacing w:before="220"/>
        <w:ind w:firstLine="540"/>
        <w:jc w:val="both"/>
      </w:pPr>
      <w:r>
        <w:t>3.4.6.4. Решение о предоставлении (об отказе в предоставлении) муниципальной услуги принимается на основании следующих критериев принятия решения:</w:t>
      </w:r>
    </w:p>
    <w:p w:rsidR="001E2363" w:rsidRDefault="001E2363">
      <w:pPr>
        <w:pStyle w:val="ConsPlusNormal"/>
        <w:spacing w:before="220"/>
        <w:ind w:firstLine="540"/>
        <w:jc w:val="both"/>
      </w:pPr>
      <w:r>
        <w:t xml:space="preserve">- отсутствие оснований для отказа в предоставлении муниципальной услуги, указанных в </w:t>
      </w:r>
      <w:hyperlink w:anchor="P249">
        <w:r>
          <w:rPr>
            <w:color w:val="0000FF"/>
          </w:rPr>
          <w:t>пункте 2.8.2 раздела II</w:t>
        </w:r>
      </w:hyperlink>
      <w:r>
        <w:t xml:space="preserve"> Административного регламента.</w:t>
      </w:r>
    </w:p>
    <w:p w:rsidR="001E2363" w:rsidRDefault="001E2363">
      <w:pPr>
        <w:pStyle w:val="ConsPlusNormal"/>
        <w:spacing w:before="220"/>
        <w:ind w:firstLine="540"/>
        <w:jc w:val="both"/>
      </w:pPr>
      <w:r>
        <w:t>Срок принятия решения о предоставлении (об отказе в предоставлении) муниципальной услуги - не более 2 рабочих дней с даты получения органом, предоставляющим муниципальную услугу, всех сведений, необходимых для принятия решения, в том числе посредством межведомственного взаимодействия.</w:t>
      </w:r>
    </w:p>
    <w:p w:rsidR="001E2363" w:rsidRDefault="001E2363">
      <w:pPr>
        <w:pStyle w:val="ConsPlusNormal"/>
        <w:spacing w:before="220"/>
        <w:ind w:firstLine="540"/>
        <w:jc w:val="both"/>
      </w:pPr>
      <w:r>
        <w:t>Специалист отдела жилья в течение 1 рабочего дня с даты принятия решения, готовит проект постановления администрации о выдаче молодой семье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w:t>
      </w:r>
    </w:p>
    <w:p w:rsidR="001E2363" w:rsidRDefault="001E2363">
      <w:pPr>
        <w:pStyle w:val="ConsPlusNormal"/>
        <w:jc w:val="both"/>
      </w:pPr>
      <w:r>
        <w:t xml:space="preserve">(в ред. </w:t>
      </w:r>
      <w:hyperlink r:id="rId68">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 постановлении указываются:</w:t>
      </w:r>
    </w:p>
    <w:p w:rsidR="001E2363" w:rsidRDefault="001E2363">
      <w:pPr>
        <w:pStyle w:val="ConsPlusNormal"/>
        <w:spacing w:before="220"/>
        <w:ind w:firstLine="540"/>
        <w:jc w:val="both"/>
      </w:pPr>
      <w:r>
        <w:t>размер, предоставляемой социальной выплаты;</w:t>
      </w:r>
    </w:p>
    <w:p w:rsidR="001E2363" w:rsidRDefault="001E2363">
      <w:pPr>
        <w:pStyle w:val="ConsPlusNormal"/>
        <w:spacing w:before="220"/>
        <w:ind w:firstLine="540"/>
        <w:jc w:val="both"/>
      </w:pPr>
      <w:r>
        <w:t>фамилия, имя отчество (при наличии), дата рождения каждого члена молодой семьи;</w:t>
      </w:r>
    </w:p>
    <w:p w:rsidR="001E2363" w:rsidRDefault="001E2363">
      <w:pPr>
        <w:pStyle w:val="ConsPlusNormal"/>
        <w:spacing w:before="220"/>
        <w:ind w:firstLine="540"/>
        <w:jc w:val="both"/>
      </w:pPr>
      <w:r>
        <w:t>родственные отношения: супруг (супруга), сын (дочь);</w:t>
      </w:r>
    </w:p>
    <w:p w:rsidR="001E2363" w:rsidRDefault="001E2363">
      <w:pPr>
        <w:pStyle w:val="ConsPlusNormal"/>
        <w:spacing w:before="220"/>
        <w:ind w:firstLine="540"/>
        <w:jc w:val="both"/>
      </w:pPr>
      <w:r>
        <w:t>дата признания семьи нуждающейся в получении жилого помещения;</w:t>
      </w:r>
    </w:p>
    <w:p w:rsidR="001E2363" w:rsidRDefault="001E2363">
      <w:pPr>
        <w:pStyle w:val="ConsPlusNormal"/>
        <w:spacing w:before="220"/>
        <w:ind w:firstLine="540"/>
        <w:jc w:val="both"/>
      </w:pPr>
      <w:r>
        <w:t>дата принятия решения о признании молодой семьи участницей мероприятия по обеспечению жильем молодых семей.</w:t>
      </w:r>
    </w:p>
    <w:p w:rsidR="001E2363" w:rsidRDefault="001E2363">
      <w:pPr>
        <w:pStyle w:val="ConsPlusNormal"/>
        <w:spacing w:before="220"/>
        <w:ind w:firstLine="540"/>
        <w:jc w:val="both"/>
      </w:pPr>
      <w:r>
        <w:t>Постановление согласовывается с начальником отдела жилья, ответственным сотрудником правового управления администрации города Чебоксары, заместителем руководителя управы района, курирующим предоставление муниципальной услуги, подписывается руководителем управы.</w:t>
      </w:r>
    </w:p>
    <w:p w:rsidR="001E2363" w:rsidRDefault="001E2363">
      <w:pPr>
        <w:pStyle w:val="ConsPlusNormal"/>
        <w:jc w:val="both"/>
      </w:pPr>
      <w:r>
        <w:t xml:space="preserve">(в ред. </w:t>
      </w:r>
      <w:hyperlink r:id="rId69">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Письмо об отказе в предоставлении услуги с указанием оснований для отказа и возможностей их устранения подписывается руководителем управы или заместителем руководителя управы района, курирующим предоставление муниципальной услуги, курирующим предоставление муниципальной услуги.</w:t>
      </w:r>
    </w:p>
    <w:p w:rsidR="001E2363" w:rsidRDefault="001E2363">
      <w:pPr>
        <w:pStyle w:val="ConsPlusNormal"/>
        <w:jc w:val="both"/>
      </w:pPr>
      <w:r>
        <w:t xml:space="preserve">(в ред. </w:t>
      </w:r>
      <w:hyperlink r:id="rId70">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После подписания постановления специалист отдела жилья заполняет бланк Свидетельства.</w:t>
      </w:r>
    </w:p>
    <w:p w:rsidR="001E2363" w:rsidRDefault="001E2363">
      <w:pPr>
        <w:pStyle w:val="ConsPlusNormal"/>
        <w:spacing w:before="220"/>
        <w:ind w:firstLine="540"/>
        <w:jc w:val="both"/>
      </w:pPr>
      <w:r>
        <w:t xml:space="preserve">Свидетельство о праве на получение социальной выплаты на приобретение жилого </w:t>
      </w:r>
      <w:r>
        <w:lastRenderedPageBreak/>
        <w:t>помещения или создания объекта индивидуального жилищного строительства, содержит следующие сведения:</w:t>
      </w:r>
    </w:p>
    <w:p w:rsidR="001E2363" w:rsidRDefault="001E2363">
      <w:pPr>
        <w:pStyle w:val="ConsPlusNormal"/>
        <w:spacing w:before="220"/>
        <w:ind w:firstLine="540"/>
        <w:jc w:val="both"/>
      </w:pPr>
      <w:r>
        <w:t>серия и номер Свидетельства (номер указывается относительно территориальной принадлежности управы администрации города Чебоксары, принявшей решение о его выдаче: ГЧК - город Чебоксары Калининский район; ГЧЛ - город Чебоксары Ленинский район; ГЧМ - город Чебоксары Московский район);</w:t>
      </w:r>
    </w:p>
    <w:p w:rsidR="001E2363" w:rsidRDefault="001E2363">
      <w:pPr>
        <w:pStyle w:val="ConsPlusNormal"/>
        <w:jc w:val="both"/>
      </w:pPr>
      <w:r>
        <w:t xml:space="preserve">(в ред. </w:t>
      </w:r>
      <w:hyperlink r:id="rId71">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состав молодой семьи с указанием фамилии, имени, отчества (последнее - при наличии), даты рождения;</w:t>
      </w:r>
    </w:p>
    <w:p w:rsidR="001E2363" w:rsidRDefault="001E2363">
      <w:pPr>
        <w:pStyle w:val="ConsPlusNormal"/>
        <w:spacing w:before="220"/>
        <w:ind w:firstLine="540"/>
        <w:jc w:val="both"/>
      </w:pPr>
      <w:r>
        <w:t>размер предоставляемой социальной выплаты;</w:t>
      </w:r>
    </w:p>
    <w:p w:rsidR="001E2363" w:rsidRDefault="001E2363">
      <w:pPr>
        <w:pStyle w:val="ConsPlusNormal"/>
        <w:spacing w:before="220"/>
        <w:ind w:firstLine="540"/>
        <w:jc w:val="both"/>
      </w:pPr>
      <w:r>
        <w:t>срок предоставления Свидетельства в банк;</w:t>
      </w:r>
    </w:p>
    <w:p w:rsidR="001E2363" w:rsidRDefault="001E2363">
      <w:pPr>
        <w:pStyle w:val="ConsPlusNormal"/>
        <w:spacing w:before="220"/>
        <w:ind w:firstLine="540"/>
        <w:jc w:val="both"/>
      </w:pPr>
      <w:r>
        <w:t>срок действия Свидетельства;</w:t>
      </w:r>
    </w:p>
    <w:p w:rsidR="001E2363" w:rsidRDefault="001E2363">
      <w:pPr>
        <w:pStyle w:val="ConsPlusNormal"/>
        <w:spacing w:before="220"/>
        <w:ind w:firstLine="540"/>
        <w:jc w:val="both"/>
      </w:pPr>
      <w:r>
        <w:t>дата выдачи Свидетельства;</w:t>
      </w:r>
    </w:p>
    <w:p w:rsidR="001E2363" w:rsidRDefault="001E2363">
      <w:pPr>
        <w:pStyle w:val="ConsPlusNormal"/>
        <w:spacing w:before="220"/>
        <w:ind w:firstLine="540"/>
        <w:jc w:val="both"/>
      </w:pPr>
      <w:r>
        <w:t>должность, фамилию и инициалы уполномоченного должностного лица органа, осуществляющего выдачу Свидетельства.</w:t>
      </w:r>
    </w:p>
    <w:p w:rsidR="001E2363" w:rsidRDefault="001E2363">
      <w:pPr>
        <w:pStyle w:val="ConsPlusNormal"/>
        <w:spacing w:before="220"/>
        <w:ind w:firstLine="540"/>
        <w:jc w:val="both"/>
      </w:pPr>
      <w:r>
        <w:t>Заполненный бланк Свидетельства подписывается руководителем управы района, и заверяется печатью. До выдачи молодой семье Свидетельство хранится в отделе жилья.</w:t>
      </w:r>
    </w:p>
    <w:p w:rsidR="001E2363" w:rsidRDefault="001E2363">
      <w:pPr>
        <w:pStyle w:val="ConsPlusNormal"/>
        <w:jc w:val="both"/>
      </w:pPr>
      <w:r>
        <w:t xml:space="preserve">(в ред. </w:t>
      </w:r>
      <w:hyperlink r:id="rId72">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Срок действия свидетельства о праве на получение социальной выплаты составляет не более 7 месяцев с даты выдачи, указанной в свидетельстве.</w:t>
      </w:r>
    </w:p>
    <w:p w:rsidR="001E2363" w:rsidRDefault="001E2363">
      <w:pPr>
        <w:pStyle w:val="ConsPlusNormal"/>
        <w:spacing w:before="220"/>
        <w:ind w:firstLine="540"/>
        <w:jc w:val="both"/>
      </w:pPr>
      <w:r>
        <w:t>3.4.6.5. Вручение свидетельства о праве на получение социальной выплаты на приобретение жилого помещения или создания объекта индивидуального жилищного строительства осуществляют специалисты отдела жилья.</w:t>
      </w:r>
    </w:p>
    <w:p w:rsidR="001E2363" w:rsidRDefault="001E2363">
      <w:pPr>
        <w:pStyle w:val="ConsPlusNormal"/>
        <w:jc w:val="both"/>
      </w:pPr>
      <w:r>
        <w:t xml:space="preserve">(в ред. </w:t>
      </w:r>
      <w:hyperlink r:id="rId73">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Владелец свидетельства о праве на получение социальной выплаты в течение 1 месяца со дня его выдачи сдает это свидетельство в банк, участвующий в реализации мероприятия по обеспечению жильем молодых семей.</w:t>
      </w:r>
    </w:p>
    <w:p w:rsidR="001E2363" w:rsidRDefault="001E2363">
      <w:pPr>
        <w:pStyle w:val="ConsPlusNormal"/>
        <w:spacing w:before="220"/>
        <w:ind w:firstLine="540"/>
        <w:jc w:val="both"/>
      </w:pPr>
      <w:r>
        <w:t>При возникновении у молодой семьи - участницы мероприятия по обеспечению жильем молодых семей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E2363" w:rsidRDefault="001E2363">
      <w:pPr>
        <w:pStyle w:val="ConsPlusNormal"/>
        <w:spacing w:before="220"/>
        <w:ind w:firstLine="540"/>
        <w:jc w:val="both"/>
      </w:pPr>
      <w:r>
        <w:t>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w:t>
      </w:r>
    </w:p>
    <w:p w:rsidR="001E2363" w:rsidRDefault="001E2363">
      <w:pPr>
        <w:pStyle w:val="ConsPlusNormal"/>
        <w:spacing w:before="220"/>
        <w:ind w:firstLine="540"/>
        <w:jc w:val="both"/>
      </w:pPr>
      <w:r>
        <w:lastRenderedPageBreak/>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E2363" w:rsidRDefault="001E2363">
      <w:pPr>
        <w:pStyle w:val="ConsPlusNormal"/>
        <w:spacing w:before="220"/>
        <w:ind w:firstLine="540"/>
        <w:jc w:val="both"/>
      </w:pPr>
      <w:r>
        <w:t>Информация о предоставлении молодым семьям социальных выплат на приобретение (строительство) жилья в течение 5 рабочих дней после перечисления администрацией средств на блокированные счета молодых семей направляется специалистом отдела жилья в уполномоченное структурное подразделение администрации города Чебоксары для размещения в информационных ресурсах для ее последующей передачи в государственную информационную систему "Единая централизованная цифровая платформа в социальной сфере".</w:t>
      </w:r>
    </w:p>
    <w:p w:rsidR="001E2363" w:rsidRDefault="001E2363">
      <w:pPr>
        <w:pStyle w:val="ConsPlusNormal"/>
        <w:jc w:val="both"/>
      </w:pPr>
      <w:r>
        <w:t xml:space="preserve">(в ред. </w:t>
      </w:r>
      <w:hyperlink r:id="rId74">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не предусмотрена.</w:t>
      </w:r>
    </w:p>
    <w:p w:rsidR="001E2363" w:rsidRDefault="001E2363">
      <w:pPr>
        <w:pStyle w:val="ConsPlusNormal"/>
        <w:spacing w:before="220"/>
        <w:ind w:firstLine="540"/>
        <w:jc w:val="both"/>
      </w:pPr>
      <w:r>
        <w:t>3.4.7. Необходимость получения дополнительных сведений от заявителя для предоставления муниципальной услуги не предусмотрена.</w:t>
      </w:r>
    </w:p>
    <w:p w:rsidR="001E2363" w:rsidRDefault="001E2363">
      <w:pPr>
        <w:pStyle w:val="ConsPlusNormal"/>
        <w:spacing w:before="220"/>
        <w:ind w:firstLine="540"/>
        <w:jc w:val="both"/>
      </w:pPr>
      <w:r>
        <w:t>3.4.8. Предоставление муниципальной услуги в упреждающем (проактивном) режиме не предусмотрено.</w:t>
      </w:r>
    </w:p>
    <w:p w:rsidR="001E2363" w:rsidRDefault="001E2363">
      <w:pPr>
        <w:pStyle w:val="ConsPlusNormal"/>
        <w:jc w:val="both"/>
      </w:pPr>
    </w:p>
    <w:p w:rsidR="001E2363" w:rsidRDefault="001E2363">
      <w:pPr>
        <w:pStyle w:val="ConsPlusTitle"/>
        <w:ind w:firstLine="540"/>
        <w:jc w:val="both"/>
        <w:outlineLvl w:val="2"/>
      </w:pPr>
      <w:r>
        <w:t>3.5. Вариант 3. Исправление допущенных опечаток и ошибок в выданных в результате предоставления муниципальной услуги документах</w:t>
      </w:r>
    </w:p>
    <w:p w:rsidR="001E2363" w:rsidRDefault="001E2363">
      <w:pPr>
        <w:pStyle w:val="ConsPlusNormal"/>
        <w:jc w:val="both"/>
      </w:pPr>
    </w:p>
    <w:p w:rsidR="001E2363" w:rsidRDefault="001E2363">
      <w:pPr>
        <w:pStyle w:val="ConsPlusNormal"/>
        <w:ind w:firstLine="540"/>
        <w:jc w:val="both"/>
      </w:pPr>
      <w: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1E2363" w:rsidRDefault="001E2363">
      <w:pPr>
        <w:pStyle w:val="ConsPlusNormal"/>
        <w:spacing w:before="220"/>
        <w:ind w:firstLine="540"/>
        <w:jc w:val="both"/>
      </w:pPr>
      <w:r>
        <w:t>3.5.2. Результатом предоставления муниципальной услуги является замена документов либо внесение исправлений в документы в случае выявления допущенных опечаток и (или) ошибок либо письменное уведомление об отсутствии таких опечаток и (или) ошибок.</w:t>
      </w:r>
    </w:p>
    <w:p w:rsidR="001E2363" w:rsidRDefault="001E2363">
      <w:pPr>
        <w:pStyle w:val="ConsPlusNormal"/>
        <w:spacing w:before="220"/>
        <w:ind w:firstLine="540"/>
        <w:jc w:val="both"/>
      </w:pPr>
      <w:r>
        <w:t>3.5.3. Оснований для отказа в приеме заявления не предусмотрено.</w:t>
      </w:r>
    </w:p>
    <w:p w:rsidR="001E2363" w:rsidRDefault="001E2363">
      <w:pPr>
        <w:pStyle w:val="ConsPlusNormal"/>
        <w:spacing w:before="220"/>
        <w:ind w:firstLine="540"/>
        <w:jc w:val="both"/>
      </w:pPr>
      <w:r>
        <w:t>3.4.4. Оснований для приостановления предоставления муниципальной услуги не предусмотрено.</w:t>
      </w:r>
    </w:p>
    <w:p w:rsidR="001E2363" w:rsidRDefault="001E2363">
      <w:pPr>
        <w:pStyle w:val="ConsPlusNormal"/>
        <w:spacing w:before="220"/>
        <w:ind w:firstLine="540"/>
        <w:jc w:val="both"/>
      </w:pPr>
      <w:r>
        <w:t>3.5.5.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1E2363" w:rsidRDefault="001E2363">
      <w:pPr>
        <w:pStyle w:val="ConsPlusNormal"/>
        <w:spacing w:before="220"/>
        <w:ind w:firstLine="540"/>
        <w:jc w:val="both"/>
      </w:pPr>
      <w: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1E2363" w:rsidRDefault="001E2363">
      <w:pPr>
        <w:pStyle w:val="ConsPlusNormal"/>
        <w:jc w:val="both"/>
      </w:pPr>
      <w:r>
        <w:t xml:space="preserve">(в ред. </w:t>
      </w:r>
      <w:hyperlink r:id="rId75">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 xml:space="preserve">Регистрация заявления осуществляется в срок, предусмотренный </w:t>
      </w:r>
      <w:hyperlink w:anchor="P267">
        <w:r>
          <w:rPr>
            <w:color w:val="0000FF"/>
          </w:rPr>
          <w:t>подразделом 2.11</w:t>
        </w:r>
      </w:hyperlink>
      <w:r>
        <w:t xml:space="preserve"> Административного регламента.</w:t>
      </w:r>
    </w:p>
    <w:p w:rsidR="001E2363" w:rsidRDefault="001E2363">
      <w:pPr>
        <w:pStyle w:val="ConsPlusNormal"/>
        <w:spacing w:before="220"/>
        <w:ind w:firstLine="540"/>
        <w:jc w:val="both"/>
      </w:pPr>
      <w: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1E2363" w:rsidRDefault="001E2363">
      <w:pPr>
        <w:pStyle w:val="ConsPlusNormal"/>
        <w:spacing w:before="220"/>
        <w:ind w:firstLine="540"/>
        <w:jc w:val="both"/>
      </w:pPr>
      <w:r>
        <w:t xml:space="preserve">В случае выявления допущенных опечаток и (или) ошибок в выданных в результате </w:t>
      </w:r>
      <w:r>
        <w:lastRenderedPageBreak/>
        <w:t>предоставления муниципальной услуги документах специалист администрации осуществляет замену указанных документов либо вносит исправления в указанные документы в срок, не превышающий 3 рабочих дней со дня получения заявления об ошибке.</w:t>
      </w:r>
    </w:p>
    <w:p w:rsidR="001E2363" w:rsidRDefault="001E2363">
      <w:pPr>
        <w:pStyle w:val="ConsPlusNormal"/>
        <w:jc w:val="both"/>
      </w:pPr>
      <w:r>
        <w:t xml:space="preserve">(в ред. </w:t>
      </w:r>
      <w:hyperlink r:id="rId76">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администрации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1E2363" w:rsidRDefault="001E2363">
      <w:pPr>
        <w:pStyle w:val="ConsPlusNormal"/>
        <w:jc w:val="both"/>
      </w:pPr>
      <w:r>
        <w:t xml:space="preserve">(в ред. </w:t>
      </w:r>
      <w:hyperlink r:id="rId77">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1E2363" w:rsidRDefault="001E2363">
      <w:pPr>
        <w:pStyle w:val="ConsPlusNormal"/>
        <w:spacing w:before="220"/>
        <w:ind w:firstLine="540"/>
        <w:jc w:val="both"/>
      </w:pPr>
      <w:r>
        <w:t>3.5.8.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администрации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1E2363" w:rsidRDefault="001E2363">
      <w:pPr>
        <w:pStyle w:val="ConsPlusNormal"/>
        <w:jc w:val="both"/>
      </w:pPr>
    </w:p>
    <w:p w:rsidR="001E2363" w:rsidRDefault="001E2363">
      <w:pPr>
        <w:pStyle w:val="ConsPlusTitle"/>
        <w:jc w:val="center"/>
        <w:outlineLvl w:val="1"/>
      </w:pPr>
      <w:r>
        <w:t>IV. Формы контроля</w:t>
      </w:r>
    </w:p>
    <w:p w:rsidR="001E2363" w:rsidRDefault="001E2363">
      <w:pPr>
        <w:pStyle w:val="ConsPlusTitle"/>
        <w:jc w:val="center"/>
      </w:pPr>
      <w:r>
        <w:t>за исполнением Административного регламента</w:t>
      </w:r>
    </w:p>
    <w:p w:rsidR="001E2363" w:rsidRDefault="001E2363">
      <w:pPr>
        <w:pStyle w:val="ConsPlusNormal"/>
        <w:jc w:val="both"/>
      </w:pPr>
    </w:p>
    <w:p w:rsidR="001E2363" w:rsidRDefault="001E2363">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E2363" w:rsidRDefault="001E2363">
      <w:pPr>
        <w:pStyle w:val="ConsPlusNormal"/>
        <w:jc w:val="both"/>
      </w:pPr>
    </w:p>
    <w:p w:rsidR="001E2363" w:rsidRDefault="001E2363">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руководителя управы района администрации города Чебоксары города Чебоксары, курирующий предоставление муниципальной услуги, и начальник отдела жилья, путем проверки своевременности, полноты и качества выполнения процедур при предоставлении муниципальной услуги.</w:t>
      </w:r>
    </w:p>
    <w:p w:rsidR="001E2363" w:rsidRDefault="001E2363">
      <w:pPr>
        <w:pStyle w:val="ConsPlusNormal"/>
        <w:jc w:val="both"/>
      </w:pPr>
      <w:r>
        <w:t xml:space="preserve">(в ред. </w:t>
      </w:r>
      <w:hyperlink r:id="rId78">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1E2363" w:rsidRDefault="001E2363">
      <w:pPr>
        <w:pStyle w:val="ConsPlusNormal"/>
        <w:spacing w:before="220"/>
        <w:ind w:firstLine="540"/>
        <w:jc w:val="both"/>
      </w:pPr>
      <w: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E2363" w:rsidRDefault="001E2363">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1E2363" w:rsidRDefault="001E2363">
      <w:pPr>
        <w:pStyle w:val="ConsPlusNormal"/>
        <w:spacing w:before="220"/>
        <w:ind w:firstLine="540"/>
        <w:jc w:val="both"/>
      </w:pPr>
      <w:r>
        <w:lastRenderedPageBreak/>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1E2363" w:rsidRDefault="001E2363">
      <w:pPr>
        <w:pStyle w:val="ConsPlusNormal"/>
        <w:jc w:val="both"/>
      </w:pPr>
    </w:p>
    <w:p w:rsidR="001E2363" w:rsidRDefault="001E2363">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1E2363" w:rsidRDefault="001E2363">
      <w:pPr>
        <w:pStyle w:val="ConsPlusNormal"/>
        <w:jc w:val="both"/>
      </w:pPr>
    </w:p>
    <w:p w:rsidR="001E2363" w:rsidRDefault="001E2363">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1E2363" w:rsidRDefault="001E2363">
      <w:pPr>
        <w:pStyle w:val="ConsPlusNormal"/>
        <w:jc w:val="both"/>
      </w:pPr>
      <w:r>
        <w:t xml:space="preserve">(в ред. </w:t>
      </w:r>
      <w:hyperlink r:id="rId79">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1E2363" w:rsidRDefault="001E2363">
      <w:pPr>
        <w:pStyle w:val="ConsPlusNormal"/>
        <w:jc w:val="both"/>
      </w:pPr>
      <w:r>
        <w:t xml:space="preserve">(в ред. </w:t>
      </w:r>
      <w:hyperlink r:id="rId80">
        <w:r>
          <w:rPr>
            <w:color w:val="0000FF"/>
          </w:rPr>
          <w:t>Постановления</w:t>
        </w:r>
      </w:hyperlink>
      <w:r>
        <w:t xml:space="preserve"> администрации г. Чебоксары ЧР от 05.08.2024 N 2491)</w:t>
      </w:r>
    </w:p>
    <w:p w:rsidR="001E2363" w:rsidRDefault="001E2363">
      <w:pPr>
        <w:pStyle w:val="ConsPlusNormal"/>
        <w:jc w:val="both"/>
      </w:pPr>
    </w:p>
    <w:p w:rsidR="001E2363" w:rsidRDefault="001E2363">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E2363" w:rsidRDefault="001E2363">
      <w:pPr>
        <w:pStyle w:val="ConsPlusNormal"/>
        <w:jc w:val="both"/>
      </w:pPr>
    </w:p>
    <w:p w:rsidR="001E2363" w:rsidRDefault="001E2363">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1E2363" w:rsidRDefault="001E2363">
      <w:pPr>
        <w:pStyle w:val="ConsPlusNormal"/>
        <w:jc w:val="both"/>
      </w:pPr>
    </w:p>
    <w:p w:rsidR="001E2363" w:rsidRDefault="001E2363">
      <w:pPr>
        <w:pStyle w:val="ConsPlusTitle"/>
        <w:jc w:val="center"/>
        <w:outlineLvl w:val="1"/>
      </w:pPr>
      <w:r>
        <w:t>V. Досудебный (внесудебный) порядок обжалования решений</w:t>
      </w:r>
    </w:p>
    <w:p w:rsidR="001E2363" w:rsidRDefault="001E2363">
      <w:pPr>
        <w:pStyle w:val="ConsPlusTitle"/>
        <w:jc w:val="center"/>
      </w:pPr>
      <w:r>
        <w:t>и действий (бездействия) органа, предоставляющего</w:t>
      </w:r>
    </w:p>
    <w:p w:rsidR="001E2363" w:rsidRDefault="001E2363">
      <w:pPr>
        <w:pStyle w:val="ConsPlusTitle"/>
        <w:jc w:val="center"/>
      </w:pPr>
      <w:r>
        <w:t>муниципальную услугу, а также его должностных лиц,</w:t>
      </w:r>
    </w:p>
    <w:p w:rsidR="001E2363" w:rsidRDefault="001E2363">
      <w:pPr>
        <w:pStyle w:val="ConsPlusTitle"/>
        <w:jc w:val="center"/>
      </w:pPr>
      <w:r>
        <w:t>муниципальных служащих, МФЦ, его работников</w:t>
      </w:r>
    </w:p>
    <w:p w:rsidR="001E2363" w:rsidRDefault="001E2363">
      <w:pPr>
        <w:pStyle w:val="ConsPlusNormal"/>
        <w:jc w:val="both"/>
      </w:pPr>
    </w:p>
    <w:p w:rsidR="001E2363" w:rsidRDefault="001E2363">
      <w:pPr>
        <w:pStyle w:val="ConsPlusTitle"/>
        <w:ind w:firstLine="540"/>
        <w:jc w:val="both"/>
        <w:outlineLvl w:val="2"/>
      </w:pPr>
      <w:r>
        <w:t>5.1. Способы информирования заявителей о порядке досудебного (внесудебного) обжалования</w:t>
      </w:r>
    </w:p>
    <w:p w:rsidR="001E2363" w:rsidRDefault="001E2363">
      <w:pPr>
        <w:pStyle w:val="ConsPlusNormal"/>
        <w:jc w:val="both"/>
      </w:pPr>
    </w:p>
    <w:p w:rsidR="001E2363" w:rsidRDefault="001E2363">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1E2363" w:rsidRDefault="001E2363">
      <w:pPr>
        <w:pStyle w:val="ConsPlusNormal"/>
        <w:spacing w:before="220"/>
        <w:ind w:firstLine="540"/>
        <w:jc w:val="both"/>
      </w:pPr>
      <w:r>
        <w:t>Информацию о порядке подачи и рассмотрения жалобы заявители могут получить на информационном стенде в отделе жилья, МФЦ,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1E2363" w:rsidRDefault="001E2363">
      <w:pPr>
        <w:pStyle w:val="ConsPlusNormal"/>
        <w:jc w:val="both"/>
      </w:pPr>
      <w:r>
        <w:t xml:space="preserve">(в ред. </w:t>
      </w:r>
      <w:hyperlink r:id="rId81">
        <w:r>
          <w:rPr>
            <w:color w:val="0000FF"/>
          </w:rPr>
          <w:t>Постановления</w:t>
        </w:r>
      </w:hyperlink>
      <w:r>
        <w:t xml:space="preserve"> администрации г. Чебоксары ЧР от 05.08.2024 N 2491)</w:t>
      </w:r>
    </w:p>
    <w:p w:rsidR="001E2363" w:rsidRDefault="001E2363">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w:t>
      </w:r>
    </w:p>
    <w:p w:rsidR="001E2363" w:rsidRDefault="001E2363">
      <w:pPr>
        <w:pStyle w:val="ConsPlusNormal"/>
        <w:spacing w:before="220"/>
        <w:ind w:firstLine="540"/>
        <w:jc w:val="both"/>
      </w:pPr>
      <w:r>
        <w:t>в устной форме;</w:t>
      </w:r>
    </w:p>
    <w:p w:rsidR="001E2363" w:rsidRDefault="001E2363">
      <w:pPr>
        <w:pStyle w:val="ConsPlusNormal"/>
        <w:spacing w:before="220"/>
        <w:ind w:firstLine="540"/>
        <w:jc w:val="both"/>
      </w:pPr>
      <w:r>
        <w:t>в форме электронного документа;</w:t>
      </w:r>
    </w:p>
    <w:p w:rsidR="001E2363" w:rsidRDefault="001E2363">
      <w:pPr>
        <w:pStyle w:val="ConsPlusNormal"/>
        <w:spacing w:before="220"/>
        <w:ind w:firstLine="540"/>
        <w:jc w:val="both"/>
      </w:pPr>
      <w:r>
        <w:t>по телефону;</w:t>
      </w:r>
    </w:p>
    <w:p w:rsidR="001E2363" w:rsidRDefault="001E2363">
      <w:pPr>
        <w:pStyle w:val="ConsPlusNormal"/>
        <w:spacing w:before="220"/>
        <w:ind w:firstLine="540"/>
        <w:jc w:val="both"/>
      </w:pPr>
      <w:r>
        <w:lastRenderedPageBreak/>
        <w:t>в письменной форме.</w:t>
      </w:r>
    </w:p>
    <w:p w:rsidR="001E2363" w:rsidRDefault="001E2363">
      <w:pPr>
        <w:pStyle w:val="ConsPlusNormal"/>
        <w:jc w:val="both"/>
      </w:pPr>
    </w:p>
    <w:p w:rsidR="001E2363" w:rsidRDefault="001E2363">
      <w:pPr>
        <w:pStyle w:val="ConsPlusTitle"/>
        <w:ind w:firstLine="540"/>
        <w:jc w:val="both"/>
        <w:outlineLvl w:val="2"/>
      </w:pPr>
      <w:r>
        <w:t>5.2. Формы и способы подачи жалобы</w:t>
      </w:r>
    </w:p>
    <w:p w:rsidR="001E2363" w:rsidRDefault="001E2363">
      <w:pPr>
        <w:pStyle w:val="ConsPlusNormal"/>
        <w:jc w:val="both"/>
      </w:pPr>
    </w:p>
    <w:p w:rsidR="001E2363" w:rsidRDefault="001E2363">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1E2363" w:rsidRDefault="001E2363">
      <w:pPr>
        <w:pStyle w:val="ConsPlusNormal"/>
        <w:spacing w:before="220"/>
        <w:ind w:firstLine="540"/>
        <w:jc w:val="both"/>
      </w:pPr>
      <w:hyperlink w:anchor="P769">
        <w:r>
          <w:rPr>
            <w:color w:val="0000FF"/>
          </w:rPr>
          <w:t>Жалоба</w:t>
        </w:r>
      </w:hyperlink>
      <w:r>
        <w:t xml:space="preserve"> (приложение N 3 к Административному регламенту) в соответствии с Федеральным </w:t>
      </w:r>
      <w:hyperlink r:id="rId82">
        <w:r>
          <w:rPr>
            <w:color w:val="0000FF"/>
          </w:rPr>
          <w:t>законом</w:t>
        </w:r>
      </w:hyperlink>
      <w:r>
        <w:t xml:space="preserve"> "Об организации предоставления государственных и муниципальных услуг" должна содержать:</w:t>
      </w:r>
    </w:p>
    <w:p w:rsidR="001E2363" w:rsidRDefault="001E2363">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1E2363" w:rsidRDefault="001E236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E2363" w:rsidRDefault="001E2363">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1E2363" w:rsidRDefault="001E2363">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1E2363" w:rsidRDefault="001E236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1E2363" w:rsidRDefault="001E2363">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E2363" w:rsidRDefault="001E2363">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1E2363" w:rsidRDefault="001E2363">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83">
        <w:r>
          <w:rPr>
            <w:color w:val="0000FF"/>
          </w:rPr>
          <w:t>постановлением</w:t>
        </w:r>
      </w:hyperlink>
      <w:r>
        <w:t xml:space="preserve"> администрации города Чебоксары от 16.10.2013 N 3391.</w:t>
      </w: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right"/>
        <w:outlineLvl w:val="1"/>
      </w:pPr>
      <w:r>
        <w:t>Приложение N 1</w:t>
      </w:r>
    </w:p>
    <w:p w:rsidR="001E2363" w:rsidRDefault="001E2363">
      <w:pPr>
        <w:pStyle w:val="ConsPlusNormal"/>
        <w:jc w:val="right"/>
      </w:pPr>
      <w:r>
        <w:lastRenderedPageBreak/>
        <w:t>к Административному регламенту</w:t>
      </w:r>
    </w:p>
    <w:p w:rsidR="001E2363" w:rsidRDefault="001E2363">
      <w:pPr>
        <w:pStyle w:val="ConsPlusNormal"/>
        <w:jc w:val="right"/>
      </w:pPr>
      <w:r>
        <w:t>администрации города Чебоксары</w:t>
      </w:r>
    </w:p>
    <w:p w:rsidR="001E2363" w:rsidRDefault="001E2363">
      <w:pPr>
        <w:pStyle w:val="ConsPlusNormal"/>
        <w:jc w:val="both"/>
      </w:pPr>
    </w:p>
    <w:p w:rsidR="001E2363" w:rsidRDefault="001E2363">
      <w:pPr>
        <w:pStyle w:val="ConsPlusNonformat"/>
        <w:jc w:val="both"/>
      </w:pPr>
      <w:r>
        <w:t xml:space="preserve">                                            _______________________________</w:t>
      </w:r>
    </w:p>
    <w:p w:rsidR="001E2363" w:rsidRDefault="001E2363">
      <w:pPr>
        <w:pStyle w:val="ConsPlusNonformat"/>
        <w:jc w:val="both"/>
      </w:pPr>
      <w:r>
        <w:t xml:space="preserve">                                            _______________________________</w:t>
      </w:r>
    </w:p>
    <w:p w:rsidR="001E2363" w:rsidRDefault="001E2363">
      <w:pPr>
        <w:pStyle w:val="ConsPlusNonformat"/>
        <w:jc w:val="both"/>
      </w:pPr>
      <w:r>
        <w:t xml:space="preserve">                                            (орган местного самоуправления)</w:t>
      </w:r>
    </w:p>
    <w:p w:rsidR="001E2363" w:rsidRDefault="001E2363">
      <w:pPr>
        <w:pStyle w:val="ConsPlusNonformat"/>
        <w:jc w:val="both"/>
      </w:pPr>
    </w:p>
    <w:p w:rsidR="001E2363" w:rsidRDefault="001E2363">
      <w:pPr>
        <w:pStyle w:val="ConsPlusNonformat"/>
        <w:jc w:val="both"/>
      </w:pPr>
      <w:bookmarkStart w:id="13" w:name="P592"/>
      <w:bookmarkEnd w:id="13"/>
      <w:r>
        <w:t xml:space="preserve">                                 </w:t>
      </w:r>
      <w:r>
        <w:rPr>
          <w:b/>
        </w:rPr>
        <w:t>Заявление</w:t>
      </w:r>
    </w:p>
    <w:p w:rsidR="001E2363" w:rsidRDefault="001E2363">
      <w:pPr>
        <w:pStyle w:val="ConsPlusNonformat"/>
        <w:jc w:val="both"/>
      </w:pPr>
    </w:p>
    <w:p w:rsidR="001E2363" w:rsidRDefault="001E2363">
      <w:pPr>
        <w:pStyle w:val="ConsPlusNonformat"/>
        <w:jc w:val="both"/>
      </w:pPr>
      <w:r>
        <w:t xml:space="preserve">    Прошу  включить  в  состав участников мероприятия по обеспечению жильем</w:t>
      </w:r>
    </w:p>
    <w:p w:rsidR="001E2363" w:rsidRDefault="001E2363">
      <w:pPr>
        <w:pStyle w:val="ConsPlusNonformat"/>
        <w:jc w:val="both"/>
      </w:pPr>
      <w:r>
        <w:t>молодых   семей   федерального  проекта  "Содействие  субъектам  Российской</w:t>
      </w:r>
    </w:p>
    <w:p w:rsidR="001E2363" w:rsidRDefault="001E2363">
      <w:pPr>
        <w:pStyle w:val="ConsPlusNonformat"/>
        <w:jc w:val="both"/>
      </w:pPr>
      <w:r>
        <w:t>Федерации  в  реализации  полномочий  по оказанию государственной поддержки</w:t>
      </w:r>
    </w:p>
    <w:p w:rsidR="001E2363" w:rsidRDefault="001E2363">
      <w:pPr>
        <w:pStyle w:val="ConsPlusNonformat"/>
        <w:jc w:val="both"/>
      </w:pPr>
      <w:r>
        <w:t>гражданам   в  обеспечении  жильем  и  оплате  жилищно-коммунальных  услуг"</w:t>
      </w:r>
    </w:p>
    <w:p w:rsidR="001E2363" w:rsidRDefault="001E2363">
      <w:pPr>
        <w:pStyle w:val="ConsPlusNonformat"/>
        <w:jc w:val="both"/>
      </w:pPr>
      <w:r>
        <w:t>государственной  программы  Российской  Федерации  "Обеспечение доступным и</w:t>
      </w:r>
    </w:p>
    <w:p w:rsidR="001E2363" w:rsidRDefault="001E2363">
      <w:pPr>
        <w:pStyle w:val="ConsPlusNonformat"/>
        <w:jc w:val="both"/>
      </w:pPr>
      <w:r>
        <w:t>комфортным  жильем  и  коммунальными услугами граждан Российской Федерации"</w:t>
      </w:r>
    </w:p>
    <w:p w:rsidR="001E2363" w:rsidRDefault="001E2363">
      <w:pPr>
        <w:pStyle w:val="ConsPlusNonformat"/>
        <w:jc w:val="both"/>
      </w:pPr>
      <w:r>
        <w:t>молодую семью в составе:</w:t>
      </w:r>
    </w:p>
    <w:p w:rsidR="001E2363" w:rsidRDefault="001E2363">
      <w:pPr>
        <w:pStyle w:val="ConsPlusNonformat"/>
        <w:jc w:val="both"/>
      </w:pPr>
      <w:r>
        <w:t>супруг ___________________________________________________________________,</w:t>
      </w:r>
    </w:p>
    <w:p w:rsidR="001E2363" w:rsidRDefault="001E2363">
      <w:pPr>
        <w:pStyle w:val="ConsPlusNonformat"/>
        <w:jc w:val="both"/>
      </w:pPr>
      <w:r>
        <w:t xml:space="preserve">                              (ф.и.о., дата рождения)</w:t>
      </w:r>
    </w:p>
    <w:p w:rsidR="001E2363" w:rsidRDefault="001E2363">
      <w:pPr>
        <w:pStyle w:val="ConsPlusNonformat"/>
        <w:jc w:val="both"/>
      </w:pPr>
      <w:r>
        <w:t>паспорт: серия _______ N ____________, выданный ___________________________</w:t>
      </w:r>
    </w:p>
    <w:p w:rsidR="001E2363" w:rsidRDefault="001E2363">
      <w:pPr>
        <w:pStyle w:val="ConsPlusNonformat"/>
        <w:jc w:val="both"/>
      </w:pPr>
      <w:r>
        <w:t>_________________________________________________ "__" ___________ 20__ г.,</w:t>
      </w:r>
    </w:p>
    <w:p w:rsidR="001E2363" w:rsidRDefault="001E2363">
      <w:pPr>
        <w:pStyle w:val="ConsPlusNonformat"/>
        <w:jc w:val="both"/>
      </w:pPr>
      <w:r>
        <w:t>проживает по адресу: _____________________________________________________;</w:t>
      </w:r>
    </w:p>
    <w:p w:rsidR="001E2363" w:rsidRDefault="001E2363">
      <w:pPr>
        <w:pStyle w:val="ConsPlusNonformat"/>
        <w:jc w:val="both"/>
      </w:pPr>
    </w:p>
    <w:p w:rsidR="001E2363" w:rsidRDefault="001E2363">
      <w:pPr>
        <w:pStyle w:val="ConsPlusNonformat"/>
        <w:jc w:val="both"/>
      </w:pPr>
      <w:r>
        <w:t>супруга __________________________________________________________________,</w:t>
      </w:r>
    </w:p>
    <w:p w:rsidR="001E2363" w:rsidRDefault="001E2363">
      <w:pPr>
        <w:pStyle w:val="ConsPlusNonformat"/>
        <w:jc w:val="both"/>
      </w:pPr>
      <w:r>
        <w:t xml:space="preserve">                              (ф.и.о., дата рождения)</w:t>
      </w:r>
    </w:p>
    <w:p w:rsidR="001E2363" w:rsidRDefault="001E2363">
      <w:pPr>
        <w:pStyle w:val="ConsPlusNonformat"/>
        <w:jc w:val="both"/>
      </w:pPr>
      <w:r>
        <w:t>паспорт: серия _______ N ____________, выданный ___________________________</w:t>
      </w:r>
    </w:p>
    <w:p w:rsidR="001E2363" w:rsidRDefault="001E2363">
      <w:pPr>
        <w:pStyle w:val="ConsPlusNonformat"/>
        <w:jc w:val="both"/>
      </w:pPr>
      <w:r>
        <w:t>_________________________________________________ "__" ___________ 20__ г.,</w:t>
      </w:r>
    </w:p>
    <w:p w:rsidR="001E2363" w:rsidRDefault="001E2363">
      <w:pPr>
        <w:pStyle w:val="ConsPlusNonformat"/>
        <w:jc w:val="both"/>
      </w:pPr>
      <w:r>
        <w:t>проживает по адресу: _____________________________________________________;</w:t>
      </w:r>
    </w:p>
    <w:p w:rsidR="001E2363" w:rsidRDefault="001E2363">
      <w:pPr>
        <w:pStyle w:val="ConsPlusNonformat"/>
        <w:jc w:val="both"/>
      </w:pPr>
    </w:p>
    <w:p w:rsidR="001E2363" w:rsidRDefault="001E2363">
      <w:pPr>
        <w:pStyle w:val="ConsPlusNonformat"/>
        <w:jc w:val="both"/>
      </w:pPr>
      <w:r>
        <w:t>дети:</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 xml:space="preserve">                          (ф.и.о., дата рождения)</w:t>
      </w:r>
    </w:p>
    <w:p w:rsidR="001E2363" w:rsidRDefault="001E2363">
      <w:pPr>
        <w:pStyle w:val="ConsPlusNonformat"/>
        <w:jc w:val="both"/>
      </w:pPr>
      <w:r>
        <w:t>свидетельство о рождении (паспорт для ребенка, достигшего 14 лет)</w:t>
      </w:r>
    </w:p>
    <w:p w:rsidR="001E2363" w:rsidRDefault="001E2363">
      <w:pPr>
        <w:pStyle w:val="ConsPlusNonformat"/>
        <w:jc w:val="both"/>
      </w:pPr>
      <w:r>
        <w:t>-----------------------------------------------------------------</w:t>
      </w:r>
    </w:p>
    <w:p w:rsidR="001E2363" w:rsidRDefault="001E2363">
      <w:pPr>
        <w:pStyle w:val="ConsPlusNonformat"/>
        <w:jc w:val="both"/>
      </w:pPr>
      <w:r>
        <w:t xml:space="preserve">                      (ненужное вычеркнуть)</w:t>
      </w:r>
    </w:p>
    <w:p w:rsidR="001E2363" w:rsidRDefault="001E2363">
      <w:pPr>
        <w:pStyle w:val="ConsPlusNonformat"/>
        <w:jc w:val="both"/>
      </w:pPr>
      <w:r>
        <w:t>паспорт: серия _______ N ____________, выданный ___________________________</w:t>
      </w:r>
    </w:p>
    <w:p w:rsidR="001E2363" w:rsidRDefault="001E2363">
      <w:pPr>
        <w:pStyle w:val="ConsPlusNonformat"/>
        <w:jc w:val="both"/>
      </w:pPr>
      <w:r>
        <w:t>________________________________________________ "__" ____________ 20__ г.,</w:t>
      </w:r>
    </w:p>
    <w:p w:rsidR="001E2363" w:rsidRDefault="001E2363">
      <w:pPr>
        <w:pStyle w:val="ConsPlusNonformat"/>
        <w:jc w:val="both"/>
      </w:pPr>
      <w:r>
        <w:t>проживает по адресу: _____________________________________________________;</w:t>
      </w:r>
    </w:p>
    <w:p w:rsidR="001E2363" w:rsidRDefault="001E2363">
      <w:pPr>
        <w:pStyle w:val="ConsPlusNonformat"/>
        <w:jc w:val="both"/>
      </w:pP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 xml:space="preserve">                          (ф.и.о., дата рождения)</w:t>
      </w:r>
    </w:p>
    <w:p w:rsidR="001E2363" w:rsidRDefault="001E2363">
      <w:pPr>
        <w:pStyle w:val="ConsPlusNonformat"/>
        <w:jc w:val="both"/>
      </w:pPr>
      <w:r>
        <w:t>свидетельство о рождении (паспорт для ребенка, достигшего 14 лет)</w:t>
      </w:r>
    </w:p>
    <w:p w:rsidR="001E2363" w:rsidRDefault="001E2363">
      <w:pPr>
        <w:pStyle w:val="ConsPlusNonformat"/>
        <w:jc w:val="both"/>
      </w:pPr>
      <w:r>
        <w:t>-----------------------------------------------------------------</w:t>
      </w:r>
    </w:p>
    <w:p w:rsidR="001E2363" w:rsidRDefault="001E2363">
      <w:pPr>
        <w:pStyle w:val="ConsPlusNonformat"/>
        <w:jc w:val="both"/>
      </w:pPr>
      <w:r>
        <w:t xml:space="preserve">                      (ненужное вычеркнуть)</w:t>
      </w:r>
    </w:p>
    <w:p w:rsidR="001E2363" w:rsidRDefault="001E2363">
      <w:pPr>
        <w:pStyle w:val="ConsPlusNonformat"/>
        <w:jc w:val="both"/>
      </w:pPr>
      <w:r>
        <w:t>паспорт: серия _______ N ____________, выданный ___________________________</w:t>
      </w:r>
    </w:p>
    <w:p w:rsidR="001E2363" w:rsidRDefault="001E2363">
      <w:pPr>
        <w:pStyle w:val="ConsPlusNonformat"/>
        <w:jc w:val="both"/>
      </w:pPr>
      <w:r>
        <w:t>________________________________________________ "__" ____________ 20__ г.,</w:t>
      </w:r>
    </w:p>
    <w:p w:rsidR="001E2363" w:rsidRDefault="001E2363">
      <w:pPr>
        <w:pStyle w:val="ConsPlusNonformat"/>
        <w:jc w:val="both"/>
      </w:pPr>
      <w:r>
        <w:t>проживает по адресу: ______________________________________________________</w:t>
      </w:r>
    </w:p>
    <w:p w:rsidR="001E2363" w:rsidRDefault="001E2363">
      <w:pPr>
        <w:pStyle w:val="ConsPlusNonformat"/>
        <w:jc w:val="both"/>
      </w:pP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 xml:space="preserve">                          (ф.и.о., дата рождения)</w:t>
      </w:r>
    </w:p>
    <w:p w:rsidR="001E2363" w:rsidRDefault="001E2363">
      <w:pPr>
        <w:pStyle w:val="ConsPlusNonformat"/>
        <w:jc w:val="both"/>
      </w:pPr>
      <w:r>
        <w:t>свидетельство о рождении (паспорт для ребенка, достигшего 14 лет)</w:t>
      </w:r>
    </w:p>
    <w:p w:rsidR="001E2363" w:rsidRDefault="001E2363">
      <w:pPr>
        <w:pStyle w:val="ConsPlusNonformat"/>
        <w:jc w:val="both"/>
      </w:pPr>
      <w:r>
        <w:t>-----------------------------------------------------------------</w:t>
      </w:r>
    </w:p>
    <w:p w:rsidR="001E2363" w:rsidRDefault="001E2363">
      <w:pPr>
        <w:pStyle w:val="ConsPlusNonformat"/>
        <w:jc w:val="both"/>
      </w:pPr>
      <w:r>
        <w:t xml:space="preserve">                      (ненужное вычеркнуть)</w:t>
      </w:r>
    </w:p>
    <w:p w:rsidR="001E2363" w:rsidRDefault="001E2363">
      <w:pPr>
        <w:pStyle w:val="ConsPlusNonformat"/>
        <w:jc w:val="both"/>
      </w:pPr>
      <w:r>
        <w:t>паспорт: серия _______ N ____________, выданный ___________________________</w:t>
      </w:r>
    </w:p>
    <w:p w:rsidR="001E2363" w:rsidRDefault="001E2363">
      <w:pPr>
        <w:pStyle w:val="ConsPlusNonformat"/>
        <w:jc w:val="both"/>
      </w:pPr>
      <w:r>
        <w:t>________________________________________________ "__" ____________ 20__ г.,</w:t>
      </w:r>
    </w:p>
    <w:p w:rsidR="001E2363" w:rsidRDefault="001E2363">
      <w:pPr>
        <w:pStyle w:val="ConsPlusNonformat"/>
        <w:jc w:val="both"/>
      </w:pPr>
      <w:r>
        <w:t>проживает по адресу: ______________________________________________________</w:t>
      </w:r>
    </w:p>
    <w:p w:rsidR="001E2363" w:rsidRDefault="001E2363">
      <w:pPr>
        <w:pStyle w:val="ConsPlusNonformat"/>
        <w:jc w:val="both"/>
      </w:pPr>
    </w:p>
    <w:p w:rsidR="001E2363" w:rsidRDefault="001E2363">
      <w:pPr>
        <w:pStyle w:val="ConsPlusNonformat"/>
        <w:jc w:val="both"/>
      </w:pPr>
      <w:r>
        <w:t xml:space="preserve">    С  условиями  участия в мероприятии по обеспечению жильем молодых семей</w:t>
      </w:r>
    </w:p>
    <w:p w:rsidR="001E2363" w:rsidRDefault="001E2363">
      <w:pPr>
        <w:pStyle w:val="ConsPlusNonformat"/>
        <w:jc w:val="both"/>
      </w:pPr>
      <w:r>
        <w:t>федерального   проекта   "Содействие   субъектам   Российской  Федерации  в</w:t>
      </w:r>
    </w:p>
    <w:p w:rsidR="001E2363" w:rsidRDefault="001E2363">
      <w:pPr>
        <w:pStyle w:val="ConsPlusNonformat"/>
        <w:jc w:val="both"/>
      </w:pPr>
      <w:r>
        <w:t>реализации  полномочий  по  оказанию  государственной поддержки гражданам в</w:t>
      </w:r>
    </w:p>
    <w:p w:rsidR="001E2363" w:rsidRDefault="001E2363">
      <w:pPr>
        <w:pStyle w:val="ConsPlusNonformat"/>
        <w:jc w:val="both"/>
      </w:pPr>
      <w:r>
        <w:t>обеспечении  жильем  и  оплате  жилищно-коммунальных услуг" государственной</w:t>
      </w:r>
    </w:p>
    <w:p w:rsidR="001E2363" w:rsidRDefault="001E2363">
      <w:pPr>
        <w:pStyle w:val="ConsPlusNonformat"/>
        <w:jc w:val="both"/>
      </w:pPr>
      <w:r>
        <w:t>программы Российской Федерации "Обеспечение доступным и комфортным жильем и</w:t>
      </w:r>
    </w:p>
    <w:p w:rsidR="001E2363" w:rsidRDefault="001E2363">
      <w:pPr>
        <w:pStyle w:val="ConsPlusNonformat"/>
        <w:jc w:val="both"/>
      </w:pPr>
      <w:r>
        <w:t>коммунальными    услугами    граждан   Российской   Федерации"   ознакомлен</w:t>
      </w:r>
    </w:p>
    <w:p w:rsidR="001E2363" w:rsidRDefault="001E2363">
      <w:pPr>
        <w:pStyle w:val="ConsPlusNonformat"/>
        <w:jc w:val="both"/>
      </w:pPr>
      <w:r>
        <w:t>(ознакомлены) и обязуюсь (обязуемся) их выполнять:</w:t>
      </w:r>
    </w:p>
    <w:p w:rsidR="001E2363" w:rsidRDefault="001E2363">
      <w:pPr>
        <w:pStyle w:val="ConsPlusNonformat"/>
        <w:jc w:val="both"/>
      </w:pPr>
      <w:r>
        <w:lastRenderedPageBreak/>
        <w:t>1) ________________________________________________ _____________ _________</w:t>
      </w:r>
    </w:p>
    <w:p w:rsidR="001E2363" w:rsidRDefault="001E2363">
      <w:pPr>
        <w:pStyle w:val="ConsPlusNonformat"/>
        <w:jc w:val="both"/>
      </w:pPr>
      <w:r>
        <w:t xml:space="preserve">        (ф.и.о. совершеннолетнего члена семьи)        (подпись)     (дата)</w:t>
      </w:r>
    </w:p>
    <w:p w:rsidR="001E2363" w:rsidRDefault="001E2363">
      <w:pPr>
        <w:pStyle w:val="ConsPlusNonformat"/>
        <w:jc w:val="both"/>
      </w:pPr>
      <w:r>
        <w:t>2) ________________________________________________ _____________ _________</w:t>
      </w:r>
    </w:p>
    <w:p w:rsidR="001E2363" w:rsidRDefault="001E2363">
      <w:pPr>
        <w:pStyle w:val="ConsPlusNonformat"/>
        <w:jc w:val="both"/>
      </w:pPr>
      <w:r>
        <w:t xml:space="preserve">        (ф.и.о. совершеннолетнего члена семьи)        (подпись)     (дата)</w:t>
      </w:r>
    </w:p>
    <w:p w:rsidR="001E2363" w:rsidRDefault="001E2363">
      <w:pPr>
        <w:pStyle w:val="ConsPlusNonformat"/>
        <w:jc w:val="both"/>
      </w:pPr>
    </w:p>
    <w:p w:rsidR="001E2363" w:rsidRDefault="001E2363">
      <w:pPr>
        <w:pStyle w:val="ConsPlusNonformat"/>
        <w:jc w:val="both"/>
      </w:pPr>
      <w:r>
        <w:t>К заявлению прилагаются следующие документы:</w:t>
      </w:r>
    </w:p>
    <w:p w:rsidR="001E2363" w:rsidRDefault="001E2363">
      <w:pPr>
        <w:pStyle w:val="ConsPlusNonformat"/>
        <w:jc w:val="both"/>
      </w:pPr>
      <w:r>
        <w:t>1) _______________________________________________________________________;</w:t>
      </w:r>
    </w:p>
    <w:p w:rsidR="001E2363" w:rsidRDefault="001E2363">
      <w:pPr>
        <w:pStyle w:val="ConsPlusNonformat"/>
        <w:jc w:val="both"/>
      </w:pPr>
      <w:r>
        <w:t xml:space="preserve">             (наименование и номер документа, кем и когда выдан)</w:t>
      </w:r>
    </w:p>
    <w:p w:rsidR="001E2363" w:rsidRDefault="001E2363">
      <w:pPr>
        <w:pStyle w:val="ConsPlusNonformat"/>
        <w:jc w:val="both"/>
      </w:pPr>
    </w:p>
    <w:p w:rsidR="001E2363" w:rsidRDefault="001E2363">
      <w:pPr>
        <w:pStyle w:val="ConsPlusNonformat"/>
        <w:jc w:val="both"/>
      </w:pPr>
      <w:r>
        <w:t>2) _______________________________________________________________________;</w:t>
      </w:r>
    </w:p>
    <w:p w:rsidR="001E2363" w:rsidRDefault="001E2363">
      <w:pPr>
        <w:pStyle w:val="ConsPlusNonformat"/>
        <w:jc w:val="both"/>
      </w:pPr>
      <w:r>
        <w:t xml:space="preserve">             (наименование и номер документа, кем и когда выдан)</w:t>
      </w:r>
    </w:p>
    <w:p w:rsidR="001E2363" w:rsidRDefault="001E2363">
      <w:pPr>
        <w:pStyle w:val="ConsPlusNonformat"/>
        <w:jc w:val="both"/>
      </w:pPr>
    </w:p>
    <w:p w:rsidR="001E2363" w:rsidRDefault="001E2363">
      <w:pPr>
        <w:pStyle w:val="ConsPlusNonformat"/>
        <w:jc w:val="both"/>
      </w:pPr>
      <w:r>
        <w:t>3) _______________________________________________________________________;</w:t>
      </w:r>
    </w:p>
    <w:p w:rsidR="001E2363" w:rsidRDefault="001E2363">
      <w:pPr>
        <w:pStyle w:val="ConsPlusNonformat"/>
        <w:jc w:val="both"/>
      </w:pPr>
      <w:r>
        <w:t xml:space="preserve">             (наименование и номер документа, кем и когда выдан)</w:t>
      </w:r>
    </w:p>
    <w:p w:rsidR="001E2363" w:rsidRDefault="001E2363">
      <w:pPr>
        <w:pStyle w:val="ConsPlusNonformat"/>
        <w:jc w:val="both"/>
      </w:pPr>
    </w:p>
    <w:p w:rsidR="001E2363" w:rsidRDefault="001E2363">
      <w:pPr>
        <w:pStyle w:val="ConsPlusNonformat"/>
        <w:jc w:val="both"/>
      </w:pPr>
      <w:r>
        <w:t>4) _______________________________________________________________________.</w:t>
      </w:r>
    </w:p>
    <w:p w:rsidR="001E2363" w:rsidRDefault="001E2363">
      <w:pPr>
        <w:pStyle w:val="ConsPlusNonformat"/>
        <w:jc w:val="both"/>
      </w:pPr>
      <w:r>
        <w:t xml:space="preserve">             (наименование и номер документа, кем и когда выдан)</w:t>
      </w:r>
    </w:p>
    <w:p w:rsidR="001E2363" w:rsidRDefault="001E2363">
      <w:pPr>
        <w:pStyle w:val="ConsPlusNonformat"/>
        <w:jc w:val="both"/>
      </w:pPr>
    </w:p>
    <w:p w:rsidR="001E2363" w:rsidRDefault="001E2363">
      <w:pPr>
        <w:pStyle w:val="ConsPlusNonformat"/>
        <w:jc w:val="both"/>
      </w:pPr>
    </w:p>
    <w:p w:rsidR="001E2363" w:rsidRDefault="001E2363">
      <w:pPr>
        <w:pStyle w:val="ConsPlusNonformat"/>
        <w:jc w:val="both"/>
      </w:pPr>
      <w:r>
        <w:t>Заявление и прилагаемые к нему согласно перечню документы приняты</w:t>
      </w:r>
    </w:p>
    <w:p w:rsidR="001E2363" w:rsidRDefault="001E2363">
      <w:pPr>
        <w:pStyle w:val="ConsPlusNonformat"/>
        <w:jc w:val="both"/>
      </w:pPr>
      <w:r>
        <w:t>"__" ____________ 20__ г.</w:t>
      </w:r>
    </w:p>
    <w:p w:rsidR="001E2363" w:rsidRDefault="001E2363">
      <w:pPr>
        <w:pStyle w:val="ConsPlusNonformat"/>
        <w:jc w:val="both"/>
      </w:pPr>
    </w:p>
    <w:p w:rsidR="001E2363" w:rsidRDefault="001E2363">
      <w:pPr>
        <w:pStyle w:val="ConsPlusNonformat"/>
        <w:jc w:val="both"/>
      </w:pPr>
      <w:r>
        <w:t>________________________________________ _________________ ________________</w:t>
      </w:r>
    </w:p>
    <w:p w:rsidR="001E2363" w:rsidRDefault="001E2363">
      <w:pPr>
        <w:pStyle w:val="ConsPlusNonformat"/>
        <w:jc w:val="both"/>
      </w:pPr>
      <w:r>
        <w:t xml:space="preserve"> (должность лица, принявшего заявление)   (подпись, дата)    (расшифровка</w:t>
      </w:r>
    </w:p>
    <w:p w:rsidR="001E2363" w:rsidRDefault="001E2363">
      <w:pPr>
        <w:pStyle w:val="ConsPlusNonformat"/>
        <w:jc w:val="both"/>
      </w:pPr>
      <w:r>
        <w:t xml:space="preserve">                                                                подписи)</w:t>
      </w: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right"/>
        <w:outlineLvl w:val="2"/>
      </w:pPr>
      <w:r>
        <w:t>Приложение</w:t>
      </w:r>
    </w:p>
    <w:p w:rsidR="001E2363" w:rsidRDefault="001E2363">
      <w:pPr>
        <w:pStyle w:val="ConsPlusNormal"/>
        <w:jc w:val="right"/>
      </w:pPr>
      <w:r>
        <w:t>к заявлению</w:t>
      </w:r>
    </w:p>
    <w:p w:rsidR="001E2363" w:rsidRDefault="001E2363">
      <w:pPr>
        <w:pStyle w:val="ConsPlusNormal"/>
        <w:jc w:val="both"/>
      </w:pPr>
    </w:p>
    <w:p w:rsidR="001E2363" w:rsidRDefault="001E2363">
      <w:pPr>
        <w:pStyle w:val="ConsPlusNonformat"/>
        <w:jc w:val="both"/>
      </w:pPr>
      <w:r>
        <w:t xml:space="preserve">                 </w:t>
      </w:r>
      <w:r>
        <w:rPr>
          <w:b/>
        </w:rPr>
        <w:t>СОГЛАСИЕ НА ОБРАБОТКУ ПЕРСОНАЛЬНЫХ ДАННЫХ</w:t>
      </w:r>
    </w:p>
    <w:p w:rsidR="001E2363" w:rsidRDefault="001E2363">
      <w:pPr>
        <w:pStyle w:val="ConsPlusNonformat"/>
        <w:jc w:val="both"/>
      </w:pPr>
    </w:p>
    <w:p w:rsidR="001E2363" w:rsidRDefault="001E2363">
      <w:pPr>
        <w:pStyle w:val="ConsPlusNonformat"/>
        <w:jc w:val="both"/>
      </w:pPr>
      <w:r>
        <w:t xml:space="preserve">    Я ____________________________________________________________________,</w:t>
      </w:r>
    </w:p>
    <w:p w:rsidR="001E2363" w:rsidRDefault="001E2363">
      <w:pPr>
        <w:pStyle w:val="ConsPlusNonformat"/>
        <w:jc w:val="both"/>
      </w:pPr>
      <w:r>
        <w:t xml:space="preserve">             (фамилия, имя, отчество субъекта персональных данных)</w:t>
      </w:r>
    </w:p>
    <w:p w:rsidR="001E2363" w:rsidRDefault="001E2363">
      <w:pPr>
        <w:pStyle w:val="ConsPlusNonformat"/>
        <w:jc w:val="both"/>
      </w:pPr>
      <w:r>
        <w:t>документ, удостоверяющий личность _________________ _______________________</w:t>
      </w:r>
    </w:p>
    <w:p w:rsidR="001E2363" w:rsidRDefault="001E2363">
      <w:pPr>
        <w:pStyle w:val="ConsPlusNonformat"/>
        <w:jc w:val="both"/>
      </w:pPr>
      <w:r>
        <w:t xml:space="preserve">                                   (вид документа)        серия, номер</w:t>
      </w:r>
    </w:p>
    <w:p w:rsidR="001E2363" w:rsidRDefault="001E2363">
      <w:pPr>
        <w:pStyle w:val="ConsPlusNonformat"/>
        <w:jc w:val="both"/>
      </w:pPr>
      <w:r>
        <w:t>выдан ____________________________________________________________________,</w:t>
      </w:r>
    </w:p>
    <w:p w:rsidR="001E2363" w:rsidRDefault="001E2363">
      <w:pPr>
        <w:pStyle w:val="ConsPlusNonformat"/>
        <w:jc w:val="both"/>
      </w:pPr>
      <w:r>
        <w:t xml:space="preserve">       (дата выдачи указанного документа, наименование органа, выдавшего</w:t>
      </w:r>
    </w:p>
    <w:p w:rsidR="001E2363" w:rsidRDefault="001E2363">
      <w:pPr>
        <w:pStyle w:val="ConsPlusNonformat"/>
        <w:jc w:val="both"/>
      </w:pPr>
      <w:r>
        <w:t xml:space="preserve">                                    документ)</w:t>
      </w:r>
    </w:p>
    <w:p w:rsidR="001E2363" w:rsidRDefault="001E2363">
      <w:pPr>
        <w:pStyle w:val="ConsPlusNonformat"/>
        <w:jc w:val="both"/>
      </w:pPr>
      <w:r>
        <w:t>зарегистрирован(на) по адресу: ___________________________________________,</w:t>
      </w:r>
    </w:p>
    <w:p w:rsidR="001E2363" w:rsidRDefault="001E2363">
      <w:pPr>
        <w:pStyle w:val="ConsPlusNonformat"/>
        <w:jc w:val="both"/>
      </w:pPr>
      <w:r>
        <w:t>в  целях  оказания муниципальной услуги "Признание молодой семьи участницей</w:t>
      </w:r>
    </w:p>
    <w:p w:rsidR="001E2363" w:rsidRDefault="001E2363">
      <w:pPr>
        <w:pStyle w:val="ConsPlusNonformat"/>
        <w:jc w:val="both"/>
      </w:pPr>
      <w:r>
        <w:t>мероприятия  по  обеспечению  жильем  молодых  семей  федерального  проекта</w:t>
      </w:r>
    </w:p>
    <w:p w:rsidR="001E2363" w:rsidRDefault="001E2363">
      <w:pPr>
        <w:pStyle w:val="ConsPlusNonformat"/>
        <w:jc w:val="both"/>
      </w:pPr>
      <w:r>
        <w:t>"Содействие  субъектам  Российской  Федерации  в  реализации  полномочий по</w:t>
      </w:r>
    </w:p>
    <w:p w:rsidR="001E2363" w:rsidRDefault="001E2363">
      <w:pPr>
        <w:pStyle w:val="ConsPlusNonformat"/>
        <w:jc w:val="both"/>
      </w:pPr>
      <w:r>
        <w:t>оказанию  государственной поддержки гражданам в обеспечении жильем и оплате</w:t>
      </w:r>
    </w:p>
    <w:p w:rsidR="001E2363" w:rsidRDefault="001E2363">
      <w:pPr>
        <w:pStyle w:val="ConsPlusNonformat"/>
        <w:jc w:val="both"/>
      </w:pPr>
      <w:r>
        <w:t>жилищно-коммунальных  услуг" государственной программы Российской Федерации</w:t>
      </w:r>
    </w:p>
    <w:p w:rsidR="001E2363" w:rsidRDefault="001E2363">
      <w:pPr>
        <w:pStyle w:val="ConsPlusNonformat"/>
        <w:jc w:val="both"/>
      </w:pPr>
      <w:r>
        <w:t>"Обеспечение доступным и комфортным жильем и коммунальными услугами граждан</w:t>
      </w:r>
    </w:p>
    <w:p w:rsidR="001E2363" w:rsidRDefault="001E2363">
      <w:pPr>
        <w:pStyle w:val="ConsPlusNonformat"/>
        <w:jc w:val="both"/>
      </w:pPr>
      <w:r>
        <w:t>Российской   Федерации"   и  выдача  Свидетельства  о  праве  на  получение</w:t>
      </w:r>
    </w:p>
    <w:p w:rsidR="001E2363" w:rsidRDefault="001E2363">
      <w:pPr>
        <w:pStyle w:val="ConsPlusNonformat"/>
        <w:jc w:val="both"/>
      </w:pPr>
      <w:r>
        <w:t>социальной  выплаты  на  приобретение жилого помещения или создания объекта</w:t>
      </w:r>
    </w:p>
    <w:p w:rsidR="001E2363" w:rsidRDefault="001E2363">
      <w:pPr>
        <w:pStyle w:val="ConsPlusNonformat"/>
        <w:jc w:val="both"/>
      </w:pPr>
      <w:r>
        <w:t>индивидуального  жилищного строительства" даю согласие администрации города</w:t>
      </w:r>
    </w:p>
    <w:p w:rsidR="001E2363" w:rsidRDefault="001E2363">
      <w:pPr>
        <w:pStyle w:val="ConsPlusNonformat"/>
        <w:jc w:val="both"/>
      </w:pPr>
      <w:r>
        <w:t>Чебоксары,  находящейся  по адресу: г. Чебоксары, ул. Карла Маркса, 36, ИНН</w:t>
      </w:r>
    </w:p>
    <w:p w:rsidR="001E2363" w:rsidRDefault="001E2363">
      <w:pPr>
        <w:pStyle w:val="ConsPlusNonformat"/>
        <w:jc w:val="both"/>
      </w:pPr>
      <w:r>
        <w:t>2126003194, ОГРН 1022101150037,</w:t>
      </w:r>
    </w:p>
    <w:p w:rsidR="001E2363" w:rsidRDefault="001E2363">
      <w:pPr>
        <w:pStyle w:val="ConsPlusNonformat"/>
        <w:jc w:val="both"/>
      </w:pPr>
      <w:r>
        <w:t>в  лице администрации  г. Чебоксары  на  обработку  следующих  персональных</w:t>
      </w:r>
    </w:p>
    <w:p w:rsidR="001E2363" w:rsidRDefault="001E2363">
      <w:pPr>
        <w:pStyle w:val="ConsPlusNonformat"/>
        <w:jc w:val="both"/>
      </w:pPr>
      <w:r>
        <w:t>данных:  фамилии,  имени,  отчества, даты рождения, адреса места жительства</w:t>
      </w:r>
    </w:p>
    <w:p w:rsidR="001E2363" w:rsidRDefault="001E2363">
      <w:pPr>
        <w:pStyle w:val="ConsPlusNonformat"/>
        <w:jc w:val="both"/>
      </w:pPr>
      <w:r>
        <w:t>(по    паспорту    и   фактического),   реквизитов   основного   документа,</w:t>
      </w:r>
    </w:p>
    <w:p w:rsidR="001E2363" w:rsidRDefault="001E2363">
      <w:pPr>
        <w:pStyle w:val="ConsPlusNonformat"/>
        <w:jc w:val="both"/>
      </w:pPr>
      <w:r>
        <w:t>удостоверяющего  личность,  сведений  о  дате выдачи указанного документа и</w:t>
      </w:r>
    </w:p>
    <w:p w:rsidR="001E2363" w:rsidRDefault="001E2363">
      <w:pPr>
        <w:pStyle w:val="ConsPlusNonformat"/>
        <w:jc w:val="both"/>
      </w:pPr>
      <w:r>
        <w:t>выдавшем его органе; номера СНИЛС, контактных телефонов, семейном положении</w:t>
      </w:r>
    </w:p>
    <w:p w:rsidR="001E2363" w:rsidRDefault="001E2363">
      <w:pPr>
        <w:pStyle w:val="ConsPlusNonformat"/>
        <w:jc w:val="both"/>
      </w:pPr>
      <w:r>
        <w:t>(состояние  в браке, данные свидетельства о заключении брака, фамилия, имя,</w:t>
      </w:r>
    </w:p>
    <w:p w:rsidR="001E2363" w:rsidRDefault="001E2363">
      <w:pPr>
        <w:pStyle w:val="ConsPlusNonformat"/>
        <w:jc w:val="both"/>
      </w:pPr>
      <w:r>
        <w:t>отчество  супруга(и),  фамилия,  имя,  отчество детей, даты рождения членов</w:t>
      </w:r>
    </w:p>
    <w:p w:rsidR="001E2363" w:rsidRDefault="001E2363">
      <w:pPr>
        <w:pStyle w:val="ConsPlusNonformat"/>
        <w:jc w:val="both"/>
      </w:pPr>
      <w:r>
        <w:t xml:space="preserve">семьи),  то  есть  на  совершение  действий,  предусмотренных  </w:t>
      </w:r>
      <w:hyperlink r:id="rId84">
        <w:r>
          <w:rPr>
            <w:color w:val="0000FF"/>
          </w:rPr>
          <w:t>п.  3  ст. 3</w:t>
        </w:r>
      </w:hyperlink>
    </w:p>
    <w:p w:rsidR="001E2363" w:rsidRDefault="001E2363">
      <w:pPr>
        <w:pStyle w:val="ConsPlusNonformat"/>
        <w:jc w:val="both"/>
      </w:pPr>
      <w:r>
        <w:lastRenderedPageBreak/>
        <w:t>Федерального закона от 27.07.2006 N 152-ФЗ "О персональных данных".</w:t>
      </w:r>
    </w:p>
    <w:p w:rsidR="001E2363" w:rsidRDefault="001E2363">
      <w:pPr>
        <w:pStyle w:val="ConsPlusNonformat"/>
        <w:jc w:val="both"/>
      </w:pPr>
      <w:r>
        <w:t xml:space="preserve">    Перечень действий с персональными данными: получение (сбор) информации,</w:t>
      </w:r>
    </w:p>
    <w:p w:rsidR="001E2363" w:rsidRDefault="001E2363">
      <w:pPr>
        <w:pStyle w:val="ConsPlusNonformat"/>
        <w:jc w:val="both"/>
      </w:pPr>
      <w:r>
        <w:t>ее   хранение,   комбинирование,   систематизация,   накопление,  уточнение</w:t>
      </w:r>
    </w:p>
    <w:p w:rsidR="001E2363" w:rsidRDefault="001E2363">
      <w:pPr>
        <w:pStyle w:val="ConsPlusNonformat"/>
        <w:jc w:val="both"/>
      </w:pPr>
      <w:r>
        <w:t>(обновление,    изменение),   использование,   передачу   (распространение,</w:t>
      </w:r>
    </w:p>
    <w:p w:rsidR="001E2363" w:rsidRDefault="001E2363">
      <w:pPr>
        <w:pStyle w:val="ConsPlusNonformat"/>
        <w:jc w:val="both"/>
      </w:pPr>
      <w:r>
        <w:t>предоставление, доступ), обезличивание, блокирование, удаление, уничтожение</w:t>
      </w:r>
    </w:p>
    <w:p w:rsidR="001E2363" w:rsidRDefault="001E2363">
      <w:pPr>
        <w:pStyle w:val="ConsPlusNonformat"/>
        <w:jc w:val="both"/>
      </w:pPr>
      <w:r>
        <w:t>персональных  данных.  Обработка  вышеуказанных  персональных  данных будет</w:t>
      </w:r>
    </w:p>
    <w:p w:rsidR="001E2363" w:rsidRDefault="001E2363">
      <w:pPr>
        <w:pStyle w:val="ConsPlusNonformat"/>
        <w:jc w:val="both"/>
      </w:pPr>
      <w:r>
        <w:t>осуществляться    путем   смешанной   обработки   персональных   данных   с</w:t>
      </w:r>
    </w:p>
    <w:p w:rsidR="001E2363" w:rsidRDefault="001E2363">
      <w:pPr>
        <w:pStyle w:val="ConsPlusNonformat"/>
        <w:jc w:val="both"/>
      </w:pPr>
      <w:r>
        <w:t>использованием  ПЭВМ,  с  передачей  полученной  информации  по  внутренней</w:t>
      </w:r>
    </w:p>
    <w:p w:rsidR="001E2363" w:rsidRDefault="001E2363">
      <w:pPr>
        <w:pStyle w:val="ConsPlusNonformat"/>
        <w:jc w:val="both"/>
      </w:pPr>
      <w:r>
        <w:t>(локальной) сети организации.</w:t>
      </w:r>
    </w:p>
    <w:p w:rsidR="001E2363" w:rsidRDefault="001E2363">
      <w:pPr>
        <w:pStyle w:val="ConsPlusNonformat"/>
        <w:jc w:val="both"/>
      </w:pPr>
      <w:r>
        <w:t xml:space="preserve">    Настоящее  согласие  действует  со  дня  его подписания до дня отзыва в</w:t>
      </w:r>
    </w:p>
    <w:p w:rsidR="001E2363" w:rsidRDefault="001E2363">
      <w:pPr>
        <w:pStyle w:val="ConsPlusNonformat"/>
        <w:jc w:val="both"/>
      </w:pPr>
      <w:r>
        <w:t>письменной  форме.  В  случае отзыва согласия обработка персональных данных</w:t>
      </w:r>
    </w:p>
    <w:p w:rsidR="001E2363" w:rsidRDefault="001E2363">
      <w:pPr>
        <w:pStyle w:val="ConsPlusNonformat"/>
        <w:jc w:val="both"/>
      </w:pPr>
      <w:r>
        <w:t xml:space="preserve">возможна  в  рамках  нормы </w:t>
      </w:r>
      <w:hyperlink r:id="rId85">
        <w:r>
          <w:rPr>
            <w:color w:val="0000FF"/>
          </w:rPr>
          <w:t>пункта 2.3 части 2 статьи 10</w:t>
        </w:r>
      </w:hyperlink>
      <w:r>
        <w:t xml:space="preserve"> Федерального закона</w:t>
      </w:r>
    </w:p>
    <w:p w:rsidR="001E2363" w:rsidRDefault="001E2363">
      <w:pPr>
        <w:pStyle w:val="ConsPlusNonformat"/>
        <w:jc w:val="both"/>
      </w:pPr>
      <w:r>
        <w:t>от 27.07.2006 N 152-ФЗ "О персональных данных".</w:t>
      </w:r>
    </w:p>
    <w:p w:rsidR="001E2363" w:rsidRDefault="001E2363">
      <w:pPr>
        <w:pStyle w:val="ConsPlusNonformat"/>
        <w:jc w:val="both"/>
      </w:pPr>
    </w:p>
    <w:p w:rsidR="001E2363" w:rsidRDefault="001E2363">
      <w:pPr>
        <w:pStyle w:val="ConsPlusNonformat"/>
        <w:jc w:val="both"/>
      </w:pPr>
      <w:r>
        <w:t>Дата ____________________ _________________ _______________________________</w:t>
      </w:r>
    </w:p>
    <w:p w:rsidR="001E2363" w:rsidRDefault="001E2363">
      <w:pPr>
        <w:pStyle w:val="ConsPlusNonformat"/>
        <w:jc w:val="both"/>
      </w:pPr>
      <w:r>
        <w:t xml:space="preserve">                              (подпись)                (Ф.И.О.)</w:t>
      </w: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right"/>
        <w:outlineLvl w:val="1"/>
      </w:pPr>
      <w:r>
        <w:t>Приложение N 2</w:t>
      </w:r>
    </w:p>
    <w:p w:rsidR="001E2363" w:rsidRDefault="001E2363">
      <w:pPr>
        <w:pStyle w:val="ConsPlusNormal"/>
        <w:jc w:val="right"/>
      </w:pPr>
      <w:r>
        <w:t>к Административному регламенту</w:t>
      </w:r>
    </w:p>
    <w:p w:rsidR="001E2363" w:rsidRDefault="001E2363">
      <w:pPr>
        <w:pStyle w:val="ConsPlusNormal"/>
        <w:jc w:val="right"/>
      </w:pPr>
      <w:r>
        <w:t>администрации города Чебоксары</w:t>
      </w:r>
    </w:p>
    <w:p w:rsidR="001E2363" w:rsidRDefault="001E2363">
      <w:pPr>
        <w:pStyle w:val="ConsPlusNormal"/>
        <w:jc w:val="both"/>
      </w:pPr>
    </w:p>
    <w:p w:rsidR="001E2363" w:rsidRDefault="001E2363">
      <w:pPr>
        <w:pStyle w:val="ConsPlusTitle"/>
        <w:jc w:val="center"/>
      </w:pPr>
      <w:bookmarkStart w:id="14" w:name="P735"/>
      <w:bookmarkEnd w:id="14"/>
      <w:r>
        <w:t>ПЕРЕЧЕНЬ</w:t>
      </w:r>
    </w:p>
    <w:p w:rsidR="001E2363" w:rsidRDefault="001E2363">
      <w:pPr>
        <w:pStyle w:val="ConsPlusTitle"/>
        <w:jc w:val="center"/>
      </w:pPr>
      <w:r>
        <w:t>ПРИЗНАКОВ ЗАЯВИТЕЛЕЙ</w:t>
      </w:r>
    </w:p>
    <w:p w:rsidR="001E2363" w:rsidRDefault="001E23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558"/>
        <w:gridCol w:w="6607"/>
      </w:tblGrid>
      <w:tr w:rsidR="001E2363">
        <w:tc>
          <w:tcPr>
            <w:tcW w:w="1871" w:type="dxa"/>
          </w:tcPr>
          <w:p w:rsidR="001E2363" w:rsidRDefault="001E2363">
            <w:pPr>
              <w:pStyle w:val="ConsPlusNormal"/>
              <w:jc w:val="center"/>
            </w:pPr>
            <w:r>
              <w:t>Признак заявителя</w:t>
            </w:r>
          </w:p>
        </w:tc>
        <w:tc>
          <w:tcPr>
            <w:tcW w:w="558" w:type="dxa"/>
          </w:tcPr>
          <w:p w:rsidR="001E2363" w:rsidRDefault="001E2363">
            <w:pPr>
              <w:pStyle w:val="ConsPlusNormal"/>
              <w:jc w:val="center"/>
            </w:pPr>
            <w:r>
              <w:t>N</w:t>
            </w:r>
          </w:p>
        </w:tc>
        <w:tc>
          <w:tcPr>
            <w:tcW w:w="6607" w:type="dxa"/>
          </w:tcPr>
          <w:p w:rsidR="001E2363" w:rsidRDefault="001E2363">
            <w:pPr>
              <w:pStyle w:val="ConsPlusNormal"/>
              <w:jc w:val="center"/>
            </w:pPr>
            <w:r>
              <w:t>Значения признака заявителя</w:t>
            </w:r>
          </w:p>
        </w:tc>
      </w:tr>
      <w:tr w:rsidR="001E2363">
        <w:tc>
          <w:tcPr>
            <w:tcW w:w="1871" w:type="dxa"/>
            <w:vMerge w:val="restart"/>
          </w:tcPr>
          <w:p w:rsidR="001E2363" w:rsidRDefault="001E2363">
            <w:pPr>
              <w:pStyle w:val="ConsPlusNormal"/>
              <w:jc w:val="center"/>
            </w:pPr>
            <w:r>
              <w:t>Статус заявителя</w:t>
            </w:r>
          </w:p>
        </w:tc>
        <w:tc>
          <w:tcPr>
            <w:tcW w:w="558" w:type="dxa"/>
          </w:tcPr>
          <w:p w:rsidR="001E2363" w:rsidRDefault="001E2363">
            <w:pPr>
              <w:pStyle w:val="ConsPlusNormal"/>
              <w:jc w:val="center"/>
            </w:pPr>
            <w:r>
              <w:t>1</w:t>
            </w:r>
          </w:p>
        </w:tc>
        <w:tc>
          <w:tcPr>
            <w:tcW w:w="6607" w:type="dxa"/>
          </w:tcPr>
          <w:p w:rsidR="001E2363" w:rsidRDefault="001E2363">
            <w:pPr>
              <w:pStyle w:val="ConsPlusNormal"/>
              <w:jc w:val="both"/>
            </w:pPr>
            <w: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tc>
      </w:tr>
      <w:tr w:rsidR="001E2363">
        <w:tc>
          <w:tcPr>
            <w:tcW w:w="1871" w:type="dxa"/>
            <w:vMerge/>
          </w:tcPr>
          <w:p w:rsidR="001E2363" w:rsidRDefault="001E2363">
            <w:pPr>
              <w:pStyle w:val="ConsPlusNormal"/>
            </w:pPr>
          </w:p>
        </w:tc>
        <w:tc>
          <w:tcPr>
            <w:tcW w:w="558" w:type="dxa"/>
          </w:tcPr>
          <w:p w:rsidR="001E2363" w:rsidRDefault="001E2363">
            <w:pPr>
              <w:pStyle w:val="ConsPlusNormal"/>
              <w:jc w:val="center"/>
            </w:pPr>
            <w:r>
              <w:t>2</w:t>
            </w:r>
          </w:p>
        </w:tc>
        <w:tc>
          <w:tcPr>
            <w:tcW w:w="6607" w:type="dxa"/>
          </w:tcPr>
          <w:p w:rsidR="001E2363" w:rsidRDefault="001E2363">
            <w:pPr>
              <w:pStyle w:val="ConsPlusNormal"/>
              <w:jc w:val="both"/>
            </w:pPr>
            <w:r>
              <w:t>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 по обеспечению жильем молодых семей федерального проекта в список претендентов на получение социальной выплаты в планируемом году не превышает 35 лет</w:t>
            </w:r>
          </w:p>
        </w:tc>
      </w:tr>
      <w:tr w:rsidR="001E2363">
        <w:tc>
          <w:tcPr>
            <w:tcW w:w="1871" w:type="dxa"/>
            <w:vMerge/>
          </w:tcPr>
          <w:p w:rsidR="001E2363" w:rsidRDefault="001E2363">
            <w:pPr>
              <w:pStyle w:val="ConsPlusNormal"/>
            </w:pPr>
          </w:p>
        </w:tc>
        <w:tc>
          <w:tcPr>
            <w:tcW w:w="558" w:type="dxa"/>
          </w:tcPr>
          <w:p w:rsidR="001E2363" w:rsidRDefault="001E2363">
            <w:pPr>
              <w:pStyle w:val="ConsPlusNormal"/>
              <w:jc w:val="center"/>
            </w:pPr>
            <w:r>
              <w:t>3</w:t>
            </w:r>
          </w:p>
        </w:tc>
        <w:tc>
          <w:tcPr>
            <w:tcW w:w="6607" w:type="dxa"/>
          </w:tcPr>
          <w:p w:rsidR="001E2363" w:rsidRDefault="001E2363">
            <w:pPr>
              <w:pStyle w:val="ConsPlusNormal"/>
              <w:jc w:val="both"/>
            </w:pPr>
            <w:r>
              <w:t>молодая семья признана нуждающейся в жилом помещении</w:t>
            </w:r>
          </w:p>
        </w:tc>
      </w:tr>
      <w:tr w:rsidR="001E2363">
        <w:tc>
          <w:tcPr>
            <w:tcW w:w="1871" w:type="dxa"/>
            <w:vMerge/>
          </w:tcPr>
          <w:p w:rsidR="001E2363" w:rsidRDefault="001E2363">
            <w:pPr>
              <w:pStyle w:val="ConsPlusNormal"/>
            </w:pPr>
          </w:p>
        </w:tc>
        <w:tc>
          <w:tcPr>
            <w:tcW w:w="558" w:type="dxa"/>
          </w:tcPr>
          <w:p w:rsidR="001E2363" w:rsidRDefault="001E2363">
            <w:pPr>
              <w:pStyle w:val="ConsPlusNormal"/>
              <w:jc w:val="center"/>
            </w:pPr>
            <w:r>
              <w:t>4</w:t>
            </w:r>
          </w:p>
        </w:tc>
        <w:tc>
          <w:tcPr>
            <w:tcW w:w="6607" w:type="dxa"/>
          </w:tcPr>
          <w:p w:rsidR="001E2363" w:rsidRDefault="001E2363">
            <w:pPr>
              <w:pStyle w:val="ConsPlusNormal"/>
              <w:jc w:val="both"/>
            </w:pPr>
            <w:r>
              <w:t>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tc>
      </w:tr>
    </w:tbl>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both"/>
      </w:pPr>
    </w:p>
    <w:p w:rsidR="001E2363" w:rsidRDefault="001E2363">
      <w:pPr>
        <w:pStyle w:val="ConsPlusNormal"/>
        <w:jc w:val="right"/>
        <w:outlineLvl w:val="1"/>
      </w:pPr>
      <w:r>
        <w:t>Приложение N 3</w:t>
      </w:r>
    </w:p>
    <w:p w:rsidR="001E2363" w:rsidRDefault="001E2363">
      <w:pPr>
        <w:pStyle w:val="ConsPlusNormal"/>
        <w:jc w:val="right"/>
      </w:pPr>
      <w:r>
        <w:lastRenderedPageBreak/>
        <w:t>к Административному регламенту</w:t>
      </w:r>
    </w:p>
    <w:p w:rsidR="001E2363" w:rsidRDefault="001E2363">
      <w:pPr>
        <w:pStyle w:val="ConsPlusNormal"/>
        <w:jc w:val="right"/>
      </w:pPr>
      <w:r>
        <w:t>администрации города Чебоксары</w:t>
      </w:r>
    </w:p>
    <w:p w:rsidR="001E2363" w:rsidRDefault="001E2363">
      <w:pPr>
        <w:pStyle w:val="ConsPlusNormal"/>
        <w:jc w:val="both"/>
      </w:pPr>
    </w:p>
    <w:p w:rsidR="001E2363" w:rsidRDefault="001E2363">
      <w:pPr>
        <w:pStyle w:val="ConsPlusNonformat"/>
        <w:jc w:val="both"/>
      </w:pPr>
      <w:r>
        <w:t xml:space="preserve">                             ______________________________________________</w:t>
      </w:r>
    </w:p>
    <w:p w:rsidR="001E2363" w:rsidRDefault="001E2363">
      <w:pPr>
        <w:pStyle w:val="ConsPlusNonformat"/>
        <w:jc w:val="both"/>
      </w:pPr>
      <w:r>
        <w:t xml:space="preserve">                             должностное лицо, которому направляется жалоба</w:t>
      </w:r>
    </w:p>
    <w:p w:rsidR="001E2363" w:rsidRDefault="001E2363">
      <w:pPr>
        <w:pStyle w:val="ConsPlusNonformat"/>
        <w:jc w:val="both"/>
      </w:pPr>
      <w:r>
        <w:t xml:space="preserve">                             от ___________________________________________</w:t>
      </w:r>
    </w:p>
    <w:p w:rsidR="001E2363" w:rsidRDefault="001E2363">
      <w:pPr>
        <w:pStyle w:val="ConsPlusNonformat"/>
        <w:jc w:val="both"/>
      </w:pPr>
      <w:r>
        <w:t xml:space="preserve">                                             Ф.И.О., полностью</w:t>
      </w:r>
    </w:p>
    <w:p w:rsidR="001E2363" w:rsidRDefault="001E2363">
      <w:pPr>
        <w:pStyle w:val="ConsPlusNonformat"/>
        <w:jc w:val="both"/>
      </w:pPr>
      <w:r>
        <w:t xml:space="preserve">                             _____________________________________________,</w:t>
      </w:r>
    </w:p>
    <w:p w:rsidR="001E2363" w:rsidRDefault="001E2363">
      <w:pPr>
        <w:pStyle w:val="ConsPlusNonformat"/>
        <w:jc w:val="both"/>
      </w:pPr>
      <w:r>
        <w:t xml:space="preserve">                             зарегистрированного(-ой) по адресу:</w:t>
      </w:r>
    </w:p>
    <w:p w:rsidR="001E2363" w:rsidRDefault="001E2363">
      <w:pPr>
        <w:pStyle w:val="ConsPlusNonformat"/>
        <w:jc w:val="both"/>
      </w:pPr>
      <w:r>
        <w:t xml:space="preserve">                             ______________________________________________</w:t>
      </w:r>
    </w:p>
    <w:p w:rsidR="001E2363" w:rsidRDefault="001E2363">
      <w:pPr>
        <w:pStyle w:val="ConsPlusNonformat"/>
        <w:jc w:val="both"/>
      </w:pPr>
      <w:r>
        <w:t xml:space="preserve">                             ______________________________________________</w:t>
      </w:r>
    </w:p>
    <w:p w:rsidR="001E2363" w:rsidRDefault="001E2363">
      <w:pPr>
        <w:pStyle w:val="ConsPlusNonformat"/>
        <w:jc w:val="both"/>
      </w:pPr>
      <w:r>
        <w:t xml:space="preserve">                             телефон ______________________________________</w:t>
      </w:r>
    </w:p>
    <w:p w:rsidR="001E2363" w:rsidRDefault="001E2363">
      <w:pPr>
        <w:pStyle w:val="ConsPlusNonformat"/>
        <w:jc w:val="both"/>
      </w:pPr>
    </w:p>
    <w:p w:rsidR="001E2363" w:rsidRDefault="001E2363">
      <w:pPr>
        <w:pStyle w:val="ConsPlusNonformat"/>
        <w:jc w:val="both"/>
      </w:pPr>
      <w:bookmarkStart w:id="15" w:name="P769"/>
      <w:bookmarkEnd w:id="15"/>
      <w:r>
        <w:t xml:space="preserve">                                   </w:t>
      </w:r>
      <w:r>
        <w:rPr>
          <w:b/>
        </w:rPr>
        <w:t>ЖАЛОБА</w:t>
      </w:r>
    </w:p>
    <w:p w:rsidR="001E2363" w:rsidRDefault="001E2363">
      <w:pPr>
        <w:pStyle w:val="ConsPlusNonformat"/>
        <w:jc w:val="both"/>
      </w:pPr>
      <w:r>
        <w:t xml:space="preserve">      на действия (бездействия) или решения, осуществленные (принятые)</w:t>
      </w:r>
    </w:p>
    <w:p w:rsidR="001E2363" w:rsidRDefault="001E2363">
      <w:pPr>
        <w:pStyle w:val="ConsPlusNonformat"/>
        <w:jc w:val="both"/>
      </w:pPr>
      <w:r>
        <w:t xml:space="preserve">                 в ходе предоставления муниципальной услуги</w:t>
      </w:r>
    </w:p>
    <w:p w:rsidR="001E2363" w:rsidRDefault="001E2363">
      <w:pPr>
        <w:pStyle w:val="ConsPlusNonformat"/>
        <w:jc w:val="both"/>
      </w:pP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 xml:space="preserve">  (наименование структурного подразделения, должность, Ф.И.О. должностного</w:t>
      </w:r>
    </w:p>
    <w:p w:rsidR="001E2363" w:rsidRDefault="001E2363">
      <w:pPr>
        <w:pStyle w:val="ConsPlusNonformat"/>
        <w:jc w:val="both"/>
      </w:pPr>
      <w:r>
        <w:t xml:space="preserve">   лица администрации, МФЦ, Ф.И.О. руководителя, работника, организации,</w:t>
      </w:r>
    </w:p>
    <w:p w:rsidR="001E2363" w:rsidRDefault="001E2363">
      <w:pPr>
        <w:pStyle w:val="ConsPlusNonformat"/>
        <w:jc w:val="both"/>
      </w:pPr>
      <w:r>
        <w:t xml:space="preserve">        Ф.И.О. руководителя, работника, на которых подается жалоба)</w:t>
      </w:r>
    </w:p>
    <w:p w:rsidR="001E2363" w:rsidRDefault="001E2363">
      <w:pPr>
        <w:pStyle w:val="ConsPlusNonformat"/>
        <w:jc w:val="both"/>
      </w:pPr>
    </w:p>
    <w:p w:rsidR="001E2363" w:rsidRDefault="001E2363">
      <w:pPr>
        <w:pStyle w:val="ConsPlusNonformat"/>
        <w:jc w:val="both"/>
      </w:pPr>
      <w:r>
        <w:t>1.  Предмет жалобы (краткое изложение обжалуемых действий (бездействий) или</w:t>
      </w:r>
    </w:p>
    <w:p w:rsidR="001E2363" w:rsidRDefault="001E2363">
      <w:pPr>
        <w:pStyle w:val="ConsPlusNonformat"/>
        <w:jc w:val="both"/>
      </w:pPr>
      <w:r>
        <w:t>решений)</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p>
    <w:p w:rsidR="001E2363" w:rsidRDefault="001E2363">
      <w:pPr>
        <w:pStyle w:val="ConsPlusNonformat"/>
        <w:jc w:val="both"/>
      </w:pPr>
      <w:r>
        <w:t>2.  Причина  несогласия  (основания,  по  которым  лицо,  подающее  жалобу,</w:t>
      </w:r>
    </w:p>
    <w:p w:rsidR="001E2363" w:rsidRDefault="001E2363">
      <w:pPr>
        <w:pStyle w:val="ConsPlusNonformat"/>
        <w:jc w:val="both"/>
      </w:pPr>
      <w:r>
        <w:t>несогласно  с  действием  (бездействием) или решением со ссылками на пункты</w:t>
      </w:r>
    </w:p>
    <w:p w:rsidR="001E2363" w:rsidRDefault="001E2363">
      <w:pPr>
        <w:pStyle w:val="ConsPlusNonformat"/>
        <w:jc w:val="both"/>
      </w:pPr>
      <w:r>
        <w:t>административного регламента, либо статьи закона)</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p>
    <w:p w:rsidR="001E2363" w:rsidRDefault="001E2363">
      <w:pPr>
        <w:pStyle w:val="ConsPlusNonformat"/>
        <w:jc w:val="both"/>
      </w:pPr>
      <w:r>
        <w:t>3. Приложение: (документы, либо копии документов, подтверждающие изложенные</w:t>
      </w:r>
    </w:p>
    <w:p w:rsidR="001E2363" w:rsidRDefault="001E2363">
      <w:pPr>
        <w:pStyle w:val="ConsPlusNonformat"/>
        <w:jc w:val="both"/>
      </w:pPr>
      <w:r>
        <w:t>обстоятельства)</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r>
        <w:t>___________________________________________________________________________</w:t>
      </w:r>
    </w:p>
    <w:p w:rsidR="001E2363" w:rsidRDefault="001E2363">
      <w:pPr>
        <w:pStyle w:val="ConsPlusNonformat"/>
        <w:jc w:val="both"/>
      </w:pPr>
    </w:p>
    <w:p w:rsidR="001E2363" w:rsidRDefault="001E2363">
      <w:pPr>
        <w:pStyle w:val="ConsPlusNonformat"/>
        <w:jc w:val="both"/>
      </w:pPr>
      <w:r>
        <w:t>Способ получения ответа (нужное подчеркнуть):</w:t>
      </w:r>
    </w:p>
    <w:p w:rsidR="001E2363" w:rsidRDefault="001E2363">
      <w:pPr>
        <w:pStyle w:val="ConsPlusNonformat"/>
        <w:jc w:val="both"/>
      </w:pPr>
      <w:r>
        <w:t>- при личном обращении;</w:t>
      </w:r>
    </w:p>
    <w:p w:rsidR="001E2363" w:rsidRDefault="001E2363">
      <w:pPr>
        <w:pStyle w:val="ConsPlusNonformat"/>
        <w:jc w:val="both"/>
      </w:pPr>
      <w:r>
        <w:t>- посредством почтового отправления на адрес, указанного в заявлении;</w:t>
      </w:r>
    </w:p>
    <w:p w:rsidR="001E2363" w:rsidRDefault="001E2363">
      <w:pPr>
        <w:pStyle w:val="ConsPlusNonformat"/>
        <w:jc w:val="both"/>
      </w:pPr>
      <w:r>
        <w:t>- посредством электронной почты ____________________________________.</w:t>
      </w:r>
    </w:p>
    <w:p w:rsidR="001E2363" w:rsidRDefault="001E2363">
      <w:pPr>
        <w:pStyle w:val="ConsPlusNonformat"/>
        <w:jc w:val="both"/>
      </w:pPr>
    </w:p>
    <w:p w:rsidR="001E2363" w:rsidRDefault="001E2363">
      <w:pPr>
        <w:pStyle w:val="ConsPlusNonformat"/>
        <w:jc w:val="both"/>
      </w:pPr>
      <w:r>
        <w:t>_____________________ _____________________________________________________</w:t>
      </w:r>
    </w:p>
    <w:p w:rsidR="001E2363" w:rsidRDefault="001E2363">
      <w:pPr>
        <w:pStyle w:val="ConsPlusNonformat"/>
        <w:jc w:val="both"/>
      </w:pPr>
      <w:r>
        <w:t xml:space="preserve">  подпись заявителя              фамилия, имя, отчество заявителя</w:t>
      </w:r>
    </w:p>
    <w:p w:rsidR="001E2363" w:rsidRDefault="001E2363">
      <w:pPr>
        <w:pStyle w:val="ConsPlusNonformat"/>
        <w:jc w:val="both"/>
      </w:pPr>
    </w:p>
    <w:p w:rsidR="001E2363" w:rsidRDefault="001E2363">
      <w:pPr>
        <w:pStyle w:val="ConsPlusNonformat"/>
        <w:jc w:val="both"/>
      </w:pPr>
      <w:r>
        <w:t>"____" _______________ 20__ г.</w:t>
      </w:r>
    </w:p>
    <w:p w:rsidR="001E2363" w:rsidRDefault="001E2363">
      <w:pPr>
        <w:pStyle w:val="ConsPlusNormal"/>
        <w:jc w:val="both"/>
      </w:pPr>
    </w:p>
    <w:p w:rsidR="001E2363" w:rsidRDefault="001E2363">
      <w:pPr>
        <w:pStyle w:val="ConsPlusNormal"/>
        <w:jc w:val="both"/>
      </w:pPr>
    </w:p>
    <w:p w:rsidR="001E2363" w:rsidRDefault="001E2363">
      <w:pPr>
        <w:pStyle w:val="ConsPlusNormal"/>
        <w:pBdr>
          <w:bottom w:val="single" w:sz="6" w:space="0" w:color="auto"/>
        </w:pBdr>
        <w:spacing w:before="100" w:after="100"/>
        <w:jc w:val="both"/>
        <w:rPr>
          <w:sz w:val="2"/>
          <w:szCs w:val="2"/>
        </w:rPr>
      </w:pPr>
    </w:p>
    <w:p w:rsidR="00532428" w:rsidRDefault="00532428">
      <w:bookmarkStart w:id="16" w:name="_GoBack"/>
      <w:bookmarkEnd w:id="16"/>
    </w:p>
    <w:sectPr w:rsidR="00532428" w:rsidSect="00B908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363"/>
    <w:rsid w:val="001E2363"/>
    <w:rsid w:val="00532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68B545-7B05-4804-9969-C428260AE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23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E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E23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E23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E23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E23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E23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E23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8&amp;n=179509&amp;dst=100014" TargetMode="External"/><Relationship Id="rId21" Type="http://schemas.openxmlformats.org/officeDocument/2006/relationships/hyperlink" Target="https://login.consultant.ru/link/?req=doc&amp;base=RLAW098&amp;n=179509&amp;dst=100012" TargetMode="External"/><Relationship Id="rId42" Type="http://schemas.openxmlformats.org/officeDocument/2006/relationships/hyperlink" Target="https://login.consultant.ru/link/?req=doc&amp;base=RLAW098&amp;n=179509&amp;dst=100022" TargetMode="External"/><Relationship Id="rId47" Type="http://schemas.openxmlformats.org/officeDocument/2006/relationships/hyperlink" Target="https://login.consultant.ru/link/?req=doc&amp;base=RLAW098&amp;n=179509&amp;dst=100025" TargetMode="External"/><Relationship Id="rId63" Type="http://schemas.openxmlformats.org/officeDocument/2006/relationships/hyperlink" Target="https://login.consultant.ru/link/?req=doc&amp;base=RLAW098&amp;n=179509&amp;dst=100034" TargetMode="External"/><Relationship Id="rId68" Type="http://schemas.openxmlformats.org/officeDocument/2006/relationships/hyperlink" Target="https://login.consultant.ru/link/?req=doc&amp;base=RLAW098&amp;n=179509&amp;dst=100043" TargetMode="External"/><Relationship Id="rId84" Type="http://schemas.openxmlformats.org/officeDocument/2006/relationships/hyperlink" Target="https://login.consultant.ru/link/?req=doc&amp;base=LAW&amp;n=482686&amp;dst=100239" TargetMode="External"/><Relationship Id="rId16" Type="http://schemas.openxmlformats.org/officeDocument/2006/relationships/hyperlink" Target="https://login.consultant.ru/link/?req=doc&amp;base=RLAW098&amp;n=142421&amp;dst=100007" TargetMode="External"/><Relationship Id="rId11" Type="http://schemas.openxmlformats.org/officeDocument/2006/relationships/hyperlink" Target="https://login.consultant.ru/link/?req=doc&amp;base=RLAW098&amp;n=104533" TargetMode="External"/><Relationship Id="rId32" Type="http://schemas.openxmlformats.org/officeDocument/2006/relationships/hyperlink" Target="https://login.consultant.ru/link/?req=doc&amp;base=RLAW098&amp;n=179509&amp;dst=100021" TargetMode="External"/><Relationship Id="rId37" Type="http://schemas.openxmlformats.org/officeDocument/2006/relationships/hyperlink" Target="https://login.consultant.ru/link/?req=doc&amp;base=LAW&amp;n=494996&amp;dst=1" TargetMode="External"/><Relationship Id="rId53" Type="http://schemas.openxmlformats.org/officeDocument/2006/relationships/hyperlink" Target="https://login.consultant.ru/link/?req=doc&amp;base=RLAW098&amp;n=179509&amp;dst=100026" TargetMode="External"/><Relationship Id="rId58" Type="http://schemas.openxmlformats.org/officeDocument/2006/relationships/hyperlink" Target="https://login.consultant.ru/link/?req=doc&amp;base=LAW&amp;n=483355&amp;dst=100273" TargetMode="External"/><Relationship Id="rId74" Type="http://schemas.openxmlformats.org/officeDocument/2006/relationships/hyperlink" Target="https://login.consultant.ru/link/?req=doc&amp;base=RLAW098&amp;n=179509&amp;dst=100051" TargetMode="External"/><Relationship Id="rId79" Type="http://schemas.openxmlformats.org/officeDocument/2006/relationships/hyperlink" Target="https://login.consultant.ru/link/?req=doc&amp;base=RLAW098&amp;n=179509&amp;dst=100058" TargetMode="External"/><Relationship Id="rId5" Type="http://schemas.openxmlformats.org/officeDocument/2006/relationships/hyperlink" Target="https://login.consultant.ru/link/?req=doc&amp;base=RLAW098&amp;n=179509&amp;dst=100005" TargetMode="External"/><Relationship Id="rId19" Type="http://schemas.openxmlformats.org/officeDocument/2006/relationships/hyperlink" Target="https://login.consultant.ru/link/?req=doc&amp;base=LAW&amp;n=493210&amp;dst=100361" TargetMode="External"/><Relationship Id="rId14" Type="http://schemas.openxmlformats.org/officeDocument/2006/relationships/hyperlink" Target="https://login.consultant.ru/link/?req=doc&amp;base=RLAW098&amp;n=165692&amp;dst=100170" TargetMode="External"/><Relationship Id="rId22" Type="http://schemas.openxmlformats.org/officeDocument/2006/relationships/hyperlink" Target="https://login.consultant.ru/link/?req=doc&amp;base=RLAW098&amp;n=179509&amp;dst=100014" TargetMode="External"/><Relationship Id="rId27" Type="http://schemas.openxmlformats.org/officeDocument/2006/relationships/hyperlink" Target="https://login.consultant.ru/link/?req=doc&amp;base=RLAW098&amp;n=179509&amp;dst=100016" TargetMode="External"/><Relationship Id="rId30" Type="http://schemas.openxmlformats.org/officeDocument/2006/relationships/hyperlink" Target="https://login.consultant.ru/link/?req=doc&amp;base=RLAW098&amp;n=179509&amp;dst=100019" TargetMode="External"/><Relationship Id="rId35" Type="http://schemas.openxmlformats.org/officeDocument/2006/relationships/hyperlink" Target="https://login.consultant.ru/link/?req=doc&amp;base=LAW&amp;n=482686" TargetMode="External"/><Relationship Id="rId43" Type="http://schemas.openxmlformats.org/officeDocument/2006/relationships/hyperlink" Target="https://login.consultant.ru/link/?req=doc&amp;base=LAW&amp;n=478595" TargetMode="External"/><Relationship Id="rId48" Type="http://schemas.openxmlformats.org/officeDocument/2006/relationships/hyperlink" Target="https://login.consultant.ru/link/?req=doc&amp;base=RLAW098&amp;n=179509&amp;dst=100025" TargetMode="External"/><Relationship Id="rId56" Type="http://schemas.openxmlformats.org/officeDocument/2006/relationships/hyperlink" Target="https://login.consultant.ru/link/?req=doc&amp;base=LAW&amp;n=494996" TargetMode="External"/><Relationship Id="rId64" Type="http://schemas.openxmlformats.org/officeDocument/2006/relationships/hyperlink" Target="https://login.consultant.ru/link/?req=doc&amp;base=RLAW098&amp;n=179509&amp;dst=100036" TargetMode="External"/><Relationship Id="rId69" Type="http://schemas.openxmlformats.org/officeDocument/2006/relationships/hyperlink" Target="https://login.consultant.ru/link/?req=doc&amp;base=RLAW098&amp;n=179509&amp;dst=100044" TargetMode="External"/><Relationship Id="rId77" Type="http://schemas.openxmlformats.org/officeDocument/2006/relationships/hyperlink" Target="https://login.consultant.ru/link/?req=doc&amp;base=RLAW098&amp;n=179509&amp;dst=100055" TargetMode="External"/><Relationship Id="rId8" Type="http://schemas.openxmlformats.org/officeDocument/2006/relationships/hyperlink" Target="https://login.consultant.ru/link/?req=doc&amp;base=RLAW098&amp;n=184286" TargetMode="External"/><Relationship Id="rId51" Type="http://schemas.openxmlformats.org/officeDocument/2006/relationships/hyperlink" Target="https://login.consultant.ru/link/?req=doc&amp;base=RLAW098&amp;n=179509&amp;dst=100026" TargetMode="External"/><Relationship Id="rId72" Type="http://schemas.openxmlformats.org/officeDocument/2006/relationships/hyperlink" Target="https://login.consultant.ru/link/?req=doc&amp;base=RLAW098&amp;n=179509&amp;dst=100049" TargetMode="External"/><Relationship Id="rId80" Type="http://schemas.openxmlformats.org/officeDocument/2006/relationships/hyperlink" Target="https://login.consultant.ru/link/?req=doc&amp;base=RLAW098&amp;n=179509&amp;dst=100058" TargetMode="External"/><Relationship Id="rId85" Type="http://schemas.openxmlformats.org/officeDocument/2006/relationships/hyperlink" Target="https://login.consultant.ru/link/?req=doc&amp;base=LAW&amp;n=482686&amp;dst=13"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165578&amp;dst=100094" TargetMode="External"/><Relationship Id="rId17" Type="http://schemas.openxmlformats.org/officeDocument/2006/relationships/hyperlink" Target="https://login.consultant.ru/link/?req=doc&amp;base=RLAW098&amp;n=179509&amp;dst=100006" TargetMode="External"/><Relationship Id="rId25" Type="http://schemas.openxmlformats.org/officeDocument/2006/relationships/hyperlink" Target="https://login.consultant.ru/link/?req=doc&amp;base=RLAW098&amp;n=179509&amp;dst=100015" TargetMode="External"/><Relationship Id="rId33" Type="http://schemas.openxmlformats.org/officeDocument/2006/relationships/hyperlink" Target="https://login.consultant.ru/link/?req=doc&amp;base=LAW&amp;n=494633&amp;dst=100848" TargetMode="External"/><Relationship Id="rId38" Type="http://schemas.openxmlformats.org/officeDocument/2006/relationships/hyperlink" Target="https://login.consultant.ru/link/?req=doc&amp;base=LAW&amp;n=494996&amp;dst=4" TargetMode="External"/><Relationship Id="rId46" Type="http://schemas.openxmlformats.org/officeDocument/2006/relationships/hyperlink" Target="https://login.consultant.ru/link/?req=doc&amp;base=RLAW098&amp;n=179509&amp;dst=100024" TargetMode="External"/><Relationship Id="rId59" Type="http://schemas.openxmlformats.org/officeDocument/2006/relationships/hyperlink" Target="https://login.consultant.ru/link/?req=doc&amp;base=RLAW098&amp;n=179509&amp;dst=100030" TargetMode="External"/><Relationship Id="rId67" Type="http://schemas.openxmlformats.org/officeDocument/2006/relationships/hyperlink" Target="https://login.consultant.ru/link/?req=doc&amp;base=RLAW098&amp;n=179509&amp;dst=100041" TargetMode="External"/><Relationship Id="rId20" Type="http://schemas.openxmlformats.org/officeDocument/2006/relationships/hyperlink" Target="https://login.consultant.ru/link/?req=doc&amp;base=RLAW098&amp;n=179509&amp;dst=100010" TargetMode="External"/><Relationship Id="rId41" Type="http://schemas.openxmlformats.org/officeDocument/2006/relationships/hyperlink" Target="https://login.consultant.ru/link/?req=doc&amp;base=LAW&amp;n=494996&amp;dst=4" TargetMode="External"/><Relationship Id="rId54" Type="http://schemas.openxmlformats.org/officeDocument/2006/relationships/hyperlink" Target="https://login.consultant.ru/link/?req=doc&amp;base=LAW&amp;n=494996&amp;dst=244" TargetMode="External"/><Relationship Id="rId62" Type="http://schemas.openxmlformats.org/officeDocument/2006/relationships/hyperlink" Target="https://login.consultant.ru/link/?req=doc&amp;base=RLAW098&amp;n=179509&amp;dst=100032" TargetMode="External"/><Relationship Id="rId70" Type="http://schemas.openxmlformats.org/officeDocument/2006/relationships/hyperlink" Target="https://login.consultant.ru/link/?req=doc&amp;base=RLAW098&amp;n=179509&amp;dst=100046" TargetMode="External"/><Relationship Id="rId75" Type="http://schemas.openxmlformats.org/officeDocument/2006/relationships/hyperlink" Target="https://login.consultant.ru/link/?req=doc&amp;base=RLAW098&amp;n=179509&amp;dst=100054" TargetMode="External"/><Relationship Id="rId83" Type="http://schemas.openxmlformats.org/officeDocument/2006/relationships/hyperlink" Target="https://login.consultant.ru/link/?req=doc&amp;base=RLAW098&amp;n=170836" TargetMode="Externa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98&amp;n=166731&amp;dst=100096" TargetMode="External"/><Relationship Id="rId23" Type="http://schemas.openxmlformats.org/officeDocument/2006/relationships/hyperlink" Target="https://login.consultant.ru/link/?req=doc&amp;base=RLAW098&amp;n=179509&amp;dst=100014" TargetMode="External"/><Relationship Id="rId28" Type="http://schemas.openxmlformats.org/officeDocument/2006/relationships/hyperlink" Target="https://login.consultant.ru/link/?req=doc&amp;base=RLAW098&amp;n=179509&amp;dst=100014" TargetMode="External"/><Relationship Id="rId36" Type="http://schemas.openxmlformats.org/officeDocument/2006/relationships/hyperlink" Target="https://login.consultant.ru/link/?req=doc&amp;base=LAW&amp;n=494998" TargetMode="External"/><Relationship Id="rId49" Type="http://schemas.openxmlformats.org/officeDocument/2006/relationships/hyperlink" Target="https://login.consultant.ru/link/?req=doc&amp;base=LAW&amp;n=494996&amp;dst=35" TargetMode="External"/><Relationship Id="rId57" Type="http://schemas.openxmlformats.org/officeDocument/2006/relationships/hyperlink" Target="https://login.consultant.ru/link/?req=doc&amp;base=RLAW098&amp;n=179509&amp;dst=100029" TargetMode="External"/><Relationship Id="rId10" Type="http://schemas.openxmlformats.org/officeDocument/2006/relationships/hyperlink" Target="https://login.consultant.ru/link/?req=doc&amp;base=RLAW098&amp;n=142427" TargetMode="External"/><Relationship Id="rId31" Type="http://schemas.openxmlformats.org/officeDocument/2006/relationships/hyperlink" Target="https://login.consultant.ru/link/?req=doc&amp;base=RLAW098&amp;n=179509&amp;dst=100020" TargetMode="External"/><Relationship Id="rId44" Type="http://schemas.openxmlformats.org/officeDocument/2006/relationships/hyperlink" Target="https://login.consultant.ru/link/?req=doc&amp;base=RLAW098&amp;n=179509&amp;dst=100023" TargetMode="External"/><Relationship Id="rId52" Type="http://schemas.openxmlformats.org/officeDocument/2006/relationships/hyperlink" Target="https://login.consultant.ru/link/?req=doc&amp;base=LAW&amp;n=197748&amp;dst=100008" TargetMode="External"/><Relationship Id="rId60" Type="http://schemas.openxmlformats.org/officeDocument/2006/relationships/hyperlink" Target="https://login.consultant.ru/link/?req=doc&amp;base=LAW&amp;n=494996&amp;dst=328" TargetMode="External"/><Relationship Id="rId65" Type="http://schemas.openxmlformats.org/officeDocument/2006/relationships/hyperlink" Target="https://login.consultant.ru/link/?req=doc&amp;base=RLAW098&amp;n=179509&amp;dst=100037" TargetMode="External"/><Relationship Id="rId73" Type="http://schemas.openxmlformats.org/officeDocument/2006/relationships/hyperlink" Target="https://login.consultant.ru/link/?req=doc&amp;base=RLAW098&amp;n=179509&amp;dst=100051" TargetMode="External"/><Relationship Id="rId78" Type="http://schemas.openxmlformats.org/officeDocument/2006/relationships/hyperlink" Target="https://login.consultant.ru/link/?req=doc&amp;base=RLAW098&amp;n=179509&amp;dst=100057" TargetMode="External"/><Relationship Id="rId81" Type="http://schemas.openxmlformats.org/officeDocument/2006/relationships/hyperlink" Target="https://login.consultant.ru/link/?req=doc&amp;base=RLAW098&amp;n=179509&amp;dst=100059" TargetMode="External"/><Relationship Id="rId86"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173&amp;dst=100025" TargetMode="External"/><Relationship Id="rId13" Type="http://schemas.openxmlformats.org/officeDocument/2006/relationships/hyperlink" Target="https://login.consultant.ru/link/?req=doc&amp;base=RLAW098&amp;n=116106" TargetMode="External"/><Relationship Id="rId18" Type="http://schemas.openxmlformats.org/officeDocument/2006/relationships/hyperlink" Target="https://login.consultant.ru/link/?req=doc&amp;base=RLAW098&amp;n=179509&amp;dst=100008" TargetMode="External"/><Relationship Id="rId39" Type="http://schemas.openxmlformats.org/officeDocument/2006/relationships/hyperlink" Target="https://login.consultant.ru/link/?req=doc&amp;base=LAW&amp;n=494998" TargetMode="External"/><Relationship Id="rId34" Type="http://schemas.openxmlformats.org/officeDocument/2006/relationships/hyperlink" Target="https://login.consultant.ru/link/?req=doc&amp;base=LAW&amp;n=482686" TargetMode="External"/><Relationship Id="rId50" Type="http://schemas.openxmlformats.org/officeDocument/2006/relationships/hyperlink" Target="https://login.consultant.ru/link/?req=doc&amp;base=LAW&amp;n=494996&amp;dst=171" TargetMode="External"/><Relationship Id="rId55" Type="http://schemas.openxmlformats.org/officeDocument/2006/relationships/hyperlink" Target="https://login.consultant.ru/link/?req=doc&amp;base=LAW&amp;n=494998" TargetMode="External"/><Relationship Id="rId76" Type="http://schemas.openxmlformats.org/officeDocument/2006/relationships/hyperlink" Target="https://login.consultant.ru/link/?req=doc&amp;base=RLAW098&amp;n=179509&amp;dst=100055" TargetMode="External"/><Relationship Id="rId7" Type="http://schemas.openxmlformats.org/officeDocument/2006/relationships/hyperlink" Target="https://login.consultant.ru/link/?req=doc&amp;base=LAW&amp;n=494996&amp;dst=100094" TargetMode="External"/><Relationship Id="rId71" Type="http://schemas.openxmlformats.org/officeDocument/2006/relationships/hyperlink" Target="https://login.consultant.ru/link/?req=doc&amp;base=RLAW098&amp;n=179509&amp;dst=100047" TargetMode="External"/><Relationship Id="rId2" Type="http://schemas.openxmlformats.org/officeDocument/2006/relationships/settings" Target="settings.xml"/><Relationship Id="rId29" Type="http://schemas.openxmlformats.org/officeDocument/2006/relationships/hyperlink" Target="https://login.consultant.ru/link/?req=doc&amp;base=RLAW098&amp;n=179509&amp;dst=100018" TargetMode="External"/><Relationship Id="rId24" Type="http://schemas.openxmlformats.org/officeDocument/2006/relationships/hyperlink" Target="https://login.consultant.ru/link/?req=doc&amp;base=RLAW098&amp;n=179509&amp;dst=100014" TargetMode="External"/><Relationship Id="rId40" Type="http://schemas.openxmlformats.org/officeDocument/2006/relationships/hyperlink" Target="https://login.consultant.ru/link/?req=doc&amp;base=LAW&amp;n=494996&amp;dst=1" TargetMode="External"/><Relationship Id="rId45" Type="http://schemas.openxmlformats.org/officeDocument/2006/relationships/hyperlink" Target="https://login.consultant.ru/link/?req=doc&amp;base=LAW&amp;n=463596" TargetMode="External"/><Relationship Id="rId66" Type="http://schemas.openxmlformats.org/officeDocument/2006/relationships/hyperlink" Target="https://login.consultant.ru/link/?req=doc&amp;base=RLAW098&amp;n=179509&amp;dst=100039" TargetMode="External"/><Relationship Id="rId87" Type="http://schemas.openxmlformats.org/officeDocument/2006/relationships/theme" Target="theme/theme1.xml"/><Relationship Id="rId61" Type="http://schemas.openxmlformats.org/officeDocument/2006/relationships/hyperlink" Target="https://login.consultant.ru/link/?req=doc&amp;base=RLAW098&amp;n=131843&amp;dst=100074" TargetMode="External"/><Relationship Id="rId82" Type="http://schemas.openxmlformats.org/officeDocument/2006/relationships/hyperlink" Target="https://login.consultant.ru/link/?req=doc&amp;base=LAW&amp;n=4949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15931</Words>
  <Characters>90808</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2025-03-21T07:15:00Z</dcterms:created>
  <dcterms:modified xsi:type="dcterms:W3CDTF">2025-03-21T07:16:00Z</dcterms:modified>
</cp:coreProperties>
</file>