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28" w:type="dxa"/>
        <w:tblLook w:val="04A0" w:firstRow="1" w:lastRow="0" w:firstColumn="1" w:lastColumn="0" w:noHBand="0" w:noVBand="1"/>
      </w:tblPr>
      <w:tblGrid>
        <w:gridCol w:w="4644"/>
        <w:gridCol w:w="1356"/>
        <w:gridCol w:w="4428"/>
      </w:tblGrid>
      <w:tr w:rsidR="001B1A1A" w:rsidRPr="00B87482" w:rsidTr="00EA65BE">
        <w:trPr>
          <w:cantSplit/>
          <w:trHeight w:val="542"/>
        </w:trPr>
        <w:tc>
          <w:tcPr>
            <w:tcW w:w="4644" w:type="dxa"/>
          </w:tcPr>
          <w:p w:rsidR="001B1A1A" w:rsidRPr="00B87482" w:rsidRDefault="00E76287" w:rsidP="008E6BE4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  <w:r>
              <w:rPr>
                <w:b/>
                <w:bCs/>
                <w:noProof/>
                <w:sz w:val="24"/>
                <w:szCs w:val="24"/>
              </w:rPr>
              <w:t xml:space="preserve"> </w:t>
            </w:r>
            <w:r w:rsidR="001B1A1A" w:rsidRPr="00B87482">
              <w:rPr>
                <w:b/>
                <w:bCs/>
                <w:noProof/>
                <w:sz w:val="24"/>
                <w:szCs w:val="24"/>
              </w:rPr>
              <w:t>ЧĂВАШ РЕСПУБЛИКИ</w:t>
            </w:r>
          </w:p>
          <w:p w:rsidR="001B1A1A" w:rsidRPr="00B87482" w:rsidRDefault="001B1A1A" w:rsidP="008E6BE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56" w:type="dxa"/>
            <w:vMerge w:val="restart"/>
            <w:hideMark/>
          </w:tcPr>
          <w:p w:rsidR="001B1A1A" w:rsidRPr="00B87482" w:rsidRDefault="001B1A1A" w:rsidP="008E6BE4">
            <w:pPr>
              <w:jc w:val="center"/>
              <w:rPr>
                <w:sz w:val="24"/>
                <w:szCs w:val="24"/>
              </w:rPr>
            </w:pPr>
            <w:r w:rsidRPr="00B87482">
              <w:rPr>
                <w:noProof/>
                <w:sz w:val="24"/>
                <w:szCs w:val="24"/>
              </w:rPr>
              <w:drawing>
                <wp:inline distT="0" distB="0" distL="0" distR="0">
                  <wp:extent cx="695325" cy="838200"/>
                  <wp:effectExtent l="19050" t="0" r="9525" b="0"/>
                  <wp:docPr id="1" name="Рисунок 1" descr="Описание: Герб Цивил райо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Герб Цивил райо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838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28" w:type="dxa"/>
          </w:tcPr>
          <w:p w:rsidR="001B1A1A" w:rsidRPr="00B87482" w:rsidRDefault="001B1A1A" w:rsidP="008E6BE4">
            <w:pPr>
              <w:jc w:val="center"/>
              <w:rPr>
                <w:noProof/>
                <w:sz w:val="24"/>
                <w:szCs w:val="24"/>
              </w:rPr>
            </w:pPr>
            <w:r w:rsidRPr="00B87482">
              <w:rPr>
                <w:b/>
                <w:bCs/>
                <w:noProof/>
                <w:sz w:val="24"/>
                <w:szCs w:val="24"/>
              </w:rPr>
              <w:t>ЧУВАШСКАЯ РЕСПУБЛИКА</w:t>
            </w:r>
          </w:p>
          <w:p w:rsidR="001B1A1A" w:rsidRPr="00B87482" w:rsidRDefault="001B1A1A" w:rsidP="008E6BE4">
            <w:pPr>
              <w:jc w:val="center"/>
              <w:rPr>
                <w:sz w:val="24"/>
                <w:szCs w:val="24"/>
              </w:rPr>
            </w:pPr>
          </w:p>
        </w:tc>
      </w:tr>
      <w:tr w:rsidR="001B1A1A" w:rsidRPr="00B87482" w:rsidTr="00EA65BE">
        <w:trPr>
          <w:cantSplit/>
          <w:trHeight w:val="1785"/>
        </w:trPr>
        <w:tc>
          <w:tcPr>
            <w:tcW w:w="4644" w:type="dxa"/>
          </w:tcPr>
          <w:p w:rsidR="001B1A1A" w:rsidRPr="00B87482" w:rsidRDefault="001B1A1A" w:rsidP="008E6BE4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B87482">
              <w:rPr>
                <w:b/>
                <w:bCs/>
                <w:noProof/>
                <w:sz w:val="24"/>
                <w:szCs w:val="24"/>
              </w:rPr>
              <w:t>ÇĚРПӲ</w:t>
            </w:r>
          </w:p>
          <w:p w:rsidR="001B1A1A" w:rsidRPr="00B87482" w:rsidRDefault="001B1A1A" w:rsidP="008E6BE4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B87482">
              <w:rPr>
                <w:b/>
                <w:bCs/>
                <w:noProof/>
                <w:sz w:val="24"/>
                <w:szCs w:val="24"/>
              </w:rPr>
              <w:t>МУНИЦИПАЛЛĂ ОКРУГĔН</w:t>
            </w:r>
          </w:p>
          <w:p w:rsidR="001B1A1A" w:rsidRPr="00B87482" w:rsidRDefault="001B1A1A" w:rsidP="008E6BE4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B87482">
              <w:rPr>
                <w:b/>
                <w:bCs/>
                <w:noProof/>
                <w:sz w:val="24"/>
                <w:szCs w:val="24"/>
              </w:rPr>
              <w:t>АДМИНИСТРАЦИЙĚ</w:t>
            </w:r>
          </w:p>
          <w:p w:rsidR="001B1A1A" w:rsidRPr="00B87482" w:rsidRDefault="001B1A1A" w:rsidP="008E6BE4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</w:p>
          <w:p w:rsidR="001B1A1A" w:rsidRPr="00B87482" w:rsidRDefault="001B1A1A" w:rsidP="008E6BE4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B87482">
              <w:rPr>
                <w:rStyle w:val="a5"/>
                <w:color w:val="auto"/>
                <w:sz w:val="24"/>
                <w:szCs w:val="24"/>
              </w:rPr>
              <w:t>ХУШУ</w:t>
            </w:r>
          </w:p>
          <w:p w:rsidR="001B1A1A" w:rsidRPr="00B87482" w:rsidRDefault="001B1A1A" w:rsidP="008E6BE4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</w:p>
          <w:p w:rsidR="001B1A1A" w:rsidRPr="00B87482" w:rsidRDefault="001B1A1A" w:rsidP="008E6BE4">
            <w:pPr>
              <w:ind w:left="-142" w:right="-80"/>
              <w:jc w:val="center"/>
              <w:rPr>
                <w:b/>
                <w:noProof/>
                <w:sz w:val="24"/>
                <w:szCs w:val="24"/>
              </w:rPr>
            </w:pPr>
            <w:r w:rsidRPr="00B87482">
              <w:rPr>
                <w:b/>
                <w:noProof/>
                <w:sz w:val="24"/>
                <w:szCs w:val="24"/>
              </w:rPr>
              <w:t>202</w:t>
            </w:r>
            <w:r w:rsidR="009050E7">
              <w:rPr>
                <w:b/>
                <w:noProof/>
                <w:sz w:val="24"/>
                <w:szCs w:val="24"/>
              </w:rPr>
              <w:t>4</w:t>
            </w:r>
            <w:r w:rsidRPr="00B87482">
              <w:rPr>
                <w:b/>
                <w:noProof/>
                <w:sz w:val="24"/>
                <w:szCs w:val="24"/>
              </w:rPr>
              <w:t xml:space="preserve">ç. </w:t>
            </w:r>
            <w:r w:rsidR="00017161">
              <w:rPr>
                <w:b/>
                <w:noProof/>
                <w:sz w:val="24"/>
                <w:szCs w:val="24"/>
              </w:rPr>
              <w:t xml:space="preserve"> </w:t>
            </w:r>
            <w:r w:rsidR="00BF3E76">
              <w:rPr>
                <w:b/>
                <w:noProof/>
                <w:sz w:val="24"/>
                <w:szCs w:val="24"/>
              </w:rPr>
              <w:t>чук</w:t>
            </w:r>
            <w:r w:rsidR="00E91DF1">
              <w:rPr>
                <w:b/>
                <w:noProof/>
                <w:sz w:val="24"/>
                <w:szCs w:val="24"/>
              </w:rPr>
              <w:t xml:space="preserve"> </w:t>
            </w:r>
            <w:r w:rsidR="00017161">
              <w:rPr>
                <w:b/>
                <w:noProof/>
                <w:sz w:val="24"/>
                <w:szCs w:val="24"/>
              </w:rPr>
              <w:t>у</w:t>
            </w:r>
            <w:r w:rsidRPr="00B87482">
              <w:rPr>
                <w:b/>
                <w:noProof/>
                <w:sz w:val="24"/>
                <w:szCs w:val="24"/>
              </w:rPr>
              <w:t xml:space="preserve">йӑхĕн </w:t>
            </w:r>
            <w:r w:rsidR="00BF3E76">
              <w:rPr>
                <w:b/>
                <w:noProof/>
                <w:sz w:val="24"/>
                <w:szCs w:val="24"/>
              </w:rPr>
              <w:t>2</w:t>
            </w:r>
            <w:r w:rsidR="00212808">
              <w:rPr>
                <w:b/>
                <w:noProof/>
                <w:sz w:val="24"/>
                <w:szCs w:val="24"/>
              </w:rPr>
              <w:t>6</w:t>
            </w:r>
            <w:r w:rsidRPr="00B87482">
              <w:rPr>
                <w:b/>
                <w:noProof/>
                <w:sz w:val="24"/>
                <w:szCs w:val="24"/>
              </w:rPr>
              <w:t>-мӗшӗ</w:t>
            </w:r>
            <w:r w:rsidR="00E533D4">
              <w:rPr>
                <w:b/>
                <w:noProof/>
                <w:sz w:val="24"/>
                <w:szCs w:val="24"/>
              </w:rPr>
              <w:t xml:space="preserve"> </w:t>
            </w:r>
            <w:r w:rsidR="00BF3E76">
              <w:rPr>
                <w:b/>
                <w:noProof/>
                <w:sz w:val="24"/>
                <w:szCs w:val="24"/>
              </w:rPr>
              <w:t>6</w:t>
            </w:r>
            <w:r w:rsidR="00212808">
              <w:rPr>
                <w:b/>
                <w:noProof/>
                <w:sz w:val="24"/>
                <w:szCs w:val="24"/>
              </w:rPr>
              <w:t>32</w:t>
            </w:r>
            <w:r w:rsidR="00EA65BE" w:rsidRPr="00B87482">
              <w:rPr>
                <w:b/>
                <w:noProof/>
                <w:sz w:val="24"/>
                <w:szCs w:val="24"/>
              </w:rPr>
              <w:t>-р</w:t>
            </w:r>
            <w:r w:rsidRPr="00B87482">
              <w:rPr>
                <w:b/>
                <w:noProof/>
                <w:sz w:val="24"/>
                <w:szCs w:val="24"/>
              </w:rPr>
              <w:t xml:space="preserve"> №</w:t>
            </w:r>
          </w:p>
          <w:p w:rsidR="001B1A1A" w:rsidRPr="00B87482" w:rsidRDefault="001B1A1A" w:rsidP="008E6BE4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</w:p>
          <w:p w:rsidR="001B1A1A" w:rsidRPr="00B87482" w:rsidRDefault="001B1A1A" w:rsidP="008E6BE4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B87482">
              <w:rPr>
                <w:b/>
                <w:bCs/>
                <w:noProof/>
                <w:sz w:val="24"/>
                <w:szCs w:val="24"/>
              </w:rPr>
              <w:t>Ç</w:t>
            </w:r>
            <w:r w:rsidRPr="00B87482">
              <w:rPr>
                <w:b/>
                <w:noProof/>
                <w:sz w:val="24"/>
                <w:szCs w:val="24"/>
              </w:rPr>
              <w:t>ěрп</w:t>
            </w:r>
            <w:r w:rsidRPr="00B87482">
              <w:rPr>
                <w:b/>
                <w:bCs/>
                <w:sz w:val="24"/>
                <w:szCs w:val="24"/>
              </w:rPr>
              <w:t>ÿ</w:t>
            </w:r>
            <w:r w:rsidRPr="00B87482">
              <w:rPr>
                <w:b/>
                <w:noProof/>
                <w:sz w:val="24"/>
                <w:szCs w:val="24"/>
              </w:rPr>
              <w:t xml:space="preserve"> хули</w:t>
            </w:r>
          </w:p>
          <w:p w:rsidR="001B1A1A" w:rsidRPr="00B87482" w:rsidRDefault="001B1A1A" w:rsidP="008E6BE4">
            <w:pPr>
              <w:jc w:val="center"/>
              <w:rPr>
                <w:noProof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1B1A1A" w:rsidRPr="00B87482" w:rsidRDefault="001B1A1A" w:rsidP="008E6BE4">
            <w:pPr>
              <w:rPr>
                <w:sz w:val="24"/>
                <w:szCs w:val="24"/>
              </w:rPr>
            </w:pPr>
          </w:p>
        </w:tc>
        <w:tc>
          <w:tcPr>
            <w:tcW w:w="4428" w:type="dxa"/>
          </w:tcPr>
          <w:p w:rsidR="001B1A1A" w:rsidRPr="00B87482" w:rsidRDefault="001B1A1A" w:rsidP="008E6BE4">
            <w:pPr>
              <w:jc w:val="center"/>
              <w:rPr>
                <w:noProof/>
                <w:sz w:val="24"/>
                <w:szCs w:val="24"/>
              </w:rPr>
            </w:pPr>
            <w:r w:rsidRPr="00B87482">
              <w:rPr>
                <w:b/>
                <w:bCs/>
                <w:noProof/>
                <w:sz w:val="24"/>
                <w:szCs w:val="24"/>
              </w:rPr>
              <w:t>АДМИНИСТРАЦИЯ ЦИВИЛЬСКОГО МУНИЦИПАЛЬНОГО ОКРУГА</w:t>
            </w:r>
          </w:p>
          <w:p w:rsidR="001B1A1A" w:rsidRPr="00B87482" w:rsidRDefault="001B1A1A" w:rsidP="008E6BE4">
            <w:pPr>
              <w:autoSpaceDE w:val="0"/>
              <w:autoSpaceDN w:val="0"/>
              <w:adjustRightInd w:val="0"/>
              <w:jc w:val="center"/>
              <w:rPr>
                <w:b/>
                <w:bCs/>
                <w:iCs/>
                <w:sz w:val="24"/>
                <w:szCs w:val="24"/>
              </w:rPr>
            </w:pPr>
          </w:p>
          <w:p w:rsidR="001B1A1A" w:rsidRPr="00B87482" w:rsidRDefault="001B1A1A" w:rsidP="008E6BE4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B87482">
              <w:rPr>
                <w:rStyle w:val="a5"/>
                <w:color w:val="auto"/>
                <w:sz w:val="24"/>
                <w:szCs w:val="24"/>
              </w:rPr>
              <w:t>РАСПОРЯЖЕНИЕ</w:t>
            </w:r>
          </w:p>
          <w:p w:rsidR="001B1A1A" w:rsidRPr="00B87482" w:rsidRDefault="001B1A1A" w:rsidP="008E6BE4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</w:p>
          <w:p w:rsidR="001B1A1A" w:rsidRPr="00B87482" w:rsidRDefault="00BF3E76" w:rsidP="008E6BE4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  <w:r>
              <w:rPr>
                <w:b/>
                <w:bCs/>
                <w:noProof/>
                <w:sz w:val="24"/>
                <w:szCs w:val="24"/>
              </w:rPr>
              <w:t>2</w:t>
            </w:r>
            <w:r w:rsidR="00212808">
              <w:rPr>
                <w:b/>
                <w:bCs/>
                <w:noProof/>
                <w:sz w:val="24"/>
                <w:szCs w:val="24"/>
              </w:rPr>
              <w:t>6</w:t>
            </w:r>
            <w:r>
              <w:rPr>
                <w:b/>
                <w:bCs/>
                <w:noProof/>
                <w:sz w:val="24"/>
                <w:szCs w:val="24"/>
              </w:rPr>
              <w:t xml:space="preserve"> ноября</w:t>
            </w:r>
            <w:r w:rsidR="001B1A1A" w:rsidRPr="00B87482">
              <w:rPr>
                <w:b/>
                <w:bCs/>
                <w:noProof/>
                <w:sz w:val="24"/>
                <w:szCs w:val="24"/>
              </w:rPr>
              <w:t xml:space="preserve"> 202</w:t>
            </w:r>
            <w:r w:rsidR="009050E7">
              <w:rPr>
                <w:b/>
                <w:bCs/>
                <w:noProof/>
                <w:sz w:val="24"/>
                <w:szCs w:val="24"/>
              </w:rPr>
              <w:t>4</w:t>
            </w:r>
            <w:r w:rsidR="001B1A1A" w:rsidRPr="00B87482">
              <w:rPr>
                <w:b/>
                <w:bCs/>
                <w:noProof/>
                <w:sz w:val="24"/>
                <w:szCs w:val="24"/>
              </w:rPr>
              <w:t xml:space="preserve"> г. № </w:t>
            </w:r>
            <w:r>
              <w:rPr>
                <w:b/>
                <w:bCs/>
                <w:noProof/>
                <w:sz w:val="24"/>
                <w:szCs w:val="24"/>
              </w:rPr>
              <w:t>6</w:t>
            </w:r>
            <w:r w:rsidR="00212808">
              <w:rPr>
                <w:b/>
                <w:bCs/>
                <w:noProof/>
                <w:sz w:val="24"/>
                <w:szCs w:val="24"/>
              </w:rPr>
              <w:t>32</w:t>
            </w:r>
            <w:r w:rsidR="00E533D4">
              <w:rPr>
                <w:b/>
                <w:bCs/>
                <w:noProof/>
                <w:sz w:val="24"/>
                <w:szCs w:val="24"/>
              </w:rPr>
              <w:t>-</w:t>
            </w:r>
            <w:r w:rsidR="00EA65BE" w:rsidRPr="00B87482">
              <w:rPr>
                <w:b/>
                <w:bCs/>
                <w:noProof/>
                <w:sz w:val="24"/>
                <w:szCs w:val="24"/>
              </w:rPr>
              <w:t>р</w:t>
            </w:r>
          </w:p>
          <w:p w:rsidR="001B1A1A" w:rsidRPr="00B87482" w:rsidRDefault="001B1A1A" w:rsidP="008E6BE4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</w:p>
          <w:p w:rsidR="001B1A1A" w:rsidRPr="00B87482" w:rsidRDefault="001B1A1A" w:rsidP="008E6BE4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B87482">
              <w:rPr>
                <w:b/>
                <w:bCs/>
                <w:noProof/>
                <w:sz w:val="24"/>
                <w:szCs w:val="24"/>
              </w:rPr>
              <w:t>город Цивильск</w:t>
            </w:r>
          </w:p>
          <w:p w:rsidR="001B1A1A" w:rsidRPr="00B87482" w:rsidRDefault="001B1A1A" w:rsidP="008E6BE4">
            <w:pPr>
              <w:jc w:val="center"/>
              <w:rPr>
                <w:noProof/>
                <w:sz w:val="24"/>
                <w:szCs w:val="24"/>
              </w:rPr>
            </w:pPr>
          </w:p>
        </w:tc>
      </w:tr>
    </w:tbl>
    <w:p w:rsidR="001B1A1A" w:rsidRDefault="001B1A1A" w:rsidP="004B187C">
      <w:pPr>
        <w:ind w:firstLine="708"/>
        <w:jc w:val="both"/>
      </w:pPr>
    </w:p>
    <w:p w:rsidR="001F0EA6" w:rsidRPr="00AA4F72" w:rsidRDefault="00212808" w:rsidP="00AA4F72">
      <w:pPr>
        <w:ind w:right="4818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Об утверждении Перечня муниципального имущества, свободного от прав третьих лиц</w:t>
      </w:r>
      <w:r w:rsidR="00C96516" w:rsidRPr="00AA4F72">
        <w:rPr>
          <w:b/>
          <w:sz w:val="24"/>
          <w:szCs w:val="24"/>
        </w:rPr>
        <w:t xml:space="preserve">  </w:t>
      </w:r>
    </w:p>
    <w:p w:rsidR="001F0EA6" w:rsidRPr="00287E5D" w:rsidRDefault="001F0EA6" w:rsidP="001B1A1A">
      <w:pPr>
        <w:ind w:right="4535"/>
        <w:rPr>
          <w:b/>
          <w:sz w:val="24"/>
          <w:szCs w:val="24"/>
        </w:rPr>
      </w:pPr>
    </w:p>
    <w:p w:rsidR="006953E2" w:rsidRDefault="006953E2" w:rsidP="001B1A1A">
      <w:pPr>
        <w:ind w:right="4535"/>
        <w:rPr>
          <w:b/>
          <w:sz w:val="24"/>
          <w:szCs w:val="24"/>
        </w:rPr>
      </w:pPr>
    </w:p>
    <w:p w:rsidR="00212808" w:rsidRPr="00212808" w:rsidRDefault="00212808" w:rsidP="00212808">
      <w:pPr>
        <w:pStyle w:val="aa"/>
        <w:ind w:left="851"/>
        <w:jc w:val="both"/>
        <w:rPr>
          <w:spacing w:val="-4"/>
          <w:sz w:val="24"/>
          <w:szCs w:val="24"/>
        </w:rPr>
      </w:pPr>
    </w:p>
    <w:p w:rsidR="00C85050" w:rsidRDefault="00212808" w:rsidP="00C85050">
      <w:pPr>
        <w:pStyle w:val="aa"/>
        <w:ind w:left="851"/>
        <w:jc w:val="center"/>
        <w:rPr>
          <w:sz w:val="24"/>
          <w:szCs w:val="24"/>
        </w:rPr>
      </w:pPr>
      <w:r>
        <w:rPr>
          <w:sz w:val="24"/>
          <w:szCs w:val="24"/>
        </w:rPr>
        <w:t>В соотве</w:t>
      </w:r>
      <w:r w:rsidR="00C85050">
        <w:rPr>
          <w:sz w:val="24"/>
          <w:szCs w:val="24"/>
        </w:rPr>
        <w:t>т</w:t>
      </w:r>
      <w:r>
        <w:rPr>
          <w:sz w:val="24"/>
          <w:szCs w:val="24"/>
        </w:rPr>
        <w:t xml:space="preserve">ствии </w:t>
      </w:r>
      <w:r w:rsidR="00C85050">
        <w:rPr>
          <w:sz w:val="24"/>
          <w:szCs w:val="24"/>
        </w:rPr>
        <w:t xml:space="preserve"> с пунктом 4 статьи 18 Федерального закона от 24.07.2007 №209-ФЗ «О развитии малого и среднего предпринимательства в Российской Федерации»:</w:t>
      </w:r>
    </w:p>
    <w:p w:rsidR="00C85050" w:rsidRDefault="00C85050" w:rsidP="00C85050">
      <w:pPr>
        <w:pStyle w:val="aa"/>
        <w:ind w:left="851"/>
        <w:jc w:val="both"/>
        <w:rPr>
          <w:sz w:val="24"/>
          <w:szCs w:val="24"/>
        </w:rPr>
      </w:pPr>
    </w:p>
    <w:p w:rsidR="00C96516" w:rsidRPr="00D32367" w:rsidRDefault="00D32367" w:rsidP="00D32367">
      <w:pPr>
        <w:pStyle w:val="aa"/>
        <w:ind w:firstLine="851"/>
        <w:jc w:val="both"/>
        <w:rPr>
          <w:spacing w:val="-4"/>
          <w:sz w:val="24"/>
          <w:szCs w:val="24"/>
        </w:rPr>
      </w:pPr>
      <w:r>
        <w:rPr>
          <w:sz w:val="24"/>
          <w:szCs w:val="24"/>
        </w:rPr>
        <w:t>1.</w:t>
      </w:r>
      <w:r w:rsidR="00C85050">
        <w:rPr>
          <w:sz w:val="24"/>
          <w:szCs w:val="24"/>
        </w:rPr>
        <w:t xml:space="preserve"> </w:t>
      </w:r>
      <w:r w:rsidR="00212808" w:rsidRPr="00D32367">
        <w:rPr>
          <w:sz w:val="24"/>
          <w:szCs w:val="24"/>
        </w:rPr>
        <w:t xml:space="preserve">Утвердить прилагаемый Перечень муниципального имущества, свободного от прав третьих лиц, </w:t>
      </w:r>
      <w:r w:rsidR="00C85050" w:rsidRPr="00D32367">
        <w:rPr>
          <w:color w:val="000000"/>
          <w:sz w:val="24"/>
          <w:szCs w:val="24"/>
        </w:rPr>
        <w:t xml:space="preserve">предназначенного для предоставления  во владение и (или) пользование  субъектам малого и среднего </w:t>
      </w:r>
      <w:r w:rsidR="00C85050" w:rsidRPr="00D32367">
        <w:rPr>
          <w:sz w:val="24"/>
          <w:szCs w:val="24"/>
        </w:rPr>
        <w:t xml:space="preserve"> предпринимательства</w:t>
      </w:r>
      <w:r w:rsidR="00C96516" w:rsidRPr="00D32367">
        <w:rPr>
          <w:spacing w:val="-4"/>
          <w:sz w:val="24"/>
          <w:szCs w:val="24"/>
        </w:rPr>
        <w:t>.</w:t>
      </w:r>
    </w:p>
    <w:p w:rsidR="00AA4F72" w:rsidRPr="00D32367" w:rsidRDefault="00C85050" w:rsidP="00B53CB9">
      <w:pPr>
        <w:pStyle w:val="a3"/>
        <w:ind w:left="0" w:firstLine="709"/>
        <w:jc w:val="both"/>
        <w:rPr>
          <w:sz w:val="24"/>
          <w:szCs w:val="24"/>
        </w:rPr>
      </w:pPr>
      <w:r w:rsidRPr="00D32367">
        <w:rPr>
          <w:sz w:val="24"/>
          <w:szCs w:val="24"/>
        </w:rPr>
        <w:t>2</w:t>
      </w:r>
      <w:r w:rsidR="00B53CB9" w:rsidRPr="00D32367">
        <w:rPr>
          <w:sz w:val="24"/>
          <w:szCs w:val="24"/>
        </w:rPr>
        <w:t xml:space="preserve">. </w:t>
      </w:r>
      <w:proofErr w:type="gramStart"/>
      <w:r w:rsidR="00AA4F72" w:rsidRPr="00D32367">
        <w:rPr>
          <w:sz w:val="24"/>
          <w:szCs w:val="24"/>
        </w:rPr>
        <w:t>Контроль за</w:t>
      </w:r>
      <w:proofErr w:type="gramEnd"/>
      <w:r w:rsidR="00AA4F72" w:rsidRPr="00D32367">
        <w:rPr>
          <w:sz w:val="24"/>
          <w:szCs w:val="24"/>
        </w:rPr>
        <w:t xml:space="preserve"> исполнением настоящего распоряжения возложить на  отдел земельных и имущественных отношений Цивильского муниципального округа Чувашской Республики.</w:t>
      </w:r>
    </w:p>
    <w:p w:rsidR="00112CE4" w:rsidRPr="00D32367" w:rsidRDefault="00112CE4" w:rsidP="004B187C">
      <w:pPr>
        <w:jc w:val="both"/>
        <w:rPr>
          <w:sz w:val="24"/>
          <w:szCs w:val="24"/>
        </w:rPr>
      </w:pPr>
    </w:p>
    <w:p w:rsidR="00112CE4" w:rsidRPr="00D32367" w:rsidRDefault="00112CE4" w:rsidP="004B187C">
      <w:pPr>
        <w:jc w:val="both"/>
        <w:rPr>
          <w:sz w:val="24"/>
          <w:szCs w:val="24"/>
        </w:rPr>
      </w:pPr>
    </w:p>
    <w:p w:rsidR="00B934A4" w:rsidRPr="00D32367" w:rsidRDefault="004B187C" w:rsidP="004B187C">
      <w:pPr>
        <w:jc w:val="both"/>
        <w:rPr>
          <w:sz w:val="24"/>
          <w:szCs w:val="24"/>
        </w:rPr>
      </w:pPr>
      <w:r w:rsidRPr="00D32367">
        <w:rPr>
          <w:sz w:val="24"/>
          <w:szCs w:val="24"/>
        </w:rPr>
        <w:t>Глава</w:t>
      </w:r>
      <w:r w:rsidR="00B934A4" w:rsidRPr="00D32367">
        <w:rPr>
          <w:sz w:val="24"/>
          <w:szCs w:val="24"/>
        </w:rPr>
        <w:t xml:space="preserve"> Цивильского</w:t>
      </w:r>
    </w:p>
    <w:p w:rsidR="00112CE4" w:rsidRDefault="008E4EA6" w:rsidP="00615414">
      <w:pPr>
        <w:jc w:val="both"/>
      </w:pPr>
      <w:r w:rsidRPr="00D32367">
        <w:rPr>
          <w:sz w:val="24"/>
          <w:szCs w:val="24"/>
        </w:rPr>
        <w:t>м</w:t>
      </w:r>
      <w:r w:rsidR="00B934A4" w:rsidRPr="00D32367">
        <w:rPr>
          <w:sz w:val="24"/>
          <w:szCs w:val="24"/>
        </w:rPr>
        <w:t>униципального округа</w:t>
      </w:r>
      <w:r w:rsidR="00112CE4" w:rsidRPr="00D32367">
        <w:rPr>
          <w:sz w:val="24"/>
          <w:szCs w:val="24"/>
        </w:rPr>
        <w:tab/>
      </w:r>
      <w:r w:rsidR="00112CE4" w:rsidRPr="00D32367">
        <w:rPr>
          <w:sz w:val="24"/>
          <w:szCs w:val="24"/>
        </w:rPr>
        <w:tab/>
      </w:r>
      <w:r w:rsidR="00B934A4" w:rsidRPr="00D32367">
        <w:rPr>
          <w:sz w:val="24"/>
          <w:szCs w:val="24"/>
        </w:rPr>
        <w:tab/>
      </w:r>
      <w:r w:rsidR="00112CE4" w:rsidRPr="00D32367">
        <w:rPr>
          <w:sz w:val="24"/>
          <w:szCs w:val="24"/>
        </w:rPr>
        <w:tab/>
      </w:r>
      <w:r w:rsidR="00112CE4" w:rsidRPr="00D32367">
        <w:rPr>
          <w:sz w:val="24"/>
          <w:szCs w:val="24"/>
        </w:rPr>
        <w:tab/>
      </w:r>
      <w:r w:rsidR="00112CE4" w:rsidRPr="00D32367">
        <w:rPr>
          <w:sz w:val="24"/>
          <w:szCs w:val="24"/>
        </w:rPr>
        <w:tab/>
      </w:r>
      <w:r w:rsidR="00112CE4" w:rsidRPr="00D32367">
        <w:rPr>
          <w:sz w:val="24"/>
          <w:szCs w:val="24"/>
        </w:rPr>
        <w:tab/>
      </w:r>
      <w:r w:rsidR="00112CE4" w:rsidRPr="00D32367">
        <w:rPr>
          <w:sz w:val="24"/>
          <w:szCs w:val="24"/>
        </w:rPr>
        <w:tab/>
      </w:r>
      <w:r w:rsidR="00E533D4" w:rsidRPr="00D32367">
        <w:rPr>
          <w:sz w:val="24"/>
          <w:szCs w:val="24"/>
        </w:rPr>
        <w:t xml:space="preserve">       </w:t>
      </w:r>
      <w:r w:rsidR="00B934A4" w:rsidRPr="00D32367">
        <w:rPr>
          <w:sz w:val="24"/>
          <w:szCs w:val="24"/>
        </w:rPr>
        <w:t>А.В. Иванов</w:t>
      </w:r>
      <w:r w:rsidR="00112CE4" w:rsidRPr="00287E5D">
        <w:rPr>
          <w:sz w:val="24"/>
          <w:szCs w:val="24"/>
        </w:rPr>
        <w:t xml:space="preserve"> </w:t>
      </w:r>
      <w:r w:rsidR="00112CE4">
        <w:br w:type="page"/>
      </w:r>
    </w:p>
    <w:p w:rsidR="009E7491" w:rsidRPr="009A57B5" w:rsidRDefault="009E7491" w:rsidP="009E7491">
      <w:pPr>
        <w:rPr>
          <w:sz w:val="24"/>
          <w:szCs w:val="24"/>
        </w:rPr>
      </w:pPr>
    </w:p>
    <w:p w:rsidR="00C96516" w:rsidRDefault="0091475A" w:rsidP="00C96516">
      <w:pPr>
        <w:jc w:val="right"/>
        <w:rPr>
          <w:sz w:val="24"/>
          <w:szCs w:val="24"/>
        </w:rPr>
      </w:pPr>
      <w:bookmarkStart w:id="0" w:name="_GoBack"/>
      <w:bookmarkEnd w:id="0"/>
      <w:r>
        <w:rPr>
          <w:sz w:val="24"/>
          <w:szCs w:val="24"/>
        </w:rPr>
        <w:t>п</w:t>
      </w:r>
      <w:r w:rsidR="00C96516" w:rsidRPr="00C96516">
        <w:rPr>
          <w:sz w:val="24"/>
          <w:szCs w:val="24"/>
        </w:rPr>
        <w:t>риложение к распоряжению</w:t>
      </w:r>
    </w:p>
    <w:p w:rsidR="00C96516" w:rsidRDefault="00C96516" w:rsidP="00C96516">
      <w:pPr>
        <w:jc w:val="right"/>
        <w:rPr>
          <w:sz w:val="24"/>
          <w:szCs w:val="24"/>
        </w:rPr>
      </w:pPr>
      <w:r w:rsidRPr="00C96516">
        <w:rPr>
          <w:sz w:val="24"/>
          <w:szCs w:val="24"/>
        </w:rPr>
        <w:t xml:space="preserve"> от </w:t>
      </w:r>
      <w:r w:rsidR="00BF3E76">
        <w:rPr>
          <w:sz w:val="24"/>
          <w:szCs w:val="24"/>
        </w:rPr>
        <w:t>2</w:t>
      </w:r>
      <w:r w:rsidR="00C85050">
        <w:rPr>
          <w:sz w:val="24"/>
          <w:szCs w:val="24"/>
        </w:rPr>
        <w:t>6</w:t>
      </w:r>
      <w:r w:rsidR="00AA4F72">
        <w:rPr>
          <w:sz w:val="24"/>
          <w:szCs w:val="24"/>
        </w:rPr>
        <w:t>.</w:t>
      </w:r>
      <w:r w:rsidR="00BF3E76">
        <w:rPr>
          <w:sz w:val="24"/>
          <w:szCs w:val="24"/>
        </w:rPr>
        <w:t>11</w:t>
      </w:r>
      <w:r w:rsidR="00AA4F72">
        <w:rPr>
          <w:sz w:val="24"/>
          <w:szCs w:val="24"/>
        </w:rPr>
        <w:t xml:space="preserve">.2024 </w:t>
      </w:r>
      <w:r w:rsidRPr="00C96516">
        <w:rPr>
          <w:sz w:val="24"/>
          <w:szCs w:val="24"/>
        </w:rPr>
        <w:t>№</w:t>
      </w:r>
      <w:r w:rsidR="00BF3E76">
        <w:rPr>
          <w:sz w:val="24"/>
          <w:szCs w:val="24"/>
        </w:rPr>
        <w:t>6</w:t>
      </w:r>
      <w:r w:rsidR="00C85050">
        <w:rPr>
          <w:sz w:val="24"/>
          <w:szCs w:val="24"/>
        </w:rPr>
        <w:t>32</w:t>
      </w:r>
      <w:r w:rsidR="00AA4F72">
        <w:rPr>
          <w:sz w:val="24"/>
          <w:szCs w:val="24"/>
        </w:rPr>
        <w:t>-р</w:t>
      </w:r>
    </w:p>
    <w:p w:rsidR="00C96516" w:rsidRDefault="00C96516" w:rsidP="00C96516">
      <w:pPr>
        <w:jc w:val="right"/>
        <w:rPr>
          <w:sz w:val="24"/>
          <w:szCs w:val="24"/>
        </w:rPr>
      </w:pPr>
    </w:p>
    <w:p w:rsidR="00C96516" w:rsidRDefault="00C96516" w:rsidP="00C96516">
      <w:pPr>
        <w:jc w:val="right"/>
        <w:rPr>
          <w:sz w:val="24"/>
          <w:szCs w:val="24"/>
        </w:rPr>
      </w:pPr>
    </w:p>
    <w:p w:rsidR="00C96516" w:rsidRPr="00C96516" w:rsidRDefault="00C96516" w:rsidP="00C96516">
      <w:pPr>
        <w:jc w:val="right"/>
        <w:rPr>
          <w:sz w:val="24"/>
          <w:szCs w:val="24"/>
        </w:rPr>
      </w:pPr>
    </w:p>
    <w:p w:rsidR="00FA6C24" w:rsidRPr="00D32367" w:rsidRDefault="00C85050" w:rsidP="00C85050">
      <w:pPr>
        <w:jc w:val="center"/>
        <w:rPr>
          <w:spacing w:val="-4"/>
          <w:sz w:val="24"/>
          <w:szCs w:val="24"/>
        </w:rPr>
      </w:pPr>
      <w:r w:rsidRPr="00D32367">
        <w:rPr>
          <w:sz w:val="24"/>
          <w:szCs w:val="24"/>
        </w:rPr>
        <w:t xml:space="preserve">Перечень муниципального  имущества, свободного от прав третьих лиц, </w:t>
      </w:r>
      <w:r w:rsidRPr="00D32367">
        <w:rPr>
          <w:color w:val="000000"/>
          <w:sz w:val="24"/>
          <w:szCs w:val="24"/>
        </w:rPr>
        <w:t xml:space="preserve">предназначенного для предоставления  во владение и (или) пользование  субъектам малого и среднего </w:t>
      </w:r>
      <w:r w:rsidRPr="00D32367">
        <w:rPr>
          <w:sz w:val="24"/>
          <w:szCs w:val="24"/>
        </w:rPr>
        <w:t xml:space="preserve"> предпринимательства</w:t>
      </w:r>
    </w:p>
    <w:p w:rsidR="00C85050" w:rsidRDefault="00C85050" w:rsidP="00C85050">
      <w:pPr>
        <w:jc w:val="center"/>
        <w:rPr>
          <w:spacing w:val="-4"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17"/>
        <w:gridCol w:w="2027"/>
        <w:gridCol w:w="2027"/>
        <w:gridCol w:w="3317"/>
        <w:gridCol w:w="1559"/>
      </w:tblGrid>
      <w:tr w:rsidR="00C85050" w:rsidTr="00D32367">
        <w:tc>
          <w:tcPr>
            <w:tcW w:w="817" w:type="dxa"/>
          </w:tcPr>
          <w:p w:rsidR="00C85050" w:rsidRDefault="00C85050" w:rsidP="00C85050">
            <w:pPr>
              <w:jc w:val="center"/>
              <w:rPr>
                <w:sz w:val="24"/>
              </w:rPr>
            </w:pPr>
            <w:r>
              <w:rPr>
                <w:sz w:val="24"/>
              </w:rPr>
              <w:t>№</w:t>
            </w:r>
            <w:proofErr w:type="gramStart"/>
            <w:r>
              <w:rPr>
                <w:sz w:val="24"/>
              </w:rPr>
              <w:t>п</w:t>
            </w:r>
            <w:proofErr w:type="gramEnd"/>
            <w:r>
              <w:rPr>
                <w:sz w:val="24"/>
              </w:rPr>
              <w:t>/п</w:t>
            </w:r>
          </w:p>
        </w:tc>
        <w:tc>
          <w:tcPr>
            <w:tcW w:w="2027" w:type="dxa"/>
          </w:tcPr>
          <w:p w:rsidR="00C85050" w:rsidRDefault="00C85050" w:rsidP="00C85050">
            <w:pPr>
              <w:jc w:val="center"/>
              <w:rPr>
                <w:sz w:val="24"/>
              </w:rPr>
            </w:pPr>
            <w:r>
              <w:rPr>
                <w:sz w:val="24"/>
              </w:rPr>
              <w:t>Наименование имущества</w:t>
            </w:r>
          </w:p>
        </w:tc>
        <w:tc>
          <w:tcPr>
            <w:tcW w:w="2027" w:type="dxa"/>
          </w:tcPr>
          <w:p w:rsidR="00C85050" w:rsidRDefault="00C85050" w:rsidP="00C85050">
            <w:pPr>
              <w:jc w:val="center"/>
              <w:rPr>
                <w:sz w:val="24"/>
              </w:rPr>
            </w:pPr>
            <w:r>
              <w:rPr>
                <w:sz w:val="24"/>
              </w:rPr>
              <w:t>Кадастровый номер</w:t>
            </w:r>
          </w:p>
        </w:tc>
        <w:tc>
          <w:tcPr>
            <w:tcW w:w="3317" w:type="dxa"/>
          </w:tcPr>
          <w:p w:rsidR="00C85050" w:rsidRDefault="00C85050" w:rsidP="00C85050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Местонахождение </w:t>
            </w:r>
          </w:p>
        </w:tc>
        <w:tc>
          <w:tcPr>
            <w:tcW w:w="1559" w:type="dxa"/>
          </w:tcPr>
          <w:p w:rsidR="00C85050" w:rsidRDefault="00C85050" w:rsidP="00C85050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Площадь, </w:t>
            </w:r>
            <w:proofErr w:type="spellStart"/>
            <w:r>
              <w:rPr>
                <w:sz w:val="24"/>
              </w:rPr>
              <w:t>кв</w:t>
            </w:r>
            <w:proofErr w:type="gramStart"/>
            <w:r>
              <w:rPr>
                <w:sz w:val="24"/>
              </w:rPr>
              <w:t>.м</w:t>
            </w:r>
            <w:proofErr w:type="spellEnd"/>
            <w:proofErr w:type="gramEnd"/>
          </w:p>
        </w:tc>
      </w:tr>
      <w:tr w:rsidR="00C85050" w:rsidTr="00D32367">
        <w:tc>
          <w:tcPr>
            <w:tcW w:w="817" w:type="dxa"/>
          </w:tcPr>
          <w:p w:rsidR="00C85050" w:rsidRDefault="00C85050" w:rsidP="00C85050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027" w:type="dxa"/>
          </w:tcPr>
          <w:p w:rsidR="00C85050" w:rsidRDefault="00C85050" w:rsidP="00C85050">
            <w:pPr>
              <w:jc w:val="center"/>
              <w:rPr>
                <w:sz w:val="24"/>
              </w:rPr>
            </w:pPr>
            <w:r>
              <w:rPr>
                <w:sz w:val="24"/>
              </w:rPr>
              <w:t>Земельный участок</w:t>
            </w:r>
          </w:p>
        </w:tc>
        <w:tc>
          <w:tcPr>
            <w:tcW w:w="2027" w:type="dxa"/>
          </w:tcPr>
          <w:p w:rsidR="00C85050" w:rsidRDefault="00C85050" w:rsidP="00C85050">
            <w:pPr>
              <w:jc w:val="center"/>
              <w:rPr>
                <w:sz w:val="24"/>
              </w:rPr>
            </w:pPr>
            <w:r w:rsidRPr="00C85050">
              <w:rPr>
                <w:sz w:val="24"/>
              </w:rPr>
              <w:t>21:20:220301:259</w:t>
            </w:r>
          </w:p>
        </w:tc>
        <w:tc>
          <w:tcPr>
            <w:tcW w:w="3317" w:type="dxa"/>
          </w:tcPr>
          <w:p w:rsidR="00C85050" w:rsidRDefault="00C85050" w:rsidP="00C85050">
            <w:pPr>
              <w:jc w:val="center"/>
              <w:rPr>
                <w:sz w:val="24"/>
              </w:rPr>
            </w:pPr>
            <w:r w:rsidRPr="00C85050">
              <w:rPr>
                <w:sz w:val="24"/>
              </w:rPr>
              <w:t>Чувашская Республика-Чувашия, Цивильский район, с/</w:t>
            </w:r>
            <w:proofErr w:type="spellStart"/>
            <w:proofErr w:type="gramStart"/>
            <w:r w:rsidRPr="00C85050">
              <w:rPr>
                <w:sz w:val="24"/>
              </w:rPr>
              <w:t>пос</w:t>
            </w:r>
            <w:proofErr w:type="spellEnd"/>
            <w:proofErr w:type="gramEnd"/>
            <w:r w:rsidRPr="00C85050">
              <w:rPr>
                <w:sz w:val="24"/>
              </w:rPr>
              <w:t xml:space="preserve"> </w:t>
            </w:r>
            <w:proofErr w:type="spellStart"/>
            <w:r w:rsidRPr="00C85050">
              <w:rPr>
                <w:sz w:val="24"/>
              </w:rPr>
              <w:t>Первостепановское</w:t>
            </w:r>
            <w:proofErr w:type="spellEnd"/>
          </w:p>
        </w:tc>
        <w:tc>
          <w:tcPr>
            <w:tcW w:w="1559" w:type="dxa"/>
          </w:tcPr>
          <w:p w:rsidR="00C85050" w:rsidRDefault="00D32367" w:rsidP="00C85050">
            <w:pPr>
              <w:jc w:val="center"/>
              <w:rPr>
                <w:sz w:val="24"/>
              </w:rPr>
            </w:pPr>
            <w:r w:rsidRPr="00D32367">
              <w:rPr>
                <w:sz w:val="24"/>
              </w:rPr>
              <w:t>253500</w:t>
            </w:r>
          </w:p>
        </w:tc>
      </w:tr>
      <w:tr w:rsidR="00D32367" w:rsidTr="00D32367">
        <w:tc>
          <w:tcPr>
            <w:tcW w:w="817" w:type="dxa"/>
          </w:tcPr>
          <w:p w:rsidR="00D32367" w:rsidRDefault="00D32367" w:rsidP="00C85050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027" w:type="dxa"/>
          </w:tcPr>
          <w:p w:rsidR="00D32367" w:rsidRDefault="00D32367" w:rsidP="00C85050">
            <w:pPr>
              <w:jc w:val="center"/>
              <w:rPr>
                <w:sz w:val="24"/>
              </w:rPr>
            </w:pPr>
            <w:r>
              <w:rPr>
                <w:sz w:val="24"/>
              </w:rPr>
              <w:t>Земельный участок</w:t>
            </w:r>
          </w:p>
        </w:tc>
        <w:tc>
          <w:tcPr>
            <w:tcW w:w="2027" w:type="dxa"/>
          </w:tcPr>
          <w:p w:rsidR="00D32367" w:rsidRPr="00C85050" w:rsidRDefault="00D32367" w:rsidP="00C85050">
            <w:pPr>
              <w:jc w:val="center"/>
              <w:rPr>
                <w:sz w:val="24"/>
              </w:rPr>
            </w:pPr>
            <w:r w:rsidRPr="00D32367">
              <w:rPr>
                <w:sz w:val="24"/>
              </w:rPr>
              <w:t>21:20:210301:845</w:t>
            </w:r>
          </w:p>
        </w:tc>
        <w:tc>
          <w:tcPr>
            <w:tcW w:w="3317" w:type="dxa"/>
          </w:tcPr>
          <w:p w:rsidR="00D32367" w:rsidRPr="00C85050" w:rsidRDefault="00D32367" w:rsidP="00C85050">
            <w:pPr>
              <w:jc w:val="center"/>
              <w:rPr>
                <w:sz w:val="24"/>
              </w:rPr>
            </w:pPr>
            <w:r w:rsidRPr="00D32367">
              <w:rPr>
                <w:sz w:val="24"/>
              </w:rPr>
              <w:t>Чувашская Республика-Чувашия, Цивильский район, с/</w:t>
            </w:r>
            <w:proofErr w:type="spellStart"/>
            <w:proofErr w:type="gramStart"/>
            <w:r w:rsidRPr="00D32367">
              <w:rPr>
                <w:sz w:val="24"/>
              </w:rPr>
              <w:t>пос</w:t>
            </w:r>
            <w:proofErr w:type="spellEnd"/>
            <w:proofErr w:type="gramEnd"/>
            <w:r w:rsidRPr="00D32367">
              <w:rPr>
                <w:sz w:val="24"/>
              </w:rPr>
              <w:t xml:space="preserve"> </w:t>
            </w:r>
            <w:proofErr w:type="spellStart"/>
            <w:r w:rsidRPr="00D32367">
              <w:rPr>
                <w:sz w:val="24"/>
              </w:rPr>
              <w:t>Игорварское</w:t>
            </w:r>
            <w:proofErr w:type="spellEnd"/>
          </w:p>
        </w:tc>
        <w:tc>
          <w:tcPr>
            <w:tcW w:w="1559" w:type="dxa"/>
          </w:tcPr>
          <w:p w:rsidR="00D32367" w:rsidRPr="00D32367" w:rsidRDefault="00D32367" w:rsidP="00C85050">
            <w:pPr>
              <w:jc w:val="center"/>
              <w:rPr>
                <w:sz w:val="24"/>
              </w:rPr>
            </w:pPr>
            <w:r w:rsidRPr="00D32367">
              <w:rPr>
                <w:sz w:val="24"/>
              </w:rPr>
              <w:t>1577000</w:t>
            </w:r>
          </w:p>
        </w:tc>
      </w:tr>
      <w:tr w:rsidR="00D32367" w:rsidTr="00D32367">
        <w:tc>
          <w:tcPr>
            <w:tcW w:w="817" w:type="dxa"/>
          </w:tcPr>
          <w:p w:rsidR="00D32367" w:rsidRDefault="00D32367" w:rsidP="00C85050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027" w:type="dxa"/>
          </w:tcPr>
          <w:p w:rsidR="00D32367" w:rsidRDefault="00D32367" w:rsidP="00C85050">
            <w:pPr>
              <w:jc w:val="center"/>
              <w:rPr>
                <w:sz w:val="24"/>
              </w:rPr>
            </w:pPr>
            <w:r>
              <w:rPr>
                <w:sz w:val="24"/>
              </w:rPr>
              <w:t>Земельный участок</w:t>
            </w:r>
          </w:p>
        </w:tc>
        <w:tc>
          <w:tcPr>
            <w:tcW w:w="2027" w:type="dxa"/>
          </w:tcPr>
          <w:p w:rsidR="00D32367" w:rsidRPr="00D32367" w:rsidRDefault="00D32367" w:rsidP="00C85050">
            <w:pPr>
              <w:jc w:val="center"/>
              <w:rPr>
                <w:sz w:val="24"/>
              </w:rPr>
            </w:pPr>
            <w:r w:rsidRPr="00D32367">
              <w:rPr>
                <w:sz w:val="24"/>
              </w:rPr>
              <w:t>21:20:020201:436</w:t>
            </w:r>
          </w:p>
        </w:tc>
        <w:tc>
          <w:tcPr>
            <w:tcW w:w="3317" w:type="dxa"/>
          </w:tcPr>
          <w:p w:rsidR="00D32367" w:rsidRPr="00D32367" w:rsidRDefault="00D32367" w:rsidP="00C85050">
            <w:pPr>
              <w:jc w:val="center"/>
              <w:rPr>
                <w:sz w:val="24"/>
              </w:rPr>
            </w:pPr>
            <w:r w:rsidRPr="00D32367">
              <w:rPr>
                <w:sz w:val="24"/>
              </w:rPr>
              <w:t>Чувашская Республика-Чувашия, Цивильский район, с/</w:t>
            </w:r>
            <w:proofErr w:type="spellStart"/>
            <w:proofErr w:type="gramStart"/>
            <w:r w:rsidRPr="00D32367">
              <w:rPr>
                <w:sz w:val="24"/>
              </w:rPr>
              <w:t>пос</w:t>
            </w:r>
            <w:proofErr w:type="spellEnd"/>
            <w:proofErr w:type="gramEnd"/>
            <w:r w:rsidRPr="00D32367">
              <w:rPr>
                <w:sz w:val="24"/>
              </w:rPr>
              <w:t xml:space="preserve"> </w:t>
            </w:r>
            <w:proofErr w:type="spellStart"/>
            <w:r w:rsidRPr="00D32367">
              <w:rPr>
                <w:sz w:val="24"/>
              </w:rPr>
              <w:t>Малоянгорчинское</w:t>
            </w:r>
            <w:proofErr w:type="spellEnd"/>
          </w:p>
        </w:tc>
        <w:tc>
          <w:tcPr>
            <w:tcW w:w="1559" w:type="dxa"/>
          </w:tcPr>
          <w:p w:rsidR="00D32367" w:rsidRPr="00D32367" w:rsidRDefault="00D32367" w:rsidP="00C85050">
            <w:pPr>
              <w:jc w:val="center"/>
              <w:rPr>
                <w:sz w:val="24"/>
              </w:rPr>
            </w:pPr>
            <w:r w:rsidRPr="00D32367">
              <w:rPr>
                <w:sz w:val="24"/>
              </w:rPr>
              <w:t>1098824</w:t>
            </w:r>
          </w:p>
        </w:tc>
      </w:tr>
      <w:tr w:rsidR="00D32367" w:rsidTr="00D32367">
        <w:tc>
          <w:tcPr>
            <w:tcW w:w="817" w:type="dxa"/>
          </w:tcPr>
          <w:p w:rsidR="00D32367" w:rsidRDefault="00D32367" w:rsidP="00C85050">
            <w:pPr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027" w:type="dxa"/>
          </w:tcPr>
          <w:p w:rsidR="00D32367" w:rsidRDefault="00D32367" w:rsidP="00C85050">
            <w:pPr>
              <w:jc w:val="center"/>
              <w:rPr>
                <w:sz w:val="24"/>
              </w:rPr>
            </w:pPr>
            <w:r>
              <w:rPr>
                <w:sz w:val="24"/>
              </w:rPr>
              <w:t>Земельный участок</w:t>
            </w:r>
          </w:p>
        </w:tc>
        <w:tc>
          <w:tcPr>
            <w:tcW w:w="2027" w:type="dxa"/>
          </w:tcPr>
          <w:p w:rsidR="00D32367" w:rsidRPr="00D32367" w:rsidRDefault="00D32367" w:rsidP="00C85050">
            <w:pPr>
              <w:jc w:val="center"/>
              <w:rPr>
                <w:sz w:val="24"/>
              </w:rPr>
            </w:pPr>
            <w:r w:rsidRPr="00D32367">
              <w:rPr>
                <w:sz w:val="24"/>
              </w:rPr>
              <w:t>21:20:032001:195</w:t>
            </w:r>
          </w:p>
        </w:tc>
        <w:tc>
          <w:tcPr>
            <w:tcW w:w="3317" w:type="dxa"/>
          </w:tcPr>
          <w:p w:rsidR="00D32367" w:rsidRPr="00D32367" w:rsidRDefault="00D32367" w:rsidP="00C85050">
            <w:pPr>
              <w:jc w:val="center"/>
              <w:rPr>
                <w:sz w:val="24"/>
              </w:rPr>
            </w:pPr>
            <w:r w:rsidRPr="00D32367">
              <w:rPr>
                <w:sz w:val="24"/>
              </w:rPr>
              <w:t>Чувашская Республика-Чувашия, Цивильский район, с/</w:t>
            </w:r>
            <w:proofErr w:type="spellStart"/>
            <w:proofErr w:type="gramStart"/>
            <w:r w:rsidRPr="00D32367">
              <w:rPr>
                <w:sz w:val="24"/>
              </w:rPr>
              <w:t>пос</w:t>
            </w:r>
            <w:proofErr w:type="spellEnd"/>
            <w:proofErr w:type="gramEnd"/>
            <w:r w:rsidRPr="00D32367">
              <w:rPr>
                <w:sz w:val="24"/>
              </w:rPr>
              <w:t xml:space="preserve"> </w:t>
            </w:r>
            <w:proofErr w:type="spellStart"/>
            <w:r w:rsidRPr="00D32367">
              <w:rPr>
                <w:sz w:val="24"/>
              </w:rPr>
              <w:t>Второвурманкасинское</w:t>
            </w:r>
            <w:proofErr w:type="spellEnd"/>
          </w:p>
        </w:tc>
        <w:tc>
          <w:tcPr>
            <w:tcW w:w="1559" w:type="dxa"/>
          </w:tcPr>
          <w:p w:rsidR="00D32367" w:rsidRPr="00D32367" w:rsidRDefault="00D32367" w:rsidP="00C85050">
            <w:pPr>
              <w:jc w:val="center"/>
              <w:rPr>
                <w:sz w:val="24"/>
              </w:rPr>
            </w:pPr>
            <w:r w:rsidRPr="00D32367">
              <w:rPr>
                <w:sz w:val="24"/>
              </w:rPr>
              <w:t>131013</w:t>
            </w:r>
          </w:p>
        </w:tc>
      </w:tr>
    </w:tbl>
    <w:p w:rsidR="00C85050" w:rsidRPr="009E2BEA" w:rsidRDefault="00C85050" w:rsidP="00C85050">
      <w:pPr>
        <w:jc w:val="center"/>
        <w:rPr>
          <w:sz w:val="24"/>
        </w:rPr>
      </w:pPr>
    </w:p>
    <w:p w:rsidR="00C85050" w:rsidRPr="009E2BEA" w:rsidRDefault="00C85050">
      <w:pPr>
        <w:jc w:val="center"/>
        <w:rPr>
          <w:sz w:val="24"/>
        </w:rPr>
      </w:pPr>
    </w:p>
    <w:sectPr w:rsidR="00C85050" w:rsidRPr="009E2BEA" w:rsidSect="00B12E1E"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5866B4"/>
    <w:multiLevelType w:val="hybridMultilevel"/>
    <w:tmpl w:val="FEA6C8EE"/>
    <w:lvl w:ilvl="0" w:tplc="F1E2F326">
      <w:start w:val="1"/>
      <w:numFmt w:val="decimal"/>
      <w:lvlText w:val="%1."/>
      <w:lvlJc w:val="left"/>
      <w:pPr>
        <w:ind w:left="645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3773" w:hanging="360"/>
      </w:pPr>
    </w:lvl>
    <w:lvl w:ilvl="2" w:tplc="0419001B" w:tentative="1">
      <w:start w:val="1"/>
      <w:numFmt w:val="lowerRoman"/>
      <w:lvlText w:val="%3."/>
      <w:lvlJc w:val="right"/>
      <w:pPr>
        <w:ind w:left="4493" w:hanging="180"/>
      </w:pPr>
    </w:lvl>
    <w:lvl w:ilvl="3" w:tplc="0419000F" w:tentative="1">
      <w:start w:val="1"/>
      <w:numFmt w:val="decimal"/>
      <w:lvlText w:val="%4."/>
      <w:lvlJc w:val="left"/>
      <w:pPr>
        <w:ind w:left="5213" w:hanging="360"/>
      </w:pPr>
    </w:lvl>
    <w:lvl w:ilvl="4" w:tplc="04190019" w:tentative="1">
      <w:start w:val="1"/>
      <w:numFmt w:val="lowerLetter"/>
      <w:lvlText w:val="%5."/>
      <w:lvlJc w:val="left"/>
      <w:pPr>
        <w:ind w:left="5933" w:hanging="360"/>
      </w:pPr>
    </w:lvl>
    <w:lvl w:ilvl="5" w:tplc="0419001B" w:tentative="1">
      <w:start w:val="1"/>
      <w:numFmt w:val="lowerRoman"/>
      <w:lvlText w:val="%6."/>
      <w:lvlJc w:val="right"/>
      <w:pPr>
        <w:ind w:left="6653" w:hanging="180"/>
      </w:pPr>
    </w:lvl>
    <w:lvl w:ilvl="6" w:tplc="0419000F" w:tentative="1">
      <w:start w:val="1"/>
      <w:numFmt w:val="decimal"/>
      <w:lvlText w:val="%7."/>
      <w:lvlJc w:val="left"/>
      <w:pPr>
        <w:ind w:left="7373" w:hanging="360"/>
      </w:pPr>
    </w:lvl>
    <w:lvl w:ilvl="7" w:tplc="04190019" w:tentative="1">
      <w:start w:val="1"/>
      <w:numFmt w:val="lowerLetter"/>
      <w:lvlText w:val="%8."/>
      <w:lvlJc w:val="left"/>
      <w:pPr>
        <w:ind w:left="8093" w:hanging="360"/>
      </w:pPr>
    </w:lvl>
    <w:lvl w:ilvl="8" w:tplc="0419001B" w:tentative="1">
      <w:start w:val="1"/>
      <w:numFmt w:val="lowerRoman"/>
      <w:lvlText w:val="%9."/>
      <w:lvlJc w:val="right"/>
      <w:pPr>
        <w:ind w:left="8813" w:hanging="180"/>
      </w:pPr>
    </w:lvl>
  </w:abstractNum>
  <w:abstractNum w:abstractNumId="1">
    <w:nsid w:val="20FE560F"/>
    <w:multiLevelType w:val="hybridMultilevel"/>
    <w:tmpl w:val="F03CB0D0"/>
    <w:lvl w:ilvl="0" w:tplc="18A4B186">
      <w:start w:val="1"/>
      <w:numFmt w:val="decimal"/>
      <w:lvlText w:val="%1."/>
      <w:lvlJc w:val="left"/>
      <w:pPr>
        <w:ind w:left="1788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218B002A"/>
    <w:multiLevelType w:val="hybridMultilevel"/>
    <w:tmpl w:val="AFF2540C"/>
    <w:lvl w:ilvl="0" w:tplc="C20E1486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F7112CB"/>
    <w:multiLevelType w:val="hybridMultilevel"/>
    <w:tmpl w:val="285A5836"/>
    <w:lvl w:ilvl="0" w:tplc="39EC8E80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F257B6C"/>
    <w:multiLevelType w:val="multilevel"/>
    <w:tmpl w:val="F20E9D6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069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5">
    <w:nsid w:val="4FA06307"/>
    <w:multiLevelType w:val="hybridMultilevel"/>
    <w:tmpl w:val="A5CE5564"/>
    <w:lvl w:ilvl="0" w:tplc="C508449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51F73060"/>
    <w:multiLevelType w:val="hybridMultilevel"/>
    <w:tmpl w:val="C2385838"/>
    <w:lvl w:ilvl="0" w:tplc="34785C7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52815A19"/>
    <w:multiLevelType w:val="hybridMultilevel"/>
    <w:tmpl w:val="576E9EF0"/>
    <w:lvl w:ilvl="0" w:tplc="97D8CCE0">
      <w:start w:val="4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553F1331"/>
    <w:multiLevelType w:val="hybridMultilevel"/>
    <w:tmpl w:val="049294FC"/>
    <w:lvl w:ilvl="0" w:tplc="927C4CD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>
    <w:nsid w:val="56762CBD"/>
    <w:multiLevelType w:val="hybridMultilevel"/>
    <w:tmpl w:val="9E6AC586"/>
    <w:lvl w:ilvl="0" w:tplc="47E48B2C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79E134E"/>
    <w:multiLevelType w:val="hybridMultilevel"/>
    <w:tmpl w:val="8730BB18"/>
    <w:lvl w:ilvl="0" w:tplc="117650E2">
      <w:start w:val="1"/>
      <w:numFmt w:val="decimal"/>
      <w:lvlText w:val="%1."/>
      <w:lvlJc w:val="left"/>
      <w:pPr>
        <w:ind w:left="30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774" w:hanging="360"/>
      </w:pPr>
    </w:lvl>
    <w:lvl w:ilvl="2" w:tplc="0419001B" w:tentative="1">
      <w:start w:val="1"/>
      <w:numFmt w:val="lowerRoman"/>
      <w:lvlText w:val="%3."/>
      <w:lvlJc w:val="right"/>
      <w:pPr>
        <w:ind w:left="4494" w:hanging="180"/>
      </w:pPr>
    </w:lvl>
    <w:lvl w:ilvl="3" w:tplc="0419000F" w:tentative="1">
      <w:start w:val="1"/>
      <w:numFmt w:val="decimal"/>
      <w:lvlText w:val="%4."/>
      <w:lvlJc w:val="left"/>
      <w:pPr>
        <w:ind w:left="5214" w:hanging="360"/>
      </w:pPr>
    </w:lvl>
    <w:lvl w:ilvl="4" w:tplc="04190019" w:tentative="1">
      <w:start w:val="1"/>
      <w:numFmt w:val="lowerLetter"/>
      <w:lvlText w:val="%5."/>
      <w:lvlJc w:val="left"/>
      <w:pPr>
        <w:ind w:left="5934" w:hanging="360"/>
      </w:pPr>
    </w:lvl>
    <w:lvl w:ilvl="5" w:tplc="0419001B" w:tentative="1">
      <w:start w:val="1"/>
      <w:numFmt w:val="lowerRoman"/>
      <w:lvlText w:val="%6."/>
      <w:lvlJc w:val="right"/>
      <w:pPr>
        <w:ind w:left="6654" w:hanging="180"/>
      </w:pPr>
    </w:lvl>
    <w:lvl w:ilvl="6" w:tplc="0419000F" w:tentative="1">
      <w:start w:val="1"/>
      <w:numFmt w:val="decimal"/>
      <w:lvlText w:val="%7."/>
      <w:lvlJc w:val="left"/>
      <w:pPr>
        <w:ind w:left="7374" w:hanging="360"/>
      </w:pPr>
    </w:lvl>
    <w:lvl w:ilvl="7" w:tplc="04190019" w:tentative="1">
      <w:start w:val="1"/>
      <w:numFmt w:val="lowerLetter"/>
      <w:lvlText w:val="%8."/>
      <w:lvlJc w:val="left"/>
      <w:pPr>
        <w:ind w:left="8094" w:hanging="360"/>
      </w:pPr>
    </w:lvl>
    <w:lvl w:ilvl="8" w:tplc="0419001B" w:tentative="1">
      <w:start w:val="1"/>
      <w:numFmt w:val="lowerRoman"/>
      <w:lvlText w:val="%9."/>
      <w:lvlJc w:val="right"/>
      <w:pPr>
        <w:ind w:left="8814" w:hanging="180"/>
      </w:pPr>
    </w:lvl>
  </w:abstractNum>
  <w:abstractNum w:abstractNumId="11">
    <w:nsid w:val="77FD70BB"/>
    <w:multiLevelType w:val="hybridMultilevel"/>
    <w:tmpl w:val="F5A69E6A"/>
    <w:lvl w:ilvl="0" w:tplc="45008E12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4"/>
  </w:num>
  <w:num w:numId="3">
    <w:abstractNumId w:val="6"/>
  </w:num>
  <w:num w:numId="4">
    <w:abstractNumId w:val="9"/>
  </w:num>
  <w:num w:numId="5">
    <w:abstractNumId w:val="2"/>
  </w:num>
  <w:num w:numId="6">
    <w:abstractNumId w:val="10"/>
  </w:num>
  <w:num w:numId="7">
    <w:abstractNumId w:val="11"/>
  </w:num>
  <w:num w:numId="8">
    <w:abstractNumId w:val="7"/>
  </w:num>
  <w:num w:numId="9">
    <w:abstractNumId w:val="3"/>
  </w:num>
  <w:num w:numId="10">
    <w:abstractNumId w:val="0"/>
  </w:num>
  <w:num w:numId="11">
    <w:abstractNumId w:val="8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187C"/>
    <w:rsid w:val="00017161"/>
    <w:rsid w:val="00017D95"/>
    <w:rsid w:val="00030E02"/>
    <w:rsid w:val="000460EA"/>
    <w:rsid w:val="000600A5"/>
    <w:rsid w:val="00071EB1"/>
    <w:rsid w:val="000A27F3"/>
    <w:rsid w:val="000A6E01"/>
    <w:rsid w:val="000C326F"/>
    <w:rsid w:val="000E3B02"/>
    <w:rsid w:val="0011027F"/>
    <w:rsid w:val="00112CE4"/>
    <w:rsid w:val="00122C17"/>
    <w:rsid w:val="00143182"/>
    <w:rsid w:val="00150C36"/>
    <w:rsid w:val="00181181"/>
    <w:rsid w:val="00190073"/>
    <w:rsid w:val="0019435E"/>
    <w:rsid w:val="001B1A1A"/>
    <w:rsid w:val="001F0EA6"/>
    <w:rsid w:val="00211EFB"/>
    <w:rsid w:val="00212808"/>
    <w:rsid w:val="00224D28"/>
    <w:rsid w:val="00257EC2"/>
    <w:rsid w:val="00287E5D"/>
    <w:rsid w:val="00297DEB"/>
    <w:rsid w:val="002B4E1B"/>
    <w:rsid w:val="002C1843"/>
    <w:rsid w:val="002D0DFD"/>
    <w:rsid w:val="002D0ED7"/>
    <w:rsid w:val="002E11D4"/>
    <w:rsid w:val="002F007A"/>
    <w:rsid w:val="00304D9A"/>
    <w:rsid w:val="0031259B"/>
    <w:rsid w:val="00314D30"/>
    <w:rsid w:val="00316017"/>
    <w:rsid w:val="003375B9"/>
    <w:rsid w:val="00392F10"/>
    <w:rsid w:val="00393927"/>
    <w:rsid w:val="003D514B"/>
    <w:rsid w:val="003F6AB3"/>
    <w:rsid w:val="00400994"/>
    <w:rsid w:val="00424948"/>
    <w:rsid w:val="0043692D"/>
    <w:rsid w:val="004471D9"/>
    <w:rsid w:val="00466579"/>
    <w:rsid w:val="00471BF5"/>
    <w:rsid w:val="00474791"/>
    <w:rsid w:val="004A074B"/>
    <w:rsid w:val="004A091C"/>
    <w:rsid w:val="004B187C"/>
    <w:rsid w:val="004D38F7"/>
    <w:rsid w:val="004E054E"/>
    <w:rsid w:val="004E22C0"/>
    <w:rsid w:val="004F6163"/>
    <w:rsid w:val="005011A1"/>
    <w:rsid w:val="005130CD"/>
    <w:rsid w:val="00522A90"/>
    <w:rsid w:val="00573743"/>
    <w:rsid w:val="005A1473"/>
    <w:rsid w:val="005A68E7"/>
    <w:rsid w:val="005C5CBE"/>
    <w:rsid w:val="005D5521"/>
    <w:rsid w:val="005E2B45"/>
    <w:rsid w:val="005E2FF8"/>
    <w:rsid w:val="005E332B"/>
    <w:rsid w:val="005E3F37"/>
    <w:rsid w:val="00611844"/>
    <w:rsid w:val="00615414"/>
    <w:rsid w:val="0061687E"/>
    <w:rsid w:val="00636A4D"/>
    <w:rsid w:val="006446CF"/>
    <w:rsid w:val="00655C4B"/>
    <w:rsid w:val="006722E8"/>
    <w:rsid w:val="00682003"/>
    <w:rsid w:val="006953E2"/>
    <w:rsid w:val="006B0266"/>
    <w:rsid w:val="006E21E4"/>
    <w:rsid w:val="006F1F85"/>
    <w:rsid w:val="006F2737"/>
    <w:rsid w:val="00726270"/>
    <w:rsid w:val="00737CC4"/>
    <w:rsid w:val="007743F1"/>
    <w:rsid w:val="00780BE3"/>
    <w:rsid w:val="007952A9"/>
    <w:rsid w:val="007A47F5"/>
    <w:rsid w:val="007C40EC"/>
    <w:rsid w:val="007E224D"/>
    <w:rsid w:val="007E58F0"/>
    <w:rsid w:val="00823F46"/>
    <w:rsid w:val="00827FD4"/>
    <w:rsid w:val="00832649"/>
    <w:rsid w:val="00850DD6"/>
    <w:rsid w:val="00875E16"/>
    <w:rsid w:val="008E0DD3"/>
    <w:rsid w:val="008E229B"/>
    <w:rsid w:val="008E4EA6"/>
    <w:rsid w:val="009050E7"/>
    <w:rsid w:val="00911D07"/>
    <w:rsid w:val="009145ED"/>
    <w:rsid w:val="0091475A"/>
    <w:rsid w:val="00924603"/>
    <w:rsid w:val="009345B2"/>
    <w:rsid w:val="009412C1"/>
    <w:rsid w:val="009414B8"/>
    <w:rsid w:val="0096294F"/>
    <w:rsid w:val="0097612D"/>
    <w:rsid w:val="009C0EDD"/>
    <w:rsid w:val="009C3C25"/>
    <w:rsid w:val="009D5364"/>
    <w:rsid w:val="009E07BE"/>
    <w:rsid w:val="009E7491"/>
    <w:rsid w:val="00A15117"/>
    <w:rsid w:val="00A46AEC"/>
    <w:rsid w:val="00A978A3"/>
    <w:rsid w:val="00AA4F72"/>
    <w:rsid w:val="00AB1BAA"/>
    <w:rsid w:val="00AC231D"/>
    <w:rsid w:val="00AE0C72"/>
    <w:rsid w:val="00B05433"/>
    <w:rsid w:val="00B12E1E"/>
    <w:rsid w:val="00B30274"/>
    <w:rsid w:val="00B52AD8"/>
    <w:rsid w:val="00B53CB9"/>
    <w:rsid w:val="00B57ED7"/>
    <w:rsid w:val="00B87482"/>
    <w:rsid w:val="00B934A4"/>
    <w:rsid w:val="00B968AA"/>
    <w:rsid w:val="00BC48C1"/>
    <w:rsid w:val="00BD0913"/>
    <w:rsid w:val="00BD225E"/>
    <w:rsid w:val="00BF3E76"/>
    <w:rsid w:val="00BF4EE6"/>
    <w:rsid w:val="00BF79E2"/>
    <w:rsid w:val="00C37C24"/>
    <w:rsid w:val="00C41DBF"/>
    <w:rsid w:val="00C65DD6"/>
    <w:rsid w:val="00C85050"/>
    <w:rsid w:val="00C96516"/>
    <w:rsid w:val="00CA0D60"/>
    <w:rsid w:val="00CB5C6C"/>
    <w:rsid w:val="00D06A91"/>
    <w:rsid w:val="00D15B5F"/>
    <w:rsid w:val="00D2588E"/>
    <w:rsid w:val="00D32367"/>
    <w:rsid w:val="00D57D70"/>
    <w:rsid w:val="00D72D7D"/>
    <w:rsid w:val="00D90320"/>
    <w:rsid w:val="00DE322A"/>
    <w:rsid w:val="00DF050F"/>
    <w:rsid w:val="00E04441"/>
    <w:rsid w:val="00E10C2A"/>
    <w:rsid w:val="00E119E2"/>
    <w:rsid w:val="00E3105B"/>
    <w:rsid w:val="00E533D4"/>
    <w:rsid w:val="00E57EC7"/>
    <w:rsid w:val="00E76287"/>
    <w:rsid w:val="00E91DF1"/>
    <w:rsid w:val="00EA65BE"/>
    <w:rsid w:val="00F27909"/>
    <w:rsid w:val="00F4692E"/>
    <w:rsid w:val="00F52474"/>
    <w:rsid w:val="00F63765"/>
    <w:rsid w:val="00FA6C24"/>
    <w:rsid w:val="00FA771C"/>
    <w:rsid w:val="00FC427D"/>
    <w:rsid w:val="00FE6EC2"/>
    <w:rsid w:val="00FF4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187C"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4">
    <w:name w:val="heading 4"/>
    <w:basedOn w:val="a"/>
    <w:link w:val="40"/>
    <w:uiPriority w:val="9"/>
    <w:qFormat/>
    <w:rsid w:val="002E11D4"/>
    <w:pPr>
      <w:spacing w:before="100" w:beforeAutospacing="1" w:after="100" w:afterAutospacing="1"/>
      <w:outlineLvl w:val="3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B187C"/>
    <w:pPr>
      <w:ind w:left="720"/>
      <w:contextualSpacing/>
    </w:pPr>
  </w:style>
  <w:style w:type="table" w:styleId="a4">
    <w:name w:val="Table Grid"/>
    <w:basedOn w:val="a1"/>
    <w:uiPriority w:val="59"/>
    <w:rsid w:val="003D51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Oaaeeouiiiioeeiiue">
    <w:name w:val="Oaaeeou (iiiioe?eiiue)"/>
    <w:basedOn w:val="a"/>
    <w:next w:val="a"/>
    <w:rsid w:val="00B12E1E"/>
    <w:pPr>
      <w:overflowPunct w:val="0"/>
      <w:autoSpaceDE w:val="0"/>
      <w:autoSpaceDN w:val="0"/>
      <w:adjustRightInd w:val="0"/>
      <w:jc w:val="both"/>
    </w:pPr>
    <w:rPr>
      <w:rFonts w:ascii="Courier New" w:hAnsi="Courier New"/>
      <w:sz w:val="20"/>
      <w:szCs w:val="20"/>
    </w:rPr>
  </w:style>
  <w:style w:type="character" w:customStyle="1" w:styleId="Oaaoiaiaauaaeaiea">
    <w:name w:val="Oaaoiaia auaaeaiea"/>
    <w:rsid w:val="00B12E1E"/>
    <w:rPr>
      <w:b/>
      <w:bCs/>
      <w:color w:val="000080"/>
    </w:rPr>
  </w:style>
  <w:style w:type="paragraph" w:customStyle="1" w:styleId="124pt">
    <w:name w:val="Обычный + 124 pt"/>
    <w:aliases w:val="по центру"/>
    <w:basedOn w:val="a"/>
    <w:rsid w:val="00B12E1E"/>
    <w:pPr>
      <w:jc w:val="center"/>
    </w:pPr>
    <w:rPr>
      <w:sz w:val="28"/>
    </w:rPr>
  </w:style>
  <w:style w:type="character" w:customStyle="1" w:styleId="40">
    <w:name w:val="Заголовок 4 Знак"/>
    <w:basedOn w:val="a0"/>
    <w:link w:val="4"/>
    <w:uiPriority w:val="9"/>
    <w:rsid w:val="002E11D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5">
    <w:name w:val="Цветовое выделение"/>
    <w:uiPriority w:val="99"/>
    <w:rsid w:val="00CB5C6C"/>
    <w:rPr>
      <w:b/>
      <w:bCs/>
      <w:color w:val="26282F"/>
    </w:rPr>
  </w:style>
  <w:style w:type="paragraph" w:customStyle="1" w:styleId="a6">
    <w:name w:val="Таблицы (моноширинный)"/>
    <w:basedOn w:val="a"/>
    <w:next w:val="a"/>
    <w:rsid w:val="00CB5C6C"/>
    <w:pPr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table" w:customStyle="1" w:styleId="TableNormal">
    <w:name w:val="Table Normal"/>
    <w:uiPriority w:val="2"/>
    <w:semiHidden/>
    <w:unhideWhenUsed/>
    <w:qFormat/>
    <w:rsid w:val="009E749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9E7491"/>
    <w:pPr>
      <w:widowControl w:val="0"/>
      <w:autoSpaceDE w:val="0"/>
      <w:autoSpaceDN w:val="0"/>
      <w:spacing w:line="223" w:lineRule="exact"/>
    </w:pPr>
    <w:rPr>
      <w:sz w:val="22"/>
      <w:szCs w:val="22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1B1A1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B1A1A"/>
    <w:rPr>
      <w:rFonts w:ascii="Tahoma" w:eastAsia="Times New Roman" w:hAnsi="Tahoma" w:cs="Tahoma"/>
      <w:sz w:val="16"/>
      <w:szCs w:val="16"/>
      <w:lang w:eastAsia="ru-RU"/>
    </w:rPr>
  </w:style>
  <w:style w:type="character" w:styleId="a9">
    <w:name w:val="Strong"/>
    <w:qFormat/>
    <w:rsid w:val="00A46AEC"/>
    <w:rPr>
      <w:b/>
      <w:bCs/>
    </w:rPr>
  </w:style>
  <w:style w:type="paragraph" w:styleId="aa">
    <w:name w:val="No Spacing"/>
    <w:link w:val="ab"/>
    <w:uiPriority w:val="1"/>
    <w:qFormat/>
    <w:rsid w:val="0061687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Body Text Indent"/>
    <w:basedOn w:val="a"/>
    <w:link w:val="ad"/>
    <w:rsid w:val="000460EA"/>
    <w:pPr>
      <w:spacing w:after="120"/>
      <w:ind w:left="283"/>
    </w:pPr>
    <w:rPr>
      <w:sz w:val="24"/>
      <w:szCs w:val="24"/>
    </w:rPr>
  </w:style>
  <w:style w:type="character" w:customStyle="1" w:styleId="ad">
    <w:name w:val="Основной текст с отступом Знак"/>
    <w:basedOn w:val="a0"/>
    <w:link w:val="ac"/>
    <w:rsid w:val="000460E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Intense Emphasis"/>
    <w:uiPriority w:val="21"/>
    <w:qFormat/>
    <w:rsid w:val="000460EA"/>
    <w:rPr>
      <w:b/>
      <w:bCs/>
      <w:i/>
      <w:iCs/>
      <w:color w:val="4F81BD"/>
    </w:rPr>
  </w:style>
  <w:style w:type="character" w:customStyle="1" w:styleId="ab">
    <w:name w:val="Без интервала Знак"/>
    <w:link w:val="aa"/>
    <w:uiPriority w:val="1"/>
    <w:rsid w:val="00C9651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">
    <w:name w:val="Emphasis"/>
    <w:qFormat/>
    <w:rsid w:val="00C96516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187C"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4">
    <w:name w:val="heading 4"/>
    <w:basedOn w:val="a"/>
    <w:link w:val="40"/>
    <w:uiPriority w:val="9"/>
    <w:qFormat/>
    <w:rsid w:val="002E11D4"/>
    <w:pPr>
      <w:spacing w:before="100" w:beforeAutospacing="1" w:after="100" w:afterAutospacing="1"/>
      <w:outlineLvl w:val="3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B187C"/>
    <w:pPr>
      <w:ind w:left="720"/>
      <w:contextualSpacing/>
    </w:pPr>
  </w:style>
  <w:style w:type="table" w:styleId="a4">
    <w:name w:val="Table Grid"/>
    <w:basedOn w:val="a1"/>
    <w:uiPriority w:val="59"/>
    <w:rsid w:val="003D51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Oaaeeouiiiioeeiiue">
    <w:name w:val="Oaaeeou (iiiioe?eiiue)"/>
    <w:basedOn w:val="a"/>
    <w:next w:val="a"/>
    <w:rsid w:val="00B12E1E"/>
    <w:pPr>
      <w:overflowPunct w:val="0"/>
      <w:autoSpaceDE w:val="0"/>
      <w:autoSpaceDN w:val="0"/>
      <w:adjustRightInd w:val="0"/>
      <w:jc w:val="both"/>
    </w:pPr>
    <w:rPr>
      <w:rFonts w:ascii="Courier New" w:hAnsi="Courier New"/>
      <w:sz w:val="20"/>
      <w:szCs w:val="20"/>
    </w:rPr>
  </w:style>
  <w:style w:type="character" w:customStyle="1" w:styleId="Oaaoiaiaauaaeaiea">
    <w:name w:val="Oaaoiaia auaaeaiea"/>
    <w:rsid w:val="00B12E1E"/>
    <w:rPr>
      <w:b/>
      <w:bCs/>
      <w:color w:val="000080"/>
    </w:rPr>
  </w:style>
  <w:style w:type="paragraph" w:customStyle="1" w:styleId="124pt">
    <w:name w:val="Обычный + 124 pt"/>
    <w:aliases w:val="по центру"/>
    <w:basedOn w:val="a"/>
    <w:rsid w:val="00B12E1E"/>
    <w:pPr>
      <w:jc w:val="center"/>
    </w:pPr>
    <w:rPr>
      <w:sz w:val="28"/>
    </w:rPr>
  </w:style>
  <w:style w:type="character" w:customStyle="1" w:styleId="40">
    <w:name w:val="Заголовок 4 Знак"/>
    <w:basedOn w:val="a0"/>
    <w:link w:val="4"/>
    <w:uiPriority w:val="9"/>
    <w:rsid w:val="002E11D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5">
    <w:name w:val="Цветовое выделение"/>
    <w:uiPriority w:val="99"/>
    <w:rsid w:val="00CB5C6C"/>
    <w:rPr>
      <w:b/>
      <w:bCs/>
      <w:color w:val="26282F"/>
    </w:rPr>
  </w:style>
  <w:style w:type="paragraph" w:customStyle="1" w:styleId="a6">
    <w:name w:val="Таблицы (моноширинный)"/>
    <w:basedOn w:val="a"/>
    <w:next w:val="a"/>
    <w:rsid w:val="00CB5C6C"/>
    <w:pPr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table" w:customStyle="1" w:styleId="TableNormal">
    <w:name w:val="Table Normal"/>
    <w:uiPriority w:val="2"/>
    <w:semiHidden/>
    <w:unhideWhenUsed/>
    <w:qFormat/>
    <w:rsid w:val="009E749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9E7491"/>
    <w:pPr>
      <w:widowControl w:val="0"/>
      <w:autoSpaceDE w:val="0"/>
      <w:autoSpaceDN w:val="0"/>
      <w:spacing w:line="223" w:lineRule="exact"/>
    </w:pPr>
    <w:rPr>
      <w:sz w:val="22"/>
      <w:szCs w:val="22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1B1A1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B1A1A"/>
    <w:rPr>
      <w:rFonts w:ascii="Tahoma" w:eastAsia="Times New Roman" w:hAnsi="Tahoma" w:cs="Tahoma"/>
      <w:sz w:val="16"/>
      <w:szCs w:val="16"/>
      <w:lang w:eastAsia="ru-RU"/>
    </w:rPr>
  </w:style>
  <w:style w:type="character" w:styleId="a9">
    <w:name w:val="Strong"/>
    <w:qFormat/>
    <w:rsid w:val="00A46AEC"/>
    <w:rPr>
      <w:b/>
      <w:bCs/>
    </w:rPr>
  </w:style>
  <w:style w:type="paragraph" w:styleId="aa">
    <w:name w:val="No Spacing"/>
    <w:link w:val="ab"/>
    <w:uiPriority w:val="1"/>
    <w:qFormat/>
    <w:rsid w:val="0061687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Body Text Indent"/>
    <w:basedOn w:val="a"/>
    <w:link w:val="ad"/>
    <w:rsid w:val="000460EA"/>
    <w:pPr>
      <w:spacing w:after="120"/>
      <w:ind w:left="283"/>
    </w:pPr>
    <w:rPr>
      <w:sz w:val="24"/>
      <w:szCs w:val="24"/>
    </w:rPr>
  </w:style>
  <w:style w:type="character" w:customStyle="1" w:styleId="ad">
    <w:name w:val="Основной текст с отступом Знак"/>
    <w:basedOn w:val="a0"/>
    <w:link w:val="ac"/>
    <w:rsid w:val="000460E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Intense Emphasis"/>
    <w:uiPriority w:val="21"/>
    <w:qFormat/>
    <w:rsid w:val="000460EA"/>
    <w:rPr>
      <w:b/>
      <w:bCs/>
      <w:i/>
      <w:iCs/>
      <w:color w:val="4F81BD"/>
    </w:rPr>
  </w:style>
  <w:style w:type="character" w:customStyle="1" w:styleId="ab">
    <w:name w:val="Без интервала Знак"/>
    <w:link w:val="aa"/>
    <w:uiPriority w:val="1"/>
    <w:rsid w:val="00C9651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">
    <w:name w:val="Emphasis"/>
    <w:qFormat/>
    <w:rsid w:val="00C9651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748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256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zivil_gki1</dc:creator>
  <cp:lastModifiedBy>zivil_gki4</cp:lastModifiedBy>
  <cp:revision>2</cp:revision>
  <cp:lastPrinted>2024-11-28T12:08:00Z</cp:lastPrinted>
  <dcterms:created xsi:type="dcterms:W3CDTF">2025-09-22T11:04:00Z</dcterms:created>
  <dcterms:modified xsi:type="dcterms:W3CDTF">2025-09-22T11:04:00Z</dcterms:modified>
</cp:coreProperties>
</file>