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0D0" w:rsidRPr="00DE70D0" w:rsidRDefault="00DE70D0" w:rsidP="00DE70D0">
      <w:pPr>
        <w:tabs>
          <w:tab w:val="left" w:pos="3814"/>
        </w:tabs>
        <w:spacing w:after="0"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E70D0">
        <w:rPr>
          <w:rFonts w:ascii="Times New Roman" w:hAnsi="Times New Roman"/>
          <w:i/>
          <w:iCs/>
          <w:sz w:val="26"/>
          <w:szCs w:val="26"/>
          <w:lang w:eastAsia="ru-RU"/>
        </w:rPr>
        <w:t>Приложение 1</w:t>
      </w:r>
      <w:r w:rsidRPr="00DE70D0">
        <w:rPr>
          <w:rFonts w:ascii="Times New Roman" w:hAnsi="Times New Roman"/>
          <w:i/>
          <w:iCs/>
          <w:sz w:val="26"/>
          <w:szCs w:val="26"/>
          <w:lang w:eastAsia="ru-RU"/>
        </w:rPr>
        <w:br/>
        <w:t>к Закону Чувашской Республики</w:t>
      </w:r>
      <w:r w:rsidRPr="00DE70D0">
        <w:rPr>
          <w:rFonts w:ascii="Times New Roman" w:hAnsi="Times New Roman"/>
          <w:i/>
          <w:iCs/>
          <w:sz w:val="26"/>
          <w:szCs w:val="26"/>
          <w:lang w:eastAsia="ru-RU"/>
        </w:rPr>
        <w:br/>
        <w:t>"Об исполнении республиканского бюджета</w:t>
      </w:r>
      <w:r w:rsidRPr="00DE70D0">
        <w:rPr>
          <w:rFonts w:ascii="Times New Roman" w:hAnsi="Times New Roman"/>
          <w:i/>
          <w:iCs/>
          <w:sz w:val="26"/>
          <w:szCs w:val="26"/>
          <w:lang w:eastAsia="ru-RU"/>
        </w:rPr>
        <w:br/>
        <w:t>Чувашской Республики за 2025 год"</w:t>
      </w:r>
    </w:p>
    <w:p w:rsidR="00DE70D0" w:rsidRPr="005B209A" w:rsidRDefault="00DE70D0" w:rsidP="00C55BD9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eastAsia="ru-RU"/>
        </w:rPr>
      </w:pPr>
    </w:p>
    <w:p w:rsidR="00DE70D0" w:rsidRPr="005B209A" w:rsidRDefault="00DE70D0" w:rsidP="00C55BD9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eastAsia="ru-RU"/>
        </w:rPr>
      </w:pPr>
    </w:p>
    <w:p w:rsidR="00DE70D0" w:rsidRPr="003178D9" w:rsidRDefault="00CC5A99" w:rsidP="00DE70D0">
      <w:pPr>
        <w:spacing w:after="0" w:line="312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Доходы</w:t>
      </w:r>
      <w:r w:rsidRPr="003178D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DE70D0" w:rsidRPr="003178D9" w:rsidRDefault="00DE70D0" w:rsidP="00DE70D0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178D9">
        <w:rPr>
          <w:rFonts w:ascii="Times New Roman" w:hAnsi="Times New Roman"/>
          <w:b/>
          <w:sz w:val="28"/>
          <w:szCs w:val="28"/>
          <w:lang w:eastAsia="ru-RU"/>
        </w:rPr>
        <w:t>республиканского бюджета Чувашской Республики</w:t>
      </w:r>
    </w:p>
    <w:p w:rsidR="00DE70D0" w:rsidRPr="003178D9" w:rsidRDefault="00DE70D0" w:rsidP="00DE70D0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178D9">
        <w:rPr>
          <w:rFonts w:ascii="Times New Roman" w:hAnsi="Times New Roman"/>
          <w:b/>
          <w:sz w:val="28"/>
          <w:szCs w:val="28"/>
          <w:lang w:eastAsia="ru-RU"/>
        </w:rPr>
        <w:t xml:space="preserve">по кодам классификации доходов бюджетов </w:t>
      </w:r>
    </w:p>
    <w:p w:rsidR="00DE70D0" w:rsidRPr="003178D9" w:rsidRDefault="00DE70D0" w:rsidP="00DE70D0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178D9">
        <w:rPr>
          <w:rFonts w:ascii="Times New Roman" w:hAnsi="Times New Roman"/>
          <w:b/>
          <w:sz w:val="28"/>
          <w:szCs w:val="28"/>
          <w:lang w:eastAsia="ru-RU"/>
        </w:rPr>
        <w:t>за 20</w:t>
      </w:r>
      <w:r>
        <w:rPr>
          <w:rFonts w:ascii="Times New Roman" w:hAnsi="Times New Roman"/>
          <w:b/>
          <w:sz w:val="28"/>
          <w:szCs w:val="28"/>
          <w:lang w:eastAsia="ru-RU"/>
        </w:rPr>
        <w:t>25</w:t>
      </w:r>
      <w:r w:rsidRPr="003178D9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</w:p>
    <w:p w:rsidR="00DE70D0" w:rsidRPr="005B209A" w:rsidRDefault="00DE70D0" w:rsidP="00DE70D0">
      <w:pPr>
        <w:spacing w:after="0" w:line="240" w:lineRule="auto"/>
        <w:ind w:left="-227"/>
        <w:rPr>
          <w:rFonts w:ascii="Times New Roman" w:hAnsi="Times New Roman"/>
          <w:sz w:val="24"/>
          <w:szCs w:val="20"/>
          <w:lang w:eastAsia="ru-RU"/>
        </w:rPr>
      </w:pPr>
    </w:p>
    <w:p w:rsidR="00DE70D0" w:rsidRPr="005B209A" w:rsidRDefault="00DE70D0" w:rsidP="00DE70D0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tbl>
      <w:tblPr>
        <w:tblW w:w="9663" w:type="dxa"/>
        <w:tblInd w:w="-251" w:type="dxa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830"/>
        <w:gridCol w:w="751"/>
        <w:gridCol w:w="2552"/>
        <w:gridCol w:w="1530"/>
      </w:tblGrid>
      <w:tr w:rsidR="00924669" w:rsidRPr="00DE70D0" w:rsidTr="00DE70D0">
        <w:trPr>
          <w:trHeight w:val="255"/>
        </w:trPr>
        <w:tc>
          <w:tcPr>
            <w:tcW w:w="96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924669" w:rsidRPr="00DE70D0" w:rsidRDefault="00924669" w:rsidP="00C55BD9">
            <w:pPr>
              <w:spacing w:after="0" w:line="24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924669" w:rsidRPr="00DE70D0" w:rsidTr="00DE70D0">
        <w:trPr>
          <w:trHeight w:val="300"/>
        </w:trPr>
        <w:tc>
          <w:tcPr>
            <w:tcW w:w="4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669" w:rsidRPr="00DE70D0" w:rsidRDefault="00924669" w:rsidP="00C55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69" w:rsidRPr="00DE70D0" w:rsidRDefault="00924669" w:rsidP="00C55B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Код бюджетной </w:t>
            </w:r>
            <w:r w:rsidR="000A1CEE"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669" w:rsidRPr="00DE70D0" w:rsidRDefault="00924669" w:rsidP="00C55B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Кассовое</w:t>
            </w:r>
            <w:r w:rsidR="000A1CEE"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исполнение</w:t>
            </w:r>
          </w:p>
        </w:tc>
      </w:tr>
      <w:tr w:rsidR="00924669" w:rsidRPr="00DE70D0" w:rsidTr="00DE70D0">
        <w:trPr>
          <w:trHeight w:val="721"/>
        </w:trPr>
        <w:tc>
          <w:tcPr>
            <w:tcW w:w="4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4669" w:rsidRPr="00DE70D0" w:rsidRDefault="00924669" w:rsidP="00C5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24669" w:rsidRPr="00DE70D0" w:rsidRDefault="00924669" w:rsidP="00C55B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адм</w:t>
            </w: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ни</w:t>
            </w:r>
            <w:r w:rsidR="005B209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стр</w:t>
            </w: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тора</w:t>
            </w:r>
          </w:p>
          <w:p w:rsidR="00924669" w:rsidRPr="00DE70D0" w:rsidRDefault="00924669" w:rsidP="00736AA6">
            <w:pPr>
              <w:spacing w:after="0" w:line="240" w:lineRule="auto"/>
              <w:ind w:left="-28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сту</w:t>
            </w:r>
            <w:r w:rsidR="00736AA6"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лений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24669" w:rsidRPr="00DE70D0" w:rsidRDefault="00924669" w:rsidP="00C55B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доходов</w:t>
            </w:r>
          </w:p>
          <w:p w:rsidR="00924669" w:rsidRPr="00DE70D0" w:rsidRDefault="00924669" w:rsidP="00C55B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республиканского </w:t>
            </w:r>
          </w:p>
          <w:p w:rsidR="00924669" w:rsidRPr="00DE70D0" w:rsidRDefault="00924669" w:rsidP="00C55B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sz w:val="24"/>
                <w:szCs w:val="24"/>
                <w:lang w:eastAsia="ru-RU"/>
              </w:rPr>
              <w:t>бюджета Чувашской Республики</w:t>
            </w: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4669" w:rsidRPr="00DE70D0" w:rsidRDefault="00924669" w:rsidP="00C55BD9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24669" w:rsidRPr="00924669" w:rsidRDefault="00924669" w:rsidP="00924669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639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85" w:type="dxa"/>
        </w:tblCellMar>
        <w:tblLook w:val="04A0" w:firstRow="1" w:lastRow="0" w:firstColumn="1" w:lastColumn="0" w:noHBand="0" w:noVBand="1"/>
      </w:tblPr>
      <w:tblGrid>
        <w:gridCol w:w="4820"/>
        <w:gridCol w:w="760"/>
        <w:gridCol w:w="2552"/>
        <w:gridCol w:w="1507"/>
      </w:tblGrid>
      <w:tr w:rsidR="006B38B9" w:rsidRPr="00DE70D0" w:rsidTr="00DE70D0">
        <w:trPr>
          <w:trHeight w:val="20"/>
          <w:tblHeader/>
        </w:trPr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38B9" w:rsidRPr="00DE70D0" w:rsidRDefault="006B38B9" w:rsidP="00DE7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OLE_LINK1"/>
            <w:r w:rsidRPr="00DE70D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B38B9" w:rsidRPr="00DE70D0" w:rsidRDefault="006B38B9" w:rsidP="00DE70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70D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B38B9" w:rsidRPr="00DE70D0" w:rsidRDefault="006B38B9" w:rsidP="00DE70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70D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B38B9" w:rsidRPr="00DE70D0" w:rsidRDefault="006B38B9" w:rsidP="00DE70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70D0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4F1919" w:rsidRPr="00DE70D0" w:rsidTr="00DE70D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F1919" w:rsidRPr="00DE70D0" w:rsidRDefault="004F1919" w:rsidP="00DE70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ДОХОДЫ, ВСЕГО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919" w:rsidRPr="00DE70D0" w:rsidRDefault="004F1919" w:rsidP="00DE70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919" w:rsidRPr="00DE70D0" w:rsidRDefault="004F1919" w:rsidP="00DE70D0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919" w:rsidRPr="00DE70D0" w:rsidRDefault="003E29FA" w:rsidP="00DE70D0">
            <w:pPr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118 610 690,8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Волжско-Камское межрегиональное уп</w:t>
            </w:r>
            <w:r w:rsidR="005B209A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равление Федеральной службы по надз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ру в сфере природопользования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048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47 069,2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тами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1 12 01010 01 0000 120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5 051,9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1 12 01030 01 0000 120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22 742,7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размещение отходов производства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1 12 01041 01 0000 120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16 193,7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размещение твердых коммунал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отходов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1 12 01042 01 0000 120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3 067,9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размещение и (или) складирование побочных продуктов производства,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знанных отходами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1 12 01043 01 0000 120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074651" w:rsidP="00DE70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Межрегиональное территориальное уп</w:t>
            </w:r>
            <w:r w:rsidR="005B209A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равление Федеральной службы по надз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ру в сфере транспорта по Приволжскому федеральному округу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106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16 108,8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дорожного движения, налагаемые суд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федеральных судов, должностными 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цами федеральных государственных орг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нов,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1 16 01121 01 0000 140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16 108,8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Управление Федеральной службы войск национальной гвардии Российской Фед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рации по Чувашской Республике</w:t>
            </w:r>
            <w:r w:rsidR="00085D97"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Чув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шии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дорожного движения, налагаемые суд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федеральных судов, должностными 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цами федеральных государственных орг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нов,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1 16 01121 01 0000 140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Федеральной налоговой службы по Чувашской Республике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71 943 781,7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прибыль организаций, кроме нал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га, уплаченного налогоплательщиками, осу</w:t>
            </w:r>
            <w:r w:rsidR="00085D97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ществляющими деятельность по произво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ству сжиженного природного газа и до 31</w:t>
            </w:r>
            <w:r w:rsidR="00085D97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декабря 2022 года включительно осущ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ствившими экспорт хотя бы одной партии сжиженного природного газа на основании лицензии на осуществление исключител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права на экспорт газа (за исключением налога, уплаченного налогоплательщиками, которые до 1 января 2023 года являлись участниками консолидированной группы налогоплательщиков), зачисляемый в бю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жеты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1 01 01012 02 0000 110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28 126 504,0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прибыль организаций, уплаченный налогоплательщиками, которые до 1 января 2023 года являлись участниками консол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дированной группы налогоплательщиков, за налоговые периоды до 1 января 2023 года </w:t>
            </w:r>
            <w:r w:rsidR="005B209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(в том числе перерасчеты, недоимка и 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долженность), зачисляемый в бюджеты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1 01 01014 02 0000 110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-5 489,1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налога на прибыль организаций, уплаченного налогоплательщиками, кот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рые до 1 января 2023 года являлись учас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никами консолидированной группы налог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плательщиков, подлежащие зачислению в бюджеты субъектов Российской Федерации по нормативу, установленному Бюджетным кодексом Российской Федерации, распред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ляемые уполномоченным органом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рального казначейства между бюджетами субъектов Российской Федерации по норм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тивам, установленным федеральным зак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 о федеральном бюджете</w:t>
            </w:r>
            <w:r w:rsidR="00085D97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1 01 01120 01 0000 110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173 951,7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Налог на прибыль организаций, уплаченный налогоплательщиками, которые до 1 января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2023 года являлись участниками консол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дированной группы налогоплательщиков, зачисляемый в бюджеты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в соответствии с нормат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вом, уста</w:t>
            </w:r>
            <w:r w:rsidR="00F72B17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новленным абзацем вторым пункта</w:t>
            </w:r>
            <w:r w:rsidR="00F72B17" w:rsidRPr="00DE70D0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статьи 56 Бюджетного кодекса Российской Федерации, распределяемый уполномоченным органом Федерального казначейства между бюджетами субъектов Российской Федерации и местными бюдж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тами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Pr="00DE70D0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P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1 01 01130 01 0000 110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P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223 900,7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нии которых исчисление и уплата налога осуществляются в соответствии со статьями 227, 227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228 Налогового кодекса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Федерации, а также доходов от долев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участия в организации, полученных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зическим лицом</w:t>
            </w:r>
            <w:r w:rsidR="00085D97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</w:t>
            </w:r>
            <w:r w:rsidR="00ED6613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года), а также налог на доходы физ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ческих лиц в отношении доходов от долев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участия в организации, полученных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19 408 806,8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телей, нотариусов, занимающихся частной практикой, адвокатов, учредивших адвока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ские кабинеты, и других лиц, занимающи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ся частной практикой в соответствии со ст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тьей 227 Налогового кодекса Российской Федерации (в части суммы налога, не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вышающей 650 тысяч рублей за налоговые периоды до 1 января 2025 года, а также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части суммы налога, не превышающей 312</w:t>
            </w:r>
            <w:r w:rsidR="00B11F73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тысяч рублей за налоговые периоды п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сле 1 января 2025 года)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1 01 02020 01 0000 110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62 174,3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телей, нотариусов, занимающихся частной практикой, адвокатов, учредивших адвока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ские кабинеты, и других лиц, занимающи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ся частной практикой в соответствии со ст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тьей 227 Налогового кодекса Российской Федерации (в части суммы налога, прев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шающей 312 тысяч рублей, относящейся к части налоговой базы, превышающей 2,4</w:t>
            </w:r>
            <w:r w:rsidR="00B11F73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миллиона рублей и составляющей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не 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лее 5 миллионов рублей)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1 01 02021 01 0000 110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14 981,1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телей, нотариусов, занимающихся частной практикой, адвокатов, учредивших адвока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ские кабинеты, и других лиц, занимающи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ся частной практикой в соответствии со ст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тьей 227 Налогового кодекса Российской Федерации (в части суммы налога, прев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шающей 702 тысячи рублей, относящейся к части налоговой базы, превышающей 5</w:t>
            </w:r>
            <w:r w:rsidR="00B11F73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миллионов рублей и составляющей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не 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лее 20 миллионов рублей)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1 01 02022 01 0000 110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36 090,8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телей, нотариусов, занимающихся частной практикой, адвокатов, учредивших адвока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ские кабинеты, и других лиц, занимающи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ся частной практикой в соответствии со ст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тьей 227 Налогового кодекса Российской Федерации (в части суммы налога, прев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шающей 3402 тысячи рублей, относящейся к части налоговой базы, превышающей 20</w:t>
            </w:r>
            <w:r w:rsidR="00B11F73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миллионов рублей и составляющей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не более 50 миллионов рублей)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1 01 02023 01 0000 110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11 022,7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телей, нотариусов, занимающихся частной практикой, адвокатов, учредивших адвока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ские кабинеты, и других лиц, занимающи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ся частной практикой в соответствии со ст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тьей 227 Налогового кодекса Российской Федерации (в части суммы налога, прев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шающей 9402 тысячи рублей, относящейся к части налоговой базы, превышающей 50</w:t>
            </w:r>
            <w:r w:rsidR="00B11F73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миллионов рублей)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1 01 02024 01 0000 110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5 205,0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полученных физическими лицами в соо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ветствии со статьей 228 Налогового кодекса Российской Федерации (за исключением доходов от долевого участия в организации, полученных физическим лицом</w:t>
            </w:r>
            <w:r w:rsidR="00085D97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вым резидентом Российской Федерации в виде дивидендов) (в части суммы налога, не превышающей 650 тысяч рублей за налог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вые периоды до 1 января 2025 года, а также в части суммы налога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не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превышающей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312</w:t>
            </w:r>
            <w:r w:rsidR="00B11F73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тысяч рублей за налоговые периоды п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сле 1 января 2025 года)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1 01 02030 01 0000 110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319 806,9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ствии со статьей 227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1 01 02040 01 0000 110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90 971,3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650000 ру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лей, относящейся к части налоговой базы, превышающей 5000000 рублей (за искл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чением налога на доходы физических лиц с сумм прибыли контролируемой иностра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ной компании, в том числе фиксированной прибыли контролируемой иностранной ком</w:t>
            </w:r>
            <w:r w:rsidR="00B418C4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пании, а также налога на доходы физич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ских лиц в отношении доходов от долевого участия в организации, полученных физич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ским лицом</w:t>
            </w:r>
            <w:r w:rsidR="00085D97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налоговым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резидентом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ских лиц в отношении доходов, указанных в абзаце тридцать девятом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статьи 50 Бюдже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занных в пункте 6 статьи 210 Налогового кодекса Российской Федерации, превыша</w:t>
            </w:r>
            <w:r w:rsidR="00B418C4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ющей 2,4 миллиона рублей (за исключением налога на доходы физических лиц в отн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шении доходов, указанных в абзацах три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цать пятом и тридцать шестом статьи 50 Бюджетного кодекса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девятом пункта 3 статьи 224 Налогового к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декса Российской Федерации, в части суммы налога, превышающей 312 тысяч рублей, о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т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носящейся к части налоговой базы, прев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ы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728 548,3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Налог на доходы физических лиц в отнош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нии доходов от долевого участия в орган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зации, полученных физическим лицом</w:t>
            </w:r>
            <w:r w:rsidR="00085D97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налоговым резидентом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в виде дивидендов (в части суммы налога, не превышающей 650 тысяч рублей за налоговые периоды до 1 января 2025 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да, а так</w:t>
            </w:r>
            <w:r w:rsidR="00B418C4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 в части суммы налога, не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1 01 02130 01 0000 110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245 188,5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нии доходов от долевого участия в орган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зации, полученных физическим лицом</w:t>
            </w:r>
            <w:r w:rsidR="00085D97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налоговым резидентом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</w:t>
            </w:r>
            <w:r w:rsidR="008F16DD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</w:t>
            </w:r>
            <w:r w:rsidR="008F16DD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сяч рублей за налоговые периоды п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сле 1 января 2025 года)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1 01 02140 01 0000 110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1 833 807,7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зы, превышающей 5 миллионов рублей и составляющей не более 20 миллионов ру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лей (за исключением налога на доходы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зических лиц в отношении доходов, указа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в абзаце тридцать девятом статьи 50 Бюджетного кодекса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ции, налога на доходы физических лиц в 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суммы налога, превышающей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312 тысяч рублей, относящейся к сумме налоговых баз, указанных в пункте 6 статьи 210 Нал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гового кодекса Российской Федерации,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вышающей 2,4 миллиона рублей (за искл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чением налога на доходы физических лиц в отношении доходов, указанных в абзацах тридцать</w:t>
            </w:r>
            <w:r w:rsidR="00370E32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пятом и тридцать шестом ст</w:t>
            </w:r>
            <w:r w:rsidR="00370E32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370E32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тьи</w:t>
            </w:r>
            <w:r w:rsidR="00370E32" w:rsidRPr="00DE70D0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 Бюджетного кодекса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дерации), а также налога на доходы физич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ских лиц в отношении доходов физических лиц, не являющихся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налоговыми резиде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тами Российской Федерации, указанных в абзаце девятом пункта 3 статьи 224 Налог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вого кодекса Российской Федерации, в 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суммы налога, превышающей 312 тысяч рублей, относящейся к части налоговой 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зы, превышающей 2,4 миллиона рублей)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1 01 02150 01 0000 110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280 469,2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Налог на доходы физических лиц в части суммы налога, превышающей 3402 тысячи рублей, относящейся к части налоговой 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зы, превышающей 20 миллионов рублей и составляющей не более 50 миллионов ру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лей (за исключением налога на доходы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зических лиц в отношении доходов, указа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в абзаце тридцать девятом статьи 50 Бюджетного кодекса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ции, налога на доходы физических лиц в 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суммы налога, превышающей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312 тысяч рублей, относящейся к сумме налоговых баз, указанных в пункте 6 статьи 210 Нал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гового кодекса Российской Федерации,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вышающей 2,4 миллиона рублей (за искл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чением налога на доходы физических лиц в отношении доходов, указанных в абзацах тридцать пятом и тридцать шестом ст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тьи</w:t>
            </w:r>
            <w:r w:rsidR="008F16DD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 Бюджетного кодекса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дерации), а также налога на доходы физич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ских лиц в отношении доходов физических лиц, не являющихся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налоговыми резиде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тами Российской Федерации, указанных в абзаце девятом пункта 3 статьи 224 Налог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вого кодекса Российской Федерации, в 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суммы налога, превышающей 312 тысяч рублей, относящейся к части налоговой 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зы, превышающей 2,4 миллиона рублей)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1 01 02160 01 0000 110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95 308,9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9402 тысячи рублей, относящейся к части налоговой 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зы, превышающей 50 миллионов рублей (за исключением налога на доходы физических лиц в отношении доходов, указанных в 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заце тридцать девятом статьи 50 Бюджетн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кодекса Российской Федерации, налога на доходы физических лиц в части суммы налога, превышающей 312 тысяч рублей, относящейся к сумме налоговых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баз, ук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занных в пункте 6 статьи 210 Налогового кодекса Российской Федерации, превыша</w:t>
            </w:r>
            <w:r w:rsidR="008F16DD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ющей 2,4 миллиона рублей (за исключением налога на доходы физических лиц в отн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шении доходов, указанных в абзацах три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цать пятом и тридцать шестом статьи 50 Бюджетного кодекса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девятом пункта 3 статьи 224 Налогового 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декса Российской Федерации, в части су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 налога, превышающей 312 тысяч ру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лей, относящейся к части налоговой базы, превышающей 2,4 миллиона рублей)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1 01 02170 01 0000 110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73 150,9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5B209A" w:rsidRDefault="003E29FA" w:rsidP="00CC5A99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</w:t>
            </w:r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ю</w:t>
            </w:r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щей 2,4 миллиона рублей (за исключением налога на доходы физических лиц в отнош</w:t>
            </w:r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нии доходов, указанных в абзацах тридцать</w:t>
            </w:r>
            <w:r w:rsidR="00747622"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пятом и тридцать шестом статьи</w:t>
            </w:r>
            <w:r w:rsidR="00747622"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en-US" w:eastAsia="ru-RU"/>
              </w:rPr>
              <w:t> </w:t>
            </w:r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50 Бюдже</w:t>
            </w:r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т</w:t>
            </w:r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ного кодекса Российской Федерации, а также налога на</w:t>
            </w:r>
            <w:proofErr w:type="gramEnd"/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доходы физических лиц в отнош</w:t>
            </w:r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нии доходов от долевого участия в организ</w:t>
            </w:r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а</w:t>
            </w:r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ции, полученных физическим лицом</w:t>
            </w:r>
            <w:r w:rsidR="00085D97"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– </w:t>
            </w:r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нал</w:t>
            </w:r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о</w:t>
            </w:r>
            <w:r w:rsidRPr="005B209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1 01 02180 01 0000 110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816,5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CC5A99" w:rsidRDefault="003E29FA" w:rsidP="00CC5A99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CC5A99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сумме нало</w:t>
            </w:r>
            <w:r w:rsidR="00CC5A99" w:rsidRPr="00CC5A99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г</w:t>
            </w:r>
            <w:r w:rsidR="00CC5A99" w:rsidRPr="00CC5A99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о</w:t>
            </w:r>
            <w:r w:rsidR="00CC5A99" w:rsidRPr="00CC5A99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вых баз, указанных в пункте 6</w:t>
            </w:r>
            <w:r w:rsidRPr="00CC5A99">
              <w:rPr>
                <w:rFonts w:ascii="Times New Roman" w:hAnsi="Times New Roman"/>
                <w:color w:val="000000"/>
                <w:spacing w:val="-2"/>
                <w:sz w:val="24"/>
                <w:szCs w:val="24"/>
                <w:vertAlign w:val="superscript"/>
                <w:lang w:eastAsia="ru-RU"/>
              </w:rPr>
              <w:t>1</w:t>
            </w:r>
            <w:r w:rsidRPr="00CC5A99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ст</w:t>
            </w:r>
            <w:r w:rsidRPr="00CC5A99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а</w:t>
            </w:r>
            <w:r w:rsidRPr="00CC5A99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тьи</w:t>
            </w:r>
            <w:r w:rsidR="00CC5A99" w:rsidRPr="00CC5A99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CC5A99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210 Налогового кодекса Российской Ф</w:t>
            </w:r>
            <w:r w:rsidRPr="00CC5A99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 w:rsidRPr="00CC5A99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дерации, не превышающей 5 миллионов рублей, за налоговые периоды после 1 января 2025 г</w:t>
            </w:r>
            <w:r w:rsidRPr="00CC5A99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о</w:t>
            </w:r>
            <w:r w:rsidRPr="00CC5A99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1 01 02200 01 0000 110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CC5A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зе, указанной в пункте 6</w:t>
            </w:r>
            <w:r w:rsidRPr="00CC5A99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статьи 210 Нал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гового кодекса Российской Федерации, не превышающей 5 миллионов рублей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  <w:bookmarkStart w:id="1" w:name="_GoBack"/>
            <w:bookmarkEnd w:id="1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1 01 02210 01 0000 110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19 456,8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Акцизы на этиловый спирт из пищевого 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рья, винный спирт, виноградный спирт (за исключением дистиллятов винного, вин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градного, плодового, коньячного,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кальв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дос</w:t>
            </w:r>
            <w:r w:rsidR="00125014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вискового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), производимый на те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ритории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1 03 02011 01 0000 110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8 619,8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Акцизы на этиловый спирт из непищевого сырья, производимый на территории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1 03 02012 01 0000 110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CC5A99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16 948,5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Акцизы на пиво, напитки, изготавливаемые на основе пива, производимые на террит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рии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1 03 02100 01 0000 110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1 574 472,1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Акцизы на сидр,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пуаре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медовуху, произв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димые на территории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1 03 02120 01 0000 110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 (кроме крепленого (ликерного) вина), вин наливом, плодовой алкогольной продукции, игристых вин, включая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ское шампанское, а также за исключением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виноградосодержащих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напитков, плодовых алкогольных напитков, изготавливаемых без добавления ректификованного этилов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спирта, произведенного из пищевого 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рья, и (или) без добавления спиртованных виноградного или иного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плодового сусла, и (или) без добавления дистиллятов, и (или) без добавления крепленого (ликерного) 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на), подлежащие распределению в бюджеты субъектов Российской Федерации (в поря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ке, установленном Министерством фина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 Российской Федерации)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1 03 02142 01 0000 110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1 379 297,7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 (кроме крепленого (ликерного) вина), вин наливом, плодовой алкогольной продукции, игристых вин, включая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ское шампанское, а также за исключением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виноградосодержащих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напитков, плодовых алкогольных напитков, изготавливаемых без добавления ректификованного этилов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спирта, произведенного из пищевого 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рья, и (или) без добавления спиртованных виноградного или иного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плодового сусла, и (или) без добавления дистиллятов, и (или) без добавления крепленого (ликерного) 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на), подлежащие распределению в бюджеты субъектов Российской Федерации (по но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мативам, установленным федеральным 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коном о федеральном бюджете в целях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пенсации снижения доходов бюджетов субъектов Российской Федерации в связи с исключением движимого имущества из об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ектов налогообложения по налогу на им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щество организаций)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1 03 02143 01 0000 110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208 015,6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5B209A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Доходы от уплаты акцизов на этиловый спирт из пищевого сырья, винный спирт, виногра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ный спирт (за исключением дистиллятов ви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ного, виноградного, плодового, коньячного, </w:t>
            </w:r>
            <w:proofErr w:type="spellStart"/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кальвадосного</w:t>
            </w:r>
            <w:proofErr w:type="spellEnd"/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вискового</w:t>
            </w:r>
            <w:proofErr w:type="spellEnd"/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), про</w:t>
            </w:r>
            <w:r w:rsidR="00125014"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изводимый на территории Российской Федерации, подл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жащие распределению между бюджетами субъектов Российской Федерации (по норм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а</w:t>
            </w:r>
            <w:r w:rsidRPr="005B209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тивам, установленным федеральным законом о федеральном бюджете)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1 03 02190 01 0000 110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209A" w:rsidRDefault="005B209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32 944,7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уплаты акцизов на этиловый спирт из пищевого сырья (дистилляты ви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ный, виноградный, плодовый, коньячный,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кальвадосный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висковый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), производимый на территории Российской Федерации, подл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жащие распределению между бюджетами субъектов Российской Федерации (по но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мативам, установленным федеральным 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коном о федеральном бюджете)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5B209A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5B209A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5B209A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5B209A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1 03 02200 01 0000 110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5B209A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5B209A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5B209A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119,2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спиртосоде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жащую продукцию, производимую на те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ритории Российской Федерации, подлеж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щие распределению между бюджетами су</w:t>
            </w:r>
            <w:r w:rsidR="00125014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бъектов Российской Федерации (по норм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тивам, установленным федеральным зак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 о федеральном бюджете)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1 03 02210 01 0000 110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10 110,0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этиловый спирт из непищевого сырья, производимый на территории Российской Федерации, по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лежащие распределению между бюджетами субъектов Российской Федерации (по но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мативам, установленным федеральным 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коном о федеральном бюджете)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1 03 02220 01 0000 110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13 784,7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ду бюджетами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и местными бюджетами с учетом установленных дифференцированных но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1 750 175,5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ду бюджетами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и местными бюджетами с учетом установленных дифференцированных но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мативов отчислений в местные бюджеты (по дополнительным нормативам, установле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федеральным законом о федеральном бюджете)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spacing w:after="0" w:line="247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1 03 02232 01 0000 110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5B209A">
            <w:pPr>
              <w:spacing w:after="0" w:line="247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520 017,5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уплаты акцизов на моторные масла для дизельных и (или) карбюрато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(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 двигателей, подлеж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щие распределению между бюджетами субъектов Российской Федерации и мес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ными бюджетами с учетом установленных дифференцированных нормативов отчисл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ний в местные бюджеты (по нормативам, установленным федеральным законом о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1 03 02241 01 0000 110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10 241,0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(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 двигателей, подлеж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щие распределению между бюджетами субъектов Российской Федерации и мес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ными бюджетами с учетом установленных дифференцированных нормативов отчисл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ний в местные бюджеты (по дополнител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нормативам, установленным федерал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законом о федеральном бюджете)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1 03 02242 01 0000 110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4734D" w:rsidRPr="00DE70D0" w:rsidRDefault="0064734D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3 042,8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бюджеты (по нормативам, установленным федерал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законом о федеральном бюджете в ц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лях формирования дорожных фондов суб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ектов Российской Федерации)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1 03 02251 01 0000 110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1 864 706,1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бюджеты (по дополнительным нормативам, устано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ленным федеральным законом о федерал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 бюджете)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1 03 02252 01 0000 110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554 047,2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и местными бюджетами с учетом уст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новленных дифференцированных нормат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1 03 02261 01 0000 110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-174 994,1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и местными бюджетами с учетом уст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новленных дифференцированных нормат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вов отчислений в местные бюджеты (по 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полнительным нормативам, установленным федеральным законом о федеральном бю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жете)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1 03 02262 01 0000 110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-51 994,8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жения доходы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1 05 01011 01 0000 110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4 502 828,4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жения доходы, уменьшенные на величину расходов (в том числе минимальный налог, зачисляемый в бюджеты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1 05 01021 01 0000 110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2 088 150,7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Минимальный налог, зачисляемый в бю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жеты субъектов Российской Федерации (за налоговые периоды, истекшие до 1 января 2016 года)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1 05 01050 01 0000 110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1 05 06000 01 0000 110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469 735,4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специального налогового режима "Автом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тизированная упрощенная система налог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обложения"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1 05 07000 01 0000 110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6 391,7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организаций по им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ществу, не входящему в Единую систему газоснабжения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1 06 02010 02 0000 110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3 268 558,2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организаций по им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ществу, входящему в Единую систему газ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снабжения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1 06 02020 02 0000 110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343 674,3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1 06 04011 02 0000 110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195 031,4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1 06 04012 02 0000 110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1 048 943,1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добычу прочих полезных ископа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мых, в отношении которых при налогоо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ложении установлен рентный коэффициент, отличный от 1 (за исключением калийных солей, апатит-нефелиновых,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апатит-штаф</w:t>
            </w:r>
            <w:r w:rsidR="00F22ECA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фелитовых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руд, апатит-магнетитовых, 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ложелезистых апатитовых руд, апатитовых и фосфоритовых руд)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1 07 01080 01 0000 110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Регулярные платежи за пользование недр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при пользовании недрами на территории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1 12 02030 01 0000 120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предоставление сведений и док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ментов, содержащихся в Едином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ственном реестре юридических лиц и в Едином государственном реестре индивид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альных предпринимателей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1 13 01020 01 0000 130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Плата за предоставление информации из реестра дисквалифицированных лиц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1 13 01190 01 0000 130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по нормативу, установленному Бю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жетным кодексом Российской Федерации, распределяемые Федеральным казначе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ством между бюджетами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в соответствии с федерал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законом о федеральном бюджете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1 16 18000 02 0000 140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555 877,6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5B5DE6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внутренних дел по Чува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ш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ской Республике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1 175 399,8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данства Российской Федерации или вых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1 08 06000 01 0000 110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8 979,7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выдачу и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 паспорта гражданина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1 08 07100 01 0000 110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6 613,1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государстве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ную регистрацию транспортных средств и иные юридически значимые действия упо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номоченных федеральных государственных органов, связанные с изменением и выдачей документов на транспортные средства, 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гистрационных знаков, водительских уд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стоверений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1 08 07141 01 0000 110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11 491,1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дорожного движения, налагаемые су</w:t>
            </w:r>
            <w:r w:rsidR="00F22ECA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дьями федеральных судов, должностными лицами федеральных государственных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ганов,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1 16 01121 01 0000 140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1 079 888,5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дорожного движения, налагаемые мир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78 844,4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денежных взысканий (штрафов), поступающие в счет погашения задолже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-10 418,6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да, подлежащие зачислению в федеральный бюджет и бюджет субъекта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 по нормативам, действовавшим в 2019 году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1 16 10128 01 0000 140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5B5DE6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Министерства юстиции Ро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сийской Федерации по Чувашской Ре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публике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411,2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государстве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ную регистрацию актов гражданского 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стояния и другие юридически значимые действия, совершаемые органами записи актов гражданского состояния и иными уполномоченными органами (за исключен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консульских учреждений Российской Федерации)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1 08 05000 01 0000 110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185,1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6B7405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Государственная пошлина за государстве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ную регистрацию межрегиональных, реги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нальных и местных общественных объедин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ний, отделений общественных объединений, а также за государственную регистрацию изм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нений их учредительных документов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1 08 07110 01 0000 110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государственные пошлины за гос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дарственную регистрацию, а также за 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вершение прочих юридически значимых действий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1 08 07200 01 0000 110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138,8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5B5DE6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Федеральной службы гос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DE70D0">
              <w:rPr>
                <w:rFonts w:ascii="Times New Roman" w:hAnsi="Times New Roman"/>
                <w:b/>
                <w:bCs/>
                <w:sz w:val="24"/>
                <w:szCs w:val="24"/>
              </w:rPr>
              <w:t>дарственной регистрации, кадастра и картографии по Чувашской Республике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95 827,9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государстве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ную регистрацию прав, ограничений (обр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менений) прав на недвижимое имущество и сделок с ним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1 08 07020 01 0000 110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74 893,8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государстве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ный кадастровый учет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1 08 07550 01 0000 110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8 030,9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Государственная пошлина за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осуществля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мые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одновременно государственный 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дастровый учет и государственную рег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страцию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1 08 07560 01 0000 110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9 873,9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6B7405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Государственная пошлина за ускоренную процедуру государственного кадастрового учета и (или) государственной регистрации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1 08 07570 01 0000 110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1 692,2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Плата за предоставление сведений из 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государственного реестра недвижим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1 13 01031 01 0000 130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1 337,1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Администрация Главы Чувашской Ре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41 498,6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2 02 45141 02 0000 150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12 711,4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на 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2 02 45142 02 0000 150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9 283,6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3 682,5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15 741,4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Полномочное представительство Чува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ш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ской Республики при Президенте Росси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804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Контрольно-счетная палата Чувашской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805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375,3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ностными лицами контрольно-счетных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1 16 01196 01 0000 140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финансов, налогов и сборов, страхов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ния, рынка ценных бумаг, добычи, прои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водства, использования и обращения драг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ценных металлов и драгоценных камней (за исключен</w:t>
            </w:r>
            <w:r w:rsidR="00171D39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ием штрафов, указанных в пун</w:t>
            </w:r>
            <w:r w:rsidR="00171D39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="00171D39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</w:t>
            </w:r>
            <w:r w:rsidR="00171D39" w:rsidRPr="00DE70D0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статьи 46 Бюджетного кодекса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Федерации), выявленные должнос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ными лицами контрольно-счетных органов субъектов Российской Федерации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1 16 01242 01 0000 140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352,3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Государственная служба Чувашской Ре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публики по конкурентной политике и т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рифам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150,2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предпринимательской деятельности и деятельности саморегулируемых организ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ций, налагаемые должностными лицами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1 16 01142 01 0000 140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6B7405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министративные правонарушения против п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рядка управления, налагаемые должностными лицами органов исполнительной власти суб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ъ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ектов Российской Федерации, учреждениями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1 16 01192 01 0000 140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су</w:t>
            </w:r>
            <w:r w:rsidR="00DE026A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1 17 05020 02 0000 180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Государственная служба Чувашской Ре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публики по делам юстиции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41 265,9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140,8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гающие на права граждан, налагаемые 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1 16 01053 01 0000 140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385,9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Административные штрафы, установленные главой 6 Кодекса Российской Федерации об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административных правонарушениях, за административные правонарушения, пос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гающие на здоровье, санитарно-эпидемио</w:t>
            </w:r>
            <w:r w:rsidR="00DE026A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логическое благополучие населения и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1 16 01063 01 0000 140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4 094,0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7 Кодекса Российской Федерации об административных правонарушениях, за адми</w:t>
            </w:r>
            <w:r w:rsidR="00DE026A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охраны собственности, налагаемые 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1 585,5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охраны окружающей среды, природ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пользования и обращения с животными, налагаемые мировыми судьями, комисси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по делам несовершеннолетних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1 16 01083 01 0000 140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59,9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мышленности, строительстве и энергетике, налагаемые мировыми судьями, комисси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по делам несовершеннолетних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1 16 01093 01 0000 140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ском хозяйстве, ветеринарии и мелиорации земель, налагаемые мировыми судьями, 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миссиями по делам несовершеннолетних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1 16 01103 01 0000 140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дорожного движения, налагаемые мир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407,0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связи и информации, налагаемые мир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выми судьями, комиссиями по делам нес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1 16 01133 01 0000 140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1 129,0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предпринимательской деятельности и деятельности саморегулируемых организ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ций, налагаемые мировыми судьями, коми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сиями по делам несовершеннолетних и 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1 16 01143 01 0000 140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1 171,3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финансов, налогов и сборов, страхов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ния, рынка ценных бумаг, добычи, прои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водства, использования и обращения драг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ценных металлов и драгоценных камней (за исключен</w:t>
            </w:r>
            <w:r w:rsidR="00171D39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ием штрафов, указанных в пун</w:t>
            </w:r>
            <w:r w:rsidR="00171D39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="00171D39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</w:t>
            </w:r>
            <w:r w:rsidR="00171D39" w:rsidRPr="00DE70D0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статьи 46 Бюджетного кодекса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Федерации), налагаемые мировыми судьями, комиссиями по делам несоверше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нолетних и защите их прав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1 16 01153 01 0000 140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424,0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таможенного дела (нарушение там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женных правил), налагаемые мировыми 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дьями, комиссиями по делам несоверше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1 16 01163 01 0000 140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гающие на институты государственной вл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сти, налагаемые мировыми судьями, коми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сиями по делам несовершеннолетних и 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1 16 01173 01 0000 140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562,4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1 16 01193 01 0000 140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6 788,9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гающие на общественный порядок и общ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ственную безопасность, налагаемые мир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1 16 01203 01 0000 140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24 079,6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1 16 02010 02 0000 140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-15,5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6B7405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gramStart"/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Платежи в целях возмещения убытков, пр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и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чиненных уклонением от заключения с гос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дательства Российской</w:t>
            </w:r>
            <w:r w:rsidR="005D31F6"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Фе</w:t>
            </w:r>
            <w:r w:rsidR="005D31F6"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дерации о ко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трактной системе в сфере закупок товаров, работ, услуг для обеспечения государстве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ных и муниципальных нужд (за исключением государственного контракта, финансируемого за</w:t>
            </w:r>
            <w:proofErr w:type="gramEnd"/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1 16 10056 02 0000 140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дидатов в присяжные заседатели федерал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судов общей юрисдикции 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288,4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Министерство промышленности и эне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гетики Чувашской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86 771,3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в целях достижения результатов федерального проекта "Производительность труда"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2 02 25289 02 0000 150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9 574,7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в целях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ходных обязательств субъектов Российской Федерации, возникающих при реализации региональных программ развития промы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ленности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2 02 25591 02 0000 150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75 766,2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18 770,3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641,1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в целях дост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жения результатов национального проекта "Производительность труда"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2 19 25289 02 0000 150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E17A1" w:rsidRPr="00DE70D0" w:rsidRDefault="004E17A1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-266,1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иных межбюджетных тран</w:t>
            </w:r>
            <w:r w:rsidR="001F1126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сфертов на достижение результатов национального проекта "Производител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ность труда" из бюджетов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2 19 45289 02 0000 150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-1 696,4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прочих остатков субсидий, субве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ций и иных межбюджетных трансфертов, имеющих целевое назначение, прошлых лет из бюджетов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-16 027,8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Министерство транспорта и дорожного хозяйства Чувашской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1 526 147,4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расположенные в п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лосе отвода автомобильных дорог общего пользования регионального или межмун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ципального значения, находящихся в со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ственности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1 11 05027 02 0000 120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дящегося в оперативном управлении орг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 государственной власти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 и созданных ими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ждений (за исключением имущества бю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жетных и автономных учреждений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Российской Федерации)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1 11 05032 02 0000 120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2 867,0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Доходы от эксплуатации и использования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автомобильных дорог, наход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щихся в собственности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1 11 09032 02 0000 120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5 222,7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поступления от использования иму</w:t>
            </w:r>
            <w:r w:rsidR="001F1126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щества, находящегося в собственности су</w:t>
            </w:r>
            <w:r w:rsidR="001F1126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бъектов Российской Федерации (за искл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чением имущества бюджетных и автоно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учреждений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дерации, а также имущества государстве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унитарных предприятий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в том числе казенных)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1 11 09042 02 0000 120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дорогам общего пользования реги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нального или межмуниципального знач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ния, зачисляемая в бюджеты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1 13 01520 02 0000 130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3 697,8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щегося в оперативном управлении учрежд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ний, находящихся в ведении органов гос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занному имуществу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1 720,7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</w:t>
            </w:r>
            <w:r w:rsidR="001F1126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спорте, налагаемые должностными 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цами органов исполнительной власти суб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ектов Российской Федерации, учреждени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1 16 01112 01 0000 140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Прочее возмещение ущерба, причиненного имуществу, находящемуся в собственности субъекта Российской Федерации (за искл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чением имущества, закрепленного за бю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жетными (автономными) учреждениями,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унитарными предприятиями субъекта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1 16 10022 02 0000 140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6B7405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6B7405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Платежи в целях возмещения убытков, пр</w:t>
            </w:r>
            <w:r w:rsidRPr="006B7405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и</w:t>
            </w:r>
            <w:r w:rsidRPr="006B7405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чиненных уклонением от заключения с гос</w:t>
            </w:r>
            <w:r w:rsidRPr="006B7405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у</w:t>
            </w:r>
            <w:r w:rsidRPr="006B7405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дарственным органом субъекта Российской Федерации (казенным учреждением субъекта Российской Федерации) государственного контракта, финансируемого за счет средств дорожного фонда субъекта Российской Ф</w:t>
            </w:r>
            <w:r w:rsidRPr="006B7405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 w:rsidRPr="006B7405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дерации, а также иные денежные средства, подлежащие зачислению в бюджет субъекта Российской Федерации за нарушение зак</w:t>
            </w:r>
            <w:r w:rsidRPr="006B7405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о</w:t>
            </w:r>
            <w:r w:rsidRPr="006B7405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нодательства Российской Федерации о ко</w:t>
            </w:r>
            <w:r w:rsidRPr="006B7405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н</w:t>
            </w:r>
            <w:r w:rsidRPr="006B7405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трактной системе в сфере закупок товаров, работ, услуг для обеспечения государстве</w:t>
            </w:r>
            <w:r w:rsidRPr="006B7405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н</w:t>
            </w:r>
            <w:r w:rsidRPr="006B7405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ных</w:t>
            </w:r>
            <w:proofErr w:type="gramEnd"/>
            <w:r w:rsidRPr="006B7405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и муниципальных нужд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1 16 10057 02 0000 140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11 653,8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Платежи, уплачиваемые в целях возмещ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вреда, причиняемого автомобильным дорогам регионального или межмуниц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пального значения тяжеловесными тран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портными средствами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1 16 11063 01 0000 140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545,4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рации, возникающих при поддержке пер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оборудования существующей автомобил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ной техники, включая общественный тран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порт и коммунальную технику, для испол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зования природного газа в качестве топлива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2 02 25276 02 0000 150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633,6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внедрение интеллектуальных транспортных систем, предусматривающих автоматизацию процессов управления 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рожным движением в городских агломер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циях, включающих города с населением свыше 300 тысяч человек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2 02 25418 02 0000 150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37 043,9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развитие и приведение в но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мативное состояние автомобильных дорог регионального или межмуниципального, местного значения, включающих иску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ственные дорожные сооружения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2 02 25447 02 0000 150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1 423 084,3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28 800,1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15 881,2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Возврат остатков субсидий на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рование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возникающих при поддержке переоборудования существу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щей автомобильной техники, включая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щественный транспорт и коммунальную технику, для использования природного газа в качестве топлива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2 19 25276 02 0000 150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-2 696,5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приведение в нормативное состояние автомобильных 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рог и искусственных дорожных сооружений из бюджетов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2 19 25394 02 0000 150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-2 576,5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Министерство строительства, архитект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ры и жилищно-коммунального хозяйства Чувашской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1 903 844,9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10 330,0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70 067,9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1 16 01092 01 0000 140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1 327,0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5 379,8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489,1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1 17 05020 02 0000 180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79,3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обеспечение детей-сирот и детей, оставшихся без попечения родителей,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лиц из числа детей-сирот и детей, оста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шихся без попечения родителей, жилыми помещениями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2 02 25082 02 0000 150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71 363,4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мероприятий по модернизации коммунальной инфрастру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туры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2 02 25154 02 0000 150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595 183,9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комфортной горо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среды в малых городах и исторических поселениях</w:t>
            </w:r>
            <w:r w:rsidR="00085D97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победителях Всероссийского конкурса лучших проектов создания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фортной городской среды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2 02 25424 02 0000 150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141 798,2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2 02 25497 02 0000 150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118 617,9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программ фо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мирования современной городской среды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2 02 25555 02 0000 150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319 816,0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рий граждан, установленных Федеральным законом от 24 ноября 1995 года № 181-ФЗ "О социальной защите инвалидов 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Федерации"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2 02 35176 02 0000 150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38 371,5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пу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лично-правовой компании "Фонд развития территорий" на обеспечение мероприятий по переселению граждан из аварийного 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лищного фонда, в том числе переселению граждан из аварийного жилищного фонда с учетом необходимости развития малоэта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жилищного строительства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2 03 02040 02 0000 150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231 733,3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пу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лично-правовой компании "Фонд развития территорий" на обеспечение мероприятий по модернизации систем коммунальной 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фраструктуры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2 03 02080 02 0000 150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138 362,4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122 092,8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реализацию мероприятий по обеспеч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нию жильем молодых семей из бюджетов муниципальных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2 18 25497 02 0000 150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18 433,9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от возврата остатков субвенций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 обеспечение детей-сирот и детей, оста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шихся без попечения родителей, лиц из чи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ла детей-сирот и детей, оставшихся без п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печения родителей, жилыми помещениями из бюджетов муниципальных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2 18 35082 02 0000 150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93 969,6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обеспечение детей-сирот и детей, оставшихся без поп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чения родителей, лиц из числа детей-сирот и детей, оставшихся без попечения родит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лей, жилыми помещениями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2 19 25082 02 0000 150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-25,7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строител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ство и реконструкцию (модернизацию) об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ектов питьевого водоснабжения из бюдж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2 19 25243 02 0000 150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-29 416,1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по обеспечению жильем 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лодых семей из бюджетов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2 19 25497 02 0000 150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-5 856,5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осуществл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полномочий по обеспечению жильем отдельных категорий граждан, установле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Федеральным законом от 12 января 1995 года № 5-ФЗ "О ветеранах", в соотве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ствии с Указом Президента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 от 7 мая 2008 года № 714 "Об обе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печении жильем ветеранов Великой Отеч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ственной войны 1941</w:t>
            </w:r>
            <w:r w:rsidR="00085D97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1945 годов" из бю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2 19 35134 02 0000 150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-2 485,7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осуществл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полномочий по обеспечению жильем отдельных категорий граждан, установле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Федеральным законом от 12 января 1995 года № 5-ФЗ "О ветеранах", из бюдж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2 19 35135 02 0000 150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-16 419,5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осуществл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полномочий по обеспечению жильем отдельных категорий граждан, установле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Федеральным законом от 24 ноября 1995 года № 181-ФЗ "О социальной защите инвалидов в Российской Федерации",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2 19 35176 02 0000 150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-18 038,1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на реализацию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мероприятий индивидуальных программ социально-эко</w:t>
            </w:r>
            <w:r w:rsidR="00E56D30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номического развития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части строительства и жилищно-коммунального хозяйства из бюд</w:t>
            </w:r>
            <w:r w:rsidR="00E56D30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2 19 45323 02 0000 150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-1 355,5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Государственная жилищная инспекция Чувашской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463,1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гающие на здоровье, санитарно-эпидемио</w:t>
            </w:r>
            <w:r w:rsidR="00E56D30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логическое благополучие населения и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щественную нравственность, налагаемые должностными лицами органов исполн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дерации, учреждениями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1 16 01062 01 0000 140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охраны собственности, налагаемые должностными лицами органов исполн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дерации, учреждениями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1 16 01092 01 0000 140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предпринимательской деятельности и деятельности саморегулируемых организ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ций, налагаемые должностными лицами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ганов исполнительной власти субъектов Российской Федерации, учреждениями су</w:t>
            </w:r>
            <w:r w:rsidR="00FD1CE0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1 16 01142 01 0000 140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384,6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Министерство экономического развития и имущественных отношений Чувашской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1 775 979,8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кая аттестация предусмотрена законод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тельством Российской Федерации, зачисл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емая в бюджеты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1 08 07082 01 0000 110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45 787,7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1 11 01020 02 0000 120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4 932,0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учреждений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дерации)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1 11 05022 02 0000 120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46 167,7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дящегося в оперативном управлении орг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 государственной власти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 и созданных ими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ждений (за исключением имущества бю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жетных и автономных учреждений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Российской Федерации)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1 11 05032 02 0000 120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102 451,1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1 11 07012 02 0000 120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13 656,3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6B7405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Прочие поступления от использования им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щества, находящегося в собственности суб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ъ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ектов Российской Федерации (за исключен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и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ем имущества бюджетных и автономных учреждений субъектов Российской Федер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а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ции, а также имущества государственных унитарных предприятий субъектов Росси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й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ской Федерации, в том числе казенных)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1 11 09042 02 0000 120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24 462,7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</w:t>
            </w:r>
            <w:r w:rsidR="00FD1CE0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2 886,0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1 14 01020 02 0000 410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257 616,8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щегося в оперативном управлении учрежд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ний, находящихся в ведении органов гос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занному имуществу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74,1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продажи земельных участков, находящихся в собственности субъектов Российской Федерации (за исключением зе</w:t>
            </w:r>
            <w:r w:rsidR="00FD1CE0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мельных участков бюджетных и автоно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учреждений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1 14 06022 02 0000 430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1 989,4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приватизации имущества, нах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дящегося в собственности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в части приватизации нефинансовых активов имущества казны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1 14 13020 02 0000 410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38 636,1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нистративных правонарушениях, за адм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нистративные правонарушения в области производства и оборота этилового спирта, алкогольной и спиртосодержащей проду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ции, а также за административные правон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рушения порядка ценообразования в части регулирования цен на этиловый спирт, 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когольную и спиртосодержащую проду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цию, налагаемые должностными лицами органов исполнительной власти субъектов Российской Федерации, учреждениями су</w:t>
            </w:r>
            <w:r w:rsidR="00FD1CE0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бъектов Российской Федерации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1 16 01332 01 0000 140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117,5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5 732,5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2 02 25066 02 0000 150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738,6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модульных некап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тальных средств размещения при реализ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инвестиционных проектов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2 02 25522 02 0000 150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38 610,0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2 02 25527 02 0000 150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44 182,8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мероприятий 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дивидуальных программ социально-эконо</w:t>
            </w:r>
            <w:r w:rsidR="00567C28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мического развития субъектов Российской Федерации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1 000 000,0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достижение показателей госу</w:t>
            </w:r>
            <w:r w:rsidR="00A84ED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дарственной программы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"Развитие туризма"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114 553,7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за счет средств резервного фо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 Правительства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2 02 29001 02 0000 150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25 195,9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Предоставление негосударственными орг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низациями грантов для получателей средств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2 04 02010 02 0000 150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23 915,6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224,4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8 339,7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123 142,9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2 985,6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реализацию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мероприятий индивидуальных программ социально-экономического развития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дельных субъектов Российской Федерации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части государственной поддержки реализ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инвестиционных проектов, малого и среднего предпринимательства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2 19 25326 02 0000 150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-30 360,0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создание 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дульных некапитальных средств размещ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при реализации инвестиционных прое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из бюджетов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2 19 25522 02 0000 150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-108 037,7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доход", из бюджетов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2 19 25527 02 0000 150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-990,0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субсидии на достижение показателей государственной программы Российской Федерации "Развитие туризма" из бюджетов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2 19 25558 02 0000 150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-11 031,6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Министерство природных ресурсов и экологии Чувашской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208 155,9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кая аттестация предусмотрена законод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тельством Российской Федерации, зачисл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емая в бюджеты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1 08 07082 01 0000 110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164,3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Плата за проведение государственной эк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мых и запасов подземных вод, которые 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пользуются для целей питьевого водосна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жения или технического водоснабжения и объем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добычи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которых составляет не более 500 кубических метров в сутки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1 12 02052 01 0000 120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105,0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6B7405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Плата за использование лесов, расположе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ных на землях лесного фонда, в части, пр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вышающей минимальный размер платы по договору купли-продажи лесных насаждений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1 12 04013 02 0000 120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53 936,9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использование лесов, расположе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на землях лесного фонда, в части,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вышающей минимальный размер арендной платы (за исключением платы за использ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вание лесов, расположенных на землях ле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фонда, в части, превышающей мин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мальный размер арендной платы, при реал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зации приоритетных инвестиционных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ектов в целях развития лесного комплекса)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1 12 04014 02 0000 120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4 253,5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использование лесов, расположе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на землях лесного фонда, в части платы по договору купли-продажи лесных наса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дений для собственных нужд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1 12 04015 02 0000 120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14 351,6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2 400,6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щегося в оперативном управлении учрежд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ний, находящихся в ведении органов гос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занному имуществу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ждений субъектов Российской Федерации, а также имущества государственных унита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предприятий субъектов Российской Федерации, в том числе казенных), в части реализации материальных запасов по ук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занному имуществу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1 14 02023 02 0000 440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охраны собственности, налагаемые должностными лицами органов исполн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дерации, учреждениями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охраны окружающей среды, природ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пользования и обращения с животными, налагаемые должностными лицами органов исполнительной власти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1 16 01082 01 0000 140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824,2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192,8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соответствии с договором аренды лесного участка или договором купли-продажи ле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насаждений в случае неисполнения или ненадлежащего исполнения обязательств перед государственным органом субъекта Российской Федерации, казенным учрежд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нием субъекта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1 16 07030 02 0000 140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876,0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1 16 07040 02 0000 140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371,0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выгодоприобрет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телями выступают получатели средств бюд</w:t>
            </w:r>
            <w:r w:rsidR="00C93E65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жета субъекта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1 16 10021 02 0000 140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Прочее возмещение ущерба, причиненного имуществу, находящемуся в собственности субъекта Российской Федерации (за искл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чением имущества, закрепленного за бю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жетными (автономными) учреждениями,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унитарными предприятиями субъекта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1 16 10022 02 0000 140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283,2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приобретение беспилотных авиационных систем органами исполн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 в области лесных отношений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2 02 35127 02 0000 150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12 749,0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2 02 35128 02 0000 150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834,4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2 02 35129 02 0000 150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99 470,0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мер пожарной безопасности и тушение лесных пожаров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2 02 35345 02 0000 150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19 176,1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проведение мероприятий по увеличению площади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лесовосстановления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 лесных участках, не переданных в аре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ду, в том числе вокруг городов и промы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ленных центров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2 02 35429 02 0000 150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14 553,3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от госу</w:t>
            </w:r>
            <w:r w:rsidR="00A84ED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дарственных (муниципальных) организаций в бюджеты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2 03 02099 02 0000 150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951,2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сокращение доли загрязненных сточных вод из бюдж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2 19 25013 02 0000 150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-17 520,8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Министерство здравоохранения Чува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ш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3 526 011,9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190 177,3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11 156,0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трактом, заключенным государственным органом субъекта Российской Федерации,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казенным учреждением субъекта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1 901,1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84EDD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Платежи в целях возмещения убытков, пр</w:t>
            </w:r>
            <w:r w:rsidRPr="00A84EDD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и</w:t>
            </w:r>
            <w:r w:rsidRPr="00A84EDD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чиненных уклонением от заключения с госу</w:t>
            </w:r>
            <w:r w:rsidR="00A84ED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дарственным органом субъекта Российской Федерации (казенным учреждением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 Российской Федерации) государственн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контракта, а также иные денежные сре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ства, подлежащие зачислению в бюджет субъекта Российской Федерации за наруш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законодательства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 контрактной системе в сфере закупок товаров, работ, услуг для обеспечения гос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дарственных и муниципальных нужд (за 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ключением государственного контракта, финансируемого за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1 16 10056 02 0000 140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121,4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детей с саха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диабетом 1 типа в возрасте от 2-х до 17-ти лет включительно системами непр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рывного мониторинга глюкозы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2 02 25107 02 0000 150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34 820,5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единовременные компенс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мейной медицины), прибывшим (перееха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шим) на работу в сельские населенные пункты, либо рабочие поселки, либо посе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ки городского типа,</w:t>
            </w:r>
            <w:r w:rsidR="00005228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либо города с населен</w:t>
            </w:r>
            <w:r w:rsidR="00005228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005228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до 50</w:t>
            </w:r>
            <w:r w:rsidR="00005228" w:rsidRPr="00DE70D0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тысяч человек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2 02 25138 02 0000 150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68 557,5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2 02 25152 02 0000 150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21 461,5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оснащение региональных, межрайонных (районных) центров, оказ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вающих медицинскую помощь больным с нарушениями углеводного обмена и саха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диабетом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2 02 25158 02 0000 150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8 932,7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развитие паллиативной мед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цинской помощи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2 02 25201 02 0000 150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31 720,0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предупреждению и борьбе с социально зн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чимыми инфекционными заболеваниями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2 02 25202 02 0000 150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13 530,5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в целях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ходных обязательств субъектов Российской Федерации, возникающих при реализации мероприятий по обеспечению в амбулато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условиях противовирусными лека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ственными препаратами лиц, находящихся под диспансерным наблюдением, с диагн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зом "хронический вирусный гепатит C"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2 02 25214 02 0000 150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21 965,8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организационных мероприятий, связанных с обеспечением лиц лекарственными препаратами, предн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значенными для лечения больных 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гемоф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и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лией, </w:t>
            </w:r>
            <w:proofErr w:type="spellStart"/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муковисцидозом</w:t>
            </w:r>
            <w:proofErr w:type="spellEnd"/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, гипофизарным нани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з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мом, болезнью Гоше, злокачественными н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вообразованиями лимфоидной, кроветворной и родственных им тканей, рассеянным скл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розом, </w:t>
            </w:r>
            <w:proofErr w:type="spellStart"/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гемолитико</w:t>
            </w:r>
            <w:proofErr w:type="spellEnd"/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мукополисахаридозом</w:t>
            </w:r>
            <w:proofErr w:type="spellEnd"/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I, II и VI типов, </w:t>
            </w:r>
            <w:proofErr w:type="spellStart"/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апл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а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стической</w:t>
            </w:r>
            <w:proofErr w:type="spellEnd"/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анемией неуточненной, насле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ственным дефицитом факторов II (фибрин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гена), VII (лабильного), X (Стюарта</w:t>
            </w:r>
            <w:r w:rsidR="006B7405"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-</w:t>
            </w:r>
            <w:proofErr w:type="spellStart"/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Прауэра</w:t>
            </w:r>
            <w:proofErr w:type="spellEnd"/>
            <w:proofErr w:type="gramEnd"/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), а также после трансплантации органов и (или) тканей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2 02 25216 02 0000 150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3 533,0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женских консульт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ций, в том числе в составе других организ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ций, для оказания медицинской помощи женщинам, в том числе проживающим в сельской местности, поселках городского типа и малых городах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2 02 25314 02 0000 150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301 148,4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оснащение (дооснащение и (или) переоснащение) медицинскими изд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2 02 25316 02 0000 150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254 648,8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региональных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проектов модернизации первичного звена здравоохранения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2 02 25365 02 0000 150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981 932,7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Субсидии бюджетам субъектов Российской Федерации в целях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ходных обязательств субъектов Российской Федерации, возникающих при реализации мероприятий по проведению массового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следования новорожденных на врожденные и (или) наследственные заболевания (ра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ширенный неонатальный скрининг)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2 02 25385 02 0000 150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29 366,5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в целях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ходов, возникающих при оказании гражд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нам Российской Федерации высокотехнол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гичной медицинской помощи, не включе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ной в базовую программу обязательного медицинского страхования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2 02 25402 02 0000 150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42 855,7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проведение вакцинации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тив пневмококковой инфекции граждан старше трудоспособного возраста из групп риска, проживающих в организациях соц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ального обслуживания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2 02 25468 02 0000 150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177,6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организацию центров здор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вья для взрослых на базе отделений (каб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нетов) медицинской профилактики в це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тральных районных и районных больницах, в том числе в удаленных населенных пун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тах, а также оснащение (дооснащение) об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рудованием для выявления и коррекции факторов риска развития хронических 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инфекционных заболеваний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2 02 25546 02 0000 150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2 776,9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закупки авиац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онных работ в целях оказания медицинской помощи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9 930,3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обеспечение профилактики развития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сердечно-сосудистых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заболеваний и сердечно-сосудистых осложнений у пац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ентов высокого риска, находящихся на ди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пансерном наблюдении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2 02 25586 02 0000 150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127 029,4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оснащение (дооснащение и (или) переоснащение) медицинскими изд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лиями медицинских организаций, имеющих в своей структуре подразделения, оказыв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ющие медицинскую помощь по медици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реабилитации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2 02 25752 02 0000 150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16 582,7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субсидии бюджетам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2 02 29999 02 0000 150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564 411,0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Субвенции бюджетам субъектов Российской Федерации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 оказание отдельным катег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риям граждан социальной услуги по обе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медицинскими изделиями по рецептам на медицинские 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делия, а также специализированными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дуктами лечебного питания для детей-инва</w:t>
            </w:r>
            <w:r w:rsidR="00820DE8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лидов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2 02 35460 02 0000 150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420 649,1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на реализацию отдельных полномочий в области лекарственного обеспечения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2 02 45161 02 0000 150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187 140,4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даваемые бюджетам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2 02 49999 02 0000 150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5 921,2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жеты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2 07 02030 02 0000 150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202 787,4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2 412,3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чение, прошлых лет из бюджетов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ственных внебюджетных фондов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2 18 71030 02 0000 150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в целях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нансирования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</w:t>
            </w:r>
            <w:r w:rsidR="00820DE8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бъектов Российской Федерации, возника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щих при реализации мероприятий по обе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печению детей с сахарным диабетом 1 типа в возрасте от 2-х до 4-х лет системами 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прерывного мониторинга глюкозы, из бю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2 19 25106 02 0000 150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-27,8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реализацию региональных проектов "Создание единого цифрового контура в здравоохранении на основе единой государственной </w:t>
            </w:r>
            <w:r w:rsidRPr="00DE70D0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информ</w:t>
            </w:r>
            <w:r w:rsidRPr="00DE70D0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ционной системы здравоохранения (ЕГИСЗ)"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из бюджетов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2 19 25114 02 0000 150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-198,0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единовр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менные компенсационные выплаты мед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цинским работникам (врачам, фельдшерам, а также акушеркам и медицинским сестрам фельдшерских здравпунктов и фельдше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ско-акушерских пунктов, врачебных амб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латорий, центров (отделений) общей вр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 города с населением до 50 тысяч человек, из бюджетов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2 19 25138 02 0000 150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-8 804,5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Возврат остатков субсидий в целях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нансирования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</w:t>
            </w:r>
            <w:r w:rsidR="008D663F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бъектов Российской Федерации, возника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щих при реализации мероприятий по созд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нию (развитию) и оснащению (дооснащ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нию) региональных эндокринологических центров и школ для пациентов с сахарным диабетом из бюджетов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2 19 25150 02 0000 150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-7 258,0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в целях развития паллиативной медицинской помощи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2 19 25201 02 0000 150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-142,0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рование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возникающих при реализации региональных проектов моде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низации первичного звена здравоохранения, из бюджетов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2 19 25365 02 0000 150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-4 467,1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оснащение (дооснащение и (или) переоснащение) 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дицинскими изделиями медицинских орг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низаций, имеющих в своей структуре по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разделения, оказывающие медицинскую по</w:t>
            </w:r>
            <w:r w:rsidR="008D663F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мощь по медицинской реабилитации,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2 19 25752 02 0000 150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-9 609,4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межбюджетных трансфе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прошлых лет на осуществление един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временных выплат медицинским работн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кам из бюджетов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2 19 45136 02 0000 150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-564,2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прочих остатков субсидий, субве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ций и иных межбюджетных трансфертов, имеющих целевое назначение, прошлых лет из бюджетов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-620,5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Министерство труда и социальной защ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ты Чувашской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2 628 361,9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Доходы, поступающие в порядке возмещ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расходов, понесенных в связи с экспл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атацией имущества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1 13 02062 02 0000 130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201,6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19 078,8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467,8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щих детей до достижения ребенком возра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 трех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2 02 25084 02 0000 150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75 528,4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мой переселения, включенной в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ственную программу по оказанию соде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ствия добровольному переселению 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сийскую Федерацию соотечественников, проживающих за рубежом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2 02 25086 02 0000 150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118,6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системы долговр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менного ухода за гражданами пожилого возраста и инвалидами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2 02 25163 02 0000 150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99 657,7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организацию профессионал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обучения и дополнительного профе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сионального образования работников орг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низаций оборонно-промышленного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плекса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2 02 25292 02 0000 150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5 898,4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реги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нальных программ по повышению рожда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мости в субъектах Российской Федерации, в которых суммарный коэффициент рожда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мости ниже среднероссийского уровня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2 02 25313 02 0000 150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252 931,6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расходов, связанных с оказанием государственной 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циальной помощи на основании социальн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контракта отдельным категориям гра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дан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2 02 25404 02 0000 150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986 504,3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компенсацию отдельным 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тегориям граждан оплаты взноса на кап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тальный ремонт общего имущества в мн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гоквартирном доме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2 02 25462 02 0000 150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8 090,0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Субсидии бюджетам субъектов Российской Федерации на реализацию мероприятий субъектов Российской Федерации в сфере реабилитации и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абилитации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инвалидов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16 137,9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организацию федеральных этапов Всероссийского конкурса професс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онального мастерства "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Лучший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 профе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сии"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2 02 25570 02 0000 150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14 265,6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за счет средств резервного фо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 Правительства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2 02 29001 02 0000 150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52 064,7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субсидии бюджетам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2 02 29999 02 0000 150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136 814,3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2 02 35220 02 0000 150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90 875,0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6B7405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</w:t>
            </w:r>
            <w:r w:rsidR="006B7405"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наль</w:t>
            </w:r>
            <w:r w:rsid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</w:r>
            <w:r w:rsidRPr="006B7405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ных услуг отдельным категориям граждан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2 02 35250 02 0000 150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562 548,3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социальные выплаты безр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ботным гражданам и иным категориям граждан в соответствии с законодател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ством о занятости населения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2 02 35290 02 0000 150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263 433,4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на социальную поддержку Героев 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циалистического Труда, Героев Труда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 и полных кавалеров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дена Трудовой Славы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2 02 45198 02 0000 150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2 833,5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на социальную поддержку Героев 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ветского Союза, Героев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и полных кавалеров ордена Славы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2 02 45252 02 0000 150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1 261,1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ции, за счет средств резервного фонда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вительства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2 02 49001 02 0000 150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44 053,8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4 806,8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644,0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прочих субсидий, субвенций и иных межбюдже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чение, прошлых лет из бюджета Фонда пе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сионного и социального страхования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2 18 71020 02 0000 150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317,6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ежемесячную денежную выплату, назначаемую в случае рождения третьего ребенка или последу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щих детей до достижения ребенком возра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 трех лет, из бюджетов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2 19 25084 02 0000 150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-663,4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мероприятий, предусмотренных регионал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рубежом,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2 19 25086 02 0000 150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-9,8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рование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расходов, связанных с оказанием государственной социальной помощи на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новании социального контракта отдельным категориям граждан,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2 19 25404 02 0000 150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-6 504,7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субсидии на реализацию дополнительных мероприятий в сфере зан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тости населения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2 19 25478 02 0000 150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-632,5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оплату 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лищно-коммунальных услуг отдельным 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тегориям граждан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2 19 35250 02 0000 150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-2 222,6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субвенций на социальные выплаты безработным гражданам и иным категориям граждан в соответствии с зак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нодательством о занятости населения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2 19 35290 02 0000 150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-231,4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возмещение расходов, пон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сенных бюджетами субъектов Российской Федерации, местными бюджетами на 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мещение и питание граждан Российской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Федерации, иностранных граждан и лиц без гражданства, постоянно проживающих на территории Украины, а также на территор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ях субъектов Российской Федерации, на 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торых введены максимальный и средний уровни реагирования, вынужденно пок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нувших жилые помещения и находившихся в пунктах временного размещения и пит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 территории Российской Федерации, за счет средств резервного фонда Прав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тельства Российской Федерации из бюдж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2 19 45694 02 0000 150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Министерство культуры, по делам нац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ональностей и архивного дела Чува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ш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473 985,2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охраны собственности, налагаемые должностными лицами органов исполн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дерации, учреждениями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охраны собственности, выявленные должностными лицами исполнительных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ганов субъектов Российской Федерации, осуществляющих государственный надзор за состоянием, содержанием, сохранением, использованием, популяризацией и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ственной охраной объектов культурного наследия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1 16 01077 01 0000 140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региональных и муниципальных библиотек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2 02 25348 02 0000 150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13 758,0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школ креативных индустрий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2 02 25353 02 0000 150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40 684,1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модельных муниц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библиотек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2 02 25454 02 0000 150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38 610,0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творческой де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тельности и укрепление материально-технической базы муниципальных театров в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населенных пунктах с численностью нас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ления до 300 тысяч человек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2 02 25466 02 0000 150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2 508,7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2 02 25467 02 0000 150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26 853,1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сети учреждений культурно-досугового типа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10 000,0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творческой де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тельности и техническое оснащение детских и кукольных театров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2 02 25517 02 0000 150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11 575,4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Субсидия бюджетам субъектов Российской Федерации на достижение показателей госу</w:t>
            </w:r>
            <w:r w:rsidR="00A84ED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дарственной программы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"Реализация государственной наци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нальной политики"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4 374,8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отрасли культуры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16 153,1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работников отра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 культуры, прибывших (переехавших)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7 920,0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техническое оснащение рег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ональных и муниципальных музеев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2 02 25590 02 0000 150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7 000,0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создания и (или) модернизации инфраструктуры в сф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 культуры региональной (муниципальной) собственности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2 02 27110 02 0000 150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275 050,0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18 979,0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628,6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поддержку творческой деятельности и укрепление 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териально-технической базы муниципал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театров в населенных пунктах с чи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ленностью населения до 300 тысяч человек из бюджетов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2 19 25466 02 0000 150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-79,2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единой субсидии на 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стижение показателей государственной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граммы Российской Федерации "Реализация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государственной национальной политики" из бюджетов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2 19 25518 02 0000 150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Возврат остатков субсидий на техническое оснащение региональных и муниципальных музеев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2 19 25590 02 0000 150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-100,6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461 392,2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выдачу свид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тельства о государственной аккредитации региональной спортивной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1 08 07340 01 0000 110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организаций, входящих в систему спорти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ной подготовки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2 02 25081 02 0000 150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5 083,5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оснащение объектов спо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тивной инфраструктуры спортивно-техно</w:t>
            </w:r>
            <w:r w:rsidR="003C4606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логическим оборудованием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2 02 25228 02 0000 150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14 434,7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"спорти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ная школа", использующих в своем наим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новании слово "олимпийский" или образ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ванные на его основе слова или словосоч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тания, в нормативное состояние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2 02 25229 02 0000 150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4 050,2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закупки и монтажа оборудования для создания "у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ных" спортивных площадок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2 02 25753 02 0000 150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139 312,4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капитал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ных вложений в объекты государственной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собственности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(муниципальной собственности)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2 02 27111 02 0000 150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304 614,0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бюджетными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3 196,9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26 764,0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рование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государственной собственности субъектов Российской Федерации из бюджетов суб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2 19 27111 02 0000 150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-36 508,5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Министерство цифрового развития, и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формационной политики и массовых коммуникаций Чувашской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31 542,1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1 255,6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29 901,3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384,7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Министерство образования Чувашской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3 778 035,1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действия орг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 исполнительной власти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связанные с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ственной аккредитацией образовательных учреждений, осуществляемой в пределах переданных полномочий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в области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1 08 07380 01 0000 110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действия орг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 исполнительной власти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сийской Федерации по проставлению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ап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стиля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 документах государственного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разца об образовании, об ученых степенях и ученых званиях в пределах переданных полномочий Российской Федерации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1 08 07390 01 0000 110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559,6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собственности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субъектов Российской Федерации (за 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ключением имущества бюджетных и авт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номных учреждений субъектов Российской Федерации, а также имущества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ственных унитарных предприятий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Российской Федерации, в том числе 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зенных)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1 11 09042 02 0000 120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1 083,8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ждений субъектов Российской Федерации, а также имущества государственных унита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предприятий субъектов Российской Федерации, в том числе казенных), в части реализации материальных запасов по ук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занному имуществу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1 14 02023 02 0000 440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гающие на права граждан, налагаемые 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1 16 01053 01 0000 140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235,3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гающие на здоровье, санитарно-эпидемио</w:t>
            </w:r>
            <w:r w:rsidR="001C63CF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логическое благополучие населения и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1 16 01063 01 0000 140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охраны собственности, налагаемые 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1 16 01113 01 0000 140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Административные штрафы, установленные главой 12 Кодекса Российской Федерации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дорожного движения, налагаемые мир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1 202,1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гающие на институты государственной вл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сти, налагаемые мировыми судьями, коми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сиями по делам несовершеннолетних и 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1 16 01173 01 0000 140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1 16 01193 01 0000 140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гающие на общественный порядок и общ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ственную безопасность, налагаемые мир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1 16 01203 01 0000 140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144,3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178,1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адресное строительство школ в отдельных населенных пунктах с объе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тивно выявленной потребностью инфр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структуры (зданий) школ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2 02 25049 02 0000 150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293 348,0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преобразование учебных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пусов и общежитий колледжей как неот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емлемой части учебно-производственного комплекса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2 02 25052 02 0000 150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90 227,0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проведение мероприятий по обеспечению деятельности советников 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2 02 25179 02 0000 150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6B7405">
            <w:pPr>
              <w:spacing w:after="0" w:line="235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78 903,0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обеспечение реализации 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роприятий по осуществлению единовреме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 города с населением до 50 тысяч человек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2 02 25256 02 0000 150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7 920,0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организацию бесплатного 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рячего питания обучающихся, получающих начальное общее образование в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ственных и муниципальных образовател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организациях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2 02 25304 02 0000 150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752 021,8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новых мест в общ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образовательных организациях в связи с 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стом числа обучающихся, вызванным дем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графическим фактором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2 02 25305 02 0000 150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181 481,8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капитального ремонта и оснащение образовательных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ганизаций, осуществляющих образовател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ную деятельность по образовательным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граммам дошкольного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2 02 25315 02 0000 150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126 799,8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в целях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ходных обязательств субъектов Российской Федерации и города Байконура, возника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щих при реализации мероприятий, напра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ленных на создание современной инфр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структуры для отдыха детей и их оздоро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ления путем возведения некапитальных строений, сооружений (быстровозводимых конструкций), а также при проведении 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питального ремонта объектов инфрастру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туры организаций отдыха детей и их озд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ровления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2 02 25494 02 0000 150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93 330,8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оснащение предметных каб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нетов общеобразовательных организаций средствами обучения и воспитания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28 356,6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модернизации школьных систем образов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2 02 25750 02 0000 150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1 056 240,5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на обеспечение выплат ежемесячного денежного вознаграждения советникам 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ректоров по воспитанию и взаимодействию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 детскими общественными объединениями государственных общеобразовательных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ганизаций, профессиональных образов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тельных организаций субъектов Российской Федерации, города Байконура и федерал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ной территории "Сириус", муниципальных общеобразовательных организаций и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фессиональных образовательных организ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ций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2 02 45050 02 0000 150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35 857,1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на ежемесячное денежное вознагражд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за классное руководство педагогич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ским работникам государственных и мун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ципальных образовательных организаций, реализующих образовательные программы начального общего образования, образов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тельные программы основного общего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разования, образовательные программы среднего общего образования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2 02 45303 02 0000 150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839 593,7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на ежемесячное денежное вознагражд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за классное руководство (кураторство) педагогическим работникам государстве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образовательных организаций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Российской Федерации и города Байк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нура, муниципальных образовательных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ганизаций, реализующих образовательные программы среднего профессионального образования, в том числе программы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фессионального обучения для лиц с огран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ченными возможностями здоровья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2 02 45363 02 0000 150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89 879,1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от госу</w:t>
            </w:r>
            <w:r w:rsidR="00A84ED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дарственных (муниципальных) организаций в бюджеты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2 03 02099 02 0000 150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жеты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2 07 02030 02 0000 150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198,0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31 241,0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38 128,4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2 930,2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проведение мероприятий по обеспеч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нию деятельности советников директора по воспитанию и взаимодействию с детскими общественными объединениями в общео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разовательных организациях из бюджетов муниципальных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2 18 25179 02 0000 150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 на организацию бесплатного горячего пит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обучающихся, получающих начальное общее образование в государственных и муниципальных образовательных организ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циях, из бюджетов муниципальных образ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2 18 25304 02 0000 150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23 810,9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реализацию мероприятий по созданию в субъектах Российской Федерации новых мест в общеобразовательных организациях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из бюджетов муниципальных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2 18 25520 02 0000 150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1 674,6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иных ме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бюджетных трансфертов на обеспечение выплат ежемесячного денежного возн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граждения советникам директоров по во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питанию и взаимодействию с детскими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щественными объединениями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ственных общеобразовательных организ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ций, профессиональных образовательных организаций субъектов Российской Федер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ции, г. Байконура и федеральной террит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рии "Сириус", муниципальных общеобраз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вательных организаций и профессионал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образовательных организаций из бю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жетов муниципальных образований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2 18 45050 02 0000 150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257,4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иных ме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бюджетных трансфертов на проведение 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роприятий по обеспечению деятельности советников директора по воспитанию и вз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имодействию с детскими общественными объединениями в общеобразовательных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ганизациях из бюджетов муниципальных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2 18 45179 02 0000 150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иных ме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бюджетных трансфертов на ежемесячное денежное вознаграждение за классное рук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водство педагогическим работникам гос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дарственных и муниципальных образов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тельных организаций, реализующих образ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вательные программы начального общего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образования, образовательные программы основного общего образования, образов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тельные программы среднего общего обр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зования, из бюджетов муниципальных обр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2 18 45303 02 0000 150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13 084,3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31 499,2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обновление материально-технической базы для орган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зации учебно-исследовательской, научно-практической, творческой деятельности, 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нятий физической культурой и спортом в образовательных организациях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2 19 25098 02 0000 150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проведение мероприятий по обеспечению деятельности советников директора по воспитанию и вз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имодействию с детскими общественными объединениями в общеобразовательных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ганизациях из бюджетов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2 19 25179 02 0000 150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-258,8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единовр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менные компенсационные выплаты учит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лям, прибывшим (переехавшим) на работу в сельские населенные пункты, либо рабочие поселки, либо поселки городского типа, 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 города с населением до 50 тысяч человек, из бюджетов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2 19 25256 02 0000 150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-990,0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организацию бесплатного горячего питания обучающи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ся, получающих начальное общее образов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в государственных и муниципальных образовательных организациях, из бюдж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2 19 25304 02 0000 150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-24 009,5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 реализацию мероприятий по созданию в субъектах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 новых мест в общеобр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зовательных организациях из бюджетов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-1 661,2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обеспечение выплат ежем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сячного денежного вознаграждения сове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никам директоров по воспитанию и взаим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действию с детскими общественными об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единениями государственных общеобраз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вательных организаций, профессиональных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образовательных организаций субъектов Российской Федерации, г. Байконура и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деральной территории "Сириус", муниц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общеобразовательных организаций и профессиональных образовательных орг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низаций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2 19 45050 02 0000 150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-317,7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Возврат остатков иных межбюджетных трансфертов на ежемесячное денежное во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награждение за классное руководство пед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гогическим работникам государственных и муниципальных образовательных организ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ций, реализующих образовательные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граммы начального общего образования, образовательные программы основного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щего образования, образовательные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граммы среднего общего образования,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2 19 45303 02 0000 150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-13 299,9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ежемесячное денежное во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награждение за классное руководство (кур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торство) педагогическим работникам гос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дарственных образовательных организаций субъектов Российской Федерации и г. Ба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конура, муниципальных образовательных организаций, реализующих образовател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программы среднего профессиональн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образования, в том числе программы профессионального обучения для лиц с ограниченными возможностями здоровья, из бюджетов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2 19 45363 02 0000 150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-1 992,8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прочих остатков субсидий, субве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ций и иных межбюджетных трансфертов, имеющих целевое назначение, прошлых лет из бюджетов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Министерство Чувашской Республики по делам гражданской обороны и чрезв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ы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чайным ситуациям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1 174,8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869,8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Доходы, поступающие в порядке возмещ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расходов, понесенных в связи с экспл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атацией имущества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1 13 02062 02 0000 130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134,7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Штрафы, неустойки, пени, уплаченные в случае просрочки исполнения поставщиком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(подрядчиком, исполнителем) обязательств, предусмотренных государственным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Государственная ветеринарная служба Чувашской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881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2 440,8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1 16 02010 02 0000 140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2 420,8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Министерство сельского хозяйства Ч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вашской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1 449 294,8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ключением имущества бюджетных и авт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номных учреждений субъектов Российской Федерации, а также имущества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ственных унитарных предприятий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Российской Федерации, в том числе 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зенных)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1 11 09042 02 0000 120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6 094,5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Денежные взыскания, налагаемые в возм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1 16 10100 02 0000 140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1 479,4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стимулирование увеличения производства картофеля и овощей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2 02 25014 02 0000 150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55 403,6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в целях государственной поддержки ветеранов и участников специальной вое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ной операции, связанной с началом ос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ществления ими предпринимательской де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тельности в агропромышленном комплексе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2 02 25153 02 0000 150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9 900,0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сельского туризма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2 02 25341 02 0000 150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19 800,0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финансовое обеспечение (воз</w:t>
            </w:r>
            <w:r w:rsidR="00275B7C"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мещение) производителям зерновых кул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тур части затрат на производство и реализ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цию зерновых культур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2 02 25358 02 0000 150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72 874,8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затрат на уплату процентов по инвестиционным кр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дитам (займам) в агропромышленном ко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плексе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2 02 25436 02 0000 150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1 502,7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в целях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ходных обязательств субъектов Российской Федерации по возмещению части прямых понесенных затрат на создание и (или) 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дернизацию объектов агропромышленного комплекса, а также на приобретение и ввод в промышленную эксплуатацию маркир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вочного оборудования для внедрения обяз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тельной маркировки отдельных видов 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лочной продукции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2 02 25474 02 0000 150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60 714,4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системы поддержки фермеров и развитие сельской кооперации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2 02 25480 02 0000 150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133 551,0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приоритетных направлений агропромышленного компле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 и развитие малых форм хозяйствования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2 02 25501 02 0000 150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556 640,6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содействию повышения кадровой обесп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ченности предприятий агропромышленного комплекса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2 02 25533 02 0000 150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60 955,0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комплексного развития сельских территорий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2 02 25576 02 0000 150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123 844,2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проведение мелиоративных мероприятий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2 02 25598 02 0000 150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27 157,3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подготовку проектов межев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земельных участков и на проведение кадастровых работ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2 02 25599 02 0000 150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4 138,7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капитал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вложений в объекты государственной (муниципальной) собственности в рамках обеспечения комплексного развития сел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ских территорий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2 02 27576 02 0000 150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179 039,0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субсидии бюджетам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2 02 29999 02 0000 150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5 951,8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иными организаци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остатков субсидий прошлых лет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18 920,2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117 443,0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стимулиров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увеличения производства картофеля и овощей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2 19 25014 02 0000 150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-300,9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финансовое обеспечение (возмещение) производителям зерновых культур части затрат на произво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ство и реализацию зерновых культур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2 19 25358 02 0000 150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-508,7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создание 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стемы поддержки фермеров и развитие сельской кооперации из бюджетов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2 19 25480 02 0000 150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поддержку приоритетных направлений агропромы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ленного комплекса и развитие малых форм хозяйствования из бюджетов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2 19 25501 02 0000 150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-434,8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стимулиров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ние развития приоритетных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подотраслей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агропромышленного комплекса и развитие малых форм хозяйствования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2 19 25502 02 0000 150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-1 014,2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поддержку сельскохозяйственного производства по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дельным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подотраслям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растениеводства и животноводства из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2 19 25508 02 0000 150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-64,5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обеспечение комплексного развития сельских террит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рий из бюджетов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2 19 25576 02 0000 150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-1 380,6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в целях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по возмещению производ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телям зерновых культур части затрат на производство и реализацию зерновых кул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тур из бюджетов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2 19 45368 02 0000 150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-1 210,1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прочих остатков субсидий, субве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ций и иных межбюджетных трансфертов,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имеющих целевое назначение, прошлых лет из бюджетов субъектов Российской Фед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-1 245,7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Государственная инспекция по надзору за техническим состоянием самоходных машин и других видов техники Чува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ш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ской Республики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17 231,0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полнительной власти субъектов Российской Федерации, связанных с выдачей докуме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о проведении государственного техн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ческого осмотра тракторов, самоходных 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рожно-строительных и иных самоходных машин и прицепов к ним, государственной регистрацией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стоверений на право управления самохо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ными машинами, в том числе взамен утр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ченных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1 08 07142 01 0000 110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16 909,2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выдачу упо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номоченными органами исполнительной власти субъектов Российской Федерации организациям, осуществляющим образов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тельную деятельность, свидетельств о соо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ветствии требованиям оборудования и оснащенности образовательного процесса для рассмотрения вопроса соответству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щими органами об аккредитации и о пред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ставлении указанным организациям лице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зий на право подготовки трактористов и машинистов самоходных машин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1 08 07160 01 0000 110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уполномоченным органом исполнительной власти субъектов Российской Федерации юридически значимых действий, связанных с государственной регистрацией аттракци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нов, зачисляемая в бюджеты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1 08 07510 01 0000 110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316,9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Платежи, взимаемые государственными 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ганами (организациями)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за выполнение определе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функций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1 15 02020 02 0000 140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Административные штрафы, установленные главой 9 Кодекса Российской Федерации об административных правонарушениях, за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административные правонарушения в пр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1 16 01092 01 0000 140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Министерство финансов Чувашской Ре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публики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27 377 965,0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операций по управлению оста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ками средств на едином казначейском счете, зачисляемые в бюджеты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1 11 02102 02 0000 120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7 141 628,7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1 11 03020 02 0000 120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5 226,7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116 194,3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охраны собственности, налагаемые должностными лицами органов исполн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дерации, учреждениями субъектов Росси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1 16 01072 01 0000 140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192,7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финансов, связанные с нецелевым 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пользованием бюджетных средств, нево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вратом либо несвоевременным возвратом бюджетного кредита, </w:t>
            </w:r>
            <w:proofErr w:type="spell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неперечислением</w:t>
            </w:r>
            <w:proofErr w:type="spell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либо несвоевременным перечислением платы за пользование бюджетным кредитом, нар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шением условий предоставления бюджетн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кредита, нарушением порядка и (или) условий предоставления (расходования) межбюджетных трансфертов, нарушением условий предоставления бюджетных инв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стиций, субсидий юридическим лицам</w:t>
            </w:r>
            <w:proofErr w:type="gramEnd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дивидуальным предпринимателям и физ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ческим лицам, подлежащие зачислению в бюджет субъекта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1 16 01156 01 0000 140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E39C2" w:rsidRPr="00DE70D0" w:rsidRDefault="000E39C2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178,4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ственным органом субъекта Российской 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Федерации, казенным учреждением субъе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7405" w:rsidRDefault="006B7405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32 392,7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2 02 15001 02 0000 150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18 598 460,7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 на частичную компенсацию д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полнительных расходов на повышение оплаты труда работников бюджетной сферы и иные цели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2 02 15009 02 0000 150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1 153 422,0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Дотации (гранты) бюджетам субъектов Ро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сийской Федерации за достижение </w:t>
            </w:r>
            <w:proofErr w:type="gramStart"/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показ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2 02 15549 02 0000 150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157 334,3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органами местного сам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управления поселений, муниципальных и городских округов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2 02 35118 02 0000 150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40 886,3</w:t>
            </w:r>
          </w:p>
        </w:tc>
      </w:tr>
      <w:tr w:rsidR="003E29FA" w:rsidRPr="00DE70D0" w:rsidTr="00DE70D0">
        <w:tblPrEx>
          <w:tblCellMar>
            <w:right w:w="108" w:type="dxa"/>
          </w:tblCellMar>
        </w:tblPrEx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Единая субвенция бюджетам субъектов Российской Федерации и бюджету города Байконура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28" w:right="-28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2 02 35900 02 0000 150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29FA" w:rsidRPr="00DE70D0" w:rsidRDefault="003E29FA" w:rsidP="00DE70D0">
            <w:pPr>
              <w:spacing w:after="0" w:line="240" w:lineRule="auto"/>
              <w:ind w:left="-57" w:right="-57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E70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132 048,2</w:t>
            </w:r>
          </w:p>
        </w:tc>
      </w:tr>
      <w:bookmarkEnd w:id="0"/>
    </w:tbl>
    <w:p w:rsidR="00924669" w:rsidRDefault="00924669">
      <w:pPr>
        <w:rPr>
          <w:rFonts w:ascii="Times New Roman" w:hAnsi="Times New Roman"/>
          <w:sz w:val="24"/>
          <w:szCs w:val="24"/>
        </w:rPr>
      </w:pPr>
    </w:p>
    <w:p w:rsidR="00A738AC" w:rsidRPr="007A6413" w:rsidRDefault="00A738AC">
      <w:pPr>
        <w:rPr>
          <w:rFonts w:ascii="Times New Roman" w:hAnsi="Times New Roman"/>
          <w:sz w:val="24"/>
          <w:szCs w:val="24"/>
        </w:rPr>
      </w:pPr>
    </w:p>
    <w:p w:rsidR="00360B4F" w:rsidRPr="007A6413" w:rsidRDefault="00360B4F">
      <w:pPr>
        <w:rPr>
          <w:rFonts w:ascii="Times New Roman" w:hAnsi="Times New Roman"/>
          <w:sz w:val="24"/>
          <w:szCs w:val="24"/>
        </w:rPr>
      </w:pPr>
    </w:p>
    <w:sectPr w:rsidR="00360B4F" w:rsidRPr="007A6413" w:rsidSect="00DE70D0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09A" w:rsidRDefault="005B209A" w:rsidP="006A57E9">
      <w:pPr>
        <w:spacing w:after="0" w:line="240" w:lineRule="auto"/>
      </w:pPr>
      <w:r>
        <w:separator/>
      </w:r>
    </w:p>
  </w:endnote>
  <w:endnote w:type="continuationSeparator" w:id="0">
    <w:p w:rsidR="005B209A" w:rsidRDefault="005B209A" w:rsidP="006A5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09A" w:rsidRDefault="005B209A" w:rsidP="006A57E9">
      <w:pPr>
        <w:spacing w:after="0" w:line="240" w:lineRule="auto"/>
      </w:pPr>
      <w:r>
        <w:separator/>
      </w:r>
    </w:p>
  </w:footnote>
  <w:footnote w:type="continuationSeparator" w:id="0">
    <w:p w:rsidR="005B209A" w:rsidRDefault="005B209A" w:rsidP="006A5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09A" w:rsidRPr="009C6E80" w:rsidRDefault="005B209A">
    <w:pPr>
      <w:pStyle w:val="a8"/>
      <w:jc w:val="center"/>
      <w:rPr>
        <w:rFonts w:ascii="Times New Roman" w:hAnsi="Times New Roman"/>
        <w:sz w:val="24"/>
        <w:szCs w:val="24"/>
      </w:rPr>
    </w:pPr>
    <w:r w:rsidRPr="009C6E80">
      <w:rPr>
        <w:rFonts w:ascii="Times New Roman" w:hAnsi="Times New Roman"/>
        <w:sz w:val="24"/>
        <w:szCs w:val="24"/>
      </w:rPr>
      <w:fldChar w:fldCharType="begin"/>
    </w:r>
    <w:r w:rsidRPr="009C6E80">
      <w:rPr>
        <w:rFonts w:ascii="Times New Roman" w:hAnsi="Times New Roman"/>
        <w:sz w:val="24"/>
        <w:szCs w:val="24"/>
      </w:rPr>
      <w:instrText>PAGE   \* MERGEFORMAT</w:instrText>
    </w:r>
    <w:r w:rsidRPr="009C6E80">
      <w:rPr>
        <w:rFonts w:ascii="Times New Roman" w:hAnsi="Times New Roman"/>
        <w:sz w:val="24"/>
        <w:szCs w:val="24"/>
      </w:rPr>
      <w:fldChar w:fldCharType="separate"/>
    </w:r>
    <w:r w:rsidR="00CC5A99">
      <w:rPr>
        <w:rFonts w:ascii="Times New Roman" w:hAnsi="Times New Roman"/>
        <w:noProof/>
        <w:sz w:val="24"/>
        <w:szCs w:val="24"/>
      </w:rPr>
      <w:t>46</w:t>
    </w:r>
    <w:r w:rsidRPr="009C6E80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69"/>
    <w:rsid w:val="00003722"/>
    <w:rsid w:val="00005228"/>
    <w:rsid w:val="00055AB7"/>
    <w:rsid w:val="00061704"/>
    <w:rsid w:val="00074651"/>
    <w:rsid w:val="00085D97"/>
    <w:rsid w:val="000A1CEE"/>
    <w:rsid w:val="000E39C2"/>
    <w:rsid w:val="00125014"/>
    <w:rsid w:val="00134B89"/>
    <w:rsid w:val="00143225"/>
    <w:rsid w:val="0014709F"/>
    <w:rsid w:val="00171D39"/>
    <w:rsid w:val="00172F27"/>
    <w:rsid w:val="00181ABB"/>
    <w:rsid w:val="001979BA"/>
    <w:rsid w:val="001A34F0"/>
    <w:rsid w:val="001A7B50"/>
    <w:rsid w:val="001B0F2E"/>
    <w:rsid w:val="001C63CF"/>
    <w:rsid w:val="001F1126"/>
    <w:rsid w:val="00203F70"/>
    <w:rsid w:val="00212F34"/>
    <w:rsid w:val="00244103"/>
    <w:rsid w:val="00255088"/>
    <w:rsid w:val="00274F8A"/>
    <w:rsid w:val="00275B7C"/>
    <w:rsid w:val="00281D56"/>
    <w:rsid w:val="002A406D"/>
    <w:rsid w:val="002B5939"/>
    <w:rsid w:val="002B75ED"/>
    <w:rsid w:val="002C5465"/>
    <w:rsid w:val="00323ADA"/>
    <w:rsid w:val="0035646C"/>
    <w:rsid w:val="00360B4F"/>
    <w:rsid w:val="00364FC0"/>
    <w:rsid w:val="003705DB"/>
    <w:rsid w:val="00370E32"/>
    <w:rsid w:val="00393F18"/>
    <w:rsid w:val="00397944"/>
    <w:rsid w:val="003C4606"/>
    <w:rsid w:val="003D7948"/>
    <w:rsid w:val="003E204A"/>
    <w:rsid w:val="003E29FA"/>
    <w:rsid w:val="00405EC6"/>
    <w:rsid w:val="00414356"/>
    <w:rsid w:val="004212FF"/>
    <w:rsid w:val="00422B7D"/>
    <w:rsid w:val="00462AA4"/>
    <w:rsid w:val="00474552"/>
    <w:rsid w:val="00482568"/>
    <w:rsid w:val="00494CC8"/>
    <w:rsid w:val="004A0085"/>
    <w:rsid w:val="004D0393"/>
    <w:rsid w:val="004E17A1"/>
    <w:rsid w:val="004E4AF5"/>
    <w:rsid w:val="004F1919"/>
    <w:rsid w:val="004F2BFD"/>
    <w:rsid w:val="004F6514"/>
    <w:rsid w:val="005316B9"/>
    <w:rsid w:val="00567C28"/>
    <w:rsid w:val="00570708"/>
    <w:rsid w:val="005957B1"/>
    <w:rsid w:val="005A0732"/>
    <w:rsid w:val="005B209A"/>
    <w:rsid w:val="005B4F7D"/>
    <w:rsid w:val="005B5DE6"/>
    <w:rsid w:val="005D31F6"/>
    <w:rsid w:val="005E781D"/>
    <w:rsid w:val="005F5AC0"/>
    <w:rsid w:val="00601332"/>
    <w:rsid w:val="0064734D"/>
    <w:rsid w:val="006770EC"/>
    <w:rsid w:val="00694913"/>
    <w:rsid w:val="006A57E9"/>
    <w:rsid w:val="006B38B9"/>
    <w:rsid w:val="006B7405"/>
    <w:rsid w:val="006C22C3"/>
    <w:rsid w:val="00700F1E"/>
    <w:rsid w:val="007064B8"/>
    <w:rsid w:val="00716958"/>
    <w:rsid w:val="00736AA6"/>
    <w:rsid w:val="00747622"/>
    <w:rsid w:val="00755068"/>
    <w:rsid w:val="00772A6D"/>
    <w:rsid w:val="007A6413"/>
    <w:rsid w:val="007A7F83"/>
    <w:rsid w:val="007F6FC1"/>
    <w:rsid w:val="007F7267"/>
    <w:rsid w:val="00803141"/>
    <w:rsid w:val="00820DE8"/>
    <w:rsid w:val="008234FD"/>
    <w:rsid w:val="00823DC5"/>
    <w:rsid w:val="00874625"/>
    <w:rsid w:val="008B6D19"/>
    <w:rsid w:val="008D2165"/>
    <w:rsid w:val="008D663F"/>
    <w:rsid w:val="008F16DD"/>
    <w:rsid w:val="009014EB"/>
    <w:rsid w:val="00924669"/>
    <w:rsid w:val="009361B6"/>
    <w:rsid w:val="00940306"/>
    <w:rsid w:val="00947A5C"/>
    <w:rsid w:val="00955CD0"/>
    <w:rsid w:val="009B543E"/>
    <w:rsid w:val="009C2AD7"/>
    <w:rsid w:val="009C6E80"/>
    <w:rsid w:val="00A37271"/>
    <w:rsid w:val="00A41A82"/>
    <w:rsid w:val="00A420DE"/>
    <w:rsid w:val="00A70C75"/>
    <w:rsid w:val="00A71BFD"/>
    <w:rsid w:val="00A738AC"/>
    <w:rsid w:val="00A84EDD"/>
    <w:rsid w:val="00AE5190"/>
    <w:rsid w:val="00AF7E1B"/>
    <w:rsid w:val="00B11F73"/>
    <w:rsid w:val="00B418C4"/>
    <w:rsid w:val="00B51A48"/>
    <w:rsid w:val="00B84B2F"/>
    <w:rsid w:val="00B85085"/>
    <w:rsid w:val="00B90D32"/>
    <w:rsid w:val="00BC4215"/>
    <w:rsid w:val="00BE0338"/>
    <w:rsid w:val="00BE357D"/>
    <w:rsid w:val="00BF588B"/>
    <w:rsid w:val="00C25385"/>
    <w:rsid w:val="00C55BD9"/>
    <w:rsid w:val="00C93E65"/>
    <w:rsid w:val="00C965EF"/>
    <w:rsid w:val="00CC5A31"/>
    <w:rsid w:val="00CC5A99"/>
    <w:rsid w:val="00CD7770"/>
    <w:rsid w:val="00D26AEF"/>
    <w:rsid w:val="00D80BF5"/>
    <w:rsid w:val="00D91422"/>
    <w:rsid w:val="00D96CB5"/>
    <w:rsid w:val="00DC7AF8"/>
    <w:rsid w:val="00DD47CB"/>
    <w:rsid w:val="00DE026A"/>
    <w:rsid w:val="00DE70D0"/>
    <w:rsid w:val="00E56D30"/>
    <w:rsid w:val="00E65C12"/>
    <w:rsid w:val="00EA3162"/>
    <w:rsid w:val="00EA4042"/>
    <w:rsid w:val="00EC4E85"/>
    <w:rsid w:val="00EC67F6"/>
    <w:rsid w:val="00ED6613"/>
    <w:rsid w:val="00EE4BE8"/>
    <w:rsid w:val="00F11F48"/>
    <w:rsid w:val="00F22ECA"/>
    <w:rsid w:val="00F25DBD"/>
    <w:rsid w:val="00F72B17"/>
    <w:rsid w:val="00FD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66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34B89"/>
    <w:rPr>
      <w:rFonts w:ascii="Tahoma" w:eastAsia="Times New Roman" w:hAnsi="Tahoma" w:cs="Tahoma"/>
      <w:sz w:val="16"/>
      <w:szCs w:val="16"/>
    </w:rPr>
  </w:style>
  <w:style w:type="character" w:styleId="a5">
    <w:name w:val="Hyperlink"/>
    <w:uiPriority w:val="99"/>
    <w:semiHidden/>
    <w:unhideWhenUsed/>
    <w:rsid w:val="00134B89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134B89"/>
    <w:rPr>
      <w:color w:val="800080"/>
      <w:u w:val="single"/>
    </w:rPr>
  </w:style>
  <w:style w:type="paragraph" w:customStyle="1" w:styleId="xl90">
    <w:name w:val="xl90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134B89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59"/>
    <w:rsid w:val="00134B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6A57E9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6A57E9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66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34B89"/>
    <w:rPr>
      <w:rFonts w:ascii="Tahoma" w:eastAsia="Times New Roman" w:hAnsi="Tahoma" w:cs="Tahoma"/>
      <w:sz w:val="16"/>
      <w:szCs w:val="16"/>
    </w:rPr>
  </w:style>
  <w:style w:type="character" w:styleId="a5">
    <w:name w:val="Hyperlink"/>
    <w:uiPriority w:val="99"/>
    <w:semiHidden/>
    <w:unhideWhenUsed/>
    <w:rsid w:val="00134B89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134B89"/>
    <w:rPr>
      <w:color w:val="800080"/>
      <w:u w:val="single"/>
    </w:rPr>
  </w:style>
  <w:style w:type="paragraph" w:customStyle="1" w:styleId="xl90">
    <w:name w:val="xl90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134B89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59"/>
    <w:rsid w:val="00134B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6A57E9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6A57E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2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57</Pages>
  <Words>18108</Words>
  <Characters>103220</Characters>
  <Application>Microsoft Office Word</Application>
  <DocSecurity>0</DocSecurity>
  <Lines>860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Елена Георгиевна</dc:creator>
  <cp:lastModifiedBy>Михайлова Ольга Валерьевна</cp:lastModifiedBy>
  <cp:revision>6</cp:revision>
  <cp:lastPrinted>2026-04-01T12:52:00Z</cp:lastPrinted>
  <dcterms:created xsi:type="dcterms:W3CDTF">2026-04-09T09:41:00Z</dcterms:created>
  <dcterms:modified xsi:type="dcterms:W3CDTF">2026-05-18T05:49:00Z</dcterms:modified>
</cp:coreProperties>
</file>