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4134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02.03.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90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4134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02.03.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90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98509F" w:rsidRPr="0098509F" w:rsidRDefault="0098509F" w:rsidP="0098509F">
      <w:pPr>
        <w:suppressAutoHyphens w:val="0"/>
        <w:spacing w:line="240" w:lineRule="auto"/>
        <w:ind w:right="5810" w:firstLine="0"/>
        <w:rPr>
          <w:kern w:val="0"/>
          <w:sz w:val="28"/>
          <w:szCs w:val="28"/>
          <w:lang w:eastAsia="ru-RU"/>
        </w:rPr>
      </w:pPr>
      <w:r w:rsidRPr="0098509F">
        <w:rPr>
          <w:kern w:val="0"/>
          <w:sz w:val="28"/>
          <w:szCs w:val="28"/>
          <w:lang w:eastAsia="ru-RU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21:26:110108:867</w:t>
      </w:r>
    </w:p>
    <w:p w:rsidR="0098509F" w:rsidRPr="0098509F" w:rsidRDefault="0098509F" w:rsidP="0098509F">
      <w:pPr>
        <w:suppressAutoHyphens w:val="0"/>
        <w:spacing w:line="240" w:lineRule="auto"/>
        <w:ind w:right="4534" w:firstLine="0"/>
        <w:rPr>
          <w:kern w:val="0"/>
          <w:sz w:val="28"/>
          <w:szCs w:val="28"/>
          <w:lang w:eastAsia="ru-RU"/>
        </w:rPr>
      </w:pPr>
    </w:p>
    <w:p w:rsidR="0098509F" w:rsidRPr="0098509F" w:rsidRDefault="0098509F" w:rsidP="0098509F">
      <w:pPr>
        <w:suppressAutoHyphens w:val="0"/>
        <w:spacing w:line="240" w:lineRule="auto"/>
        <w:ind w:right="4534" w:firstLine="0"/>
        <w:rPr>
          <w:kern w:val="0"/>
          <w:sz w:val="16"/>
          <w:szCs w:val="16"/>
          <w:lang w:eastAsia="ru-RU"/>
        </w:rPr>
      </w:pPr>
    </w:p>
    <w:p w:rsidR="0098509F" w:rsidRPr="0098509F" w:rsidRDefault="0098509F" w:rsidP="0098509F">
      <w:pPr>
        <w:spacing w:line="360" w:lineRule="auto"/>
        <w:rPr>
          <w:b/>
          <w:sz w:val="28"/>
          <w:szCs w:val="28"/>
        </w:rPr>
      </w:pPr>
      <w:r w:rsidRPr="0098509F">
        <w:rPr>
          <w:sz w:val="28"/>
          <w:szCs w:val="28"/>
        </w:rPr>
        <w:t xml:space="preserve">В соответствии со статьей 40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98509F">
        <w:rPr>
          <w:sz w:val="28"/>
          <w:szCs w:val="28"/>
          <w:shd w:val="clear" w:color="auto" w:fill="FFFFFF"/>
        </w:rPr>
        <w:t xml:space="preserve">протоколом и заключением о результатах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строительства, </w:t>
      </w:r>
      <w:r w:rsidRPr="0098509F">
        <w:rPr>
          <w:sz w:val="28"/>
          <w:szCs w:val="28"/>
        </w:rPr>
        <w:t xml:space="preserve">администрация Янтиковского муниципального округа </w:t>
      </w:r>
      <w:r>
        <w:rPr>
          <w:sz w:val="28"/>
          <w:szCs w:val="28"/>
        </w:rPr>
        <w:t xml:space="preserve">                                </w:t>
      </w:r>
      <w:proofErr w:type="gramStart"/>
      <w:r w:rsidRPr="0098509F">
        <w:rPr>
          <w:b/>
          <w:sz w:val="28"/>
          <w:szCs w:val="28"/>
        </w:rPr>
        <w:t>п</w:t>
      </w:r>
      <w:proofErr w:type="gramEnd"/>
      <w:r w:rsidRPr="0098509F">
        <w:rPr>
          <w:b/>
          <w:sz w:val="28"/>
          <w:szCs w:val="28"/>
        </w:rPr>
        <w:t xml:space="preserve"> о с т а н о в л я е т:</w:t>
      </w:r>
    </w:p>
    <w:p w:rsidR="0098509F" w:rsidRDefault="0098509F" w:rsidP="0098509F">
      <w:pPr>
        <w:spacing w:line="360" w:lineRule="auto"/>
        <w:rPr>
          <w:sz w:val="28"/>
          <w:szCs w:val="28"/>
        </w:rPr>
      </w:pPr>
      <w:r w:rsidRPr="0098509F">
        <w:rPr>
          <w:sz w:val="28"/>
          <w:szCs w:val="28"/>
          <w:shd w:val="clear" w:color="auto" w:fill="FFFFFF"/>
        </w:rPr>
        <w:t xml:space="preserve">1. Предоставить </w:t>
      </w:r>
      <w:r w:rsidRPr="0098509F">
        <w:rPr>
          <w:sz w:val="28"/>
          <w:szCs w:val="28"/>
        </w:rPr>
        <w:t xml:space="preserve">разрешение на отклонение от предельных параметров разрешенного строительства объекта капитального строительства «Производственный корпус № 4» в границах земельного участка с кадастровым номером 21:26:110108:867, </w:t>
      </w:r>
      <w:proofErr w:type="gramStart"/>
      <w:r w:rsidRPr="0098509F">
        <w:rPr>
          <w:sz w:val="28"/>
          <w:szCs w:val="28"/>
        </w:rPr>
        <w:t>расположенном</w:t>
      </w:r>
      <w:proofErr w:type="gramEnd"/>
      <w:r w:rsidRPr="0098509F">
        <w:rPr>
          <w:sz w:val="28"/>
          <w:szCs w:val="28"/>
        </w:rPr>
        <w:t xml:space="preserve"> по адресу: Чувашская Республика, Янтиковский район, с. Янтиково, пр. Ленина, дом 49, в части уменьшения минимального отступа от границ земельного участка в целях мест размещения </w:t>
      </w:r>
      <w:r w:rsidRPr="0098509F">
        <w:rPr>
          <w:sz w:val="28"/>
          <w:szCs w:val="28"/>
        </w:rPr>
        <w:lastRenderedPageBreak/>
        <w:t>здания с юго-восточной стороны с 5,0 м. до 0 м. (исключение минимального отступа).</w:t>
      </w:r>
    </w:p>
    <w:p w:rsidR="000C3D30" w:rsidRPr="0098509F" w:rsidRDefault="000C3D30" w:rsidP="0098509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30">
        <w:rPr>
          <w:sz w:val="28"/>
          <w:szCs w:val="28"/>
        </w:rPr>
        <w:t>Опубликовать настоящее постановление в периодическом печатном издании «Вестник Янтиковского муниципального округа».</w:t>
      </w:r>
    </w:p>
    <w:p w:rsidR="0098509F" w:rsidRPr="0098509F" w:rsidRDefault="000C3D30" w:rsidP="00022E98">
      <w:pPr>
        <w:spacing w:line="360" w:lineRule="auto"/>
        <w:rPr>
          <w:kern w:val="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3</w:t>
      </w:r>
      <w:r w:rsidR="0098509F" w:rsidRPr="0098509F">
        <w:rPr>
          <w:color w:val="000000"/>
          <w:sz w:val="28"/>
          <w:szCs w:val="28"/>
        </w:rPr>
        <w:t>.</w:t>
      </w:r>
      <w:r w:rsidR="0098509F" w:rsidRPr="0098509F">
        <w:rPr>
          <w:sz w:val="28"/>
          <w:szCs w:val="28"/>
        </w:rPr>
        <w:t xml:space="preserve"> Настоящее постановление вступает в силу со дня его официального опубликования. </w:t>
      </w:r>
    </w:p>
    <w:p w:rsidR="0098509F" w:rsidRPr="0098509F" w:rsidRDefault="0098509F" w:rsidP="0098509F">
      <w:pPr>
        <w:spacing w:line="240" w:lineRule="auto"/>
        <w:ind w:firstLine="0"/>
        <w:rPr>
          <w:sz w:val="28"/>
          <w:szCs w:val="28"/>
        </w:rPr>
      </w:pPr>
    </w:p>
    <w:p w:rsidR="00F37411" w:rsidRDefault="00F37411" w:rsidP="0098509F">
      <w:pPr>
        <w:spacing w:line="240" w:lineRule="auto"/>
        <w:ind w:firstLine="0"/>
        <w:rPr>
          <w:sz w:val="28"/>
          <w:szCs w:val="28"/>
        </w:rPr>
      </w:pPr>
    </w:p>
    <w:p w:rsidR="0098509F" w:rsidRDefault="0098509F" w:rsidP="0098509F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98509F" w:rsidRDefault="0098509F" w:rsidP="0098509F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</w:t>
      </w:r>
      <w:r w:rsidR="000C3D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О.А. Ломоносов</w:t>
      </w:r>
    </w:p>
    <w:sectPr w:rsidR="0098509F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2E98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3D30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3A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8509F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1342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BAB8-09C6-4FD1-9F8F-9EF01533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2026-03-03T07:48:00Z</cp:lastPrinted>
  <dcterms:created xsi:type="dcterms:W3CDTF">2023-01-09T05:07:00Z</dcterms:created>
  <dcterms:modified xsi:type="dcterms:W3CDTF">2026-03-05T12:24:00Z</dcterms:modified>
</cp:coreProperties>
</file>