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63D41" w14:textId="77777777"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5FBC28D" wp14:editId="26633F57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8BFC7" w14:textId="77777777" w:rsidR="00162E21" w:rsidRPr="00162E21" w:rsidRDefault="00162E21" w:rsidP="00162E21">
      <w:pPr>
        <w:jc w:val="center"/>
        <w:rPr>
          <w:b/>
          <w:sz w:val="26"/>
          <w:szCs w:val="26"/>
        </w:rPr>
      </w:pPr>
    </w:p>
    <w:p w14:paraId="5BA214FA" w14:textId="77777777"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740B92EF" w14:textId="77777777"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14:paraId="7B10CC0A" w14:textId="77777777"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4E708728" w14:textId="77777777"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4DFDD62F" w14:textId="77777777" w:rsidR="004F2AA2" w:rsidRPr="00A377D0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14:paraId="1E0E9BF3" w14:textId="4BF88285" w:rsidR="00162E21" w:rsidRP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F3254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18168B5" w14:textId="77777777" w:rsidR="00162E21" w:rsidRPr="00A377D0" w:rsidRDefault="00162E21" w:rsidP="00A377D0">
      <w:pPr>
        <w:ind w:right="-81" w:firstLine="0"/>
        <w:jc w:val="center"/>
        <w:rPr>
          <w:rFonts w:ascii="Times New Roman" w:hAnsi="Times New Roman" w:cs="Times New Roman"/>
        </w:rPr>
      </w:pPr>
    </w:p>
    <w:p w14:paraId="4C9AC0C5" w14:textId="44FF5FA9" w:rsidR="00162E21" w:rsidRPr="00162E21" w:rsidRDefault="00162E21" w:rsidP="00E33995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E33995">
        <w:rPr>
          <w:rFonts w:ascii="Times New Roman" w:hAnsi="Times New Roman" w:cs="Times New Roman"/>
          <w:sz w:val="26"/>
          <w:szCs w:val="26"/>
        </w:rPr>
        <w:t>16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E33995">
        <w:rPr>
          <w:rFonts w:ascii="Times New Roman" w:hAnsi="Times New Roman" w:cs="Times New Roman"/>
          <w:sz w:val="26"/>
          <w:szCs w:val="26"/>
        </w:rPr>
        <w:t xml:space="preserve">мая </w:t>
      </w:r>
      <w:r w:rsidR="00BC60CC">
        <w:rPr>
          <w:rFonts w:ascii="Times New Roman" w:hAnsi="Times New Roman" w:cs="Times New Roman"/>
          <w:sz w:val="26"/>
          <w:szCs w:val="26"/>
        </w:rPr>
        <w:t>202</w:t>
      </w:r>
      <w:r w:rsidR="00E33995">
        <w:rPr>
          <w:rFonts w:ascii="Times New Roman" w:hAnsi="Times New Roman" w:cs="Times New Roman"/>
          <w:sz w:val="26"/>
          <w:szCs w:val="26"/>
        </w:rPr>
        <w:t xml:space="preserve">5 </w:t>
      </w:r>
      <w:r w:rsidR="00BC60CC">
        <w:rPr>
          <w:rFonts w:ascii="Times New Roman" w:hAnsi="Times New Roman" w:cs="Times New Roman"/>
          <w:sz w:val="26"/>
          <w:szCs w:val="26"/>
        </w:rPr>
        <w:t>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33995">
        <w:rPr>
          <w:rFonts w:ascii="Times New Roman" w:hAnsi="Times New Roman" w:cs="Times New Roman"/>
          <w:sz w:val="26"/>
          <w:szCs w:val="26"/>
        </w:rPr>
        <w:t xml:space="preserve">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6C3D17">
        <w:rPr>
          <w:rFonts w:ascii="Times New Roman" w:hAnsi="Times New Roman" w:cs="Times New Roman"/>
          <w:sz w:val="26"/>
          <w:szCs w:val="26"/>
        </w:rPr>
        <w:t>16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927ED2">
        <w:rPr>
          <w:rFonts w:ascii="Times New Roman" w:hAnsi="Times New Roman" w:cs="Times New Roman"/>
          <w:sz w:val="26"/>
          <w:szCs w:val="26"/>
        </w:rPr>
        <w:t>7</w:t>
      </w:r>
    </w:p>
    <w:p w14:paraId="67E21750" w14:textId="77777777" w:rsidR="004A07B1" w:rsidRPr="004F2AA2" w:rsidRDefault="004A07B1" w:rsidP="00162E21">
      <w:pPr>
        <w:ind w:right="21"/>
        <w:rPr>
          <w:rFonts w:ascii="Times New Roman" w:hAnsi="Times New Roman" w:cs="Times New Roman"/>
        </w:rPr>
      </w:pPr>
    </w:p>
    <w:p w14:paraId="67A5386B" w14:textId="77777777" w:rsidR="00BB084D" w:rsidRPr="004F2AA2" w:rsidRDefault="00BB084D" w:rsidP="00162E21">
      <w:pPr>
        <w:ind w:right="21"/>
        <w:rPr>
          <w:rFonts w:ascii="Times New Roman" w:hAnsi="Times New Roman" w:cs="Times New Roman"/>
        </w:rPr>
      </w:pPr>
    </w:p>
    <w:p w14:paraId="48725157" w14:textId="402DF88D" w:rsidR="00081A2A" w:rsidRPr="004F2AA2" w:rsidRDefault="004F2AA2" w:rsidP="002B0E88">
      <w:pPr>
        <w:ind w:right="-8" w:firstLine="0"/>
        <w:jc w:val="center"/>
        <w:rPr>
          <w:b/>
          <w:sz w:val="26"/>
          <w:szCs w:val="26"/>
        </w:rPr>
      </w:pPr>
      <w:r w:rsidRPr="004F2AA2">
        <w:rPr>
          <w:b/>
          <w:sz w:val="26"/>
          <w:szCs w:val="26"/>
        </w:rPr>
        <w:t xml:space="preserve">О внесении изменений в решение Собрания депутатов Алатырского муниципального округа от </w:t>
      </w:r>
      <w:r w:rsidR="00147E1C">
        <w:rPr>
          <w:b/>
          <w:sz w:val="26"/>
          <w:szCs w:val="26"/>
        </w:rPr>
        <w:t>27</w:t>
      </w:r>
      <w:r w:rsidR="002B0E88">
        <w:rPr>
          <w:b/>
          <w:sz w:val="26"/>
          <w:szCs w:val="26"/>
        </w:rPr>
        <w:t>.12.</w:t>
      </w:r>
      <w:r w:rsidR="00147E1C">
        <w:rPr>
          <w:b/>
          <w:sz w:val="26"/>
          <w:szCs w:val="26"/>
        </w:rPr>
        <w:t>2023 №</w:t>
      </w:r>
      <w:r w:rsidR="002B0E88">
        <w:rPr>
          <w:b/>
          <w:sz w:val="26"/>
          <w:szCs w:val="26"/>
        </w:rPr>
        <w:t xml:space="preserve"> </w:t>
      </w:r>
      <w:r w:rsidR="00147E1C">
        <w:rPr>
          <w:b/>
          <w:sz w:val="26"/>
          <w:szCs w:val="26"/>
        </w:rPr>
        <w:t>26/3 «Об утверждении Правил землепользования и застройки Алатырского муниципально</w:t>
      </w:r>
      <w:r w:rsidR="002B0E88">
        <w:rPr>
          <w:b/>
          <w:sz w:val="26"/>
          <w:szCs w:val="26"/>
        </w:rPr>
        <w:t>го округа Чувашской Республики»</w:t>
      </w:r>
    </w:p>
    <w:p w14:paraId="64A742BB" w14:textId="77777777" w:rsidR="00032B39" w:rsidRPr="004F2AA2" w:rsidRDefault="00032B39" w:rsidP="00033291">
      <w:pPr>
        <w:rPr>
          <w:rFonts w:ascii="Times New Roman" w:hAnsi="Times New Roman" w:cs="Times New Roman"/>
          <w:bCs/>
        </w:rPr>
      </w:pPr>
    </w:p>
    <w:p w14:paraId="7FB7EEC0" w14:textId="77777777" w:rsidR="00081A2A" w:rsidRPr="004F2AA2" w:rsidRDefault="00081A2A" w:rsidP="00033291">
      <w:pPr>
        <w:rPr>
          <w:rFonts w:ascii="Times New Roman" w:hAnsi="Times New Roman" w:cs="Times New Roman"/>
          <w:bCs/>
        </w:rPr>
      </w:pPr>
    </w:p>
    <w:p w14:paraId="4E4F2E64" w14:textId="77777777" w:rsidR="00AD6620" w:rsidRPr="004F2AA2" w:rsidRDefault="00AD6620" w:rsidP="00033291">
      <w:pPr>
        <w:rPr>
          <w:rFonts w:ascii="Times New Roman" w:hAnsi="Times New Roman" w:cs="Times New Roman"/>
          <w:bCs/>
        </w:rPr>
      </w:pPr>
    </w:p>
    <w:p w14:paraId="4EB388DF" w14:textId="7A074D3B" w:rsidR="00C46BC3" w:rsidRPr="004F2AA2" w:rsidRDefault="00081A2A" w:rsidP="004F2AA2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4F2AA2">
        <w:rPr>
          <w:rFonts w:ascii="Times New Roman" w:hAnsi="Times New Roman" w:cs="Times New Roman"/>
          <w:sz w:val="26"/>
          <w:szCs w:val="26"/>
        </w:rPr>
        <w:t>В соответствии с</w:t>
      </w:r>
      <w:r w:rsidR="00070580">
        <w:rPr>
          <w:rFonts w:ascii="Times New Roman" w:hAnsi="Times New Roman" w:cs="Times New Roman"/>
          <w:sz w:val="26"/>
          <w:szCs w:val="26"/>
        </w:rPr>
        <w:t>о ст. 9, 33 Градостроительного кодекса Российской Федерации</w:t>
      </w:r>
      <w:r w:rsidR="00C46BC3" w:rsidRPr="004F2AA2">
        <w:rPr>
          <w:rFonts w:ascii="Times New Roman" w:hAnsi="Times New Roman" w:cs="Times New Roman"/>
          <w:sz w:val="26"/>
          <w:szCs w:val="26"/>
        </w:rPr>
        <w:t>,</w:t>
      </w:r>
      <w:r w:rsidR="00070580">
        <w:rPr>
          <w:rFonts w:ascii="Times New Roman" w:hAnsi="Times New Roman" w:cs="Times New Roman"/>
          <w:sz w:val="26"/>
          <w:szCs w:val="26"/>
        </w:rPr>
        <w:t xml:space="preserve"> Федеральным законом от </w:t>
      </w:r>
      <w:r w:rsidR="00497BE3">
        <w:rPr>
          <w:rFonts w:ascii="Times New Roman" w:hAnsi="Times New Roman" w:cs="Times New Roman"/>
          <w:sz w:val="26"/>
          <w:szCs w:val="26"/>
        </w:rPr>
        <w:t>0</w:t>
      </w:r>
      <w:r w:rsidR="00070580">
        <w:rPr>
          <w:rFonts w:ascii="Times New Roman" w:hAnsi="Times New Roman" w:cs="Times New Roman"/>
          <w:sz w:val="26"/>
          <w:szCs w:val="26"/>
        </w:rPr>
        <w:t>6</w:t>
      </w:r>
      <w:r w:rsidR="00497BE3">
        <w:rPr>
          <w:rFonts w:ascii="Times New Roman" w:hAnsi="Times New Roman" w:cs="Times New Roman"/>
          <w:sz w:val="26"/>
          <w:szCs w:val="26"/>
        </w:rPr>
        <w:t>.10.</w:t>
      </w:r>
      <w:r w:rsidR="00070580">
        <w:rPr>
          <w:rFonts w:ascii="Times New Roman" w:hAnsi="Times New Roman" w:cs="Times New Roman"/>
          <w:sz w:val="26"/>
          <w:szCs w:val="26"/>
        </w:rPr>
        <w:t>2003 №</w:t>
      </w:r>
      <w:r w:rsidR="00497BE3">
        <w:rPr>
          <w:rFonts w:ascii="Times New Roman" w:hAnsi="Times New Roman" w:cs="Times New Roman"/>
          <w:sz w:val="26"/>
          <w:szCs w:val="26"/>
        </w:rPr>
        <w:t xml:space="preserve"> </w:t>
      </w:r>
      <w:r w:rsidR="00070580">
        <w:rPr>
          <w:rFonts w:ascii="Times New Roman" w:hAnsi="Times New Roman" w:cs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3314C9" w:rsidRPr="003314C9">
        <w:t xml:space="preserve"> </w:t>
      </w:r>
      <w:r w:rsidR="003314C9" w:rsidRPr="003314C9">
        <w:rPr>
          <w:rFonts w:ascii="Times New Roman" w:hAnsi="Times New Roman" w:cs="Times New Roman"/>
          <w:sz w:val="26"/>
          <w:szCs w:val="26"/>
        </w:rPr>
        <w:t>Приказ</w:t>
      </w:r>
      <w:r w:rsidR="003314C9">
        <w:rPr>
          <w:rFonts w:ascii="Times New Roman" w:hAnsi="Times New Roman" w:cs="Times New Roman"/>
          <w:sz w:val="26"/>
          <w:szCs w:val="26"/>
        </w:rPr>
        <w:t>ом</w:t>
      </w:r>
      <w:r w:rsidR="003314C9" w:rsidRPr="003314C9">
        <w:rPr>
          <w:rFonts w:ascii="Times New Roman" w:hAnsi="Times New Roman" w:cs="Times New Roman"/>
          <w:sz w:val="26"/>
          <w:szCs w:val="26"/>
        </w:rPr>
        <w:t xml:space="preserve"> Федеральной службы государственной регистрации, кадастра и картографии от 10.11.2020 № </w:t>
      </w:r>
      <w:proofErr w:type="gramStart"/>
      <w:r w:rsidR="003314C9" w:rsidRPr="003314C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3314C9" w:rsidRPr="003314C9">
        <w:rPr>
          <w:rFonts w:ascii="Times New Roman" w:hAnsi="Times New Roman" w:cs="Times New Roman"/>
          <w:sz w:val="26"/>
          <w:szCs w:val="26"/>
        </w:rPr>
        <w:t>/0412 «Об утверждении классификатора видов разрешенного использования земельных участков</w:t>
      </w:r>
      <w:r w:rsidR="003314C9">
        <w:rPr>
          <w:rFonts w:ascii="Times New Roman" w:hAnsi="Times New Roman" w:cs="Times New Roman"/>
          <w:sz w:val="26"/>
          <w:szCs w:val="26"/>
        </w:rPr>
        <w:t>»,</w:t>
      </w:r>
      <w:r w:rsidR="00497BE3">
        <w:rPr>
          <w:rFonts w:ascii="Times New Roman" w:hAnsi="Times New Roman" w:cs="Times New Roman"/>
          <w:sz w:val="26"/>
          <w:szCs w:val="26"/>
        </w:rPr>
        <w:t xml:space="preserve"> решения Собрания депутатов Алатырского муниципального округа от 20.12.2024 № 8/78 «О вопросах правопреемства»,</w:t>
      </w:r>
      <w:r w:rsidR="00070580">
        <w:rPr>
          <w:rFonts w:ascii="Times New Roman" w:hAnsi="Times New Roman" w:cs="Times New Roman"/>
          <w:sz w:val="26"/>
          <w:szCs w:val="26"/>
        </w:rPr>
        <w:t xml:space="preserve"> </w:t>
      </w:r>
      <w:r w:rsidR="00070580" w:rsidRPr="00070580">
        <w:rPr>
          <w:rFonts w:ascii="Times New Roman" w:hAnsi="Times New Roman" w:cs="Times New Roman"/>
          <w:sz w:val="26"/>
          <w:szCs w:val="26"/>
        </w:rPr>
        <w:t>Устав</w:t>
      </w:r>
      <w:r w:rsidR="00070580">
        <w:rPr>
          <w:rFonts w:ascii="Times New Roman" w:hAnsi="Times New Roman" w:cs="Times New Roman"/>
          <w:sz w:val="26"/>
          <w:szCs w:val="26"/>
        </w:rPr>
        <w:t>ом</w:t>
      </w:r>
      <w:r w:rsidR="00070580" w:rsidRPr="00070580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Чувашской Республики</w:t>
      </w:r>
      <w:r w:rsidR="00070580">
        <w:rPr>
          <w:rFonts w:ascii="Times New Roman" w:hAnsi="Times New Roman" w:cs="Times New Roman"/>
          <w:sz w:val="26"/>
          <w:szCs w:val="26"/>
        </w:rPr>
        <w:t>,</w:t>
      </w:r>
      <w:r w:rsidRPr="004F2AA2">
        <w:rPr>
          <w:rFonts w:ascii="Times New Roman" w:hAnsi="Times New Roman" w:cs="Times New Roman"/>
          <w:sz w:val="26"/>
          <w:szCs w:val="26"/>
        </w:rPr>
        <w:t xml:space="preserve"> </w:t>
      </w:r>
      <w:r w:rsidRPr="00E231FD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r w:rsidR="00C80FE6" w:rsidRPr="00E231FD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14:paraId="5896A4FB" w14:textId="77777777" w:rsidR="00081A2A" w:rsidRPr="004F2AA2" w:rsidRDefault="00C46BC3" w:rsidP="00C46BC3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2AA2">
        <w:rPr>
          <w:rFonts w:ascii="Times New Roman" w:hAnsi="Times New Roman" w:cs="Times New Roman"/>
          <w:sz w:val="26"/>
          <w:szCs w:val="26"/>
        </w:rPr>
        <w:t>РЕШИЛО:</w:t>
      </w:r>
    </w:p>
    <w:p w14:paraId="4D775F01" w14:textId="3125F983" w:rsidR="00497BE3" w:rsidRPr="00497BE3" w:rsidRDefault="006476AC" w:rsidP="007A47A8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bookmarkStart w:id="0" w:name="sub_1"/>
      <w:r w:rsidRPr="00497BE3">
        <w:rPr>
          <w:sz w:val="26"/>
          <w:szCs w:val="26"/>
        </w:rPr>
        <w:t xml:space="preserve">Внести </w:t>
      </w:r>
      <w:r w:rsidR="00E231FD" w:rsidRPr="00497BE3">
        <w:rPr>
          <w:sz w:val="26"/>
          <w:szCs w:val="26"/>
        </w:rPr>
        <w:t xml:space="preserve">в </w:t>
      </w:r>
      <w:r w:rsidR="00497BE3" w:rsidRPr="00497BE3">
        <w:rPr>
          <w:sz w:val="26"/>
          <w:szCs w:val="26"/>
        </w:rPr>
        <w:t>решение Собрания депутатов Алатырского муниципального округа от 27.12.2023 № 26/3 «Об утверждении Правил землепользования и застройки Алатырского муниципального округа Чувашской Республики» следующие изменения:</w:t>
      </w:r>
    </w:p>
    <w:p w14:paraId="18511A3D" w14:textId="0F483625" w:rsidR="00497BE3" w:rsidRDefault="00497BE3" w:rsidP="002D420C">
      <w:pPr>
        <w:pStyle w:val="af6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таблицу части 1 статьи 31 </w:t>
      </w:r>
      <w:r w:rsidR="00A377D0">
        <w:rPr>
          <w:sz w:val="26"/>
          <w:szCs w:val="26"/>
        </w:rPr>
        <w:t>Правил д</w:t>
      </w:r>
      <w:bookmarkStart w:id="1" w:name="_GoBack"/>
      <w:bookmarkEnd w:id="1"/>
      <w:r>
        <w:rPr>
          <w:sz w:val="26"/>
          <w:szCs w:val="26"/>
        </w:rPr>
        <w:t>ополнить строкой 25.1 следующего содержания:</w:t>
      </w:r>
    </w:p>
    <w:p w14:paraId="38F569C8" w14:textId="47DDABC4" w:rsidR="002D420C" w:rsidRDefault="002D420C" w:rsidP="002D420C">
      <w:pPr>
        <w:pStyle w:val="af6"/>
        <w:tabs>
          <w:tab w:val="left" w:pos="1134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7"/>
        <w:gridCol w:w="709"/>
        <w:gridCol w:w="3827"/>
        <w:gridCol w:w="854"/>
        <w:gridCol w:w="1297"/>
        <w:gridCol w:w="1329"/>
        <w:gridCol w:w="1298"/>
      </w:tblGrid>
      <w:tr w:rsidR="00497BE3" w:rsidRPr="002D420C" w14:paraId="482584EC" w14:textId="77777777" w:rsidTr="00E33995">
        <w:tc>
          <w:tcPr>
            <w:tcW w:w="817" w:type="dxa"/>
          </w:tcPr>
          <w:p w14:paraId="1D2558DD" w14:textId="62692E0B" w:rsidR="00497BE3" w:rsidRPr="00E33995" w:rsidRDefault="00497BE3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25.1</w:t>
            </w:r>
          </w:p>
        </w:tc>
        <w:tc>
          <w:tcPr>
            <w:tcW w:w="709" w:type="dxa"/>
          </w:tcPr>
          <w:p w14:paraId="3CCED5AD" w14:textId="27454450" w:rsidR="00497BE3" w:rsidRPr="00E33995" w:rsidRDefault="00497BE3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6.0</w:t>
            </w:r>
          </w:p>
        </w:tc>
        <w:tc>
          <w:tcPr>
            <w:tcW w:w="3827" w:type="dxa"/>
          </w:tcPr>
          <w:p w14:paraId="65E81AF2" w14:textId="0B67BF9B" w:rsidR="00497BE3" w:rsidRPr="00E33995" w:rsidRDefault="00497BE3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производственная деятельность</w:t>
            </w:r>
          </w:p>
        </w:tc>
        <w:tc>
          <w:tcPr>
            <w:tcW w:w="854" w:type="dxa"/>
          </w:tcPr>
          <w:p w14:paraId="145EB299" w14:textId="0C25DA02" w:rsidR="00497BE3" w:rsidRPr="00E33995" w:rsidRDefault="002815AB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-</w:t>
            </w:r>
          </w:p>
        </w:tc>
        <w:tc>
          <w:tcPr>
            <w:tcW w:w="1297" w:type="dxa"/>
          </w:tcPr>
          <w:p w14:paraId="0FF654A7" w14:textId="23293F2B" w:rsidR="00497BE3" w:rsidRPr="00E33995" w:rsidRDefault="002815AB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-</w:t>
            </w:r>
          </w:p>
        </w:tc>
        <w:tc>
          <w:tcPr>
            <w:tcW w:w="1329" w:type="dxa"/>
          </w:tcPr>
          <w:p w14:paraId="781A3F90" w14:textId="262E45EC" w:rsidR="00497BE3" w:rsidRPr="00E33995" w:rsidRDefault="00497BE3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75</w:t>
            </w:r>
          </w:p>
        </w:tc>
        <w:tc>
          <w:tcPr>
            <w:tcW w:w="1298" w:type="dxa"/>
          </w:tcPr>
          <w:p w14:paraId="220580A9" w14:textId="512ED172" w:rsidR="00497BE3" w:rsidRPr="00E33995" w:rsidRDefault="002815AB" w:rsidP="00497BE3">
            <w:pPr>
              <w:pStyle w:val="af6"/>
              <w:tabs>
                <w:tab w:val="left" w:pos="1134"/>
              </w:tabs>
              <w:ind w:left="0"/>
              <w:rPr>
                <w:sz w:val="26"/>
                <w:szCs w:val="26"/>
              </w:rPr>
            </w:pPr>
            <w:r w:rsidRPr="00E33995">
              <w:rPr>
                <w:sz w:val="26"/>
                <w:szCs w:val="26"/>
              </w:rPr>
              <w:t>3</w:t>
            </w:r>
          </w:p>
        </w:tc>
      </w:tr>
    </w:tbl>
    <w:p w14:paraId="04BC78EA" w14:textId="1D39DB1F" w:rsidR="00497BE3" w:rsidRDefault="002D420C" w:rsidP="002D420C">
      <w:pPr>
        <w:pStyle w:val="af6"/>
        <w:tabs>
          <w:tab w:val="left" w:pos="1134"/>
        </w:tabs>
        <w:ind w:left="0" w:firstLine="567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bookmarkEnd w:id="0"/>
    <w:p w14:paraId="532ACCEE" w14:textId="363133E1" w:rsidR="00081A2A" w:rsidRPr="002D420C" w:rsidRDefault="00081A2A" w:rsidP="002D420C">
      <w:pPr>
        <w:pStyle w:val="af6"/>
        <w:numPr>
          <w:ilvl w:val="0"/>
          <w:numId w:val="12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 w:rsidRPr="002D420C">
        <w:rPr>
          <w:sz w:val="26"/>
          <w:szCs w:val="26"/>
        </w:rPr>
        <w:t>Настоящее решение вступает в силу с</w:t>
      </w:r>
      <w:r w:rsidR="00645BC0" w:rsidRPr="002D420C">
        <w:rPr>
          <w:sz w:val="26"/>
          <w:szCs w:val="26"/>
        </w:rPr>
        <w:t xml:space="preserve">о дня его </w:t>
      </w:r>
      <w:r w:rsidRPr="002D420C">
        <w:rPr>
          <w:sz w:val="26"/>
          <w:szCs w:val="26"/>
        </w:rPr>
        <w:t>официально</w:t>
      </w:r>
      <w:r w:rsidR="008D1F3E" w:rsidRPr="002D420C">
        <w:rPr>
          <w:sz w:val="26"/>
          <w:szCs w:val="26"/>
        </w:rPr>
        <w:t>го</w:t>
      </w:r>
      <w:r w:rsidRPr="002D420C">
        <w:rPr>
          <w:sz w:val="26"/>
          <w:szCs w:val="26"/>
        </w:rPr>
        <w:t xml:space="preserve"> опубликовани</w:t>
      </w:r>
      <w:r w:rsidR="008D1F3E" w:rsidRPr="002D420C">
        <w:rPr>
          <w:sz w:val="26"/>
          <w:szCs w:val="26"/>
        </w:rPr>
        <w:t>я</w:t>
      </w:r>
      <w:r w:rsidRPr="002D420C">
        <w:rPr>
          <w:sz w:val="26"/>
          <w:szCs w:val="26"/>
        </w:rPr>
        <w:t>.</w:t>
      </w:r>
    </w:p>
    <w:p w14:paraId="2C04A1A6" w14:textId="77777777" w:rsidR="00081A2A" w:rsidRPr="0001532F" w:rsidRDefault="00081A2A" w:rsidP="002D420C">
      <w:pPr>
        <w:suppressAutoHyphens/>
        <w:ind w:firstLine="0"/>
        <w:rPr>
          <w:rFonts w:ascii="Times New Roman" w:hAnsi="Times New Roman" w:cs="Times New Roman"/>
          <w:sz w:val="26"/>
          <w:szCs w:val="26"/>
        </w:rPr>
      </w:pPr>
    </w:p>
    <w:p w14:paraId="627B4474" w14:textId="77777777" w:rsidR="00B76752" w:rsidRDefault="00B76752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14:paraId="48BA3951" w14:textId="2DFE0350"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2B35B45D" w14:textId="368404C6"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A377D0">
        <w:rPr>
          <w:rFonts w:ascii="Times New Roman" w:hAnsi="Times New Roman" w:cs="Times New Roman"/>
          <w:sz w:val="26"/>
          <w:szCs w:val="26"/>
        </w:rPr>
        <w:t xml:space="preserve">   </w:t>
      </w:r>
      <w:r w:rsidRP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1532F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02ECE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465528C1" w14:textId="77777777"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79713D81" w14:textId="77777777" w:rsidR="00A377D0" w:rsidRPr="0001532F" w:rsidRDefault="00A377D0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4C094D34" w14:textId="77777777"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14:paraId="1BE39C9C" w14:textId="06D3D053"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A377D0">
        <w:rPr>
          <w:rFonts w:ascii="Times New Roman" w:hAnsi="Times New Roman" w:cs="Times New Roman"/>
          <w:sz w:val="26"/>
          <w:szCs w:val="26"/>
        </w:rPr>
        <w:t xml:space="preserve"> </w:t>
      </w:r>
      <w:r w:rsidR="0001532F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01532F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081A2A" w:rsidRPr="0001532F" w:rsidSect="00802ECE">
      <w:headerReference w:type="default" r:id="rId10"/>
      <w:pgSz w:w="11900" w:h="16800"/>
      <w:pgMar w:top="568" w:right="709" w:bottom="851" w:left="1276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E6C939" w14:textId="77777777" w:rsidR="002A6F96" w:rsidRDefault="002A6F96">
      <w:r>
        <w:separator/>
      </w:r>
    </w:p>
  </w:endnote>
  <w:endnote w:type="continuationSeparator" w:id="0">
    <w:p w14:paraId="02D38BF9" w14:textId="77777777" w:rsidR="002A6F96" w:rsidRDefault="002A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532EC" w14:textId="77777777" w:rsidR="002A6F96" w:rsidRDefault="002A6F96">
      <w:r>
        <w:separator/>
      </w:r>
    </w:p>
  </w:footnote>
  <w:footnote w:type="continuationSeparator" w:id="0">
    <w:p w14:paraId="7A200A94" w14:textId="77777777" w:rsidR="002A6F96" w:rsidRDefault="002A6F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44C9E" w14:textId="77777777" w:rsidR="002269EE" w:rsidRDefault="002269EE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2D420C">
      <w:rPr>
        <w:noProof/>
      </w:rPr>
      <w:t>2</w:t>
    </w:r>
    <w:r>
      <w:fldChar w:fldCharType="end"/>
    </w:r>
  </w:p>
  <w:p w14:paraId="2A3C34FF" w14:textId="77777777" w:rsidR="002269EE" w:rsidRDefault="002269E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DF52680"/>
    <w:multiLevelType w:val="hybridMultilevel"/>
    <w:tmpl w:val="A594A826"/>
    <w:lvl w:ilvl="0" w:tplc="F34A15B0">
      <w:start w:val="1"/>
      <w:numFmt w:val="decimal"/>
      <w:lvlText w:val="%1)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E12E69"/>
    <w:multiLevelType w:val="hybridMultilevel"/>
    <w:tmpl w:val="DEECC8F6"/>
    <w:lvl w:ilvl="0" w:tplc="FD4CFAF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0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10"/>
  </w:num>
  <w:num w:numId="10">
    <w:abstractNumId w:val="1"/>
  </w:num>
  <w:num w:numId="11">
    <w:abstractNumId w:val="5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1604"/>
    <w:rsid w:val="00023D0D"/>
    <w:rsid w:val="00030B07"/>
    <w:rsid w:val="00032B39"/>
    <w:rsid w:val="00033291"/>
    <w:rsid w:val="000425A2"/>
    <w:rsid w:val="000426AB"/>
    <w:rsid w:val="00062466"/>
    <w:rsid w:val="000634FF"/>
    <w:rsid w:val="000677F3"/>
    <w:rsid w:val="00070580"/>
    <w:rsid w:val="00071371"/>
    <w:rsid w:val="0007492D"/>
    <w:rsid w:val="00081A2A"/>
    <w:rsid w:val="000A052F"/>
    <w:rsid w:val="000A1009"/>
    <w:rsid w:val="000A1E44"/>
    <w:rsid w:val="000A51D7"/>
    <w:rsid w:val="000A717F"/>
    <w:rsid w:val="000B1945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47E1C"/>
    <w:rsid w:val="001543C4"/>
    <w:rsid w:val="00155DBD"/>
    <w:rsid w:val="00155E92"/>
    <w:rsid w:val="00162E21"/>
    <w:rsid w:val="001642C0"/>
    <w:rsid w:val="00171B3F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870"/>
    <w:rsid w:val="00221B53"/>
    <w:rsid w:val="002269EE"/>
    <w:rsid w:val="00230578"/>
    <w:rsid w:val="002327FF"/>
    <w:rsid w:val="00233286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15AB"/>
    <w:rsid w:val="00284A80"/>
    <w:rsid w:val="002928F6"/>
    <w:rsid w:val="00294F6D"/>
    <w:rsid w:val="002A144E"/>
    <w:rsid w:val="002A6F96"/>
    <w:rsid w:val="002B0E88"/>
    <w:rsid w:val="002B0F0E"/>
    <w:rsid w:val="002B7774"/>
    <w:rsid w:val="002C1DDE"/>
    <w:rsid w:val="002C6DF2"/>
    <w:rsid w:val="002D420C"/>
    <w:rsid w:val="002D4EBC"/>
    <w:rsid w:val="002D7288"/>
    <w:rsid w:val="002F1536"/>
    <w:rsid w:val="002F57B6"/>
    <w:rsid w:val="002F6A64"/>
    <w:rsid w:val="0030359A"/>
    <w:rsid w:val="00316D05"/>
    <w:rsid w:val="00325D40"/>
    <w:rsid w:val="003314C9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B7F"/>
    <w:rsid w:val="00464A3B"/>
    <w:rsid w:val="0047072C"/>
    <w:rsid w:val="004771FE"/>
    <w:rsid w:val="004809EE"/>
    <w:rsid w:val="00483CD5"/>
    <w:rsid w:val="004920AC"/>
    <w:rsid w:val="00497BE3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A73A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6F08"/>
    <w:rsid w:val="006112D9"/>
    <w:rsid w:val="006246B1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3D17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A47A8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C02C6"/>
    <w:rsid w:val="008D1E3A"/>
    <w:rsid w:val="008D1F3E"/>
    <w:rsid w:val="008E0DD1"/>
    <w:rsid w:val="008F067E"/>
    <w:rsid w:val="008F3448"/>
    <w:rsid w:val="00900817"/>
    <w:rsid w:val="0090088A"/>
    <w:rsid w:val="009035FD"/>
    <w:rsid w:val="00904758"/>
    <w:rsid w:val="00912FDB"/>
    <w:rsid w:val="00913475"/>
    <w:rsid w:val="009232D4"/>
    <w:rsid w:val="00927ED2"/>
    <w:rsid w:val="009302B4"/>
    <w:rsid w:val="00930377"/>
    <w:rsid w:val="00930958"/>
    <w:rsid w:val="0093471A"/>
    <w:rsid w:val="009471D7"/>
    <w:rsid w:val="00957E2E"/>
    <w:rsid w:val="009609AB"/>
    <w:rsid w:val="0096554F"/>
    <w:rsid w:val="009724BC"/>
    <w:rsid w:val="009757D6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A04DB4"/>
    <w:rsid w:val="00A1117C"/>
    <w:rsid w:val="00A145AD"/>
    <w:rsid w:val="00A155EA"/>
    <w:rsid w:val="00A253DD"/>
    <w:rsid w:val="00A25624"/>
    <w:rsid w:val="00A377D0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3ABD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74A6C"/>
    <w:rsid w:val="00B76752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3CF"/>
    <w:rsid w:val="00C022FE"/>
    <w:rsid w:val="00C114CB"/>
    <w:rsid w:val="00C15C70"/>
    <w:rsid w:val="00C20096"/>
    <w:rsid w:val="00C2309F"/>
    <w:rsid w:val="00C3232D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E35BD"/>
    <w:rsid w:val="00CF1083"/>
    <w:rsid w:val="00CF3B07"/>
    <w:rsid w:val="00CF6D74"/>
    <w:rsid w:val="00CF7364"/>
    <w:rsid w:val="00D041B7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A095F"/>
    <w:rsid w:val="00DC1F5F"/>
    <w:rsid w:val="00DD0AD0"/>
    <w:rsid w:val="00DF3FCD"/>
    <w:rsid w:val="00E14392"/>
    <w:rsid w:val="00E14C87"/>
    <w:rsid w:val="00E2018C"/>
    <w:rsid w:val="00E20666"/>
    <w:rsid w:val="00E218C0"/>
    <w:rsid w:val="00E231FD"/>
    <w:rsid w:val="00E24BCF"/>
    <w:rsid w:val="00E26D3F"/>
    <w:rsid w:val="00E302A7"/>
    <w:rsid w:val="00E33995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37B7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6C85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2010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59"/>
    <w:unhideWhenUsed/>
    <w:rsid w:val="00497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59"/>
    <w:unhideWhenUsed/>
    <w:rsid w:val="00497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52FF7-BD45-4C95-A161-147749A7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2</cp:revision>
  <cp:lastPrinted>2025-05-12T08:41:00Z</cp:lastPrinted>
  <dcterms:created xsi:type="dcterms:W3CDTF">2025-05-21T08:24:00Z</dcterms:created>
  <dcterms:modified xsi:type="dcterms:W3CDTF">2025-05-21T08:24:00Z</dcterms:modified>
</cp:coreProperties>
</file>