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567" w:type="dxa"/>
        <w:tblLayout w:type="fixed"/>
        <w:tblLook w:val="0000"/>
      </w:tblPr>
      <w:tblGrid>
        <w:gridCol w:w="4215"/>
        <w:gridCol w:w="1124"/>
        <w:gridCol w:w="4321"/>
      </w:tblGrid>
      <w:tr w:rsidR="009E6543" w:rsidRPr="00E22F72" w:rsidTr="00AE696D">
        <w:trPr>
          <w:trHeight w:val="2537"/>
        </w:trPr>
        <w:tc>
          <w:tcPr>
            <w:tcW w:w="4215" w:type="dxa"/>
          </w:tcPr>
          <w:p w:rsidR="009E6543" w:rsidRPr="00AE696D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AE696D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Чăваш</w:t>
            </w:r>
            <w:proofErr w:type="spellEnd"/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Республикин</w:t>
            </w:r>
            <w:proofErr w:type="spellEnd"/>
          </w:p>
          <w:p w:rsidR="009E6543" w:rsidRPr="00AE696D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Сĕнтĕрвăрри муниципаллă </w:t>
            </w:r>
          </w:p>
          <w:p w:rsidR="009E6543" w:rsidRPr="00AE696D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округĕн </w:t>
            </w:r>
            <w:r w:rsidR="00C61651"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администраций</w:t>
            </w:r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ĕ</w:t>
            </w:r>
          </w:p>
          <w:p w:rsidR="009E6543" w:rsidRPr="00AE696D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AE696D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Й </w:t>
            </w:r>
            <w:proofErr w:type="gramStart"/>
            <w:r w:rsidRPr="00AE69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Ы</w:t>
            </w:r>
            <w:proofErr w:type="gramEnd"/>
            <w:r w:rsidRPr="00AE69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Ш Ă Н У</w:t>
            </w:r>
          </w:p>
          <w:p w:rsidR="009E6543" w:rsidRPr="00AE696D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AE696D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№</w:t>
            </w:r>
          </w:p>
          <w:p w:rsidR="009E6543" w:rsidRPr="00AE696D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AE696D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 хули</w:t>
            </w:r>
          </w:p>
          <w:p w:rsidR="009E6543" w:rsidRPr="00AE696D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AE696D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</w:tcPr>
          <w:p w:rsidR="009E6543" w:rsidRPr="00AE696D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</w:t>
            </w:r>
          </w:p>
          <w:p w:rsidR="009E6543" w:rsidRPr="00AE696D" w:rsidRDefault="00B41BA6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696D">
              <w:rPr>
                <w:noProof/>
                <w:sz w:val="22"/>
                <w:szCs w:val="22"/>
              </w:rPr>
              <w:drawing>
                <wp:inline distT="0" distB="0" distL="0" distR="0">
                  <wp:extent cx="571500" cy="736600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</w:tcPr>
          <w:p w:rsidR="009E6543" w:rsidRPr="00AE696D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AE696D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Чувашская Республика</w:t>
            </w:r>
          </w:p>
          <w:p w:rsidR="009E6543" w:rsidRPr="00AE696D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9E6543" w:rsidRPr="00AE696D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Мариинско-Посадского</w:t>
            </w:r>
          </w:p>
          <w:p w:rsidR="009E6543" w:rsidRPr="00AE696D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муниципального округа </w:t>
            </w:r>
          </w:p>
          <w:p w:rsidR="009E6543" w:rsidRPr="00AE696D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AE696D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С </w:t>
            </w:r>
            <w:r w:rsidR="006E7C78"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Т </w:t>
            </w:r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 Н О В Л Е</w:t>
            </w:r>
            <w:r w:rsidR="009E6543"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Н И Е </w:t>
            </w:r>
          </w:p>
          <w:p w:rsidR="009E6543" w:rsidRPr="00AE696D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AE696D" w:rsidRDefault="00C92C24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28</w:t>
            </w:r>
            <w:r w:rsidR="00386A91"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.04.2025</w:t>
            </w:r>
            <w:r w:rsidR="009E6543"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№ </w:t>
            </w:r>
            <w:r w:rsidR="00B15AE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918</w:t>
            </w:r>
          </w:p>
          <w:p w:rsidR="009E6543" w:rsidRPr="00AE696D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г. Мариинский Посад</w:t>
            </w:r>
          </w:p>
          <w:p w:rsidR="009E6543" w:rsidRPr="00AE696D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</w:tbl>
    <w:p w:rsidR="00FF025F" w:rsidRPr="00AE696D" w:rsidRDefault="00C92C24" w:rsidP="00FF025F">
      <w:pPr>
        <w:tabs>
          <w:tab w:val="left" w:pos="5040"/>
        </w:tabs>
        <w:ind w:right="4865" w:firstLine="0"/>
        <w:rPr>
          <w:rFonts w:ascii="Times New Roman" w:hAnsi="Times New Roman"/>
          <w:sz w:val="22"/>
          <w:szCs w:val="22"/>
        </w:rPr>
      </w:pPr>
      <w:r w:rsidRPr="00AE696D">
        <w:rPr>
          <w:rFonts w:ascii="Times New Roman" w:hAnsi="Times New Roman" w:cs="Times New Roman"/>
          <w:bCs/>
          <w:sz w:val="22"/>
          <w:szCs w:val="22"/>
        </w:rPr>
        <w:t>О внесении изменений в постановление администрации Мариинско-Посадского муниципального округа Чувашской Республики №685 от 03.04.2025г. «</w:t>
      </w:r>
      <w:r w:rsidR="00FF025F" w:rsidRPr="00AE696D">
        <w:rPr>
          <w:rFonts w:ascii="Times New Roman" w:hAnsi="Times New Roman" w:cs="Times New Roman"/>
          <w:bCs/>
          <w:sz w:val="22"/>
          <w:szCs w:val="22"/>
        </w:rPr>
        <w:t>Об утверждении Типового положения об оплате труда работников муниципальных учреждений Мариинско-Посадского муниципального округа  Чувашской Республики, занятых в сфере обеспечения деятельности администрации Мариинско-Посадского муниципального округа Чувашской Республики</w:t>
      </w:r>
      <w:r w:rsidRPr="00AE696D">
        <w:rPr>
          <w:rFonts w:ascii="Times New Roman" w:hAnsi="Times New Roman" w:cs="Times New Roman"/>
          <w:bCs/>
          <w:sz w:val="22"/>
          <w:szCs w:val="22"/>
        </w:rPr>
        <w:t>»</w:t>
      </w:r>
      <w:r w:rsidR="00FF025F" w:rsidRPr="00AE696D"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:rsidR="000C2D0A" w:rsidRPr="00AE696D" w:rsidRDefault="000C2D0A" w:rsidP="00224C01">
      <w:pPr>
        <w:tabs>
          <w:tab w:val="left" w:pos="4678"/>
        </w:tabs>
        <w:ind w:left="426" w:right="5039"/>
        <w:contextualSpacing/>
        <w:rPr>
          <w:rFonts w:ascii="Times New Roman" w:hAnsi="Times New Roman"/>
          <w:b/>
          <w:sz w:val="22"/>
          <w:szCs w:val="22"/>
        </w:rPr>
      </w:pPr>
    </w:p>
    <w:p w:rsidR="00FF025F" w:rsidRPr="00AE696D" w:rsidRDefault="00FF025F" w:rsidP="00FF025F">
      <w:pPr>
        <w:pStyle w:val="afff1"/>
        <w:ind w:firstLine="595"/>
        <w:jc w:val="both"/>
        <w:rPr>
          <w:sz w:val="22"/>
          <w:szCs w:val="22"/>
        </w:rPr>
      </w:pPr>
      <w:r w:rsidRPr="00AE696D">
        <w:rPr>
          <w:sz w:val="22"/>
          <w:szCs w:val="22"/>
        </w:rPr>
        <w:t>В соответствии с постановлением Кабинета Министров Чувашской Республики от 2</w:t>
      </w:r>
      <w:r w:rsidR="00204246" w:rsidRPr="00AE696D">
        <w:rPr>
          <w:sz w:val="22"/>
          <w:szCs w:val="22"/>
        </w:rPr>
        <w:t>2</w:t>
      </w:r>
      <w:r w:rsidRPr="00AE696D">
        <w:rPr>
          <w:sz w:val="22"/>
          <w:szCs w:val="22"/>
        </w:rPr>
        <w:t>.0</w:t>
      </w:r>
      <w:r w:rsidR="00204246" w:rsidRPr="00AE696D">
        <w:rPr>
          <w:sz w:val="22"/>
          <w:szCs w:val="22"/>
        </w:rPr>
        <w:t>4</w:t>
      </w:r>
      <w:r w:rsidRPr="00AE696D">
        <w:rPr>
          <w:sz w:val="22"/>
          <w:szCs w:val="22"/>
        </w:rPr>
        <w:t>.202</w:t>
      </w:r>
      <w:r w:rsidR="00204246" w:rsidRPr="00AE696D">
        <w:rPr>
          <w:sz w:val="22"/>
          <w:szCs w:val="22"/>
        </w:rPr>
        <w:t>1</w:t>
      </w:r>
      <w:r w:rsidRPr="00AE696D">
        <w:rPr>
          <w:sz w:val="22"/>
          <w:szCs w:val="22"/>
        </w:rPr>
        <w:t xml:space="preserve"> № </w:t>
      </w:r>
      <w:r w:rsidR="00204246" w:rsidRPr="00AE696D">
        <w:rPr>
          <w:sz w:val="22"/>
          <w:szCs w:val="22"/>
        </w:rPr>
        <w:t>151</w:t>
      </w:r>
      <w:r w:rsidRPr="00AE696D">
        <w:rPr>
          <w:sz w:val="22"/>
          <w:szCs w:val="22"/>
        </w:rPr>
        <w:t xml:space="preserve"> </w:t>
      </w:r>
      <w:r w:rsidR="00204246" w:rsidRPr="00AE696D">
        <w:rPr>
          <w:sz w:val="22"/>
          <w:szCs w:val="22"/>
        </w:rPr>
        <w:t xml:space="preserve">«Примерное положение об оплате труда работников государственных учреждений Чувашской Республики, занятых в сфере обеспечения деятельности государственных органов Чувашской Республики», постановлением Кабинета Министров Чувашской Республики от 20.01.2025 №6 </w:t>
      </w:r>
      <w:r w:rsidRPr="00AE696D">
        <w:rPr>
          <w:sz w:val="22"/>
          <w:szCs w:val="22"/>
        </w:rPr>
        <w:t>«О повышении оплаты труда работников государственных учреждений Чувашской Республики», администрация Мариинско-Посадского муниципального округа Чувашской Республики</w:t>
      </w:r>
      <w:r w:rsidR="00C92C24" w:rsidRPr="00AE696D">
        <w:rPr>
          <w:sz w:val="22"/>
          <w:szCs w:val="22"/>
        </w:rPr>
        <w:t>,</w:t>
      </w:r>
      <w:r w:rsidRPr="00AE696D">
        <w:rPr>
          <w:sz w:val="22"/>
          <w:szCs w:val="22"/>
        </w:rPr>
        <w:t xml:space="preserve">  </w:t>
      </w:r>
      <w:proofErr w:type="spellStart"/>
      <w:proofErr w:type="gramStart"/>
      <w:r w:rsidRPr="00AE696D">
        <w:rPr>
          <w:sz w:val="22"/>
          <w:szCs w:val="22"/>
        </w:rPr>
        <w:t>п</w:t>
      </w:r>
      <w:proofErr w:type="spellEnd"/>
      <w:proofErr w:type="gramEnd"/>
      <w:r w:rsidRPr="00AE696D">
        <w:rPr>
          <w:sz w:val="22"/>
          <w:szCs w:val="22"/>
        </w:rPr>
        <w:t xml:space="preserve"> о с т а </w:t>
      </w:r>
      <w:proofErr w:type="spellStart"/>
      <w:r w:rsidRPr="00AE696D">
        <w:rPr>
          <w:sz w:val="22"/>
          <w:szCs w:val="22"/>
        </w:rPr>
        <w:t>н</w:t>
      </w:r>
      <w:proofErr w:type="spellEnd"/>
      <w:r w:rsidRPr="00AE696D">
        <w:rPr>
          <w:sz w:val="22"/>
          <w:szCs w:val="22"/>
        </w:rPr>
        <w:t xml:space="preserve"> о в </w:t>
      </w:r>
      <w:proofErr w:type="gramStart"/>
      <w:r w:rsidRPr="00AE696D">
        <w:rPr>
          <w:sz w:val="22"/>
          <w:szCs w:val="22"/>
        </w:rPr>
        <w:t>л</w:t>
      </w:r>
      <w:proofErr w:type="gramEnd"/>
      <w:r w:rsidRPr="00AE696D">
        <w:rPr>
          <w:sz w:val="22"/>
          <w:szCs w:val="22"/>
        </w:rPr>
        <w:t xml:space="preserve"> я е т:</w:t>
      </w:r>
    </w:p>
    <w:p w:rsidR="00FF025F" w:rsidRPr="00AE696D" w:rsidRDefault="00C92C24" w:rsidP="00FF025F">
      <w:pPr>
        <w:widowControl/>
        <w:numPr>
          <w:ilvl w:val="0"/>
          <w:numId w:val="39"/>
        </w:numPr>
        <w:suppressAutoHyphens/>
        <w:autoSpaceDE/>
        <w:autoSpaceDN/>
        <w:adjustRightInd/>
        <w:spacing w:line="200" w:lineRule="atLeast"/>
        <w:ind w:left="0" w:firstLine="731"/>
        <w:rPr>
          <w:rFonts w:ascii="Times New Roman" w:hAnsi="Times New Roman" w:cs="Times New Roman"/>
          <w:sz w:val="22"/>
          <w:szCs w:val="22"/>
        </w:rPr>
      </w:pPr>
      <w:r w:rsidRPr="00AE696D">
        <w:rPr>
          <w:rFonts w:ascii="Times New Roman" w:hAnsi="Times New Roman" w:cs="Times New Roman"/>
          <w:sz w:val="22"/>
          <w:szCs w:val="22"/>
        </w:rPr>
        <w:t xml:space="preserve">Внести </w:t>
      </w:r>
      <w:r w:rsidR="00731114">
        <w:rPr>
          <w:rFonts w:ascii="Times New Roman" w:hAnsi="Times New Roman" w:cs="Times New Roman"/>
          <w:sz w:val="22"/>
          <w:szCs w:val="22"/>
        </w:rPr>
        <w:t xml:space="preserve">изменения </w:t>
      </w:r>
      <w:r w:rsidRPr="00AE696D">
        <w:rPr>
          <w:rFonts w:ascii="Times New Roman" w:hAnsi="Times New Roman" w:cs="Times New Roman"/>
          <w:sz w:val="22"/>
          <w:szCs w:val="22"/>
        </w:rPr>
        <w:t xml:space="preserve">в постановление администрации Мариинско-Посадского муниципального округа Чувашской Республики №685 от 03.04.2025 «Об утверждении </w:t>
      </w:r>
      <w:r w:rsidR="00FF025F" w:rsidRPr="00AE696D">
        <w:rPr>
          <w:rFonts w:ascii="Times New Roman" w:hAnsi="Times New Roman" w:cs="Times New Roman"/>
          <w:sz w:val="22"/>
          <w:szCs w:val="22"/>
        </w:rPr>
        <w:t>Типово</w:t>
      </w:r>
      <w:r w:rsidRPr="00AE696D">
        <w:rPr>
          <w:rFonts w:ascii="Times New Roman" w:hAnsi="Times New Roman" w:cs="Times New Roman"/>
          <w:sz w:val="22"/>
          <w:szCs w:val="22"/>
        </w:rPr>
        <w:t>го</w:t>
      </w:r>
      <w:r w:rsidR="00FF025F" w:rsidRPr="00AE696D">
        <w:rPr>
          <w:rFonts w:ascii="Times New Roman" w:hAnsi="Times New Roman" w:cs="Times New Roman"/>
          <w:sz w:val="22"/>
          <w:szCs w:val="22"/>
        </w:rPr>
        <w:t xml:space="preserve"> положени</w:t>
      </w:r>
      <w:r w:rsidRPr="00AE696D">
        <w:rPr>
          <w:rFonts w:ascii="Times New Roman" w:hAnsi="Times New Roman" w:cs="Times New Roman"/>
          <w:sz w:val="22"/>
          <w:szCs w:val="22"/>
        </w:rPr>
        <w:t>я</w:t>
      </w:r>
      <w:r w:rsidR="00FF025F" w:rsidRPr="00AE696D">
        <w:rPr>
          <w:rFonts w:ascii="Times New Roman" w:hAnsi="Times New Roman" w:cs="Times New Roman"/>
          <w:sz w:val="22"/>
          <w:szCs w:val="22"/>
        </w:rPr>
        <w:t xml:space="preserve"> об оплате труда работников муниципальных учреждений Мариинско-Посадского муниципального округа Чувашской Республики, занятых в сфере обеспечения деятельности администрации Мариинско-Посадского муниципального округа Чувашской Республики</w:t>
      </w:r>
      <w:r w:rsidRPr="00AE696D">
        <w:rPr>
          <w:rFonts w:ascii="Times New Roman" w:hAnsi="Times New Roman" w:cs="Times New Roman"/>
          <w:sz w:val="22"/>
          <w:szCs w:val="22"/>
        </w:rPr>
        <w:t>»</w:t>
      </w:r>
      <w:r w:rsidR="00731114">
        <w:rPr>
          <w:rFonts w:ascii="Times New Roman" w:hAnsi="Times New Roman" w:cs="Times New Roman"/>
          <w:sz w:val="22"/>
          <w:szCs w:val="22"/>
        </w:rPr>
        <w:t>.</w:t>
      </w:r>
    </w:p>
    <w:p w:rsidR="00C92C24" w:rsidRPr="00AE696D" w:rsidRDefault="00731114" w:rsidP="00C96AFE">
      <w:pPr>
        <w:widowControl/>
        <w:suppressAutoHyphens/>
        <w:autoSpaceDE/>
        <w:autoSpaceDN/>
        <w:adjustRightInd/>
        <w:spacing w:line="200" w:lineRule="atLeast"/>
        <w:ind w:firstLine="73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C96AFE" w:rsidRPr="00AE696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C92C24" w:rsidRPr="00AE696D">
        <w:rPr>
          <w:rFonts w:ascii="Times New Roman" w:hAnsi="Times New Roman" w:cs="Times New Roman"/>
          <w:sz w:val="22"/>
          <w:szCs w:val="22"/>
        </w:rPr>
        <w:t>ункт 2.1.2.</w:t>
      </w:r>
      <w:r w:rsidR="00C96AFE" w:rsidRPr="00AE696D">
        <w:rPr>
          <w:rFonts w:ascii="Times New Roman" w:hAnsi="Times New Roman" w:cs="Times New Roman"/>
          <w:sz w:val="22"/>
          <w:szCs w:val="22"/>
        </w:rPr>
        <w:t>, 2.1.4</w:t>
      </w:r>
      <w:r w:rsidR="00AE696D" w:rsidRPr="00AE696D">
        <w:rPr>
          <w:rFonts w:ascii="Times New Roman" w:hAnsi="Times New Roman" w:cs="Times New Roman"/>
          <w:sz w:val="22"/>
          <w:szCs w:val="22"/>
        </w:rPr>
        <w:t>., 2.1.5.</w:t>
      </w:r>
      <w:r w:rsidR="00C92C24" w:rsidRPr="00AE696D">
        <w:rPr>
          <w:rFonts w:ascii="Times New Roman" w:hAnsi="Times New Roman" w:cs="Times New Roman"/>
          <w:sz w:val="22"/>
          <w:szCs w:val="22"/>
        </w:rPr>
        <w:t xml:space="preserve"> </w:t>
      </w:r>
      <w:r w:rsidR="00C96AFE" w:rsidRPr="00AE696D">
        <w:rPr>
          <w:rFonts w:ascii="Times New Roman" w:hAnsi="Times New Roman" w:cs="Times New Roman"/>
          <w:sz w:val="22"/>
          <w:szCs w:val="22"/>
        </w:rPr>
        <w:t>положения «Об утверждении Типового Положения об оплате труда работников муниципальных учреждений Мариинско-Посадского муниципального округа Чувашской Республики, занятых в сфере обеспечения деятельности администрации Мариинско-Посадского муниципального округа Чувашской Республики</w:t>
      </w:r>
      <w:r w:rsidR="00AE696D" w:rsidRPr="00AE696D">
        <w:rPr>
          <w:rFonts w:ascii="Times New Roman" w:hAnsi="Times New Roman" w:cs="Times New Roman"/>
          <w:sz w:val="22"/>
          <w:szCs w:val="22"/>
        </w:rPr>
        <w:t>»</w:t>
      </w:r>
      <w:r w:rsidR="00C96AFE" w:rsidRPr="00AE696D">
        <w:rPr>
          <w:rFonts w:ascii="Times New Roman" w:hAnsi="Times New Roman" w:cs="Times New Roman"/>
          <w:sz w:val="22"/>
          <w:szCs w:val="22"/>
        </w:rPr>
        <w:t xml:space="preserve"> изложить в следующей редакции:</w:t>
      </w:r>
    </w:p>
    <w:p w:rsidR="00C96AFE" w:rsidRPr="00AE696D" w:rsidRDefault="00C96AFE" w:rsidP="00C96AFE">
      <w:pPr>
        <w:rPr>
          <w:rFonts w:ascii="Times New Roman" w:hAnsi="Times New Roman" w:cs="Times New Roman"/>
          <w:sz w:val="22"/>
          <w:szCs w:val="22"/>
        </w:rPr>
      </w:pPr>
      <w:r w:rsidRPr="00AE696D">
        <w:rPr>
          <w:rFonts w:ascii="Times New Roman" w:hAnsi="Times New Roman" w:cs="Times New Roman"/>
          <w:sz w:val="22"/>
          <w:szCs w:val="22"/>
        </w:rPr>
        <w:t xml:space="preserve">«2.1.2. </w:t>
      </w:r>
      <w:proofErr w:type="gramStart"/>
      <w:r w:rsidRPr="00AE696D">
        <w:rPr>
          <w:rFonts w:ascii="Times New Roman" w:hAnsi="Times New Roman" w:cs="Times New Roman"/>
          <w:sz w:val="22"/>
          <w:szCs w:val="22"/>
        </w:rPr>
        <w:t xml:space="preserve">Должностные оклады работников учреждения, осуществляющих свою профессиональную деятельность по профессиям рабочих, устанавливаются по </w:t>
      </w:r>
      <w:hyperlink r:id="rId9" w:history="1">
        <w:r w:rsidRPr="00AE696D">
          <w:rPr>
            <w:rStyle w:val="a4"/>
            <w:rFonts w:ascii="Times New Roman" w:eastAsia="SimSun" w:hAnsi="Times New Roman"/>
            <w:b w:val="0"/>
            <w:color w:val="auto"/>
            <w:sz w:val="22"/>
            <w:szCs w:val="22"/>
          </w:rPr>
          <w:t>профессиональным квалификационным группам</w:t>
        </w:r>
      </w:hyperlink>
      <w:r w:rsidRPr="00AE696D">
        <w:rPr>
          <w:rFonts w:ascii="Times New Roman" w:hAnsi="Times New Roman" w:cs="Times New Roman"/>
          <w:sz w:val="22"/>
          <w:szCs w:val="22"/>
        </w:rPr>
        <w:t xml:space="preserve"> общеотраслевых профессий рабочих, утвержденным </w:t>
      </w:r>
      <w:hyperlink r:id="rId10" w:history="1">
        <w:r w:rsidRPr="00AE696D">
          <w:rPr>
            <w:rStyle w:val="a4"/>
            <w:rFonts w:ascii="Times New Roman" w:eastAsia="SimSun" w:hAnsi="Times New Roman"/>
            <w:b w:val="0"/>
            <w:color w:val="auto"/>
            <w:sz w:val="22"/>
            <w:szCs w:val="22"/>
          </w:rPr>
          <w:t>приказом</w:t>
        </w:r>
      </w:hyperlink>
      <w:r w:rsidRPr="00AE696D">
        <w:rPr>
          <w:rFonts w:ascii="Times New Roman" w:hAnsi="Times New Roman" w:cs="Times New Roman"/>
          <w:sz w:val="22"/>
          <w:szCs w:val="22"/>
        </w:rPr>
        <w:t xml:space="preserve"> Министерства здравоохранения и социального развития Российской Федерации от 29 мая 2008 г. N 248н «Об утверждении профессиональных квалификационных групп общеотраслевых профессий рабочих» (зарегистрирован в Министерстве юстиции Российской Федерации 23 июня 2008 г., регистрационный N 11861).</w:t>
      </w:r>
      <w:proofErr w:type="gramEnd"/>
    </w:p>
    <w:p w:rsidR="00C96AFE" w:rsidRPr="00AE696D" w:rsidRDefault="00C96AFE" w:rsidP="00C96AF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3827"/>
        <w:gridCol w:w="3119"/>
      </w:tblGrid>
      <w:tr w:rsidR="00C96AFE" w:rsidRPr="00AE696D" w:rsidTr="00AE696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E" w:rsidRPr="00AE696D" w:rsidRDefault="00C96AFE" w:rsidP="00C27EF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E" w:rsidRPr="00AE696D" w:rsidRDefault="00C96AFE" w:rsidP="00C27EF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Профессии, отнесенные к квалификационным уровням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FE" w:rsidRPr="00AE696D" w:rsidRDefault="00C96AFE" w:rsidP="00C27EF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Рекомендуемый должностной оклад, рублей</w:t>
            </w:r>
          </w:p>
        </w:tc>
      </w:tr>
      <w:tr w:rsidR="00C96AFE" w:rsidRPr="00AE696D" w:rsidTr="00AE696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E" w:rsidRPr="00AE696D" w:rsidRDefault="00C96AFE" w:rsidP="00C27EF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E" w:rsidRPr="00AE696D" w:rsidRDefault="00C96AFE" w:rsidP="00C27EF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FE" w:rsidRPr="00AE696D" w:rsidRDefault="00C96AFE" w:rsidP="00C27EF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96AFE" w:rsidRPr="00AE696D" w:rsidTr="00AE696D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6AFE" w:rsidRPr="00AE696D" w:rsidRDefault="00C96AFE" w:rsidP="00C27EF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96AFE" w:rsidRPr="00AE696D" w:rsidTr="00AE696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E" w:rsidRPr="00AE696D" w:rsidRDefault="00C96AFE" w:rsidP="00C27EF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E" w:rsidRPr="00AE696D" w:rsidRDefault="00C96AFE" w:rsidP="00C27EF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Заведующий хозяйством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FE" w:rsidRPr="00AE696D" w:rsidRDefault="00C96AFE" w:rsidP="00C27EF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5027</w:t>
            </w:r>
          </w:p>
        </w:tc>
      </w:tr>
    </w:tbl>
    <w:p w:rsidR="00AE696D" w:rsidRDefault="00AE696D" w:rsidP="00C96AFE">
      <w:pPr>
        <w:rPr>
          <w:rFonts w:ascii="Times New Roman" w:hAnsi="Times New Roman" w:cs="Times New Roman"/>
          <w:sz w:val="22"/>
          <w:szCs w:val="22"/>
        </w:rPr>
      </w:pPr>
    </w:p>
    <w:p w:rsidR="00C96AFE" w:rsidRPr="00AE696D" w:rsidRDefault="00C96AFE" w:rsidP="00C96AFE">
      <w:pPr>
        <w:rPr>
          <w:rFonts w:ascii="Times New Roman" w:hAnsi="Times New Roman" w:cs="Times New Roman"/>
          <w:sz w:val="22"/>
          <w:szCs w:val="22"/>
        </w:rPr>
      </w:pPr>
      <w:r w:rsidRPr="00AE696D">
        <w:rPr>
          <w:rFonts w:ascii="Times New Roman" w:hAnsi="Times New Roman" w:cs="Times New Roman"/>
          <w:sz w:val="22"/>
          <w:szCs w:val="22"/>
        </w:rPr>
        <w:t>«2.1.4. Размеры должностных окладов повышаются на коэффициент 1,8 по следующим должностям: водитель автомобиля, рабочий по комплексному обслуживанию и ремонту зданий, рабочий по комплексному обслуживанию зданий и территории, уборщик служебных помещений, сторож (вахтер), оператор котельной, заведующий хозяйством.</w:t>
      </w:r>
    </w:p>
    <w:p w:rsidR="00AE696D" w:rsidRPr="00AE696D" w:rsidRDefault="00AE696D" w:rsidP="00AE696D">
      <w:pPr>
        <w:rPr>
          <w:rFonts w:ascii="Times New Roman" w:hAnsi="Times New Roman" w:cs="Times New Roman"/>
          <w:sz w:val="22"/>
          <w:szCs w:val="22"/>
        </w:rPr>
      </w:pPr>
      <w:r w:rsidRPr="00AE696D">
        <w:rPr>
          <w:rFonts w:ascii="Times New Roman" w:hAnsi="Times New Roman" w:cs="Times New Roman"/>
          <w:sz w:val="22"/>
          <w:szCs w:val="22"/>
        </w:rPr>
        <w:t>2.1.5. Размеры должностных окладов повышаются на персональный коэффициент в зависимости от сложности выполняемой работы и уровня квалификационной подготовки, необходимой для занятия должности служащего или работы по профессии рабочего.</w:t>
      </w:r>
    </w:p>
    <w:p w:rsidR="00AE696D" w:rsidRPr="00AE696D" w:rsidRDefault="00AE696D" w:rsidP="00AE696D">
      <w:pPr>
        <w:rPr>
          <w:rFonts w:ascii="Times New Roman" w:hAnsi="Times New Roman" w:cs="Times New Roman"/>
          <w:sz w:val="22"/>
          <w:szCs w:val="22"/>
        </w:rPr>
      </w:pPr>
      <w:r w:rsidRPr="00AE696D">
        <w:rPr>
          <w:rFonts w:ascii="Times New Roman" w:hAnsi="Times New Roman" w:cs="Times New Roman"/>
          <w:sz w:val="22"/>
          <w:szCs w:val="22"/>
        </w:rPr>
        <w:t>Решение об установлении персонального коэффициента по квалификационному уровню к должностному окладу и его размера принимается руководителем учреждения.</w:t>
      </w:r>
    </w:p>
    <w:p w:rsidR="00AE696D" w:rsidRPr="00AE696D" w:rsidRDefault="00AE696D" w:rsidP="00AE696D">
      <w:pPr>
        <w:rPr>
          <w:rFonts w:ascii="Times New Roman" w:hAnsi="Times New Roman" w:cs="Times New Roman"/>
          <w:sz w:val="22"/>
          <w:szCs w:val="22"/>
        </w:rPr>
      </w:pPr>
      <w:r w:rsidRPr="00AE696D">
        <w:rPr>
          <w:rFonts w:ascii="Times New Roman" w:hAnsi="Times New Roman" w:cs="Times New Roman"/>
          <w:sz w:val="22"/>
          <w:szCs w:val="22"/>
        </w:rPr>
        <w:t>Размер персонального коэффициента работникам устанавливается в следующих размерах:</w:t>
      </w:r>
    </w:p>
    <w:p w:rsidR="00AE696D" w:rsidRPr="00AE696D" w:rsidRDefault="00AE696D" w:rsidP="00AE696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ff6"/>
        <w:tblW w:w="0" w:type="auto"/>
        <w:tblLook w:val="04A0"/>
      </w:tblPr>
      <w:tblGrid>
        <w:gridCol w:w="4785"/>
        <w:gridCol w:w="4786"/>
      </w:tblGrid>
      <w:tr w:rsidR="00AE696D" w:rsidRPr="00AE696D" w:rsidTr="00C27EF6">
        <w:tc>
          <w:tcPr>
            <w:tcW w:w="4785" w:type="dxa"/>
          </w:tcPr>
          <w:p w:rsidR="00AE696D" w:rsidRPr="00AE696D" w:rsidRDefault="00AE696D" w:rsidP="00C27EF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4786" w:type="dxa"/>
          </w:tcPr>
          <w:p w:rsidR="00AE696D" w:rsidRPr="00AE696D" w:rsidRDefault="00AE696D" w:rsidP="00C27EF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Размер персонального коэффициента</w:t>
            </w:r>
          </w:p>
        </w:tc>
      </w:tr>
      <w:tr w:rsidR="00AE696D" w:rsidRPr="00AE696D" w:rsidTr="00C27EF6">
        <w:tc>
          <w:tcPr>
            <w:tcW w:w="4785" w:type="dxa"/>
          </w:tcPr>
          <w:p w:rsidR="00AE696D" w:rsidRPr="00AE696D" w:rsidRDefault="00AE696D" w:rsidP="00C27EF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Рабочий по комплексному обслуживанию и ремонту зданий</w:t>
            </w:r>
          </w:p>
        </w:tc>
        <w:tc>
          <w:tcPr>
            <w:tcW w:w="4786" w:type="dxa"/>
          </w:tcPr>
          <w:p w:rsidR="00AE696D" w:rsidRPr="00AE696D" w:rsidRDefault="00AE696D" w:rsidP="00C27EF6">
            <w:pPr>
              <w:ind w:firstLine="0"/>
              <w:jc w:val="center"/>
              <w:rPr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до 3</w:t>
            </w:r>
          </w:p>
        </w:tc>
      </w:tr>
      <w:tr w:rsidR="00AE696D" w:rsidRPr="00AE696D" w:rsidTr="00C27EF6">
        <w:tc>
          <w:tcPr>
            <w:tcW w:w="4785" w:type="dxa"/>
          </w:tcPr>
          <w:p w:rsidR="00AE696D" w:rsidRPr="00AE696D" w:rsidRDefault="00AE696D" w:rsidP="00C27EF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4786" w:type="dxa"/>
          </w:tcPr>
          <w:p w:rsidR="00AE696D" w:rsidRPr="00AE696D" w:rsidRDefault="00AE696D" w:rsidP="00C27EF6">
            <w:pPr>
              <w:ind w:firstLine="0"/>
              <w:jc w:val="center"/>
              <w:rPr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до 3</w:t>
            </w:r>
          </w:p>
        </w:tc>
      </w:tr>
      <w:tr w:rsidR="00AE696D" w:rsidRPr="00AE696D" w:rsidTr="00C27EF6">
        <w:tc>
          <w:tcPr>
            <w:tcW w:w="4785" w:type="dxa"/>
          </w:tcPr>
          <w:p w:rsidR="00AE696D" w:rsidRPr="00AE696D" w:rsidRDefault="00AE696D" w:rsidP="00C27EF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Сторож (вахтер)</w:t>
            </w:r>
          </w:p>
        </w:tc>
        <w:tc>
          <w:tcPr>
            <w:tcW w:w="4786" w:type="dxa"/>
          </w:tcPr>
          <w:p w:rsidR="00AE696D" w:rsidRPr="00AE696D" w:rsidRDefault="00AE696D" w:rsidP="00C27EF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до 3</w:t>
            </w:r>
          </w:p>
        </w:tc>
      </w:tr>
      <w:tr w:rsidR="00AE696D" w:rsidRPr="00AE696D" w:rsidTr="00C27EF6">
        <w:tc>
          <w:tcPr>
            <w:tcW w:w="4785" w:type="dxa"/>
          </w:tcPr>
          <w:p w:rsidR="00AE696D" w:rsidRPr="00AE696D" w:rsidRDefault="00AE696D" w:rsidP="00C27EF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Заведующий хозяйством</w:t>
            </w:r>
          </w:p>
        </w:tc>
        <w:tc>
          <w:tcPr>
            <w:tcW w:w="4786" w:type="dxa"/>
          </w:tcPr>
          <w:p w:rsidR="00AE696D" w:rsidRPr="00AE696D" w:rsidRDefault="00AE696D" w:rsidP="00C27EF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до 3</w:t>
            </w:r>
          </w:p>
        </w:tc>
      </w:tr>
      <w:tr w:rsidR="00AE696D" w:rsidRPr="00AE696D" w:rsidTr="00C27EF6">
        <w:tc>
          <w:tcPr>
            <w:tcW w:w="4785" w:type="dxa"/>
          </w:tcPr>
          <w:p w:rsidR="00AE696D" w:rsidRPr="00AE696D" w:rsidRDefault="00AE696D" w:rsidP="00C27EF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Водитель автомобиля</w:t>
            </w:r>
          </w:p>
        </w:tc>
        <w:tc>
          <w:tcPr>
            <w:tcW w:w="4786" w:type="dxa"/>
          </w:tcPr>
          <w:p w:rsidR="00AE696D" w:rsidRPr="00AE696D" w:rsidRDefault="00AE696D" w:rsidP="00C27EF6">
            <w:pPr>
              <w:ind w:firstLine="0"/>
              <w:jc w:val="center"/>
              <w:rPr>
                <w:sz w:val="22"/>
                <w:szCs w:val="22"/>
              </w:rPr>
            </w:pPr>
            <w:r w:rsidRPr="00AE696D">
              <w:rPr>
                <w:rFonts w:ascii="Times New Roman" w:hAnsi="Times New Roman" w:cs="Times New Roman"/>
                <w:sz w:val="22"/>
                <w:szCs w:val="22"/>
              </w:rPr>
              <w:t>до 4</w:t>
            </w:r>
          </w:p>
        </w:tc>
      </w:tr>
    </w:tbl>
    <w:p w:rsidR="00AE696D" w:rsidRPr="00AE696D" w:rsidRDefault="00AE696D" w:rsidP="00AE696D">
      <w:pPr>
        <w:rPr>
          <w:rFonts w:ascii="Times New Roman" w:hAnsi="Times New Roman" w:cs="Times New Roman"/>
          <w:sz w:val="22"/>
          <w:szCs w:val="22"/>
        </w:rPr>
      </w:pPr>
      <w:r w:rsidRPr="00AE696D">
        <w:rPr>
          <w:rFonts w:ascii="Times New Roman" w:hAnsi="Times New Roman" w:cs="Times New Roman"/>
          <w:sz w:val="22"/>
          <w:szCs w:val="22"/>
        </w:rPr>
        <w:t>Персональный повышающий коэффициент на должность руководителя и заместителей руководителя не распространяется</w:t>
      </w:r>
      <w:proofErr w:type="gramStart"/>
      <w:r w:rsidRPr="00AE696D">
        <w:rPr>
          <w:rFonts w:ascii="Times New Roman" w:hAnsi="Times New Roman" w:cs="Times New Roman"/>
          <w:sz w:val="22"/>
          <w:szCs w:val="22"/>
        </w:rPr>
        <w:t>.»</w:t>
      </w:r>
      <w:proofErr w:type="gramEnd"/>
    </w:p>
    <w:p w:rsidR="00D913B9" w:rsidRPr="00AE696D" w:rsidRDefault="00B33A24" w:rsidP="00FF025F">
      <w:pPr>
        <w:pStyle w:val="afd"/>
        <w:numPr>
          <w:ilvl w:val="0"/>
          <w:numId w:val="39"/>
        </w:numPr>
        <w:suppressAutoHyphens/>
        <w:spacing w:after="0" w:line="200" w:lineRule="atLeast"/>
        <w:ind w:left="0" w:firstLine="731"/>
        <w:contextualSpacing w:val="0"/>
        <w:jc w:val="both"/>
        <w:rPr>
          <w:rFonts w:ascii="Times New Roman" w:hAnsi="Times New Roman"/>
        </w:rPr>
      </w:pPr>
      <w:r w:rsidRPr="00AE696D">
        <w:rPr>
          <w:rFonts w:ascii="Times New Roman" w:hAnsi="Times New Roman"/>
        </w:rPr>
        <w:t xml:space="preserve">Настоящее постановление вступает в силу после его </w:t>
      </w:r>
      <w:hyperlink r:id="rId11" w:history="1">
        <w:r w:rsidRPr="00AE696D">
          <w:rPr>
            <w:rStyle w:val="a4"/>
            <w:rFonts w:ascii="Times New Roman" w:eastAsia="SimSun" w:hAnsi="Times New Roman"/>
            <w:b w:val="0"/>
            <w:color w:val="auto"/>
          </w:rPr>
          <w:t>официального опубликования</w:t>
        </w:r>
      </w:hyperlink>
      <w:r w:rsidRPr="00AE696D">
        <w:rPr>
          <w:rFonts w:ascii="Times New Roman" w:hAnsi="Times New Roman"/>
        </w:rPr>
        <w:t xml:space="preserve"> в периодическом печатном издании «Посадский вестник»</w:t>
      </w:r>
      <w:r w:rsidR="00204246" w:rsidRPr="00AE696D">
        <w:rPr>
          <w:rFonts w:ascii="Times New Roman" w:hAnsi="Times New Roman"/>
        </w:rPr>
        <w:t>.</w:t>
      </w:r>
      <w:r w:rsidR="00FF025F" w:rsidRPr="00AE696D">
        <w:rPr>
          <w:rFonts w:ascii="Times New Roman" w:hAnsi="Times New Roman"/>
        </w:rPr>
        <w:t xml:space="preserve"> </w:t>
      </w:r>
    </w:p>
    <w:p w:rsidR="00FF025F" w:rsidRPr="00AE696D" w:rsidRDefault="00FF025F" w:rsidP="00FF025F">
      <w:pPr>
        <w:pStyle w:val="afd"/>
        <w:numPr>
          <w:ilvl w:val="0"/>
          <w:numId w:val="39"/>
        </w:numPr>
        <w:suppressAutoHyphens/>
        <w:spacing w:after="0" w:line="200" w:lineRule="atLeast"/>
        <w:ind w:left="0" w:firstLine="731"/>
        <w:contextualSpacing w:val="0"/>
        <w:jc w:val="both"/>
        <w:rPr>
          <w:rFonts w:ascii="Times New Roman" w:hAnsi="Times New Roman"/>
        </w:rPr>
      </w:pPr>
      <w:proofErr w:type="gramStart"/>
      <w:r w:rsidRPr="00AE696D">
        <w:rPr>
          <w:rFonts w:ascii="Times New Roman" w:hAnsi="Times New Roman"/>
        </w:rPr>
        <w:t>Контроль за</w:t>
      </w:r>
      <w:proofErr w:type="gramEnd"/>
      <w:r w:rsidRPr="00AE696D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D4259B" w:rsidRPr="00AE696D" w:rsidRDefault="00D4259B" w:rsidP="00D4259B">
      <w:pPr>
        <w:ind w:left="426" w:firstLine="425"/>
        <w:contextualSpacing/>
        <w:rPr>
          <w:rFonts w:ascii="Times New Roman" w:hAnsi="Times New Roman" w:cs="Times New Roman"/>
          <w:sz w:val="22"/>
          <w:szCs w:val="22"/>
        </w:rPr>
      </w:pPr>
    </w:p>
    <w:p w:rsidR="00D4259B" w:rsidRPr="00AE696D" w:rsidRDefault="00D4259B" w:rsidP="007C09DD">
      <w:pPr>
        <w:ind w:left="851"/>
        <w:rPr>
          <w:rFonts w:ascii="Times New Roman" w:hAnsi="Times New Roman" w:cs="Times New Roman"/>
          <w:color w:val="000000"/>
          <w:sz w:val="22"/>
          <w:szCs w:val="22"/>
        </w:rPr>
      </w:pPr>
    </w:p>
    <w:p w:rsidR="00D84268" w:rsidRPr="00AE696D" w:rsidRDefault="00F00899" w:rsidP="00F00899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E696D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="0068473C" w:rsidRPr="00AE696D">
        <w:rPr>
          <w:rFonts w:ascii="Times New Roman" w:hAnsi="Times New Roman" w:cs="Times New Roman"/>
          <w:color w:val="000000"/>
          <w:sz w:val="22"/>
          <w:szCs w:val="22"/>
        </w:rPr>
        <w:t>Глава Мариинско-Посадского</w:t>
      </w:r>
    </w:p>
    <w:p w:rsidR="003E3F41" w:rsidRPr="00AE696D" w:rsidRDefault="00F00899" w:rsidP="00F00899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E696D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="003E3F41" w:rsidRPr="00AE696D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AE69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E3F41" w:rsidRPr="00AE696D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68473C" w:rsidRPr="00AE696D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7378DC" w:rsidRPr="00AE696D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="00D84268" w:rsidRPr="00AE696D">
        <w:rPr>
          <w:rFonts w:ascii="Times New Roman" w:hAnsi="Times New Roman" w:cs="Times New Roman"/>
          <w:color w:val="000000"/>
          <w:sz w:val="22"/>
          <w:szCs w:val="22"/>
        </w:rPr>
        <w:t xml:space="preserve">              </w:t>
      </w:r>
      <w:r w:rsidR="00C219BE" w:rsidRPr="00AE696D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AE69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8473C" w:rsidRPr="00AE696D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</w:t>
      </w:r>
      <w:r w:rsidR="00D84268" w:rsidRPr="00AE69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E3F41" w:rsidRPr="00AE696D">
        <w:rPr>
          <w:rFonts w:ascii="Times New Roman" w:hAnsi="Times New Roman" w:cs="Times New Roman"/>
          <w:color w:val="000000"/>
          <w:sz w:val="22"/>
          <w:szCs w:val="22"/>
        </w:rPr>
        <w:t>В.В. Петров</w:t>
      </w:r>
    </w:p>
    <w:p w:rsidR="00B07D78" w:rsidRPr="00905BBF" w:rsidRDefault="00B07D78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  <w:bookmarkStart w:id="0" w:name="sub_1000"/>
      <w:bookmarkStart w:id="1" w:name="_GoBack"/>
      <w:bookmarkEnd w:id="0"/>
      <w:bookmarkEnd w:id="1"/>
    </w:p>
    <w:p w:rsidR="00B07D78" w:rsidRPr="00905BBF" w:rsidRDefault="00B07D78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B07D78" w:rsidRPr="00905BBF" w:rsidRDefault="00B07D78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642FEB" w:rsidRPr="00905BBF" w:rsidRDefault="00642FEB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642FEB" w:rsidRPr="00905BBF" w:rsidRDefault="00642FEB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642FEB" w:rsidRPr="00905BBF" w:rsidRDefault="00642FEB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642FEB" w:rsidRPr="00905BBF" w:rsidRDefault="00642FEB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642FEB" w:rsidRPr="00905BBF" w:rsidRDefault="00642FEB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642FEB" w:rsidRPr="00905BBF" w:rsidRDefault="00642FEB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642FEB" w:rsidRPr="00905BBF" w:rsidRDefault="00642FEB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642FEB" w:rsidRPr="00905BBF" w:rsidRDefault="00642FEB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642FEB" w:rsidRPr="00905BBF" w:rsidRDefault="00642FEB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642FEB" w:rsidRPr="00905BBF" w:rsidRDefault="00642FEB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642FEB" w:rsidRPr="00905BBF" w:rsidRDefault="00642FEB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642FEB" w:rsidRPr="00905BBF" w:rsidRDefault="00642FEB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642FEB" w:rsidRPr="00905BBF" w:rsidRDefault="00642FEB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642FEB" w:rsidRDefault="00642FEB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D913B9" w:rsidRDefault="00D913B9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p w:rsidR="00B07D78" w:rsidRPr="000822CC" w:rsidRDefault="00B07D78" w:rsidP="00D4259B">
      <w:pPr>
        <w:ind w:left="6237"/>
        <w:jc w:val="right"/>
        <w:outlineLvl w:val="0"/>
        <w:rPr>
          <w:rFonts w:ascii="Times New Roman" w:hAnsi="Times New Roman" w:cs="Times New Roman"/>
        </w:rPr>
      </w:pPr>
    </w:p>
    <w:sectPr w:rsidR="00B07D78" w:rsidRPr="000822CC" w:rsidSect="00AE696D">
      <w:headerReference w:type="default" r:id="rId12"/>
      <w:pgSz w:w="11900" w:h="16800"/>
      <w:pgMar w:top="426" w:right="418" w:bottom="567" w:left="1276" w:header="11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79E" w:rsidRDefault="00C9679E" w:rsidP="00957F23">
      <w:r>
        <w:separator/>
      </w:r>
    </w:p>
  </w:endnote>
  <w:endnote w:type="continuationSeparator" w:id="0">
    <w:p w:rsidR="00C9679E" w:rsidRDefault="00C9679E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79E" w:rsidRDefault="00C9679E" w:rsidP="00957F23">
      <w:r>
        <w:separator/>
      </w:r>
    </w:p>
  </w:footnote>
  <w:footnote w:type="continuationSeparator" w:id="0">
    <w:p w:rsidR="00C9679E" w:rsidRDefault="00C9679E" w:rsidP="0095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0E" w:rsidRDefault="000C700E" w:rsidP="00C71274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446F9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3F688C"/>
    <w:multiLevelType w:val="hybridMultilevel"/>
    <w:tmpl w:val="8D742F04"/>
    <w:lvl w:ilvl="0" w:tplc="C1044B1A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27"/>
  </w:num>
  <w:num w:numId="4">
    <w:abstractNumId w:val="16"/>
  </w:num>
  <w:num w:numId="5">
    <w:abstractNumId w:val="12"/>
  </w:num>
  <w:num w:numId="6">
    <w:abstractNumId w:val="19"/>
  </w:num>
  <w:num w:numId="7">
    <w:abstractNumId w:val="30"/>
  </w:num>
  <w:num w:numId="8">
    <w:abstractNumId w:val="11"/>
  </w:num>
  <w:num w:numId="9">
    <w:abstractNumId w:val="35"/>
  </w:num>
  <w:num w:numId="10">
    <w:abstractNumId w:val="32"/>
  </w:num>
  <w:num w:numId="11">
    <w:abstractNumId w:val="37"/>
  </w:num>
  <w:num w:numId="12">
    <w:abstractNumId w:val="14"/>
  </w:num>
  <w:num w:numId="13">
    <w:abstractNumId w:val="6"/>
  </w:num>
  <w:num w:numId="14">
    <w:abstractNumId w:val="3"/>
  </w:num>
  <w:num w:numId="15">
    <w:abstractNumId w:val="7"/>
  </w:num>
  <w:num w:numId="16">
    <w:abstractNumId w:val="15"/>
  </w:num>
  <w:num w:numId="17">
    <w:abstractNumId w:val="17"/>
  </w:num>
  <w:num w:numId="18">
    <w:abstractNumId w:val="26"/>
  </w:num>
  <w:num w:numId="19">
    <w:abstractNumId w:val="9"/>
  </w:num>
  <w:num w:numId="20">
    <w:abstractNumId w:val="25"/>
  </w:num>
  <w:num w:numId="21">
    <w:abstractNumId w:val="4"/>
  </w:num>
  <w:num w:numId="22">
    <w:abstractNumId w:val="38"/>
  </w:num>
  <w:num w:numId="23">
    <w:abstractNumId w:val="8"/>
  </w:num>
  <w:num w:numId="24">
    <w:abstractNumId w:val="23"/>
  </w:num>
  <w:num w:numId="25">
    <w:abstractNumId w:val="10"/>
  </w:num>
  <w:num w:numId="26">
    <w:abstractNumId w:val="1"/>
  </w:num>
  <w:num w:numId="27">
    <w:abstractNumId w:val="33"/>
  </w:num>
  <w:num w:numId="28">
    <w:abstractNumId w:val="5"/>
  </w:num>
  <w:num w:numId="29">
    <w:abstractNumId w:val="34"/>
  </w:num>
  <w:num w:numId="30">
    <w:abstractNumId w:val="28"/>
  </w:num>
  <w:num w:numId="31">
    <w:abstractNumId w:val="20"/>
  </w:num>
  <w:num w:numId="32">
    <w:abstractNumId w:val="13"/>
  </w:num>
  <w:num w:numId="33">
    <w:abstractNumId w:val="21"/>
  </w:num>
  <w:num w:numId="34">
    <w:abstractNumId w:val="29"/>
  </w:num>
  <w:num w:numId="35">
    <w:abstractNumId w:val="22"/>
  </w:num>
  <w:num w:numId="36">
    <w:abstractNumId w:val="24"/>
  </w:num>
  <w:num w:numId="37">
    <w:abstractNumId w:val="18"/>
  </w:num>
  <w:num w:numId="38">
    <w:abstractNumId w:val="2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042A1"/>
    <w:rsid w:val="000052A3"/>
    <w:rsid w:val="00041EF8"/>
    <w:rsid w:val="00050E36"/>
    <w:rsid w:val="00073EED"/>
    <w:rsid w:val="000822CC"/>
    <w:rsid w:val="00083499"/>
    <w:rsid w:val="000922CD"/>
    <w:rsid w:val="000B1CE9"/>
    <w:rsid w:val="000B576E"/>
    <w:rsid w:val="000C2D0A"/>
    <w:rsid w:val="000C700E"/>
    <w:rsid w:val="000D1F3E"/>
    <w:rsid w:val="000D7198"/>
    <w:rsid w:val="000F5221"/>
    <w:rsid w:val="000F55B2"/>
    <w:rsid w:val="00106B78"/>
    <w:rsid w:val="00111F35"/>
    <w:rsid w:val="00133015"/>
    <w:rsid w:val="00135A85"/>
    <w:rsid w:val="0015729C"/>
    <w:rsid w:val="001758F9"/>
    <w:rsid w:val="001808D1"/>
    <w:rsid w:val="001836A9"/>
    <w:rsid w:val="00185543"/>
    <w:rsid w:val="001962E8"/>
    <w:rsid w:val="001F6DC9"/>
    <w:rsid w:val="00204246"/>
    <w:rsid w:val="002106CF"/>
    <w:rsid w:val="00224C01"/>
    <w:rsid w:val="002466E1"/>
    <w:rsid w:val="00260508"/>
    <w:rsid w:val="00261F89"/>
    <w:rsid w:val="002664CB"/>
    <w:rsid w:val="002722B7"/>
    <w:rsid w:val="00283B96"/>
    <w:rsid w:val="00285E1D"/>
    <w:rsid w:val="00291696"/>
    <w:rsid w:val="00296034"/>
    <w:rsid w:val="002A1577"/>
    <w:rsid w:val="002B4B0D"/>
    <w:rsid w:val="002F64A2"/>
    <w:rsid w:val="002F71C1"/>
    <w:rsid w:val="00325754"/>
    <w:rsid w:val="0035421A"/>
    <w:rsid w:val="00361C1F"/>
    <w:rsid w:val="00366EC8"/>
    <w:rsid w:val="00382AF6"/>
    <w:rsid w:val="00386A91"/>
    <w:rsid w:val="003C69EA"/>
    <w:rsid w:val="003E3F41"/>
    <w:rsid w:val="0040195C"/>
    <w:rsid w:val="004179D3"/>
    <w:rsid w:val="004223E7"/>
    <w:rsid w:val="004650EA"/>
    <w:rsid w:val="0047653F"/>
    <w:rsid w:val="00496247"/>
    <w:rsid w:val="004A240B"/>
    <w:rsid w:val="004B3158"/>
    <w:rsid w:val="00526992"/>
    <w:rsid w:val="0053102A"/>
    <w:rsid w:val="00534232"/>
    <w:rsid w:val="00540BFF"/>
    <w:rsid w:val="00540D54"/>
    <w:rsid w:val="00563A29"/>
    <w:rsid w:val="00570B8C"/>
    <w:rsid w:val="00595D07"/>
    <w:rsid w:val="00607458"/>
    <w:rsid w:val="00611A67"/>
    <w:rsid w:val="006145F9"/>
    <w:rsid w:val="00615474"/>
    <w:rsid w:val="00620088"/>
    <w:rsid w:val="00623880"/>
    <w:rsid w:val="006309C4"/>
    <w:rsid w:val="006417D9"/>
    <w:rsid w:val="0064265D"/>
    <w:rsid w:val="00642FEB"/>
    <w:rsid w:val="006445A7"/>
    <w:rsid w:val="00654448"/>
    <w:rsid w:val="00677FA9"/>
    <w:rsid w:val="0068019E"/>
    <w:rsid w:val="0068473C"/>
    <w:rsid w:val="00697DDE"/>
    <w:rsid w:val="006A6CE4"/>
    <w:rsid w:val="006B74C8"/>
    <w:rsid w:val="006D4F64"/>
    <w:rsid w:val="006D6EE4"/>
    <w:rsid w:val="006E7C78"/>
    <w:rsid w:val="006F0E8A"/>
    <w:rsid w:val="006F464A"/>
    <w:rsid w:val="00703A8A"/>
    <w:rsid w:val="007117D3"/>
    <w:rsid w:val="00716C88"/>
    <w:rsid w:val="00731114"/>
    <w:rsid w:val="0073332B"/>
    <w:rsid w:val="007352B7"/>
    <w:rsid w:val="007378DC"/>
    <w:rsid w:val="007411B8"/>
    <w:rsid w:val="00742930"/>
    <w:rsid w:val="0075049F"/>
    <w:rsid w:val="007667D3"/>
    <w:rsid w:val="00783C4B"/>
    <w:rsid w:val="007A4887"/>
    <w:rsid w:val="007A54B0"/>
    <w:rsid w:val="007C09DD"/>
    <w:rsid w:val="007C4870"/>
    <w:rsid w:val="007C6CB1"/>
    <w:rsid w:val="007D3114"/>
    <w:rsid w:val="007E34C4"/>
    <w:rsid w:val="008161EF"/>
    <w:rsid w:val="00835AE2"/>
    <w:rsid w:val="00842F68"/>
    <w:rsid w:val="008437E3"/>
    <w:rsid w:val="00843D03"/>
    <w:rsid w:val="00855D6B"/>
    <w:rsid w:val="00860317"/>
    <w:rsid w:val="008613F3"/>
    <w:rsid w:val="008655BD"/>
    <w:rsid w:val="00881D44"/>
    <w:rsid w:val="008A2F0B"/>
    <w:rsid w:val="008A6974"/>
    <w:rsid w:val="008B064D"/>
    <w:rsid w:val="008C34D8"/>
    <w:rsid w:val="008D0C31"/>
    <w:rsid w:val="008E459C"/>
    <w:rsid w:val="008F3617"/>
    <w:rsid w:val="008F4CBA"/>
    <w:rsid w:val="00901A01"/>
    <w:rsid w:val="00902208"/>
    <w:rsid w:val="00905BBF"/>
    <w:rsid w:val="00913118"/>
    <w:rsid w:val="00933219"/>
    <w:rsid w:val="009362B2"/>
    <w:rsid w:val="0094359E"/>
    <w:rsid w:val="00957F23"/>
    <w:rsid w:val="00970646"/>
    <w:rsid w:val="00977DF0"/>
    <w:rsid w:val="00986C4A"/>
    <w:rsid w:val="00991C16"/>
    <w:rsid w:val="009A15EE"/>
    <w:rsid w:val="009A5249"/>
    <w:rsid w:val="009D2770"/>
    <w:rsid w:val="009D3433"/>
    <w:rsid w:val="009D42E5"/>
    <w:rsid w:val="009E19BC"/>
    <w:rsid w:val="009E28C5"/>
    <w:rsid w:val="009E6543"/>
    <w:rsid w:val="009F3B6A"/>
    <w:rsid w:val="009F7E63"/>
    <w:rsid w:val="00A238FC"/>
    <w:rsid w:val="00A30CB0"/>
    <w:rsid w:val="00A6337A"/>
    <w:rsid w:val="00A913F1"/>
    <w:rsid w:val="00A920CA"/>
    <w:rsid w:val="00AD3054"/>
    <w:rsid w:val="00AE696D"/>
    <w:rsid w:val="00B0142E"/>
    <w:rsid w:val="00B02BF5"/>
    <w:rsid w:val="00B07D78"/>
    <w:rsid w:val="00B15AE9"/>
    <w:rsid w:val="00B209B0"/>
    <w:rsid w:val="00B33A24"/>
    <w:rsid w:val="00B41BA6"/>
    <w:rsid w:val="00B41EAB"/>
    <w:rsid w:val="00B447B6"/>
    <w:rsid w:val="00B63640"/>
    <w:rsid w:val="00B657BD"/>
    <w:rsid w:val="00BA33EC"/>
    <w:rsid w:val="00BA3604"/>
    <w:rsid w:val="00BA4EAF"/>
    <w:rsid w:val="00BC6A7F"/>
    <w:rsid w:val="00BD0355"/>
    <w:rsid w:val="00C17929"/>
    <w:rsid w:val="00C212D8"/>
    <w:rsid w:val="00C219BE"/>
    <w:rsid w:val="00C35D75"/>
    <w:rsid w:val="00C471FF"/>
    <w:rsid w:val="00C52778"/>
    <w:rsid w:val="00C61651"/>
    <w:rsid w:val="00C705C9"/>
    <w:rsid w:val="00C71274"/>
    <w:rsid w:val="00C92C24"/>
    <w:rsid w:val="00C9679E"/>
    <w:rsid w:val="00C96AFE"/>
    <w:rsid w:val="00CC0FBF"/>
    <w:rsid w:val="00CC14BC"/>
    <w:rsid w:val="00CE0274"/>
    <w:rsid w:val="00CE6667"/>
    <w:rsid w:val="00D06380"/>
    <w:rsid w:val="00D11A65"/>
    <w:rsid w:val="00D17934"/>
    <w:rsid w:val="00D4259B"/>
    <w:rsid w:val="00D46C90"/>
    <w:rsid w:val="00D5617B"/>
    <w:rsid w:val="00D60B52"/>
    <w:rsid w:val="00D6693A"/>
    <w:rsid w:val="00D7577C"/>
    <w:rsid w:val="00D84268"/>
    <w:rsid w:val="00D848E1"/>
    <w:rsid w:val="00D913B9"/>
    <w:rsid w:val="00E21232"/>
    <w:rsid w:val="00E22F72"/>
    <w:rsid w:val="00E36E90"/>
    <w:rsid w:val="00E5471E"/>
    <w:rsid w:val="00E60C69"/>
    <w:rsid w:val="00E67253"/>
    <w:rsid w:val="00E70841"/>
    <w:rsid w:val="00E7327D"/>
    <w:rsid w:val="00E751AF"/>
    <w:rsid w:val="00E95988"/>
    <w:rsid w:val="00E97CB6"/>
    <w:rsid w:val="00ED655C"/>
    <w:rsid w:val="00F00899"/>
    <w:rsid w:val="00F20A6B"/>
    <w:rsid w:val="00F27517"/>
    <w:rsid w:val="00F303D3"/>
    <w:rsid w:val="00F37316"/>
    <w:rsid w:val="00F54C9A"/>
    <w:rsid w:val="00F554C0"/>
    <w:rsid w:val="00F66053"/>
    <w:rsid w:val="00F84592"/>
    <w:rsid w:val="00FB00FC"/>
    <w:rsid w:val="00FB21A5"/>
    <w:rsid w:val="00FB6845"/>
    <w:rsid w:val="00FB7304"/>
    <w:rsid w:val="00FD5353"/>
    <w:rsid w:val="00FE6550"/>
    <w:rsid w:val="00FF025F"/>
    <w:rsid w:val="00FF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8A6974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A6974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2"/>
    </w:pPr>
    <w:rPr>
      <w:rFonts w:ascii="Calibri Light" w:eastAsia="SimSun" w:hAnsi="Calibri Light" w:cs="Times New Roman"/>
      <w:color w:val="0D0D0D"/>
    </w:rPr>
  </w:style>
  <w:style w:type="paragraph" w:styleId="4">
    <w:name w:val="heading 4"/>
    <w:basedOn w:val="a"/>
    <w:next w:val="a"/>
    <w:link w:val="40"/>
    <w:uiPriority w:val="9"/>
    <w:unhideWhenUsed/>
    <w:qFormat/>
    <w:rsid w:val="008A6974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8A6974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8A6974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74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74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74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6974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A6974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A6974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8A6974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basedOn w:val="a0"/>
    <w:link w:val="6"/>
    <w:uiPriority w:val="9"/>
    <w:rsid w:val="008A6974"/>
    <w:rPr>
      <w:rFonts w:ascii="Calibri Light" w:eastAsia="SimSun" w:hAnsi="Calibri Light"/>
    </w:rPr>
  </w:style>
  <w:style w:type="character" w:customStyle="1" w:styleId="70">
    <w:name w:val="Заголовок 7 Знак"/>
    <w:basedOn w:val="a0"/>
    <w:link w:val="7"/>
    <w:uiPriority w:val="9"/>
    <w:semiHidden/>
    <w:rsid w:val="008A6974"/>
    <w:rPr>
      <w:rFonts w:ascii="Calibri Light" w:eastAsia="SimSun" w:hAnsi="Calibri Light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A6974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A6974"/>
    <w:rPr>
      <w:rFonts w:ascii="Calibri Light" w:eastAsia="SimSun" w:hAnsi="Calibri Light"/>
      <w:i/>
      <w:iCs/>
      <w:color w:val="262626"/>
      <w:sz w:val="21"/>
      <w:szCs w:val="21"/>
    </w:rPr>
  </w:style>
  <w:style w:type="character" w:customStyle="1" w:styleId="a3">
    <w:name w:val="Цветовое выделение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caption"/>
    <w:basedOn w:val="a"/>
    <w:next w:val="a"/>
    <w:uiPriority w:val="35"/>
    <w:semiHidden/>
    <w:unhideWhenUsed/>
    <w:qFormat/>
    <w:rsid w:val="008A6974"/>
    <w:pPr>
      <w:widowControl/>
      <w:autoSpaceDE/>
      <w:autoSpaceDN/>
      <w:adjustRightInd/>
      <w:spacing w:after="200"/>
      <w:ind w:firstLine="0"/>
      <w:jc w:val="left"/>
    </w:pPr>
    <w:rPr>
      <w:rFonts w:ascii="Calibri" w:hAnsi="Calibri" w:cs="Times New Roman"/>
      <w:i/>
      <w:iCs/>
      <w:color w:val="44546A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8A6974"/>
    <w:pPr>
      <w:widowControl/>
      <w:autoSpaceDE/>
      <w:autoSpaceDN/>
      <w:adjustRightInd/>
      <w:ind w:firstLine="0"/>
      <w:contextualSpacing/>
      <w:jc w:val="left"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f8">
    <w:name w:val="Название Знак"/>
    <w:basedOn w:val="a0"/>
    <w:link w:val="af7"/>
    <w:uiPriority w:val="10"/>
    <w:rsid w:val="008A6974"/>
    <w:rPr>
      <w:rFonts w:ascii="Calibri Light" w:eastAsia="SimSun" w:hAnsi="Calibri Light"/>
      <w:spacing w:val="-10"/>
      <w:sz w:val="56"/>
      <w:szCs w:val="56"/>
    </w:rPr>
  </w:style>
  <w:style w:type="paragraph" w:styleId="af9">
    <w:name w:val="Subtitle"/>
    <w:basedOn w:val="a"/>
    <w:next w:val="a"/>
    <w:link w:val="afa"/>
    <w:uiPriority w:val="11"/>
    <w:qFormat/>
    <w:rsid w:val="008A6974"/>
    <w:pPr>
      <w:widowControl/>
      <w:numPr>
        <w:ilvl w:val="1"/>
      </w:numPr>
      <w:autoSpaceDE/>
      <w:autoSpaceDN/>
      <w:adjustRightInd/>
      <w:spacing w:after="160" w:line="259" w:lineRule="auto"/>
      <w:ind w:firstLine="720"/>
      <w:jc w:val="left"/>
    </w:pPr>
    <w:rPr>
      <w:rFonts w:ascii="Calibri" w:hAnsi="Calibri" w:cs="Times New Roman"/>
      <w:color w:val="5A5A5A"/>
      <w:spacing w:val="15"/>
      <w:sz w:val="20"/>
      <w:szCs w:val="20"/>
    </w:rPr>
  </w:style>
  <w:style w:type="character" w:customStyle="1" w:styleId="afa">
    <w:name w:val="Подзаголовок Знак"/>
    <w:basedOn w:val="a0"/>
    <w:link w:val="af9"/>
    <w:uiPriority w:val="11"/>
    <w:rsid w:val="008A6974"/>
    <w:rPr>
      <w:color w:val="5A5A5A"/>
      <w:spacing w:val="15"/>
    </w:rPr>
  </w:style>
  <w:style w:type="character" w:styleId="afb">
    <w:name w:val="Strong"/>
    <w:uiPriority w:val="22"/>
    <w:qFormat/>
    <w:rsid w:val="008A6974"/>
    <w:rPr>
      <w:b/>
      <w:bCs/>
      <w:color w:val="auto"/>
    </w:rPr>
  </w:style>
  <w:style w:type="paragraph" w:styleId="afc">
    <w:name w:val="No Spacing"/>
    <w:uiPriority w:val="1"/>
    <w:qFormat/>
    <w:rsid w:val="008A6974"/>
    <w:rPr>
      <w:sz w:val="22"/>
      <w:szCs w:val="22"/>
    </w:rPr>
  </w:style>
  <w:style w:type="paragraph" w:styleId="afd">
    <w:name w:val="List Paragraph"/>
    <w:basedOn w:val="a"/>
    <w:uiPriority w:val="34"/>
    <w:qFormat/>
    <w:rsid w:val="008A697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8A6974"/>
    <w:pPr>
      <w:widowControl/>
      <w:autoSpaceDE/>
      <w:autoSpaceDN/>
      <w:adjustRightInd/>
      <w:spacing w:before="200" w:after="160" w:line="259" w:lineRule="auto"/>
      <w:ind w:left="864" w:right="864" w:firstLine="0"/>
      <w:jc w:val="left"/>
    </w:pPr>
    <w:rPr>
      <w:rFonts w:ascii="Calibri" w:hAnsi="Calibri" w:cs="Times New Roman"/>
      <w:i/>
      <w:iCs/>
      <w:color w:val="40404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A6974"/>
    <w:rPr>
      <w:i/>
      <w:iCs/>
      <w:color w:val="404040"/>
    </w:rPr>
  </w:style>
  <w:style w:type="paragraph" w:styleId="afe">
    <w:name w:val="Intense Quote"/>
    <w:basedOn w:val="a"/>
    <w:next w:val="a"/>
    <w:link w:val="aff"/>
    <w:uiPriority w:val="30"/>
    <w:qFormat/>
    <w:rsid w:val="008A6974"/>
    <w:pPr>
      <w:widowControl/>
      <w:pBdr>
        <w:top w:val="single" w:sz="4" w:space="10" w:color="404040"/>
        <w:bottom w:val="single" w:sz="4" w:space="10" w:color="404040"/>
      </w:pBdr>
      <w:autoSpaceDE/>
      <w:autoSpaceDN/>
      <w:adjustRightInd/>
      <w:spacing w:before="360" w:after="360" w:line="259" w:lineRule="auto"/>
      <w:ind w:left="864" w:right="864" w:firstLine="0"/>
      <w:jc w:val="center"/>
    </w:pPr>
    <w:rPr>
      <w:rFonts w:ascii="Calibri" w:hAnsi="Calibri" w:cs="Times New Roman"/>
      <w:i/>
      <w:iCs/>
      <w:color w:val="404040"/>
      <w:sz w:val="20"/>
      <w:szCs w:val="20"/>
    </w:rPr>
  </w:style>
  <w:style w:type="character" w:customStyle="1" w:styleId="aff">
    <w:name w:val="Выделенная цитата Знак"/>
    <w:basedOn w:val="a0"/>
    <w:link w:val="afe"/>
    <w:uiPriority w:val="30"/>
    <w:rsid w:val="008A6974"/>
    <w:rPr>
      <w:i/>
      <w:iCs/>
      <w:color w:val="404040"/>
    </w:rPr>
  </w:style>
  <w:style w:type="character" w:styleId="aff0">
    <w:name w:val="Subtle Emphasis"/>
    <w:uiPriority w:val="19"/>
    <w:qFormat/>
    <w:rsid w:val="008A6974"/>
    <w:rPr>
      <w:i/>
      <w:iCs/>
      <w:color w:val="404040"/>
    </w:rPr>
  </w:style>
  <w:style w:type="character" w:styleId="aff1">
    <w:name w:val="Intense Emphasis"/>
    <w:uiPriority w:val="21"/>
    <w:qFormat/>
    <w:rsid w:val="008A6974"/>
    <w:rPr>
      <w:b/>
      <w:bCs/>
      <w:i/>
      <w:iCs/>
      <w:color w:val="auto"/>
    </w:rPr>
  </w:style>
  <w:style w:type="character" w:styleId="aff2">
    <w:name w:val="Subtle Reference"/>
    <w:uiPriority w:val="31"/>
    <w:qFormat/>
    <w:rsid w:val="008A6974"/>
    <w:rPr>
      <w:smallCaps/>
      <w:color w:val="404040"/>
    </w:rPr>
  </w:style>
  <w:style w:type="character" w:styleId="aff3">
    <w:name w:val="Intense Reference"/>
    <w:uiPriority w:val="32"/>
    <w:qFormat/>
    <w:rsid w:val="008A6974"/>
    <w:rPr>
      <w:b/>
      <w:bCs/>
      <w:smallCaps/>
      <w:color w:val="404040"/>
      <w:spacing w:val="5"/>
    </w:rPr>
  </w:style>
  <w:style w:type="character" w:styleId="aff4">
    <w:name w:val="Book Title"/>
    <w:uiPriority w:val="33"/>
    <w:qFormat/>
    <w:rsid w:val="008A6974"/>
    <w:rPr>
      <w:b/>
      <w:bCs/>
      <w:i/>
      <w:iC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8A6974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eastAsia="SimSun" w:hAnsi="Calibri Light" w:cs="Times New Roman"/>
      <w:b w:val="0"/>
      <w:bCs w:val="0"/>
      <w:color w:val="262626"/>
      <w:sz w:val="32"/>
      <w:szCs w:val="32"/>
    </w:rPr>
  </w:style>
  <w:style w:type="paragraph" w:customStyle="1" w:styleId="ConsPlusNormal">
    <w:name w:val="ConsPlusNormal"/>
    <w:rsid w:val="008A697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8A697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A6974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8A697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A697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A697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A697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persname1">
    <w:name w:val="pers_name1"/>
    <w:basedOn w:val="a0"/>
    <w:rsid w:val="008A6974"/>
    <w:rPr>
      <w:strike w:val="0"/>
      <w:dstrike w:val="0"/>
      <w:color w:val="575756"/>
      <w:sz w:val="25"/>
      <w:szCs w:val="25"/>
      <w:u w:val="none"/>
      <w:effect w:val="none"/>
    </w:rPr>
  </w:style>
  <w:style w:type="table" w:styleId="aff6">
    <w:name w:val="Table Grid"/>
    <w:basedOn w:val="a1"/>
    <w:uiPriority w:val="59"/>
    <w:rsid w:val="008A6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annotation reference"/>
    <w:uiPriority w:val="99"/>
    <w:rsid w:val="002F64A2"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rsid w:val="002F64A2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sid w:val="002F64A2"/>
    <w:rPr>
      <w:rFonts w:ascii="Times New Roman" w:hAnsi="Times New Roman"/>
      <w:lang w:eastAsia="en-US"/>
    </w:rPr>
  </w:style>
  <w:style w:type="character" w:customStyle="1" w:styleId="affa">
    <w:name w:val="Тема примечания Знак"/>
    <w:basedOn w:val="aff9"/>
    <w:link w:val="affb"/>
    <w:uiPriority w:val="99"/>
    <w:semiHidden/>
    <w:rsid w:val="002F64A2"/>
    <w:rPr>
      <w:b/>
      <w:bCs/>
    </w:rPr>
  </w:style>
  <w:style w:type="paragraph" w:styleId="affb">
    <w:name w:val="annotation subject"/>
    <w:basedOn w:val="aff8"/>
    <w:next w:val="aff8"/>
    <w:link w:val="affa"/>
    <w:uiPriority w:val="99"/>
    <w:semiHidden/>
    <w:unhideWhenUsed/>
    <w:rsid w:val="002F64A2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2F64A2"/>
    <w:pPr>
      <w:widowControl/>
      <w:tabs>
        <w:tab w:val="left" w:pos="851"/>
      </w:tabs>
      <w:autoSpaceDE/>
      <w:autoSpaceDN/>
      <w:adjustRightInd/>
      <w:spacing w:before="60" w:after="60" w:line="360" w:lineRule="auto"/>
      <w:ind w:firstLine="709"/>
    </w:pPr>
    <w:rPr>
      <w:rFonts w:ascii="Times New Roman" w:hAnsi="Times New Roman" w:cs="Times New Roman"/>
      <w:snapToGrid w:val="0"/>
      <w:szCs w:val="20"/>
    </w:rPr>
  </w:style>
  <w:style w:type="table" w:customStyle="1" w:styleId="31">
    <w:name w:val="Сетка таблицы3"/>
    <w:basedOn w:val="a1"/>
    <w:next w:val="aff6"/>
    <w:uiPriority w:val="39"/>
    <w:rsid w:val="002F64A2"/>
    <w:rPr>
      <w:rFonts w:eastAsia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c">
    <w:name w:val="Текст концевой сноски Знак"/>
    <w:basedOn w:val="a0"/>
    <w:link w:val="affd"/>
    <w:uiPriority w:val="99"/>
    <w:semiHidden/>
    <w:rsid w:val="002F64A2"/>
    <w:rPr>
      <w:rFonts w:ascii="Times New Roman" w:hAnsi="Times New Roman"/>
      <w:lang w:eastAsia="en-US"/>
    </w:rPr>
  </w:style>
  <w:style w:type="paragraph" w:styleId="affd">
    <w:name w:val="endnote text"/>
    <w:basedOn w:val="a"/>
    <w:link w:val="affc"/>
    <w:uiPriority w:val="99"/>
    <w:semiHidden/>
    <w:unhideWhenUsed/>
    <w:rsid w:val="002F64A2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paragraph" w:styleId="affe">
    <w:name w:val="footnote text"/>
    <w:basedOn w:val="a"/>
    <w:link w:val="afff"/>
    <w:uiPriority w:val="99"/>
    <w:unhideWhenUsed/>
    <w:rsid w:val="002F64A2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2F64A2"/>
    <w:rPr>
      <w:rFonts w:ascii="Times New Roman" w:hAnsi="Times New Roman"/>
      <w:lang w:eastAsia="en-US"/>
    </w:rPr>
  </w:style>
  <w:style w:type="character" w:styleId="afff0">
    <w:name w:val="footnote reference"/>
    <w:basedOn w:val="a0"/>
    <w:uiPriority w:val="99"/>
    <w:semiHidden/>
    <w:unhideWhenUsed/>
    <w:rsid w:val="002F64A2"/>
    <w:rPr>
      <w:vertAlign w:val="superscript"/>
    </w:rPr>
  </w:style>
  <w:style w:type="paragraph" w:styleId="afff1">
    <w:name w:val="Body Text"/>
    <w:basedOn w:val="a"/>
    <w:link w:val="afff2"/>
    <w:uiPriority w:val="1"/>
    <w:qFormat/>
    <w:rsid w:val="002F64A2"/>
    <w:pPr>
      <w:adjustRightInd/>
      <w:ind w:firstLine="0"/>
      <w:jc w:val="left"/>
    </w:pPr>
    <w:rPr>
      <w:rFonts w:ascii="Times New Roman" w:hAnsi="Times New Roman" w:cs="Times New Roman"/>
      <w:lang w:eastAsia="en-US"/>
    </w:rPr>
  </w:style>
  <w:style w:type="character" w:customStyle="1" w:styleId="afff2">
    <w:name w:val="Основной текст Знак"/>
    <w:basedOn w:val="a0"/>
    <w:link w:val="afff1"/>
    <w:uiPriority w:val="1"/>
    <w:rsid w:val="002F64A2"/>
    <w:rPr>
      <w:rFonts w:ascii="Times New Roman" w:hAnsi="Times New Roman"/>
      <w:sz w:val="24"/>
      <w:szCs w:val="24"/>
      <w:lang w:eastAsia="en-US"/>
    </w:rPr>
  </w:style>
  <w:style w:type="paragraph" w:customStyle="1" w:styleId="otekstj">
    <w:name w:val="otekstj"/>
    <w:basedOn w:val="a"/>
    <w:rsid w:val="000822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588603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9350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3507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8E33D-DC9A-4F8D-9037-069C49D1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marpos_org4</cp:lastModifiedBy>
  <cp:revision>3</cp:revision>
  <cp:lastPrinted>2025-04-17T08:10:00Z</cp:lastPrinted>
  <dcterms:created xsi:type="dcterms:W3CDTF">2025-04-28T13:36:00Z</dcterms:created>
  <dcterms:modified xsi:type="dcterms:W3CDTF">2025-04-30T07:50:00Z</dcterms:modified>
</cp:coreProperties>
</file>