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E5" w:rsidRPr="00437AE5" w:rsidRDefault="00437AE5" w:rsidP="00437AE5">
      <w:pPr>
        <w:tabs>
          <w:tab w:val="left" w:pos="3750"/>
        </w:tabs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  <w:sz w:val="24"/>
          <w:szCs w:val="22"/>
        </w:rPr>
      </w:pPr>
      <w:r w:rsidRPr="00437AE5">
        <w:rPr>
          <w:rFonts w:ascii="Times New Roman" w:hAnsi="Times New Roman" w:cs="Times New Roman"/>
          <w:b/>
          <w:kern w:val="3"/>
          <w:sz w:val="24"/>
          <w:szCs w:val="22"/>
        </w:rPr>
        <w:t xml:space="preserve">  </w:t>
      </w:r>
      <w:r w:rsidR="00701C89"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413385" cy="564515"/>
            <wp:effectExtent l="0" t="0" r="5715" b="698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Ind w:w="-209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437AE5" w:rsidRPr="00437AE5" w:rsidTr="00FE6F5A">
        <w:trPr>
          <w:trHeight w:val="2118"/>
          <w:jc w:val="center"/>
        </w:trPr>
        <w:tc>
          <w:tcPr>
            <w:tcW w:w="4253" w:type="dxa"/>
          </w:tcPr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ЧУВАШСКОЙ РЕСПУБЛИКИ</w:t>
            </w:r>
          </w:p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ПОСТАНОВЛЕНИЕ</w:t>
            </w:r>
          </w:p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437AE5" w:rsidRPr="000D76F5" w:rsidRDefault="000D76F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25</w:t>
            </w:r>
            <w:r w:rsidR="00437AE5"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.11.2025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1255</w:t>
            </w:r>
          </w:p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37AE5" w:rsidRPr="00437AE5" w:rsidRDefault="00437AE5" w:rsidP="00437AE5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УЛАТӐ</w:t>
            </w:r>
            <w:proofErr w:type="gramStart"/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ЧӐВАШ РЕСПУБЛИКИН</w:t>
            </w: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37AE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ЙЫШĂНУ</w:t>
            </w: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37AE5" w:rsidRPr="000D76F5" w:rsidRDefault="000D76F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25</w:t>
            </w:r>
            <w:r w:rsidR="00437AE5"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.11.2025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1255</w:t>
            </w:r>
            <w:bookmarkStart w:id="0" w:name="_GoBack"/>
            <w:bookmarkEnd w:id="0"/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37AE5" w:rsidRPr="00437AE5" w:rsidRDefault="00437AE5" w:rsidP="00437AE5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Улатӑ</w:t>
            </w:r>
            <w:proofErr w:type="gramStart"/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437A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437AE5" w:rsidRPr="00437AE5" w:rsidRDefault="00437AE5" w:rsidP="00437AE5">
      <w:pPr>
        <w:tabs>
          <w:tab w:val="left" w:pos="3750"/>
        </w:tabs>
        <w:overflowPunct w:val="0"/>
        <w:adjustRightInd/>
        <w:ind w:firstLine="0"/>
        <w:jc w:val="left"/>
        <w:textAlignment w:val="baseline"/>
        <w:outlineLvl w:val="0"/>
        <w:rPr>
          <w:rFonts w:ascii="Times New Roman" w:hAnsi="Times New Roman" w:cs="Times New Roman"/>
          <w:kern w:val="3"/>
          <w:sz w:val="24"/>
          <w:szCs w:val="22"/>
        </w:rPr>
      </w:pPr>
    </w:p>
    <w:p w:rsidR="00437AE5" w:rsidRPr="00437AE5" w:rsidRDefault="00437AE5" w:rsidP="00437AE5">
      <w:pPr>
        <w:tabs>
          <w:tab w:val="left" w:pos="3750"/>
        </w:tabs>
        <w:overflowPunct w:val="0"/>
        <w:adjustRightInd/>
        <w:ind w:firstLine="0"/>
        <w:jc w:val="left"/>
        <w:textAlignment w:val="baseline"/>
        <w:outlineLvl w:val="0"/>
        <w:rPr>
          <w:rFonts w:ascii="Times New Roman" w:hAnsi="Times New Roman" w:cs="Times New Roman"/>
          <w:kern w:val="3"/>
          <w:sz w:val="24"/>
          <w:szCs w:val="22"/>
        </w:rPr>
      </w:pPr>
    </w:p>
    <w:p w:rsidR="00EF3851" w:rsidRDefault="00437AE5" w:rsidP="00437AE5">
      <w:pPr>
        <w:suppressAutoHyphens/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</w:rPr>
      </w:pPr>
      <w:r w:rsidRPr="00437AE5">
        <w:rPr>
          <w:rFonts w:ascii="Times New Roman" w:hAnsi="Times New Roman" w:cs="Times New Roman"/>
          <w:b/>
          <w:kern w:val="3"/>
        </w:rPr>
        <w:t>Об утве</w:t>
      </w:r>
      <w:r>
        <w:rPr>
          <w:rFonts w:ascii="Times New Roman" w:hAnsi="Times New Roman" w:cs="Times New Roman"/>
          <w:b/>
          <w:kern w:val="3"/>
        </w:rPr>
        <w:t xml:space="preserve">рждении Положения о порядке </w:t>
      </w:r>
      <w:r w:rsidRPr="00437AE5">
        <w:rPr>
          <w:rFonts w:ascii="Times New Roman" w:hAnsi="Times New Roman" w:cs="Times New Roman"/>
          <w:b/>
          <w:kern w:val="3"/>
        </w:rPr>
        <w:t>и сроках</w:t>
      </w:r>
      <w:r w:rsidR="00761F8F">
        <w:rPr>
          <w:rFonts w:ascii="Times New Roman" w:hAnsi="Times New Roman" w:cs="Times New Roman"/>
          <w:b/>
          <w:kern w:val="3"/>
        </w:rPr>
        <w:t xml:space="preserve"> </w:t>
      </w:r>
      <w:r>
        <w:rPr>
          <w:rFonts w:ascii="Times New Roman" w:hAnsi="Times New Roman" w:cs="Times New Roman"/>
          <w:b/>
          <w:kern w:val="3"/>
        </w:rPr>
        <w:t>внесения изменений</w:t>
      </w:r>
    </w:p>
    <w:p w:rsidR="00761F8F" w:rsidRDefault="007A543F" w:rsidP="00437AE5">
      <w:pPr>
        <w:suppressAutoHyphens/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</w:rPr>
      </w:pPr>
      <w:r>
        <w:rPr>
          <w:rFonts w:ascii="Times New Roman" w:hAnsi="Times New Roman" w:cs="Times New Roman"/>
          <w:b/>
          <w:kern w:val="3"/>
        </w:rPr>
        <w:t>в п</w:t>
      </w:r>
      <w:r w:rsidR="00437AE5">
        <w:rPr>
          <w:rFonts w:ascii="Times New Roman" w:hAnsi="Times New Roman" w:cs="Times New Roman"/>
          <w:b/>
          <w:kern w:val="3"/>
        </w:rPr>
        <w:t xml:space="preserve">еречень </w:t>
      </w:r>
      <w:r w:rsidR="00437AE5" w:rsidRPr="00437AE5">
        <w:rPr>
          <w:rFonts w:ascii="Times New Roman" w:hAnsi="Times New Roman" w:cs="Times New Roman"/>
          <w:b/>
          <w:kern w:val="3"/>
        </w:rPr>
        <w:t>главных администраторов доходов бюджета</w:t>
      </w:r>
    </w:p>
    <w:p w:rsidR="00437AE5" w:rsidRPr="00437AE5" w:rsidRDefault="00437AE5" w:rsidP="00437AE5">
      <w:pPr>
        <w:suppressAutoHyphens/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</w:rPr>
      </w:pPr>
      <w:r w:rsidRPr="00437AE5">
        <w:rPr>
          <w:rFonts w:ascii="Times New Roman" w:hAnsi="Times New Roman" w:cs="Times New Roman"/>
          <w:b/>
          <w:kern w:val="3"/>
        </w:rPr>
        <w:t>Алатырского</w:t>
      </w:r>
      <w:r w:rsidR="00761F8F">
        <w:rPr>
          <w:rFonts w:ascii="Times New Roman" w:hAnsi="Times New Roman" w:cs="Times New Roman"/>
          <w:b/>
          <w:kern w:val="3"/>
        </w:rPr>
        <w:t xml:space="preserve"> </w:t>
      </w:r>
      <w:r w:rsidRPr="00437AE5">
        <w:rPr>
          <w:rFonts w:ascii="Times New Roman" w:hAnsi="Times New Roman" w:cs="Times New Roman"/>
          <w:b/>
          <w:kern w:val="3"/>
        </w:rPr>
        <w:t>муниципального округа Чувашской Республики</w:t>
      </w:r>
    </w:p>
    <w:p w:rsidR="00437AE5" w:rsidRPr="00437AE5" w:rsidRDefault="00437AE5" w:rsidP="00437AE5">
      <w:pPr>
        <w:rPr>
          <w:rFonts w:ascii="Times New Roman" w:hAnsi="Times New Roman" w:cs="Times New Roman"/>
          <w:kern w:val="3"/>
          <w:sz w:val="24"/>
          <w:szCs w:val="24"/>
        </w:rPr>
      </w:pPr>
    </w:p>
    <w:p w:rsidR="00437AE5" w:rsidRPr="00437AE5" w:rsidRDefault="00437AE5" w:rsidP="00437AE5">
      <w:pPr>
        <w:rPr>
          <w:rFonts w:ascii="Times New Roman" w:hAnsi="Times New Roman" w:cs="Times New Roman"/>
          <w:kern w:val="3"/>
          <w:sz w:val="24"/>
          <w:szCs w:val="24"/>
        </w:rPr>
      </w:pPr>
    </w:p>
    <w:p w:rsidR="00437AE5" w:rsidRPr="00437AE5" w:rsidRDefault="00437AE5" w:rsidP="00437AE5">
      <w:pPr>
        <w:rPr>
          <w:rFonts w:ascii="Times New Roman" w:hAnsi="Times New Roman" w:cs="Times New Roman"/>
          <w:kern w:val="3"/>
          <w:sz w:val="24"/>
          <w:szCs w:val="24"/>
        </w:rPr>
      </w:pPr>
    </w:p>
    <w:p w:rsidR="00437AE5" w:rsidRPr="00437AE5" w:rsidRDefault="00880E56" w:rsidP="00437AE5">
      <w:pPr>
        <w:ind w:firstLine="567"/>
        <w:rPr>
          <w:rFonts w:ascii="Times New Roman" w:hAnsi="Times New Roman" w:cs="Times New Roman"/>
          <w:kern w:val="3"/>
        </w:rPr>
      </w:pPr>
      <w:proofErr w:type="gramStart"/>
      <w:r w:rsidRPr="007D469B">
        <w:rPr>
          <w:rFonts w:ascii="Times New Roman" w:hAnsi="Times New Roman" w:cs="Times New Roman"/>
        </w:rPr>
        <w:t>В соответствии с</w:t>
      </w:r>
      <w:r w:rsidR="00A0000E">
        <w:rPr>
          <w:rFonts w:ascii="Times New Roman" w:hAnsi="Times New Roman" w:cs="Times New Roman"/>
        </w:rPr>
        <w:t>о</w:t>
      </w:r>
      <w:r w:rsidRPr="007D469B">
        <w:rPr>
          <w:rFonts w:ascii="Times New Roman" w:hAnsi="Times New Roman" w:cs="Times New Roman"/>
        </w:rPr>
        <w:t xml:space="preserve"> стать</w:t>
      </w:r>
      <w:r w:rsidR="00A0000E">
        <w:rPr>
          <w:rFonts w:ascii="Times New Roman" w:hAnsi="Times New Roman" w:cs="Times New Roman"/>
        </w:rPr>
        <w:t>ей</w:t>
      </w:r>
      <w:r w:rsidRPr="007D469B">
        <w:rPr>
          <w:rFonts w:ascii="Times New Roman" w:hAnsi="Times New Roman" w:cs="Times New Roman"/>
        </w:rPr>
        <w:t xml:space="preserve"> 160.1 Бюджетного кодекса Российской Федерации, </w:t>
      </w:r>
      <w:r w:rsidR="00F50BCD" w:rsidRPr="00F50BCD">
        <w:rPr>
          <w:rFonts w:ascii="Times New Roman" w:hAnsi="Times New Roman" w:cs="Times New Roman"/>
        </w:rPr>
        <w:t>постановлениями Правительства Российской Федерации от 16</w:t>
      </w:r>
      <w:r w:rsidR="00F50BCD">
        <w:rPr>
          <w:rFonts w:ascii="Times New Roman" w:hAnsi="Times New Roman" w:cs="Times New Roman"/>
        </w:rPr>
        <w:t>.09.</w:t>
      </w:r>
      <w:r w:rsidR="00F50BCD" w:rsidRPr="00F50BCD">
        <w:rPr>
          <w:rFonts w:ascii="Times New Roman" w:hAnsi="Times New Roman" w:cs="Times New Roman"/>
        </w:rPr>
        <w:t xml:space="preserve">2021 </w:t>
      </w:r>
      <w:r w:rsidR="00F50BCD">
        <w:rPr>
          <w:rFonts w:ascii="Times New Roman" w:hAnsi="Times New Roman" w:cs="Times New Roman"/>
        </w:rPr>
        <w:t>№</w:t>
      </w:r>
      <w:r w:rsidR="00F50BCD" w:rsidRPr="00F50BCD">
        <w:rPr>
          <w:rFonts w:ascii="Times New Roman" w:hAnsi="Times New Roman" w:cs="Times New Roman"/>
        </w:rPr>
        <w:t xml:space="preserve"> 1568 </w:t>
      </w:r>
      <w:r w:rsidR="00F50BCD">
        <w:rPr>
          <w:rFonts w:ascii="Times New Roman" w:hAnsi="Times New Roman" w:cs="Times New Roman"/>
        </w:rPr>
        <w:t>«</w:t>
      </w:r>
      <w:r w:rsidR="00F50BCD" w:rsidRPr="00F50BCD">
        <w:rPr>
          <w:rFonts w:ascii="Times New Roman" w:hAnsi="Times New Roman" w:cs="Times New Roman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</w:t>
      </w:r>
      <w:proofErr w:type="gramEnd"/>
      <w:r w:rsidR="00F50BCD" w:rsidRPr="00F50BCD">
        <w:rPr>
          <w:rFonts w:ascii="Times New Roman" w:hAnsi="Times New Roman" w:cs="Times New Roman"/>
        </w:rPr>
        <w:t xml:space="preserve">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F50BCD">
        <w:rPr>
          <w:rFonts w:ascii="Times New Roman" w:hAnsi="Times New Roman" w:cs="Times New Roman"/>
        </w:rPr>
        <w:t>»</w:t>
      </w:r>
      <w:r w:rsidR="00F50BCD" w:rsidRPr="00F50BCD">
        <w:rPr>
          <w:rFonts w:ascii="Times New Roman" w:hAnsi="Times New Roman" w:cs="Times New Roman"/>
        </w:rPr>
        <w:t>, от 16</w:t>
      </w:r>
      <w:r w:rsidR="00F50BCD">
        <w:rPr>
          <w:rFonts w:ascii="Times New Roman" w:hAnsi="Times New Roman" w:cs="Times New Roman"/>
        </w:rPr>
        <w:t>.09.</w:t>
      </w:r>
      <w:r w:rsidR="00F50BCD" w:rsidRPr="00F50BCD">
        <w:rPr>
          <w:rFonts w:ascii="Times New Roman" w:hAnsi="Times New Roman" w:cs="Times New Roman"/>
        </w:rPr>
        <w:t xml:space="preserve">2021 </w:t>
      </w:r>
      <w:r w:rsidR="00F50BCD">
        <w:rPr>
          <w:rFonts w:ascii="Times New Roman" w:hAnsi="Times New Roman" w:cs="Times New Roman"/>
        </w:rPr>
        <w:t>№</w:t>
      </w:r>
      <w:r w:rsidR="00F50BCD" w:rsidRPr="00F50BCD">
        <w:rPr>
          <w:rFonts w:ascii="Times New Roman" w:hAnsi="Times New Roman" w:cs="Times New Roman"/>
        </w:rPr>
        <w:t xml:space="preserve"> 1569 </w:t>
      </w:r>
      <w:r w:rsidR="00F50BCD">
        <w:rPr>
          <w:rFonts w:ascii="Times New Roman" w:hAnsi="Times New Roman" w:cs="Times New Roman"/>
        </w:rPr>
        <w:t>«</w:t>
      </w:r>
      <w:r w:rsidR="00F50BCD" w:rsidRPr="00F50BCD">
        <w:rPr>
          <w:rFonts w:ascii="Times New Roman" w:hAnsi="Times New Roman" w:cs="Times New Roman"/>
        </w:rPr>
        <w:t xml:space="preserve"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</w:t>
      </w:r>
      <w:proofErr w:type="gramStart"/>
      <w:r w:rsidR="00F50BCD" w:rsidRPr="00F50BCD">
        <w:rPr>
          <w:rFonts w:ascii="Times New Roman" w:hAnsi="Times New Roman" w:cs="Times New Roman"/>
        </w:rPr>
        <w:t>перечня главных администраторов доходов бюджета субъекта Российской</w:t>
      </w:r>
      <w:proofErr w:type="gramEnd"/>
      <w:r w:rsidR="00F50BCD" w:rsidRPr="00F50BCD">
        <w:rPr>
          <w:rFonts w:ascii="Times New Roman" w:hAnsi="Times New Roman" w:cs="Times New Roman"/>
        </w:rPr>
        <w:t xml:space="preserve"> Федерации, бюджета территориального фонда обязательного медицинског</w:t>
      </w:r>
      <w:r w:rsidR="00F50BCD">
        <w:rPr>
          <w:rFonts w:ascii="Times New Roman" w:hAnsi="Times New Roman" w:cs="Times New Roman"/>
        </w:rPr>
        <w:t>о страхования, местного бюджета»</w:t>
      </w:r>
      <w:r w:rsidR="00437AE5" w:rsidRPr="00437AE5">
        <w:rPr>
          <w:rFonts w:ascii="Times New Roman" w:hAnsi="Times New Roman" w:cs="Times New Roman"/>
        </w:rPr>
        <w:t>, администрация Алатырского муниципального округа</w:t>
      </w:r>
    </w:p>
    <w:p w:rsidR="00437AE5" w:rsidRPr="00437AE5" w:rsidRDefault="00437AE5" w:rsidP="00437AE5">
      <w:pPr>
        <w:ind w:firstLine="0"/>
        <w:jc w:val="center"/>
        <w:rPr>
          <w:rFonts w:ascii="Times New Roman" w:hAnsi="Times New Roman" w:cs="Times New Roman"/>
          <w:b/>
          <w:kern w:val="3"/>
        </w:rPr>
      </w:pPr>
      <w:r w:rsidRPr="00437AE5">
        <w:rPr>
          <w:rFonts w:ascii="Times New Roman" w:hAnsi="Times New Roman" w:cs="Times New Roman"/>
          <w:b/>
          <w:kern w:val="3"/>
        </w:rPr>
        <w:t>постановляет:</w:t>
      </w:r>
    </w:p>
    <w:p w:rsidR="00437AE5" w:rsidRDefault="00880E56" w:rsidP="003A501D">
      <w:pPr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</w:rPr>
      </w:pPr>
      <w:r w:rsidRPr="003A501D">
        <w:rPr>
          <w:rFonts w:ascii="Times New Roman" w:hAnsi="Times New Roman" w:cs="Times New Roman"/>
        </w:rPr>
        <w:t xml:space="preserve">Утвердить прилагаемое </w:t>
      </w:r>
      <w:r w:rsidRPr="003A501D">
        <w:rPr>
          <w:rFonts w:ascii="Times New Roman" w:hAnsi="Times New Roman" w:cs="Times New Roman"/>
          <w:color w:val="000000"/>
        </w:rPr>
        <w:t xml:space="preserve">Положение </w:t>
      </w:r>
      <w:r w:rsidR="003A501D" w:rsidRPr="003A501D">
        <w:rPr>
          <w:rFonts w:ascii="Times New Roman" w:hAnsi="Times New Roman" w:cs="Times New Roman"/>
          <w:color w:val="000000"/>
        </w:rPr>
        <w:t>о порядке и сроках внесения изменений в перечень главных администраторов доходов бюджета</w:t>
      </w:r>
      <w:r w:rsidR="003A501D">
        <w:rPr>
          <w:rFonts w:ascii="Times New Roman" w:hAnsi="Times New Roman" w:cs="Times New Roman"/>
          <w:color w:val="000000"/>
        </w:rPr>
        <w:t xml:space="preserve"> </w:t>
      </w:r>
      <w:r w:rsidR="003A501D" w:rsidRPr="003A501D">
        <w:rPr>
          <w:rFonts w:ascii="Times New Roman" w:hAnsi="Times New Roman" w:cs="Times New Roman"/>
          <w:color w:val="000000"/>
        </w:rPr>
        <w:t>Алатырского муниципального округа Чувашской Республики</w:t>
      </w:r>
      <w:r w:rsidR="00437AE5" w:rsidRPr="003A501D">
        <w:rPr>
          <w:rFonts w:ascii="Times New Roman" w:hAnsi="Times New Roman" w:cs="Times New Roman"/>
          <w:kern w:val="3"/>
        </w:rPr>
        <w:t>.</w:t>
      </w:r>
    </w:p>
    <w:p w:rsidR="007A543F" w:rsidRPr="007A543F" w:rsidRDefault="007A543F" w:rsidP="007A543F">
      <w:pPr>
        <w:pStyle w:val="ad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</w:rPr>
      </w:pPr>
      <w:r w:rsidRPr="007A543F">
        <w:rPr>
          <w:rFonts w:ascii="Times New Roman" w:hAnsi="Times New Roman" w:cs="Times New Roman"/>
          <w:kern w:val="3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437AE5" w:rsidRPr="00437AE5" w:rsidRDefault="00437AE5" w:rsidP="00437AE5">
      <w:pPr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</w:rPr>
      </w:pPr>
      <w:r w:rsidRPr="00437AE5">
        <w:rPr>
          <w:rFonts w:ascii="Times New Roman" w:hAnsi="Times New Roman" w:cs="Times New Roman"/>
          <w:kern w:val="3"/>
        </w:rPr>
        <w:t>Настоящее постановление вступает в силу после его официального опубликования, и распространяется на правоотношения, возникшие с 1 января 2025 года.</w:t>
      </w:r>
    </w:p>
    <w:p w:rsidR="00437AE5" w:rsidRPr="00437AE5" w:rsidRDefault="00437AE5" w:rsidP="00437AE5">
      <w:pPr>
        <w:ind w:firstLine="0"/>
        <w:rPr>
          <w:rFonts w:ascii="Times New Roman" w:hAnsi="Times New Roman" w:cs="Times New Roman"/>
          <w:kern w:val="3"/>
        </w:rPr>
      </w:pPr>
    </w:p>
    <w:p w:rsidR="00437AE5" w:rsidRPr="00437AE5" w:rsidRDefault="00437AE5" w:rsidP="00437AE5">
      <w:pPr>
        <w:ind w:firstLine="0"/>
        <w:rPr>
          <w:rFonts w:ascii="Times New Roman" w:hAnsi="Times New Roman" w:cs="Times New Roman"/>
          <w:kern w:val="3"/>
        </w:rPr>
      </w:pPr>
    </w:p>
    <w:p w:rsidR="00437AE5" w:rsidRPr="00437AE5" w:rsidRDefault="00437AE5" w:rsidP="00437AE5">
      <w:pPr>
        <w:ind w:firstLine="0"/>
        <w:rPr>
          <w:rFonts w:ascii="Times New Roman" w:hAnsi="Times New Roman" w:cs="Times New Roman"/>
          <w:kern w:val="3"/>
        </w:rPr>
      </w:pPr>
    </w:p>
    <w:p w:rsidR="00AD6940" w:rsidRPr="007D469B" w:rsidRDefault="00437AE5" w:rsidP="00437AE5">
      <w:pPr>
        <w:ind w:firstLine="0"/>
        <w:rPr>
          <w:rFonts w:ascii="Times New Roman" w:hAnsi="Times New Roman" w:cs="Times New Roman"/>
          <w:kern w:val="3"/>
        </w:rPr>
      </w:pPr>
      <w:r w:rsidRPr="00437AE5">
        <w:rPr>
          <w:rFonts w:ascii="Times New Roman" w:hAnsi="Times New Roman" w:cs="Times New Roman"/>
          <w:kern w:val="3"/>
        </w:rPr>
        <w:t xml:space="preserve">Глава Алатырского </w:t>
      </w:r>
    </w:p>
    <w:p w:rsidR="007A543F" w:rsidRDefault="00437AE5" w:rsidP="007A543F">
      <w:pPr>
        <w:ind w:firstLine="0"/>
        <w:rPr>
          <w:rFonts w:ascii="Times New Roman" w:hAnsi="Times New Roman" w:cs="Times New Roman"/>
          <w:kern w:val="3"/>
        </w:rPr>
        <w:sectPr w:rsidR="007A543F" w:rsidSect="00B469B9">
          <w:headerReference w:type="default" r:id="rId10"/>
          <w:pgSz w:w="11900" w:h="16800"/>
          <w:pgMar w:top="567" w:right="701" w:bottom="709" w:left="1134" w:header="426" w:footer="337" w:gutter="0"/>
          <w:cols w:space="720"/>
          <w:noEndnote/>
          <w:titlePg/>
          <w:docGrid w:linePitch="354"/>
        </w:sectPr>
      </w:pPr>
      <w:r w:rsidRPr="00437AE5">
        <w:rPr>
          <w:rFonts w:ascii="Times New Roman" w:hAnsi="Times New Roman" w:cs="Times New Roman"/>
          <w:kern w:val="3"/>
        </w:rPr>
        <w:t>муниципального округа</w:t>
      </w:r>
      <w:r w:rsidR="007A543F">
        <w:rPr>
          <w:rFonts w:ascii="Times New Roman" w:hAnsi="Times New Roman" w:cs="Times New Roman"/>
          <w:kern w:val="3"/>
        </w:rPr>
        <w:t xml:space="preserve">                                                    </w:t>
      </w:r>
      <w:r w:rsidR="00AD6940" w:rsidRPr="007D469B">
        <w:rPr>
          <w:rFonts w:ascii="Times New Roman" w:hAnsi="Times New Roman" w:cs="Times New Roman"/>
          <w:kern w:val="3"/>
        </w:rPr>
        <w:t xml:space="preserve">  </w:t>
      </w:r>
      <w:r w:rsidRPr="00437AE5">
        <w:rPr>
          <w:rFonts w:ascii="Times New Roman" w:hAnsi="Times New Roman" w:cs="Times New Roman"/>
          <w:kern w:val="3"/>
        </w:rPr>
        <w:t>Н.И. Шпилевая</w:t>
      </w:r>
    </w:p>
    <w:p w:rsidR="00437AE5" w:rsidRPr="00437AE5" w:rsidRDefault="00437AE5" w:rsidP="007A543F">
      <w:pPr>
        <w:ind w:left="6521" w:firstLine="0"/>
        <w:rPr>
          <w:rFonts w:ascii="Times New Roman" w:hAnsi="Times New Roman" w:cs="Times New Roman"/>
          <w:kern w:val="3"/>
          <w:sz w:val="22"/>
          <w:szCs w:val="22"/>
        </w:rPr>
      </w:pPr>
      <w:r w:rsidRPr="00437AE5">
        <w:rPr>
          <w:rFonts w:ascii="Times New Roman" w:hAnsi="Times New Roman" w:cs="Times New Roman"/>
          <w:kern w:val="3"/>
          <w:sz w:val="22"/>
          <w:szCs w:val="22"/>
        </w:rPr>
        <w:lastRenderedPageBreak/>
        <w:t>УТВЕРЖДЕН</w:t>
      </w:r>
      <w:r w:rsidR="00F90E15">
        <w:rPr>
          <w:rFonts w:ascii="Times New Roman" w:hAnsi="Times New Roman" w:cs="Times New Roman"/>
          <w:kern w:val="3"/>
          <w:sz w:val="22"/>
          <w:szCs w:val="22"/>
        </w:rPr>
        <w:t>О</w:t>
      </w:r>
    </w:p>
    <w:p w:rsidR="00437AE5" w:rsidRPr="00437AE5" w:rsidRDefault="00437AE5" w:rsidP="00437AE5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  <w:r w:rsidRPr="00437AE5">
        <w:rPr>
          <w:rFonts w:ascii="Times New Roman" w:hAnsi="Times New Roman" w:cs="Times New Roman"/>
          <w:kern w:val="3"/>
          <w:sz w:val="22"/>
          <w:szCs w:val="22"/>
        </w:rPr>
        <w:t>постановлением администрации</w:t>
      </w:r>
    </w:p>
    <w:p w:rsidR="00437AE5" w:rsidRPr="00437AE5" w:rsidRDefault="00437AE5" w:rsidP="00437AE5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  <w:r w:rsidRPr="00437AE5">
        <w:rPr>
          <w:rFonts w:ascii="Times New Roman" w:hAnsi="Times New Roman" w:cs="Times New Roman"/>
          <w:kern w:val="3"/>
          <w:sz w:val="22"/>
          <w:szCs w:val="22"/>
        </w:rPr>
        <w:t>Алатырского муниципального округа</w:t>
      </w:r>
    </w:p>
    <w:p w:rsidR="00437AE5" w:rsidRPr="00437AE5" w:rsidRDefault="00437AE5" w:rsidP="00437AE5">
      <w:pPr>
        <w:ind w:left="5760"/>
        <w:rPr>
          <w:rFonts w:ascii="Times New Roman CYR" w:hAnsi="Times New Roman CYR" w:cs="Times New Roman CYR"/>
          <w:sz w:val="24"/>
          <w:szCs w:val="24"/>
        </w:rPr>
      </w:pPr>
      <w:r w:rsidRPr="00437AE5">
        <w:rPr>
          <w:rFonts w:ascii="Times New Roman" w:hAnsi="Times New Roman" w:cs="Times New Roman"/>
          <w:kern w:val="3"/>
          <w:sz w:val="22"/>
          <w:szCs w:val="22"/>
        </w:rPr>
        <w:t>___.11.2025 № _____</w:t>
      </w:r>
    </w:p>
    <w:p w:rsidR="00437AE5" w:rsidRPr="00437AE5" w:rsidRDefault="00437AE5" w:rsidP="00437AE5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37AE5" w:rsidRPr="00437AE5" w:rsidRDefault="005B5932" w:rsidP="00437AE5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641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437AE5" w:rsidRPr="00437AE5" w:rsidRDefault="005B5932" w:rsidP="00437AE5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6418">
        <w:rPr>
          <w:rFonts w:ascii="Times New Roman" w:hAnsi="Times New Roman" w:cs="Times New Roman"/>
          <w:b/>
          <w:bCs/>
          <w:sz w:val="24"/>
          <w:szCs w:val="24"/>
        </w:rPr>
        <w:t>о порядке и сроках внесения изменений в перечень главных администраторов доходов бюджета</w:t>
      </w:r>
      <w:r w:rsidR="00437AE5" w:rsidRPr="00437AE5">
        <w:rPr>
          <w:rFonts w:ascii="Times New Roman" w:hAnsi="Times New Roman" w:cs="Times New Roman"/>
          <w:b/>
          <w:bCs/>
          <w:sz w:val="24"/>
          <w:szCs w:val="24"/>
        </w:rPr>
        <w:t xml:space="preserve"> Алатырского муниципального округа Чувашской Республики</w:t>
      </w:r>
    </w:p>
    <w:p w:rsidR="00FD4D24" w:rsidRPr="00136418" w:rsidRDefault="00FD4D24">
      <w:pPr>
        <w:rPr>
          <w:rFonts w:ascii="Times New Roman" w:hAnsi="Times New Roman" w:cs="Times New Roman"/>
          <w:sz w:val="24"/>
          <w:szCs w:val="24"/>
        </w:rPr>
      </w:pP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" w:name="sub_1001"/>
      <w:r w:rsidRPr="00136418">
        <w:rPr>
          <w:rFonts w:ascii="Times New Roman" w:hAnsi="Times New Roman" w:cs="Times New Roman"/>
          <w:sz w:val="24"/>
          <w:szCs w:val="24"/>
        </w:rPr>
        <w:t xml:space="preserve">1. Настоящий </w:t>
      </w:r>
      <w:r w:rsidR="0004488C" w:rsidRPr="00136418">
        <w:rPr>
          <w:rFonts w:ascii="Times New Roman" w:hAnsi="Times New Roman" w:cs="Times New Roman"/>
          <w:sz w:val="24"/>
          <w:szCs w:val="24"/>
        </w:rPr>
        <w:t>Положение</w:t>
      </w:r>
      <w:r w:rsidRPr="00136418">
        <w:rPr>
          <w:rFonts w:ascii="Times New Roman" w:hAnsi="Times New Roman" w:cs="Times New Roman"/>
          <w:sz w:val="24"/>
          <w:szCs w:val="24"/>
        </w:rPr>
        <w:t xml:space="preserve"> определяет процедуру и сроки внесения изменений в перечень главных администраторов доходов </w:t>
      </w:r>
      <w:bookmarkStart w:id="2" w:name="_Hlk188975020"/>
      <w:r w:rsidRPr="00136418">
        <w:rPr>
          <w:rFonts w:ascii="Times New Roman" w:hAnsi="Times New Roman" w:cs="Times New Roman"/>
          <w:sz w:val="24"/>
          <w:szCs w:val="24"/>
        </w:rPr>
        <w:t>бюджета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B2730F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4488C" w:rsidRPr="00136418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04488C" w:rsidRPr="00136418">
        <w:rPr>
          <w:rFonts w:ascii="Times New Roman" w:hAnsi="Times New Roman" w:cs="Times New Roman"/>
          <w:sz w:val="24"/>
          <w:szCs w:val="24"/>
        </w:rPr>
        <w:t xml:space="preserve">Чувашской Республики (далее -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04488C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округа)</w:t>
      </w:r>
      <w:r w:rsidRPr="00136418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136418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04488C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еречень).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" w:name="sub_1002"/>
      <w:bookmarkEnd w:id="1"/>
      <w:r w:rsidRPr="00136418">
        <w:rPr>
          <w:rFonts w:ascii="Times New Roman" w:hAnsi="Times New Roman" w:cs="Times New Roman"/>
          <w:sz w:val="24"/>
          <w:szCs w:val="24"/>
        </w:rPr>
        <w:t xml:space="preserve">2. Основаниями для внесения изменений в </w:t>
      </w:r>
      <w:r w:rsidR="0004488C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 являются:</w:t>
      </w:r>
    </w:p>
    <w:bookmarkEnd w:id="3"/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изменение состава и (или) функций главных администраторов доходов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136418">
        <w:rPr>
          <w:rFonts w:ascii="Times New Roman" w:hAnsi="Times New Roman" w:cs="Times New Roman"/>
          <w:sz w:val="24"/>
          <w:szCs w:val="24"/>
        </w:rPr>
        <w:t>(далее - главный администратор доходов);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>изменение кода вида (подвида) и (или) наименования кода вида (подвида) доходов бюджета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>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изменение принципов назначения и присвоения </w:t>
      </w:r>
      <w:proofErr w:type="gramStart"/>
      <w:r w:rsidRPr="00136418">
        <w:rPr>
          <w:rFonts w:ascii="Times New Roman" w:hAnsi="Times New Roman" w:cs="Times New Roman"/>
          <w:sz w:val="24"/>
          <w:szCs w:val="24"/>
        </w:rPr>
        <w:t xml:space="preserve">структуры кодов классификации доходов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proofErr w:type="gramEnd"/>
      <w:r w:rsidRPr="00136418">
        <w:rPr>
          <w:rFonts w:ascii="Times New Roman" w:hAnsi="Times New Roman" w:cs="Times New Roman"/>
          <w:sz w:val="24"/>
          <w:szCs w:val="24"/>
        </w:rPr>
        <w:t>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необходимость включения в перечень кода вида (подвида) доходов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>.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" w:name="sub_1003"/>
      <w:r w:rsidRPr="00136418">
        <w:rPr>
          <w:rFonts w:ascii="Times New Roman" w:hAnsi="Times New Roman" w:cs="Times New Roman"/>
          <w:sz w:val="24"/>
          <w:szCs w:val="24"/>
        </w:rPr>
        <w:t xml:space="preserve">3. При необходимости внесения изменений в </w:t>
      </w:r>
      <w:r w:rsidR="0004488C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 xml:space="preserve">еречень главные администраторы доходов в течение 10 рабочих дней </w:t>
      </w:r>
      <w:proofErr w:type="gramStart"/>
      <w:r w:rsidRPr="00136418">
        <w:rPr>
          <w:rFonts w:ascii="Times New Roman" w:hAnsi="Times New Roman" w:cs="Times New Roman"/>
          <w:sz w:val="24"/>
          <w:szCs w:val="24"/>
        </w:rPr>
        <w:t>с даты возникновения</w:t>
      </w:r>
      <w:proofErr w:type="gramEnd"/>
      <w:r w:rsidRPr="00136418">
        <w:rPr>
          <w:rFonts w:ascii="Times New Roman" w:hAnsi="Times New Roman" w:cs="Times New Roman"/>
          <w:sz w:val="24"/>
          <w:szCs w:val="24"/>
        </w:rPr>
        <w:t xml:space="preserve"> оснований, предусмотренных </w:t>
      </w:r>
      <w:hyperlink w:anchor="sub_1002" w:history="1">
        <w:r w:rsidRPr="00136418">
          <w:rPr>
            <w:rStyle w:val="a4"/>
            <w:rFonts w:ascii="Times New Roman" w:hAnsi="Times New Roman"/>
            <w:color w:val="000000" w:themeColor="text1"/>
            <w:sz w:val="24"/>
            <w:szCs w:val="24"/>
          </w:rPr>
          <w:t>пунктом 2</w:t>
        </w:r>
      </w:hyperlink>
      <w:r w:rsidRPr="00136418">
        <w:rPr>
          <w:rFonts w:ascii="Times New Roman" w:hAnsi="Times New Roman" w:cs="Times New Roman"/>
          <w:sz w:val="24"/>
          <w:szCs w:val="24"/>
        </w:rPr>
        <w:t xml:space="preserve"> настоящего Порядка, направляют в финансов</w:t>
      </w:r>
      <w:r w:rsidR="00B92F54">
        <w:rPr>
          <w:rFonts w:ascii="Times New Roman" w:hAnsi="Times New Roman" w:cs="Times New Roman"/>
          <w:sz w:val="24"/>
          <w:szCs w:val="24"/>
        </w:rPr>
        <w:t>ый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B92F54">
        <w:rPr>
          <w:rFonts w:ascii="Times New Roman" w:hAnsi="Times New Roman" w:cs="Times New Roman"/>
          <w:sz w:val="24"/>
          <w:szCs w:val="24"/>
        </w:rPr>
        <w:t>отдел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Pr="0013641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4488C" w:rsidRPr="0013641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994633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536965" w:rsidRPr="00136418">
        <w:rPr>
          <w:rFonts w:ascii="Times New Roman" w:hAnsi="Times New Roman" w:cs="Times New Roman"/>
          <w:sz w:val="24"/>
          <w:szCs w:val="24"/>
        </w:rPr>
        <w:t>(далее</w:t>
      </w:r>
      <w:r w:rsidR="00B92F54">
        <w:rPr>
          <w:rFonts w:ascii="Times New Roman" w:hAnsi="Times New Roman" w:cs="Times New Roman"/>
          <w:sz w:val="24"/>
          <w:szCs w:val="24"/>
        </w:rPr>
        <w:t xml:space="preserve"> </w:t>
      </w:r>
      <w:r w:rsidR="00536965" w:rsidRPr="00136418">
        <w:rPr>
          <w:rFonts w:ascii="Times New Roman" w:hAnsi="Times New Roman" w:cs="Times New Roman"/>
          <w:sz w:val="24"/>
          <w:szCs w:val="24"/>
        </w:rPr>
        <w:t>- финансов</w:t>
      </w:r>
      <w:r w:rsidR="00B92F54">
        <w:rPr>
          <w:rFonts w:ascii="Times New Roman" w:hAnsi="Times New Roman" w:cs="Times New Roman"/>
          <w:sz w:val="24"/>
          <w:szCs w:val="24"/>
        </w:rPr>
        <w:t>ый</w:t>
      </w:r>
      <w:r w:rsidR="00536965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B92F54">
        <w:rPr>
          <w:rFonts w:ascii="Times New Roman" w:hAnsi="Times New Roman" w:cs="Times New Roman"/>
          <w:sz w:val="24"/>
          <w:szCs w:val="24"/>
        </w:rPr>
        <w:t>отдел</w:t>
      </w:r>
      <w:r w:rsidR="00536965" w:rsidRPr="00136418">
        <w:rPr>
          <w:rFonts w:ascii="Times New Roman" w:hAnsi="Times New Roman" w:cs="Times New Roman"/>
          <w:sz w:val="24"/>
          <w:szCs w:val="24"/>
        </w:rPr>
        <w:t>)</w:t>
      </w:r>
      <w:r w:rsidRPr="00136418">
        <w:rPr>
          <w:rFonts w:ascii="Times New Roman" w:hAnsi="Times New Roman" w:cs="Times New Roman"/>
          <w:sz w:val="24"/>
          <w:szCs w:val="24"/>
        </w:rPr>
        <w:t xml:space="preserve"> предложения о внесении изменений в </w:t>
      </w:r>
      <w:r w:rsidR="0004488C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 с указанием следующих данных:</w:t>
      </w:r>
    </w:p>
    <w:bookmarkEnd w:id="4"/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>основание для внесения изменения в перечень;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>наименование и код главного администратора доходов;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>код вида (подвида) доходов бюджета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>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наименование кода вида (подвида) доходов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>.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" w:name="sub_1004"/>
      <w:r w:rsidRPr="00136418">
        <w:rPr>
          <w:rFonts w:ascii="Times New Roman" w:hAnsi="Times New Roman" w:cs="Times New Roman"/>
          <w:sz w:val="24"/>
          <w:szCs w:val="24"/>
        </w:rPr>
        <w:t>4. Финансов</w:t>
      </w:r>
      <w:r w:rsidR="009835AE">
        <w:rPr>
          <w:rFonts w:ascii="Times New Roman" w:hAnsi="Times New Roman" w:cs="Times New Roman"/>
          <w:sz w:val="24"/>
          <w:szCs w:val="24"/>
        </w:rPr>
        <w:t>ый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9835AE">
        <w:rPr>
          <w:rFonts w:ascii="Times New Roman" w:hAnsi="Times New Roman" w:cs="Times New Roman"/>
          <w:sz w:val="24"/>
          <w:szCs w:val="24"/>
        </w:rPr>
        <w:t>отдел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Pr="00136418">
        <w:rPr>
          <w:rFonts w:ascii="Times New Roman" w:hAnsi="Times New Roman" w:cs="Times New Roman"/>
          <w:sz w:val="24"/>
          <w:szCs w:val="24"/>
        </w:rPr>
        <w:t xml:space="preserve">рассматривает предложения, указанные в </w:t>
      </w:r>
      <w:hyperlink w:anchor="sub_1003" w:history="1">
        <w:r w:rsidRPr="00136418">
          <w:rPr>
            <w:rStyle w:val="a4"/>
            <w:rFonts w:ascii="Times New Roman" w:hAnsi="Times New Roman"/>
            <w:color w:val="000000" w:themeColor="text1"/>
            <w:sz w:val="24"/>
            <w:szCs w:val="24"/>
          </w:rPr>
          <w:t>пункте 3</w:t>
        </w:r>
      </w:hyperlink>
      <w:r w:rsidRPr="00136418">
        <w:rPr>
          <w:rFonts w:ascii="Times New Roman" w:hAnsi="Times New Roman" w:cs="Times New Roman"/>
          <w:sz w:val="24"/>
          <w:szCs w:val="24"/>
        </w:rPr>
        <w:t xml:space="preserve"> настоящего Порядка, в течение 10 рабочих дней со дня их поступления.</w:t>
      </w:r>
    </w:p>
    <w:bookmarkEnd w:id="5"/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При наличии оснований для внесения изменений в </w:t>
      </w:r>
      <w:r w:rsidR="0004488C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</w:t>
      </w:r>
      <w:r w:rsidR="00536965" w:rsidRPr="00136418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9835AE">
        <w:rPr>
          <w:rFonts w:ascii="Times New Roman" w:hAnsi="Times New Roman" w:cs="Times New Roman"/>
          <w:sz w:val="24"/>
          <w:szCs w:val="24"/>
        </w:rPr>
        <w:t>ый</w:t>
      </w:r>
      <w:r w:rsidR="00536965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9835AE">
        <w:rPr>
          <w:rFonts w:ascii="Times New Roman" w:hAnsi="Times New Roman" w:cs="Times New Roman"/>
          <w:sz w:val="24"/>
          <w:szCs w:val="24"/>
        </w:rPr>
        <w:t>отдел</w:t>
      </w:r>
      <w:r w:rsidRPr="00136418">
        <w:rPr>
          <w:rFonts w:ascii="Times New Roman" w:hAnsi="Times New Roman" w:cs="Times New Roman"/>
          <w:sz w:val="24"/>
          <w:szCs w:val="24"/>
        </w:rPr>
        <w:t xml:space="preserve"> в установленном порядке разрабатывается соответствующий проект постановления администрации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4488C" w:rsidRPr="0013641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136418">
        <w:rPr>
          <w:rFonts w:ascii="Times New Roman" w:hAnsi="Times New Roman" w:cs="Times New Roman"/>
          <w:sz w:val="24"/>
          <w:szCs w:val="24"/>
        </w:rPr>
        <w:t>.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При отсутствии оснований для внесения изменений в </w:t>
      </w:r>
      <w:r w:rsidR="0004488C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</w:t>
      </w:r>
      <w:r w:rsidR="00536965" w:rsidRPr="00136418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88975710"/>
      <w:r w:rsidR="00536965" w:rsidRPr="00136418">
        <w:rPr>
          <w:rFonts w:ascii="Times New Roman" w:hAnsi="Times New Roman" w:cs="Times New Roman"/>
          <w:sz w:val="24"/>
          <w:szCs w:val="24"/>
        </w:rPr>
        <w:t>финансов</w:t>
      </w:r>
      <w:r w:rsidR="009835AE">
        <w:rPr>
          <w:rFonts w:ascii="Times New Roman" w:hAnsi="Times New Roman" w:cs="Times New Roman"/>
          <w:sz w:val="24"/>
          <w:szCs w:val="24"/>
        </w:rPr>
        <w:t>ый</w:t>
      </w:r>
      <w:r w:rsidR="00536965" w:rsidRPr="00136418">
        <w:rPr>
          <w:rFonts w:ascii="Times New Roman" w:hAnsi="Times New Roman" w:cs="Times New Roman"/>
          <w:sz w:val="24"/>
          <w:szCs w:val="24"/>
        </w:rPr>
        <w:t xml:space="preserve"> </w:t>
      </w:r>
      <w:r w:rsidR="009835AE">
        <w:rPr>
          <w:rFonts w:ascii="Times New Roman" w:hAnsi="Times New Roman" w:cs="Times New Roman"/>
          <w:sz w:val="24"/>
          <w:szCs w:val="24"/>
        </w:rPr>
        <w:t>отдел</w:t>
      </w:r>
      <w:r w:rsidRPr="00136418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Pr="00136418">
        <w:rPr>
          <w:rFonts w:ascii="Times New Roman" w:hAnsi="Times New Roman" w:cs="Times New Roman"/>
          <w:sz w:val="24"/>
          <w:szCs w:val="24"/>
        </w:rPr>
        <w:t xml:space="preserve">в срок, установленный </w:t>
      </w:r>
      <w:hyperlink w:anchor="sub_1004" w:history="1">
        <w:r w:rsidRPr="00136418">
          <w:rPr>
            <w:rStyle w:val="a4"/>
            <w:rFonts w:ascii="Times New Roman" w:hAnsi="Times New Roman"/>
            <w:color w:val="000000" w:themeColor="text1"/>
            <w:sz w:val="24"/>
            <w:szCs w:val="24"/>
          </w:rPr>
          <w:t>абзацем первым</w:t>
        </w:r>
      </w:hyperlink>
      <w:r w:rsidRPr="00136418">
        <w:rPr>
          <w:rFonts w:ascii="Times New Roman" w:hAnsi="Times New Roman" w:cs="Times New Roman"/>
          <w:sz w:val="24"/>
          <w:szCs w:val="24"/>
        </w:rPr>
        <w:t xml:space="preserve"> настоящего пункта, в письменном виде информирует главного администратора доходов об отказе во внесении изменений в перечень с указанием оснований отказа.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" w:name="sub_1005"/>
      <w:r w:rsidRPr="00136418">
        <w:rPr>
          <w:rFonts w:ascii="Times New Roman" w:hAnsi="Times New Roman" w:cs="Times New Roman"/>
          <w:sz w:val="24"/>
          <w:szCs w:val="24"/>
        </w:rPr>
        <w:t xml:space="preserve">5. Основаниями для отказа </w:t>
      </w:r>
      <w:r w:rsidR="00536965" w:rsidRPr="00136418">
        <w:rPr>
          <w:rFonts w:ascii="Times New Roman" w:hAnsi="Times New Roman" w:cs="Times New Roman"/>
          <w:sz w:val="24"/>
          <w:szCs w:val="24"/>
        </w:rPr>
        <w:t xml:space="preserve">в согласовании </w:t>
      </w:r>
      <w:r w:rsidRPr="00136418">
        <w:rPr>
          <w:rFonts w:ascii="Times New Roman" w:hAnsi="Times New Roman" w:cs="Times New Roman"/>
          <w:sz w:val="24"/>
          <w:szCs w:val="24"/>
        </w:rPr>
        <w:t xml:space="preserve">внесения изменений в </w:t>
      </w:r>
      <w:r w:rsidR="00536965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 являются:</w:t>
      </w:r>
    </w:p>
    <w:bookmarkEnd w:id="7"/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отсутствие в нормативном правовом акте Министерства финансов Российской Федерации, которым утверждены коды видов доходов бюджетов городских округов и соответствующие им коды аналитической группы подвидов доходов, кода вида (подвида) доходов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округа,</w:t>
      </w:r>
      <w:r w:rsidRPr="00136418">
        <w:rPr>
          <w:rFonts w:ascii="Times New Roman" w:hAnsi="Times New Roman" w:cs="Times New Roman"/>
          <w:sz w:val="24"/>
          <w:szCs w:val="24"/>
        </w:rPr>
        <w:t xml:space="preserve"> предлагаемого главным администратором доходов к включению в перечень;</w:t>
      </w:r>
    </w:p>
    <w:p w:rsidR="00A00754" w:rsidRPr="00136418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несоответствие наименования кода вида (подвида) дохода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 xml:space="preserve">, предлагаемого главным администратором доходов к включению в перечень, коду вида (подвида) дохода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>;</w:t>
      </w:r>
    </w:p>
    <w:p w:rsidR="00A00754" w:rsidRDefault="00A00754" w:rsidP="00B46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6418">
        <w:rPr>
          <w:rFonts w:ascii="Times New Roman" w:hAnsi="Times New Roman" w:cs="Times New Roman"/>
          <w:sz w:val="24"/>
          <w:szCs w:val="24"/>
        </w:rPr>
        <w:t xml:space="preserve">отсутствие у главного администратора доходов бюджетных полномочий по администрированию дохода бюджета </w:t>
      </w:r>
      <w:r w:rsidR="004438DA" w:rsidRPr="00136418">
        <w:rPr>
          <w:rFonts w:ascii="Times New Roman" w:hAnsi="Times New Roman" w:cs="Times New Roman"/>
          <w:sz w:val="24"/>
          <w:szCs w:val="24"/>
        </w:rPr>
        <w:t>Алатырского</w:t>
      </w:r>
      <w:r w:rsidR="002B3BEF" w:rsidRPr="0013641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36418">
        <w:rPr>
          <w:rFonts w:ascii="Times New Roman" w:hAnsi="Times New Roman" w:cs="Times New Roman"/>
          <w:sz w:val="24"/>
          <w:szCs w:val="24"/>
        </w:rPr>
        <w:t xml:space="preserve">, предлагаемого к включению в </w:t>
      </w:r>
      <w:r w:rsidR="00AC5552" w:rsidRPr="00136418">
        <w:rPr>
          <w:rFonts w:ascii="Times New Roman" w:hAnsi="Times New Roman" w:cs="Times New Roman"/>
          <w:sz w:val="24"/>
          <w:szCs w:val="24"/>
        </w:rPr>
        <w:t>П</w:t>
      </w:r>
      <w:r w:rsidRPr="00136418">
        <w:rPr>
          <w:rFonts w:ascii="Times New Roman" w:hAnsi="Times New Roman" w:cs="Times New Roman"/>
          <w:sz w:val="24"/>
          <w:szCs w:val="24"/>
        </w:rPr>
        <w:t>еречень.</w:t>
      </w:r>
    </w:p>
    <w:p w:rsidR="00B469B9" w:rsidRPr="00136418" w:rsidRDefault="00B469B9" w:rsidP="00B469B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B469B9" w:rsidRPr="00136418" w:rsidSect="0032540D">
      <w:pgSz w:w="11900" w:h="16800"/>
      <w:pgMar w:top="567" w:right="701" w:bottom="709" w:left="1134" w:header="567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060" w:rsidRDefault="00E23060">
      <w:r>
        <w:separator/>
      </w:r>
    </w:p>
  </w:endnote>
  <w:endnote w:type="continuationSeparator" w:id="0">
    <w:p w:rsidR="00E23060" w:rsidRDefault="00E2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060" w:rsidRDefault="00E23060">
      <w:r>
        <w:separator/>
      </w:r>
    </w:p>
  </w:footnote>
  <w:footnote w:type="continuationSeparator" w:id="0">
    <w:p w:rsidR="00E23060" w:rsidRDefault="00E23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5704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469B9" w:rsidRPr="00B469B9" w:rsidRDefault="00B469B9" w:rsidP="00B469B9">
        <w:pPr>
          <w:pStyle w:val="a7"/>
          <w:ind w:firstLine="0"/>
          <w:jc w:val="center"/>
          <w:rPr>
            <w:rFonts w:ascii="Times New Roman" w:hAnsi="Times New Roman" w:cs="Times New Roman"/>
          </w:rPr>
        </w:pPr>
        <w:r w:rsidRPr="00B469B9">
          <w:rPr>
            <w:rFonts w:ascii="Times New Roman" w:hAnsi="Times New Roman" w:cs="Times New Roman"/>
          </w:rPr>
          <w:fldChar w:fldCharType="begin"/>
        </w:r>
        <w:r w:rsidRPr="00B469B9">
          <w:rPr>
            <w:rFonts w:ascii="Times New Roman" w:hAnsi="Times New Roman" w:cs="Times New Roman"/>
          </w:rPr>
          <w:instrText>PAGE   \* MERGEFORMAT</w:instrText>
        </w:r>
        <w:r w:rsidRPr="00B469B9">
          <w:rPr>
            <w:rFonts w:ascii="Times New Roman" w:hAnsi="Times New Roman" w:cs="Times New Roman"/>
          </w:rPr>
          <w:fldChar w:fldCharType="separate"/>
        </w:r>
        <w:r w:rsidR="000D76F5">
          <w:rPr>
            <w:rFonts w:ascii="Times New Roman" w:hAnsi="Times New Roman" w:cs="Times New Roman"/>
            <w:noProof/>
          </w:rPr>
          <w:t>2</w:t>
        </w:r>
        <w:r w:rsidRPr="00B469B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F2D3B"/>
    <w:multiLevelType w:val="hybridMultilevel"/>
    <w:tmpl w:val="FFFFFFFF"/>
    <w:lvl w:ilvl="0" w:tplc="4F48FF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A6624DB"/>
    <w:multiLevelType w:val="hybridMultilevel"/>
    <w:tmpl w:val="2B7485F8"/>
    <w:lvl w:ilvl="0" w:tplc="1EC0270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65886885"/>
    <w:multiLevelType w:val="hybridMultilevel"/>
    <w:tmpl w:val="D5166CB2"/>
    <w:lvl w:ilvl="0" w:tplc="13E819B0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D4E"/>
    <w:rsid w:val="0004488C"/>
    <w:rsid w:val="00045F7C"/>
    <w:rsid w:val="0009698A"/>
    <w:rsid w:val="000D76F5"/>
    <w:rsid w:val="000E6DA6"/>
    <w:rsid w:val="00136418"/>
    <w:rsid w:val="001944D7"/>
    <w:rsid w:val="001E3D4E"/>
    <w:rsid w:val="002B3BEF"/>
    <w:rsid w:val="002C40D1"/>
    <w:rsid w:val="002C5209"/>
    <w:rsid w:val="002D3548"/>
    <w:rsid w:val="002F06D8"/>
    <w:rsid w:val="00316D76"/>
    <w:rsid w:val="00322D0F"/>
    <w:rsid w:val="0032540D"/>
    <w:rsid w:val="003A501D"/>
    <w:rsid w:val="003C3D57"/>
    <w:rsid w:val="003D0B73"/>
    <w:rsid w:val="00437AE5"/>
    <w:rsid w:val="004438DA"/>
    <w:rsid w:val="00510FAB"/>
    <w:rsid w:val="00536965"/>
    <w:rsid w:val="005578F4"/>
    <w:rsid w:val="005B5932"/>
    <w:rsid w:val="00661BB2"/>
    <w:rsid w:val="0068506C"/>
    <w:rsid w:val="006975EB"/>
    <w:rsid w:val="006A66E5"/>
    <w:rsid w:val="00701C89"/>
    <w:rsid w:val="00726F89"/>
    <w:rsid w:val="00734DEC"/>
    <w:rsid w:val="00761F8F"/>
    <w:rsid w:val="007A543F"/>
    <w:rsid w:val="007A6C83"/>
    <w:rsid w:val="007D469B"/>
    <w:rsid w:val="007E1543"/>
    <w:rsid w:val="00840C08"/>
    <w:rsid w:val="00880E56"/>
    <w:rsid w:val="00930280"/>
    <w:rsid w:val="00950C9C"/>
    <w:rsid w:val="009824A9"/>
    <w:rsid w:val="009835AE"/>
    <w:rsid w:val="00994633"/>
    <w:rsid w:val="00994C23"/>
    <w:rsid w:val="009E2B20"/>
    <w:rsid w:val="00A0000E"/>
    <w:rsid w:val="00A00754"/>
    <w:rsid w:val="00A02117"/>
    <w:rsid w:val="00A17FD1"/>
    <w:rsid w:val="00A27073"/>
    <w:rsid w:val="00A3400A"/>
    <w:rsid w:val="00AC5552"/>
    <w:rsid w:val="00AD6940"/>
    <w:rsid w:val="00B2730F"/>
    <w:rsid w:val="00B469B9"/>
    <w:rsid w:val="00B55E14"/>
    <w:rsid w:val="00B84A49"/>
    <w:rsid w:val="00B92F54"/>
    <w:rsid w:val="00BF08E8"/>
    <w:rsid w:val="00C36430"/>
    <w:rsid w:val="00C65EEF"/>
    <w:rsid w:val="00C9299E"/>
    <w:rsid w:val="00D13809"/>
    <w:rsid w:val="00D87CD3"/>
    <w:rsid w:val="00E23060"/>
    <w:rsid w:val="00E326A9"/>
    <w:rsid w:val="00E472D7"/>
    <w:rsid w:val="00E64FE9"/>
    <w:rsid w:val="00E66DD4"/>
    <w:rsid w:val="00E95C8A"/>
    <w:rsid w:val="00EA1C88"/>
    <w:rsid w:val="00EF3851"/>
    <w:rsid w:val="00F02159"/>
    <w:rsid w:val="00F23544"/>
    <w:rsid w:val="00F50BCD"/>
    <w:rsid w:val="00F90E15"/>
    <w:rsid w:val="00FD4D24"/>
    <w:rsid w:val="00FE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sz w:val="2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Arial" w:hAnsi="Arial" w:cs="Arial"/>
      <w:sz w:val="26"/>
      <w:szCs w:val="2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A1C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1C8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A54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sz w:val="2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Arial" w:hAnsi="Arial" w:cs="Arial"/>
      <w:sz w:val="26"/>
      <w:szCs w:val="2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A1C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1C8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A5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C6B6D-B3CA-47E5-9918-24BFC79F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Елена Нажалкина</cp:lastModifiedBy>
  <cp:revision>3</cp:revision>
  <cp:lastPrinted>2025-11-27T11:40:00Z</cp:lastPrinted>
  <dcterms:created xsi:type="dcterms:W3CDTF">2025-11-26T08:44:00Z</dcterms:created>
  <dcterms:modified xsi:type="dcterms:W3CDTF">2025-11-27T12:02:00Z</dcterms:modified>
</cp:coreProperties>
</file>