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F9" w:rsidRPr="007B1CBC" w:rsidRDefault="00BD37F9" w:rsidP="00BD3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37F9" w:rsidRPr="001173D4" w:rsidRDefault="00BD37F9" w:rsidP="00BD37F9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sz w:val="26"/>
          <w:szCs w:val="26"/>
        </w:rPr>
      </w:pPr>
    </w:p>
    <w:p w:rsidR="00BD37F9" w:rsidRPr="001173D4" w:rsidRDefault="00BD37F9" w:rsidP="00BD37F9">
      <w:pPr>
        <w:autoSpaceDE w:val="0"/>
        <w:autoSpaceDN w:val="0"/>
        <w:spacing w:after="0" w:line="25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:rsidR="00BD37F9" w:rsidRPr="001173D4" w:rsidRDefault="00BD37F9" w:rsidP="00BD37F9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lang w:eastAsia="ru-RU"/>
        </w:rPr>
      </w:pPr>
      <w:r w:rsidRPr="001173D4">
        <w:rPr>
          <w:rFonts w:ascii="Times New Roman" w:eastAsia="Times New Roman" w:hAnsi="Times New Roman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lang w:eastAsia="ru-RU"/>
        </w:rPr>
        <w:t>органа местного самоуправления</w:t>
      </w:r>
      <w:r w:rsidRPr="001173D4">
        <w:rPr>
          <w:rFonts w:ascii="Times New Roman" w:eastAsia="Times New Roman" w:hAnsi="Times New Roman"/>
          <w:lang w:eastAsia="ru-RU"/>
        </w:rPr>
        <w:t>, структурного подразделения)</w:t>
      </w:r>
    </w:p>
    <w:p w:rsidR="00BD37F9" w:rsidRDefault="00BD37F9" w:rsidP="00BD37F9">
      <w:pPr>
        <w:autoSpaceDE w:val="0"/>
        <w:autoSpaceDN w:val="0"/>
        <w:spacing w:after="0" w:line="250" w:lineRule="auto"/>
        <w:ind w:left="960"/>
        <w:jc w:val="center"/>
        <w:rPr>
          <w:rFonts w:ascii="Times New Roman" w:eastAsia="Times New Roman" w:hAnsi="Times New Roman"/>
          <w:lang w:eastAsia="ru-RU"/>
        </w:rPr>
      </w:pPr>
    </w:p>
    <w:p w:rsidR="00BD37F9" w:rsidRPr="001173D4" w:rsidRDefault="00BD37F9" w:rsidP="00BD37F9">
      <w:pPr>
        <w:autoSpaceDE w:val="0"/>
        <w:autoSpaceDN w:val="0"/>
        <w:spacing w:after="0" w:line="250" w:lineRule="auto"/>
        <w:ind w:left="960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BD37F9" w:rsidRPr="001173D4" w:rsidRDefault="00BD37F9" w:rsidP="00BD37F9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b/>
          <w:sz w:val="26"/>
          <w:szCs w:val="26"/>
        </w:rPr>
      </w:pPr>
      <w:r w:rsidRPr="001173D4">
        <w:rPr>
          <w:rFonts w:ascii="Times New Roman" w:hAnsi="Times New Roman"/>
          <w:b/>
          <w:sz w:val="26"/>
          <w:szCs w:val="26"/>
        </w:rPr>
        <w:t>РЕКОМЕНДАТЕЛЬНОЕ ПИСЬМО</w:t>
      </w:r>
    </w:p>
    <w:p w:rsidR="00BD37F9" w:rsidRPr="001173D4" w:rsidRDefault="00BD37F9" w:rsidP="00BD37F9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Фамилия, имя, отчество (последнее – при наличии)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служащего, рекомендуемого для участия в конкурсе «Лучший </w:t>
      </w:r>
      <w:r w:rsidRPr="0094594A">
        <w:rPr>
          <w:rFonts w:ascii="Times New Roman" w:hAnsi="Times New Roman"/>
          <w:sz w:val="26"/>
          <w:szCs w:val="26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hAnsi="Times New Roman"/>
          <w:sz w:val="26"/>
          <w:szCs w:val="26"/>
        </w:rPr>
        <w:t xml:space="preserve">». 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Дата назначения на должность. Общий стаж. Стаж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1173D4">
        <w:rPr>
          <w:rFonts w:ascii="Times New Roman" w:hAnsi="Times New Roman"/>
          <w:sz w:val="26"/>
          <w:szCs w:val="26"/>
        </w:rPr>
        <w:t xml:space="preserve">службы. 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Имеются или нет неснятые дисциплинарные взыскания</w:t>
      </w:r>
      <w:r>
        <w:rPr>
          <w:rFonts w:ascii="Times New Roman" w:hAnsi="Times New Roman"/>
          <w:sz w:val="26"/>
          <w:szCs w:val="26"/>
        </w:rPr>
        <w:t xml:space="preserve"> или </w:t>
      </w:r>
      <w:r w:rsidRPr="0094594A">
        <w:rPr>
          <w:rFonts w:ascii="Times New Roman" w:hAnsi="Times New Roman"/>
          <w:sz w:val="26"/>
          <w:szCs w:val="26"/>
        </w:rPr>
        <w:t>взыскани</w:t>
      </w:r>
      <w:r>
        <w:rPr>
          <w:rFonts w:ascii="Times New Roman" w:hAnsi="Times New Roman"/>
          <w:sz w:val="26"/>
          <w:szCs w:val="26"/>
        </w:rPr>
        <w:t>я</w:t>
      </w:r>
      <w:r w:rsidRPr="0094594A">
        <w:rPr>
          <w:rFonts w:ascii="Times New Roman" w:hAnsi="Times New Roman"/>
          <w:sz w:val="26"/>
          <w:szCs w:val="26"/>
        </w:rPr>
        <w:t xml:space="preserve"> за коррупционные правонарушения</w:t>
      </w:r>
      <w:r w:rsidRPr="001173D4">
        <w:rPr>
          <w:rFonts w:ascii="Times New Roman" w:hAnsi="Times New Roman"/>
          <w:sz w:val="26"/>
          <w:szCs w:val="26"/>
        </w:rPr>
        <w:t xml:space="preserve"> на день подачи документов для участия в </w:t>
      </w:r>
      <w:r>
        <w:rPr>
          <w:rFonts w:ascii="Times New Roman" w:hAnsi="Times New Roman"/>
          <w:sz w:val="26"/>
          <w:szCs w:val="26"/>
        </w:rPr>
        <w:t>к</w:t>
      </w:r>
      <w:r w:rsidRPr="001173D4">
        <w:rPr>
          <w:rFonts w:ascii="Times New Roman" w:hAnsi="Times New Roman"/>
          <w:sz w:val="26"/>
          <w:szCs w:val="26"/>
        </w:rPr>
        <w:t>онкурсе.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Сведения о профессиональном образовании, включая дополнительное профессиональное образование, самообразование за последний год. Ученая степень, звание. Краткая характеристика должностных обязанностей.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Обоснование – почему данный </w:t>
      </w:r>
      <w:r>
        <w:rPr>
          <w:rFonts w:ascii="Times New Roman" w:hAnsi="Times New Roman"/>
          <w:sz w:val="26"/>
          <w:szCs w:val="26"/>
        </w:rPr>
        <w:t>муниципальный</w:t>
      </w:r>
      <w:r w:rsidRPr="001173D4">
        <w:rPr>
          <w:rFonts w:ascii="Times New Roman" w:hAnsi="Times New Roman"/>
          <w:sz w:val="26"/>
          <w:szCs w:val="26"/>
        </w:rPr>
        <w:t xml:space="preserve"> служащий рекомендуется для участия в </w:t>
      </w:r>
      <w:r>
        <w:rPr>
          <w:rFonts w:ascii="Times New Roman" w:hAnsi="Times New Roman"/>
          <w:sz w:val="26"/>
          <w:szCs w:val="26"/>
        </w:rPr>
        <w:t>к</w:t>
      </w:r>
      <w:r w:rsidRPr="001173D4">
        <w:rPr>
          <w:rFonts w:ascii="Times New Roman" w:hAnsi="Times New Roman"/>
          <w:sz w:val="26"/>
          <w:szCs w:val="26"/>
        </w:rPr>
        <w:t>онкурсе: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результаты и качество работы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служащего;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отношение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 к делу, к коллегам (творческий подход к работе, инициативность, взаимодействие с коллегами, гражданами, экспертами);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профессиональный и личностный потенциал (знание 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законодательства Российской Федерации </w:t>
      </w:r>
      <w:proofErr w:type="gramStart"/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и  законодательства</w:t>
      </w:r>
      <w:proofErr w:type="gramEnd"/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Чувашской Республики</w:t>
      </w:r>
      <w:r w:rsidRPr="001173D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муниципальных правовых актов города Чебоксары;</w:t>
      </w:r>
      <w:r w:rsidRPr="001173D4">
        <w:rPr>
          <w:rFonts w:ascii="Times New Roman" w:hAnsi="Times New Roman"/>
          <w:sz w:val="26"/>
          <w:szCs w:val="26"/>
        </w:rPr>
        <w:t xml:space="preserve"> владение информационными технологиями; организаторские, аналитические и иные способности).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Фамилия, имя, отчество (последнее – при наличии), должность, контактный телефон лица, которое обеспечит профессиональную, экспертную и психологическую поддержку в процессе конкурсных процедур.</w:t>
      </w:r>
    </w:p>
    <w:p w:rsidR="00BD37F9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Суть личной поддержки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 со стороны непосредственного руководителя.</w:t>
      </w:r>
    </w:p>
    <w:p w:rsidR="00BD37F9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8. Рекоменду</w:t>
      </w:r>
      <w:r>
        <w:rPr>
          <w:rFonts w:ascii="Times New Roman" w:hAnsi="Times New Roman"/>
          <w:sz w:val="26"/>
          <w:szCs w:val="26"/>
        </w:rPr>
        <w:t>ю _____________________________________________________</w:t>
      </w:r>
    </w:p>
    <w:p w:rsidR="00BD37F9" w:rsidRPr="0094594A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Cs w:val="26"/>
        </w:rPr>
      </w:pPr>
      <w:r w:rsidRPr="0094594A">
        <w:rPr>
          <w:rFonts w:ascii="Times New Roman" w:hAnsi="Times New Roman"/>
          <w:szCs w:val="26"/>
        </w:rPr>
        <w:t xml:space="preserve">                   </w:t>
      </w:r>
      <w:r w:rsidRPr="0094594A">
        <w:rPr>
          <w:rFonts w:ascii="Times New Roman" w:hAnsi="Times New Roman"/>
          <w:sz w:val="18"/>
          <w:szCs w:val="26"/>
        </w:rPr>
        <w:t>(фамилия, имя, отчество (последнее – при наличии)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участия в к</w:t>
      </w:r>
      <w:r w:rsidRPr="001173D4">
        <w:rPr>
          <w:rFonts w:ascii="Times New Roman" w:hAnsi="Times New Roman"/>
          <w:sz w:val="26"/>
          <w:szCs w:val="26"/>
        </w:rPr>
        <w:t xml:space="preserve">онкурсе «Лучший </w:t>
      </w:r>
      <w:r w:rsidRPr="0094594A">
        <w:rPr>
          <w:rFonts w:ascii="Times New Roman" w:hAnsi="Times New Roman"/>
          <w:sz w:val="26"/>
          <w:szCs w:val="26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hAnsi="Times New Roman"/>
          <w:sz w:val="26"/>
          <w:szCs w:val="26"/>
        </w:rPr>
        <w:t xml:space="preserve">» в 20__ году в целях: 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публичного и широкого признания результативности и ценности его деятельности на уровне </w:t>
      </w:r>
      <w:r>
        <w:rPr>
          <w:rFonts w:ascii="Times New Roman" w:hAnsi="Times New Roman"/>
          <w:sz w:val="26"/>
          <w:szCs w:val="26"/>
        </w:rPr>
        <w:t>органа местного самоуправления города Чебоксары</w:t>
      </w:r>
      <w:r w:rsidRPr="001173D4">
        <w:rPr>
          <w:rFonts w:ascii="Times New Roman" w:hAnsi="Times New Roman"/>
          <w:sz w:val="26"/>
          <w:szCs w:val="26"/>
        </w:rPr>
        <w:t>;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дополнительной мотивации к профессиональному развитию и росту, расширения сотрудничества с коллегами;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реализации профессионального потенциала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 для решения следующих актуальных/приоритетных задач (указать до 5 задач и степень их приоритетности для </w:t>
      </w:r>
      <w:r>
        <w:rPr>
          <w:rFonts w:ascii="Times New Roman" w:hAnsi="Times New Roman"/>
          <w:sz w:val="26"/>
          <w:szCs w:val="26"/>
        </w:rPr>
        <w:t>органа местного самоуправления города Чебоксары</w:t>
      </w:r>
      <w:r w:rsidRPr="001173D4">
        <w:rPr>
          <w:rFonts w:ascii="Times New Roman" w:hAnsi="Times New Roman"/>
          <w:sz w:val="26"/>
          <w:szCs w:val="26"/>
        </w:rPr>
        <w:t>);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иное_________________________________________________________.</w:t>
      </w:r>
    </w:p>
    <w:p w:rsidR="00BD37F9" w:rsidRPr="001173D4" w:rsidRDefault="00BD37F9" w:rsidP="00BD37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37F9" w:rsidRPr="001173D4" w:rsidRDefault="00BD37F9" w:rsidP="00BD37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37F9" w:rsidRPr="001173D4" w:rsidRDefault="00BD37F9" w:rsidP="00BD37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   _________________________   ____  _____________ 20__ г.</w:t>
      </w:r>
    </w:p>
    <w:p w:rsidR="007C4BF8" w:rsidRPr="00BD37F9" w:rsidRDefault="00BD37F9" w:rsidP="00BD37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94594A">
        <w:rPr>
          <w:rFonts w:ascii="Times New Roman" w:eastAsia="Times New Roman" w:hAnsi="Times New Roman"/>
          <w:sz w:val="20"/>
          <w:lang w:eastAsia="ru-RU"/>
        </w:rPr>
        <w:t xml:space="preserve">             (</w:t>
      </w:r>
      <w:proofErr w:type="gramStart"/>
      <w:r w:rsidRPr="0094594A">
        <w:rPr>
          <w:rFonts w:ascii="Times New Roman" w:eastAsia="Times New Roman" w:hAnsi="Times New Roman"/>
          <w:sz w:val="20"/>
          <w:lang w:eastAsia="ru-RU"/>
        </w:rPr>
        <w:t xml:space="preserve">подпись)   </w:t>
      </w:r>
      <w:proofErr w:type="gramEnd"/>
      <w:r w:rsidRPr="0094594A">
        <w:rPr>
          <w:rFonts w:ascii="Times New Roman" w:eastAsia="Times New Roman" w:hAnsi="Times New Roman"/>
          <w:sz w:val="20"/>
          <w:lang w:eastAsia="ru-RU"/>
        </w:rPr>
        <w:t xml:space="preserve">                           (должность)</w:t>
      </w:r>
    </w:p>
    <w:sectPr w:rsidR="007C4BF8" w:rsidRPr="00BD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AE"/>
    <w:rsid w:val="007C4BF8"/>
    <w:rsid w:val="00BD37F9"/>
    <w:rsid w:val="00C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63468-BEDE-476C-9A32-DDE2DA9D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Сёмина Кристина Александровна</dc:creator>
  <cp:keywords/>
  <dc:description/>
  <cp:lastModifiedBy>Сёмина Кристина Александровна</cp:lastModifiedBy>
  <cp:revision>2</cp:revision>
  <dcterms:created xsi:type="dcterms:W3CDTF">2025-02-19T07:53:00Z</dcterms:created>
  <dcterms:modified xsi:type="dcterms:W3CDTF">2025-02-19T07:53:00Z</dcterms:modified>
</cp:coreProperties>
</file>