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3285A">
        <w:rPr>
          <w:rFonts w:ascii="Times New Roman" w:hAnsi="Times New Roman" w:cs="Times New Roman"/>
          <w:sz w:val="24"/>
          <w:szCs w:val="24"/>
        </w:rPr>
        <w:t>Приложение № 1 к постановлению</w:t>
      </w:r>
    </w:p>
    <w:p w:rsidR="008A4EEF" w:rsidRDefault="00A27DFA" w:rsidP="00A27DF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  <w:r w:rsidR="0063285A" w:rsidRPr="0063285A">
        <w:rPr>
          <w:rFonts w:ascii="Times New Roman" w:hAnsi="Times New Roman" w:cs="Times New Roman"/>
          <w:sz w:val="24"/>
          <w:szCs w:val="24"/>
        </w:rPr>
        <w:t>администрации города Чебоксары</w:t>
      </w:r>
    </w:p>
    <w:p w:rsidR="0063285A" w:rsidRPr="0063285A" w:rsidRDefault="00A27DFA" w:rsidP="00A27DF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="0063285A">
        <w:rPr>
          <w:rFonts w:ascii="Times New Roman" w:hAnsi="Times New Roman" w:cs="Times New Roman"/>
          <w:sz w:val="24"/>
          <w:szCs w:val="24"/>
        </w:rPr>
        <w:t>от _______________ № _________</w:t>
      </w:r>
    </w:p>
    <w:p w:rsidR="0063285A" w:rsidRDefault="0063285A" w:rsidP="00331B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3285A" w:rsidRPr="00331BE1" w:rsidRDefault="0063285A" w:rsidP="0063285A">
      <w:pPr>
        <w:pStyle w:val="a3"/>
        <w:jc w:val="right"/>
        <w:rPr>
          <w:rFonts w:ascii="Times New Roman" w:hAnsi="Times New Roman" w:cs="Times New Roman"/>
        </w:rPr>
      </w:pPr>
    </w:p>
    <w:tbl>
      <w:tblPr>
        <w:tblStyle w:val="a4"/>
        <w:tblW w:w="14288" w:type="dxa"/>
        <w:tblInd w:w="562" w:type="dxa"/>
        <w:tblLayout w:type="fixed"/>
        <w:tblLook w:val="04A0"/>
      </w:tblPr>
      <w:tblGrid>
        <w:gridCol w:w="664"/>
        <w:gridCol w:w="3164"/>
        <w:gridCol w:w="2268"/>
        <w:gridCol w:w="4677"/>
        <w:gridCol w:w="1531"/>
        <w:gridCol w:w="1984"/>
      </w:tblGrid>
      <w:tr w:rsidR="008264C6" w:rsidRPr="00331BE1" w:rsidTr="001964BB">
        <w:tc>
          <w:tcPr>
            <w:tcW w:w="664" w:type="dxa"/>
          </w:tcPr>
          <w:p w:rsidR="0063285A" w:rsidRPr="00331BE1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1BE1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spellStart"/>
            <w:proofErr w:type="gramStart"/>
            <w:r w:rsidRPr="00331BE1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 w:rsidRPr="00331BE1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331BE1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</w:p>
          <w:p w:rsidR="008264C6" w:rsidRPr="00331BE1" w:rsidRDefault="008264C6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64" w:type="dxa"/>
          </w:tcPr>
          <w:p w:rsidR="0063285A" w:rsidRPr="00331BE1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1BE1">
              <w:rPr>
                <w:rFonts w:ascii="Times New Roman" w:hAnsi="Times New Roman" w:cs="Times New Roman"/>
                <w:b/>
                <w:bCs/>
              </w:rPr>
              <w:t xml:space="preserve">Цель </w:t>
            </w:r>
            <w:proofErr w:type="gramStart"/>
            <w:r w:rsidRPr="00331BE1">
              <w:rPr>
                <w:rFonts w:ascii="Times New Roman" w:hAnsi="Times New Roman" w:cs="Times New Roman"/>
                <w:b/>
                <w:bCs/>
              </w:rPr>
              <w:t>публичного</w:t>
            </w:r>
            <w:proofErr w:type="gramEnd"/>
            <w:r w:rsidRPr="00331BE1">
              <w:rPr>
                <w:rFonts w:ascii="Times New Roman" w:hAnsi="Times New Roman" w:cs="Times New Roman"/>
                <w:b/>
                <w:bCs/>
              </w:rPr>
              <w:t xml:space="preserve"> сервитута</w:t>
            </w:r>
          </w:p>
        </w:tc>
        <w:tc>
          <w:tcPr>
            <w:tcW w:w="2268" w:type="dxa"/>
          </w:tcPr>
          <w:p w:rsidR="0063285A" w:rsidRPr="00331BE1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1BE1">
              <w:rPr>
                <w:rFonts w:ascii="Times New Roman" w:hAnsi="Times New Roman" w:cs="Times New Roman"/>
                <w:b/>
                <w:bCs/>
              </w:rPr>
              <w:t>Кадастровый номер</w:t>
            </w:r>
            <w:r w:rsidR="003F7BEA" w:rsidRPr="00331BE1">
              <w:rPr>
                <w:rFonts w:ascii="Times New Roman" w:hAnsi="Times New Roman" w:cs="Times New Roman"/>
                <w:b/>
                <w:bCs/>
              </w:rPr>
              <w:t xml:space="preserve"> (кадастровый </w:t>
            </w:r>
            <w:r w:rsidR="00E6122A" w:rsidRPr="00331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3F7BEA" w:rsidRPr="00331BE1">
              <w:rPr>
                <w:rFonts w:ascii="Times New Roman" w:hAnsi="Times New Roman" w:cs="Times New Roman"/>
                <w:b/>
                <w:bCs/>
              </w:rPr>
              <w:t>квартал)</w:t>
            </w:r>
            <w:r w:rsidRPr="00331BE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85346" w:rsidRPr="00331BE1">
              <w:rPr>
                <w:rFonts w:ascii="Times New Roman" w:hAnsi="Times New Roman" w:cs="Times New Roman"/>
                <w:b/>
                <w:bCs/>
              </w:rPr>
              <w:t xml:space="preserve">              </w:t>
            </w:r>
            <w:r w:rsidRPr="00331BE1">
              <w:rPr>
                <w:rFonts w:ascii="Times New Roman" w:hAnsi="Times New Roman" w:cs="Times New Roman"/>
                <w:b/>
                <w:bCs/>
              </w:rPr>
              <w:t>земельного участка</w:t>
            </w:r>
          </w:p>
        </w:tc>
        <w:tc>
          <w:tcPr>
            <w:tcW w:w="4677" w:type="dxa"/>
          </w:tcPr>
          <w:p w:rsidR="0063285A" w:rsidRPr="00331BE1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1BE1">
              <w:rPr>
                <w:rFonts w:ascii="Times New Roman" w:hAnsi="Times New Roman" w:cs="Times New Roman"/>
                <w:b/>
                <w:bCs/>
              </w:rPr>
              <w:t>Местоположение (адрес) земельного участка</w:t>
            </w:r>
          </w:p>
        </w:tc>
        <w:tc>
          <w:tcPr>
            <w:tcW w:w="1531" w:type="dxa"/>
          </w:tcPr>
          <w:p w:rsidR="007447C9" w:rsidRPr="00331BE1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1BE1">
              <w:rPr>
                <w:rFonts w:ascii="Times New Roman" w:hAnsi="Times New Roman" w:cs="Times New Roman"/>
                <w:b/>
                <w:bCs/>
              </w:rPr>
              <w:t xml:space="preserve">Общая </w:t>
            </w:r>
          </w:p>
          <w:p w:rsidR="007447C9" w:rsidRPr="00331BE1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1BE1">
              <w:rPr>
                <w:rFonts w:ascii="Times New Roman" w:hAnsi="Times New Roman" w:cs="Times New Roman"/>
                <w:b/>
                <w:bCs/>
              </w:rPr>
              <w:t xml:space="preserve">площадь </w:t>
            </w:r>
          </w:p>
          <w:p w:rsidR="0063285A" w:rsidRPr="00331BE1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1BE1">
              <w:rPr>
                <w:rFonts w:ascii="Times New Roman" w:hAnsi="Times New Roman" w:cs="Times New Roman"/>
                <w:b/>
                <w:bCs/>
              </w:rPr>
              <w:t>земельного участка, кв</w:t>
            </w:r>
            <w:proofErr w:type="gramStart"/>
            <w:r w:rsidRPr="00331BE1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  <w:tc>
          <w:tcPr>
            <w:tcW w:w="1984" w:type="dxa"/>
          </w:tcPr>
          <w:p w:rsidR="0063285A" w:rsidRPr="00331BE1" w:rsidRDefault="0063285A" w:rsidP="001964BB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331BE1">
              <w:rPr>
                <w:rFonts w:ascii="Times New Roman" w:hAnsi="Times New Roman" w:cs="Times New Roman"/>
                <w:b/>
                <w:bCs/>
              </w:rPr>
              <w:t>Площадь ча</w:t>
            </w:r>
            <w:r w:rsidR="001964BB" w:rsidRPr="00331BE1">
              <w:rPr>
                <w:rFonts w:ascii="Times New Roman" w:hAnsi="Times New Roman" w:cs="Times New Roman"/>
                <w:b/>
                <w:bCs/>
              </w:rPr>
              <w:t>с</w:t>
            </w:r>
            <w:r w:rsidRPr="00331BE1">
              <w:rPr>
                <w:rFonts w:ascii="Times New Roman" w:hAnsi="Times New Roman" w:cs="Times New Roman"/>
                <w:b/>
                <w:bCs/>
              </w:rPr>
              <w:t xml:space="preserve">ти земельного </w:t>
            </w:r>
            <w:r w:rsidR="001964BB" w:rsidRPr="00331BE1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331BE1">
              <w:rPr>
                <w:rFonts w:ascii="Times New Roman" w:hAnsi="Times New Roman" w:cs="Times New Roman"/>
                <w:b/>
                <w:bCs/>
              </w:rPr>
              <w:t>участка,</w:t>
            </w:r>
            <w:r w:rsidR="00A27DFA" w:rsidRPr="00331BE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964BB" w:rsidRPr="00331BE1">
              <w:rPr>
                <w:rFonts w:ascii="Times New Roman" w:hAnsi="Times New Roman" w:cs="Times New Roman"/>
                <w:b/>
                <w:bCs/>
              </w:rPr>
              <w:t xml:space="preserve">              </w:t>
            </w:r>
            <w:r w:rsidR="00A27DFA" w:rsidRPr="00331BE1">
              <w:rPr>
                <w:rFonts w:ascii="Times New Roman" w:hAnsi="Times New Roman" w:cs="Times New Roman"/>
                <w:b/>
                <w:bCs/>
              </w:rPr>
              <w:t>в о</w:t>
            </w:r>
            <w:r w:rsidR="001964BB" w:rsidRPr="00331BE1">
              <w:rPr>
                <w:rFonts w:ascii="Times New Roman" w:hAnsi="Times New Roman" w:cs="Times New Roman"/>
                <w:b/>
                <w:bCs/>
              </w:rPr>
              <w:t>т</w:t>
            </w:r>
            <w:r w:rsidR="00A27DFA" w:rsidRPr="00331BE1">
              <w:rPr>
                <w:rFonts w:ascii="Times New Roman" w:hAnsi="Times New Roman" w:cs="Times New Roman"/>
                <w:b/>
                <w:bCs/>
              </w:rPr>
              <w:t>ношении</w:t>
            </w:r>
            <w:r w:rsidR="001964BB" w:rsidRPr="00331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A27DFA" w:rsidRPr="00331BE1">
              <w:rPr>
                <w:rFonts w:ascii="Times New Roman" w:hAnsi="Times New Roman" w:cs="Times New Roman"/>
                <w:b/>
                <w:bCs/>
              </w:rPr>
              <w:t xml:space="preserve"> к</w:t>
            </w:r>
            <w:r w:rsidR="001964BB" w:rsidRPr="00331BE1">
              <w:rPr>
                <w:rFonts w:ascii="Times New Roman" w:hAnsi="Times New Roman" w:cs="Times New Roman"/>
                <w:b/>
                <w:bCs/>
              </w:rPr>
              <w:t>о</w:t>
            </w:r>
            <w:r w:rsidR="00A27DFA" w:rsidRPr="00331BE1">
              <w:rPr>
                <w:rFonts w:ascii="Times New Roman" w:hAnsi="Times New Roman" w:cs="Times New Roman"/>
                <w:b/>
                <w:bCs/>
              </w:rPr>
              <w:t>то</w:t>
            </w:r>
            <w:r w:rsidR="00E6122A" w:rsidRPr="00331BE1">
              <w:rPr>
                <w:rFonts w:ascii="Times New Roman" w:hAnsi="Times New Roman" w:cs="Times New Roman"/>
                <w:b/>
                <w:bCs/>
              </w:rPr>
              <w:t>рой</w:t>
            </w:r>
            <w:r w:rsidR="00A27DFA" w:rsidRPr="00331BE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964BB" w:rsidRPr="00331BE1"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  <w:r w:rsidR="00A27DFA" w:rsidRPr="00331BE1">
              <w:rPr>
                <w:rFonts w:ascii="Times New Roman" w:hAnsi="Times New Roman" w:cs="Times New Roman"/>
                <w:b/>
                <w:bCs/>
              </w:rPr>
              <w:t xml:space="preserve">устанавливается публичный </w:t>
            </w:r>
            <w:r w:rsidR="001964BB" w:rsidRPr="00331BE1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A27DFA" w:rsidRPr="00331BE1">
              <w:rPr>
                <w:rFonts w:ascii="Times New Roman" w:hAnsi="Times New Roman" w:cs="Times New Roman"/>
                <w:b/>
                <w:bCs/>
              </w:rPr>
              <w:t>сервитут,</w:t>
            </w:r>
            <w:r w:rsidRPr="00331BE1">
              <w:rPr>
                <w:rFonts w:ascii="Times New Roman" w:hAnsi="Times New Roman" w:cs="Times New Roman"/>
                <w:b/>
                <w:bCs/>
              </w:rPr>
              <w:t xml:space="preserve"> кв</w:t>
            </w:r>
            <w:proofErr w:type="gramStart"/>
            <w:r w:rsidRPr="00331BE1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</w:tr>
      <w:tr w:rsidR="00331BE1" w:rsidRPr="00331BE1" w:rsidTr="00790BED">
        <w:tc>
          <w:tcPr>
            <w:tcW w:w="664" w:type="dxa"/>
            <w:vMerge w:val="restart"/>
          </w:tcPr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64" w:type="dxa"/>
            <w:vMerge w:val="restart"/>
            <w:vAlign w:val="center"/>
          </w:tcPr>
          <w:p w:rsidR="00D73A06" w:rsidRDefault="00D73A06" w:rsidP="00D73A06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:rsidR="00331BE1" w:rsidRPr="00331BE1" w:rsidRDefault="00D73A06" w:rsidP="001A70D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Оказание услуг  электросна</w:t>
            </w:r>
            <w:r>
              <w:rPr>
                <w:rFonts w:ascii="Times New Roman" w:hAnsi="Times New Roman" w:cs="Times New Roman"/>
                <w:lang w:eastAsia="ru-RU"/>
              </w:rPr>
              <w:t>б</w:t>
            </w:r>
            <w:r>
              <w:rPr>
                <w:rFonts w:ascii="Times New Roman" w:hAnsi="Times New Roman" w:cs="Times New Roman"/>
                <w:lang w:eastAsia="ru-RU"/>
              </w:rPr>
              <w:t>жения объектов электросет</w:t>
            </w:r>
            <w:r>
              <w:rPr>
                <w:rFonts w:ascii="Times New Roman" w:hAnsi="Times New Roman" w:cs="Times New Roman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lang w:eastAsia="ru-RU"/>
              </w:rPr>
              <w:t>вого хозяйства, размещение</w:t>
            </w:r>
            <w:r w:rsidR="00331BE1" w:rsidRPr="00331BE1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331BE1" w:rsidRPr="00331BE1">
              <w:rPr>
                <w:rFonts w:ascii="Times New Roman" w:hAnsi="Times New Roman" w:cs="Times New Roman"/>
              </w:rPr>
              <w:t>«</w:t>
            </w:r>
            <w:r w:rsidR="00331BE1" w:rsidRPr="00331BE1">
              <w:rPr>
                <w:rFonts w:ascii="Times New Roman" w:eastAsia="Times New Roman" w:hAnsi="Times New Roman" w:cs="Times New Roman"/>
                <w:lang w:eastAsia="ru-RU"/>
              </w:rPr>
              <w:t>Комплектная трансформ</w:t>
            </w:r>
            <w:r w:rsidR="00331BE1" w:rsidRPr="00331BE1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331BE1" w:rsidRPr="00331BE1">
              <w:rPr>
                <w:rFonts w:ascii="Times New Roman" w:eastAsia="Times New Roman" w:hAnsi="Times New Roman" w:cs="Times New Roman"/>
                <w:lang w:eastAsia="ru-RU"/>
              </w:rPr>
              <w:t>торная подстанция КТП-10/0,4 кВ №</w:t>
            </w:r>
            <w:r w:rsidR="001A70D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31BE1" w:rsidRPr="00331BE1">
              <w:rPr>
                <w:rFonts w:ascii="Times New Roman" w:eastAsia="Times New Roman" w:hAnsi="Times New Roman" w:cs="Times New Roman"/>
                <w:lang w:eastAsia="ru-RU"/>
              </w:rPr>
              <w:t>834/250 кВА     г. Чебо</w:t>
            </w:r>
            <w:r w:rsidR="00331BE1" w:rsidRPr="00331BE1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331BE1" w:rsidRPr="00331BE1">
              <w:rPr>
                <w:rFonts w:ascii="Times New Roman" w:eastAsia="Times New Roman" w:hAnsi="Times New Roman" w:cs="Times New Roman"/>
                <w:lang w:eastAsia="ru-RU"/>
              </w:rPr>
              <w:t>сары, проезд Лапсарский</w:t>
            </w:r>
            <w:r w:rsidR="001A70DB">
              <w:rPr>
                <w:rFonts w:ascii="Times New Roman" w:eastAsia="Times New Roman" w:hAnsi="Times New Roman" w:cs="Times New Roman"/>
                <w:lang w:eastAsia="ru-RU"/>
              </w:rPr>
              <w:t xml:space="preserve">,      </w:t>
            </w:r>
            <w:r w:rsidR="00331BE1" w:rsidRPr="00331BE1">
              <w:rPr>
                <w:rFonts w:ascii="Times New Roman" w:eastAsia="Times New Roman" w:hAnsi="Times New Roman" w:cs="Times New Roman"/>
                <w:lang w:eastAsia="ru-RU"/>
              </w:rPr>
              <w:t xml:space="preserve"> д. 20Д; ВЛЗ 10 кВ №9 "ССК-1" от ПС Лапсары </w:t>
            </w:r>
            <w:proofErr w:type="gramStart"/>
            <w:r w:rsidR="00331BE1" w:rsidRPr="00331BE1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="00331BE1" w:rsidRPr="00331BE1">
              <w:rPr>
                <w:rFonts w:ascii="Times New Roman" w:eastAsia="Times New Roman" w:hAnsi="Times New Roman" w:cs="Times New Roman"/>
                <w:lang w:eastAsia="ru-RU"/>
              </w:rPr>
              <w:t xml:space="preserve"> оп 24 до оп 24/1 и от оп 24/2 до оп 24/8; </w:t>
            </w:r>
            <w:proofErr w:type="gramStart"/>
            <w:r w:rsidR="00331BE1" w:rsidRPr="00331BE1">
              <w:rPr>
                <w:rFonts w:ascii="Times New Roman" w:eastAsia="Times New Roman" w:hAnsi="Times New Roman" w:cs="Times New Roman"/>
                <w:lang w:eastAsia="ru-RU"/>
              </w:rPr>
              <w:t>ВЛИ 0,4 кВ (Ф-1 от КТП №834/250 кВА г. Чебоксары, проезд Лапсарский д. 20Д) Ф-1 от РУ 0,4 кВ до оп 4</w:t>
            </w:r>
            <w:r w:rsidR="00331BE1" w:rsidRPr="00331BE1">
              <w:rPr>
                <w:rFonts w:ascii="Times New Roman" w:hAnsi="Times New Roman" w:cs="Times New Roman"/>
              </w:rPr>
              <w:t xml:space="preserve">» </w:t>
            </w:r>
            <w:r w:rsidR="001A70DB" w:rsidRPr="00EC3815">
              <w:rPr>
                <w:rFonts w:ascii="Times New Roman" w:hAnsi="Times New Roman" w:cs="Times New Roman"/>
              </w:rPr>
              <w:t>»</w:t>
            </w:r>
            <w:r w:rsidR="001A70DB">
              <w:rPr>
                <w:rFonts w:ascii="Times New Roman" w:hAnsi="Times New Roman" w:cs="Times New Roman"/>
              </w:rPr>
              <w:t xml:space="preserve"> и их </w:t>
            </w:r>
            <w:r w:rsidR="001A70DB" w:rsidRPr="00C46A97">
              <w:rPr>
                <w:rFonts w:ascii="Times New Roman" w:hAnsi="Times New Roman" w:cs="Times New Roman"/>
              </w:rPr>
              <w:t>неотъемлемых технологич</w:t>
            </w:r>
            <w:r w:rsidR="001A70DB" w:rsidRPr="00C46A97">
              <w:rPr>
                <w:rFonts w:ascii="Times New Roman" w:hAnsi="Times New Roman" w:cs="Times New Roman"/>
              </w:rPr>
              <w:t>е</w:t>
            </w:r>
            <w:r w:rsidR="001A70DB" w:rsidRPr="00C46A97">
              <w:rPr>
                <w:rFonts w:ascii="Times New Roman" w:hAnsi="Times New Roman" w:cs="Times New Roman"/>
              </w:rPr>
              <w:t>ских частей, необходимых для организации электроснабж</w:t>
            </w:r>
            <w:r w:rsidR="001A70DB" w:rsidRPr="00C46A97">
              <w:rPr>
                <w:rFonts w:ascii="Times New Roman" w:hAnsi="Times New Roman" w:cs="Times New Roman"/>
              </w:rPr>
              <w:t>е</w:t>
            </w:r>
            <w:r w:rsidR="001A70DB" w:rsidRPr="00C46A97">
              <w:rPr>
                <w:rFonts w:ascii="Times New Roman" w:hAnsi="Times New Roman" w:cs="Times New Roman"/>
              </w:rPr>
              <w:t>ния населения, подключения (технологического присоед</w:t>
            </w:r>
            <w:r w:rsidR="001A70DB" w:rsidRPr="00C46A97">
              <w:rPr>
                <w:rFonts w:ascii="Times New Roman" w:hAnsi="Times New Roman" w:cs="Times New Roman"/>
              </w:rPr>
              <w:t>и</w:t>
            </w:r>
            <w:r w:rsidR="001A70DB" w:rsidRPr="00C46A97">
              <w:rPr>
                <w:rFonts w:ascii="Times New Roman" w:hAnsi="Times New Roman" w:cs="Times New Roman"/>
              </w:rPr>
              <w:t>нения) к сетям инженерно- технического обеспечения</w:t>
            </w:r>
            <w:proofErr w:type="gramEnd"/>
          </w:p>
        </w:tc>
        <w:tc>
          <w:tcPr>
            <w:tcW w:w="2268" w:type="dxa"/>
            <w:vAlign w:val="center"/>
          </w:tcPr>
          <w:p w:rsidR="00331BE1" w:rsidRPr="00331BE1" w:rsidRDefault="00331BE1">
            <w:pPr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>21:01:021202:84</w:t>
            </w:r>
          </w:p>
        </w:tc>
        <w:tc>
          <w:tcPr>
            <w:tcW w:w="4677" w:type="dxa"/>
          </w:tcPr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 xml:space="preserve">Чувашская Республика - Чувашия,                    </w:t>
            </w:r>
            <w:proofErr w:type="gramStart"/>
            <w:r w:rsidRPr="00331BE1">
              <w:rPr>
                <w:rFonts w:ascii="Times New Roman" w:hAnsi="Times New Roman" w:cs="Times New Roman"/>
              </w:rPr>
              <w:t>г</w:t>
            </w:r>
            <w:proofErr w:type="gramEnd"/>
            <w:r w:rsidRPr="00331BE1">
              <w:rPr>
                <w:rFonts w:ascii="Times New Roman" w:hAnsi="Times New Roman" w:cs="Times New Roman"/>
              </w:rPr>
              <w:t>. Чебоксары</w:t>
            </w: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31" w:type="dxa"/>
            <w:vAlign w:val="center"/>
          </w:tcPr>
          <w:p w:rsidR="00331BE1" w:rsidRPr="00331BE1" w:rsidRDefault="00331BE1" w:rsidP="00790BED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31BE1">
              <w:rPr>
                <w:rFonts w:ascii="Times New Roman" w:hAnsi="Times New Roman" w:cs="Times New Roman"/>
              </w:rPr>
              <w:t>30342</w:t>
            </w:r>
          </w:p>
        </w:tc>
        <w:tc>
          <w:tcPr>
            <w:tcW w:w="1984" w:type="dxa"/>
            <w:vAlign w:val="center"/>
          </w:tcPr>
          <w:p w:rsidR="00331BE1" w:rsidRPr="00331BE1" w:rsidRDefault="00331BE1" w:rsidP="008D0F0E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1BE1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</w:tr>
      <w:tr w:rsidR="00331BE1" w:rsidRPr="00331BE1" w:rsidTr="00790BED">
        <w:tc>
          <w:tcPr>
            <w:tcW w:w="664" w:type="dxa"/>
            <w:vMerge/>
          </w:tcPr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331BE1" w:rsidRPr="00331BE1" w:rsidRDefault="00331BE1" w:rsidP="00905834">
            <w:pPr>
              <w:pStyle w:val="a3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331BE1" w:rsidRPr="00331BE1" w:rsidRDefault="00331BE1" w:rsidP="00690AA0">
            <w:pPr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>21:01:000000:68 (Обособленный з</w:t>
            </w:r>
            <w:r w:rsidRPr="00331BE1">
              <w:rPr>
                <w:rFonts w:ascii="Times New Roman" w:hAnsi="Times New Roman" w:cs="Times New Roman"/>
              </w:rPr>
              <w:t>е</w:t>
            </w:r>
            <w:r w:rsidRPr="00331BE1">
              <w:rPr>
                <w:rFonts w:ascii="Times New Roman" w:hAnsi="Times New Roman" w:cs="Times New Roman"/>
              </w:rPr>
              <w:t>мельный участок 21:01:021202:64)</w:t>
            </w:r>
          </w:p>
        </w:tc>
        <w:tc>
          <w:tcPr>
            <w:tcW w:w="4677" w:type="dxa"/>
          </w:tcPr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>Чувашская Республика - Чувашия,</w:t>
            </w: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>г. Чебоксары</w:t>
            </w: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331BE1" w:rsidRPr="00331BE1" w:rsidRDefault="00331BE1" w:rsidP="00790BED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31BE1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984" w:type="dxa"/>
            <w:vAlign w:val="center"/>
          </w:tcPr>
          <w:p w:rsidR="00331BE1" w:rsidRPr="00331BE1" w:rsidRDefault="00331BE1" w:rsidP="008D0F0E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1BE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331BE1" w:rsidRPr="00331BE1" w:rsidTr="00790BED">
        <w:tc>
          <w:tcPr>
            <w:tcW w:w="664" w:type="dxa"/>
            <w:vMerge/>
          </w:tcPr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331BE1" w:rsidRPr="00331BE1" w:rsidRDefault="00331BE1" w:rsidP="00905834">
            <w:pPr>
              <w:pStyle w:val="a3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331BE1" w:rsidRPr="00331BE1" w:rsidRDefault="00331BE1">
            <w:pPr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>21:01:021202:20</w:t>
            </w:r>
          </w:p>
        </w:tc>
        <w:tc>
          <w:tcPr>
            <w:tcW w:w="4677" w:type="dxa"/>
          </w:tcPr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proofErr w:type="gramStart"/>
            <w:r w:rsidRPr="00331BE1">
              <w:rPr>
                <w:rFonts w:ascii="Times New Roman" w:hAnsi="Times New Roman" w:cs="Times New Roman"/>
              </w:rPr>
              <w:t>г</w:t>
            </w:r>
            <w:proofErr w:type="gramEnd"/>
            <w:r w:rsidRPr="00331BE1">
              <w:rPr>
                <w:rFonts w:ascii="Times New Roman" w:hAnsi="Times New Roman" w:cs="Times New Roman"/>
              </w:rPr>
              <w:t>. Чебокс</w:t>
            </w:r>
            <w:r w:rsidRPr="00331BE1">
              <w:rPr>
                <w:rFonts w:ascii="Times New Roman" w:hAnsi="Times New Roman" w:cs="Times New Roman"/>
              </w:rPr>
              <w:t>а</w:t>
            </w:r>
            <w:r w:rsidRPr="00331BE1">
              <w:rPr>
                <w:rFonts w:ascii="Times New Roman" w:hAnsi="Times New Roman" w:cs="Times New Roman"/>
              </w:rPr>
              <w:t>ры, р-н Ленинский, пос. Лапсары</w:t>
            </w: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331BE1" w:rsidRPr="00331BE1" w:rsidRDefault="00331BE1" w:rsidP="00790BE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>25209</w:t>
            </w:r>
          </w:p>
        </w:tc>
        <w:tc>
          <w:tcPr>
            <w:tcW w:w="1984" w:type="dxa"/>
            <w:vAlign w:val="center"/>
          </w:tcPr>
          <w:p w:rsidR="00331BE1" w:rsidRPr="00331BE1" w:rsidRDefault="00331BE1" w:rsidP="008D0F0E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1BE1">
              <w:rPr>
                <w:rFonts w:ascii="Times New Roman" w:hAnsi="Times New Roman" w:cs="Times New Roman"/>
                <w:sz w:val="22"/>
                <w:szCs w:val="22"/>
              </w:rPr>
              <w:t>210</w:t>
            </w:r>
          </w:p>
        </w:tc>
      </w:tr>
      <w:tr w:rsidR="00331BE1" w:rsidRPr="00331BE1" w:rsidTr="00331BE1">
        <w:trPr>
          <w:trHeight w:val="777"/>
        </w:trPr>
        <w:tc>
          <w:tcPr>
            <w:tcW w:w="664" w:type="dxa"/>
            <w:vMerge/>
          </w:tcPr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331BE1" w:rsidRPr="00331BE1" w:rsidRDefault="00331BE1" w:rsidP="00905834">
            <w:pPr>
              <w:pStyle w:val="a3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331BE1" w:rsidRPr="00331BE1" w:rsidRDefault="00331BE1">
            <w:pPr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>21:01:021202:88</w:t>
            </w:r>
          </w:p>
        </w:tc>
        <w:tc>
          <w:tcPr>
            <w:tcW w:w="4677" w:type="dxa"/>
          </w:tcPr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 xml:space="preserve">Чувашская Республика - Чувашия,                    </w:t>
            </w:r>
            <w:proofErr w:type="gramStart"/>
            <w:r w:rsidRPr="00331BE1">
              <w:rPr>
                <w:rFonts w:ascii="Times New Roman" w:hAnsi="Times New Roman" w:cs="Times New Roman"/>
              </w:rPr>
              <w:t>г</w:t>
            </w:r>
            <w:proofErr w:type="gramEnd"/>
            <w:r w:rsidRPr="00331BE1">
              <w:rPr>
                <w:rFonts w:ascii="Times New Roman" w:hAnsi="Times New Roman" w:cs="Times New Roman"/>
              </w:rPr>
              <w:t>. Чебоксары</w:t>
            </w: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331BE1" w:rsidRPr="00331BE1" w:rsidRDefault="00331BE1" w:rsidP="00790BE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>10508</w:t>
            </w:r>
          </w:p>
        </w:tc>
        <w:tc>
          <w:tcPr>
            <w:tcW w:w="1984" w:type="dxa"/>
            <w:vAlign w:val="center"/>
          </w:tcPr>
          <w:p w:rsidR="00331BE1" w:rsidRPr="00331BE1" w:rsidRDefault="00331BE1" w:rsidP="008D0F0E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1BE1">
              <w:rPr>
                <w:rFonts w:ascii="Times New Roman" w:hAnsi="Times New Roman" w:cs="Times New Roman"/>
                <w:sz w:val="22"/>
                <w:szCs w:val="22"/>
              </w:rPr>
              <w:t>118</w:t>
            </w:r>
          </w:p>
        </w:tc>
      </w:tr>
      <w:tr w:rsidR="00331BE1" w:rsidRPr="00331BE1" w:rsidTr="00331BE1">
        <w:trPr>
          <w:trHeight w:val="877"/>
        </w:trPr>
        <w:tc>
          <w:tcPr>
            <w:tcW w:w="664" w:type="dxa"/>
            <w:vMerge/>
          </w:tcPr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331BE1" w:rsidRPr="00331BE1" w:rsidRDefault="00331BE1" w:rsidP="00A27DF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331BE1" w:rsidRPr="00331BE1" w:rsidRDefault="00331BE1">
            <w:pPr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>21:01:021103:66</w:t>
            </w:r>
          </w:p>
        </w:tc>
        <w:tc>
          <w:tcPr>
            <w:tcW w:w="4677" w:type="dxa"/>
            <w:vAlign w:val="center"/>
          </w:tcPr>
          <w:p w:rsid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 xml:space="preserve">Чувашская Республика - Чувашия,                    </w:t>
            </w:r>
            <w:proofErr w:type="gramStart"/>
            <w:r w:rsidRPr="00331BE1">
              <w:rPr>
                <w:rFonts w:ascii="Times New Roman" w:hAnsi="Times New Roman" w:cs="Times New Roman"/>
              </w:rPr>
              <w:t>г</w:t>
            </w:r>
            <w:proofErr w:type="gramEnd"/>
            <w:r w:rsidRPr="00331BE1">
              <w:rPr>
                <w:rFonts w:ascii="Times New Roman" w:hAnsi="Times New Roman" w:cs="Times New Roman"/>
              </w:rPr>
              <w:t xml:space="preserve">. Чебоксары, </w:t>
            </w:r>
            <w:proofErr w:type="spellStart"/>
            <w:r w:rsidRPr="00331BE1">
              <w:rPr>
                <w:rFonts w:ascii="Times New Roman" w:hAnsi="Times New Roman" w:cs="Times New Roman"/>
              </w:rPr>
              <w:t>ш</w:t>
            </w:r>
            <w:proofErr w:type="spellEnd"/>
            <w:r w:rsidRPr="00331BE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331BE1">
              <w:rPr>
                <w:rFonts w:ascii="Times New Roman" w:hAnsi="Times New Roman" w:cs="Times New Roman"/>
              </w:rPr>
              <w:t>Ишлейское</w:t>
            </w:r>
            <w:proofErr w:type="spellEnd"/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331BE1" w:rsidRPr="00331BE1" w:rsidRDefault="00331BE1" w:rsidP="00790BE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>29352</w:t>
            </w:r>
          </w:p>
        </w:tc>
        <w:tc>
          <w:tcPr>
            <w:tcW w:w="1984" w:type="dxa"/>
            <w:vAlign w:val="center"/>
          </w:tcPr>
          <w:p w:rsidR="00331BE1" w:rsidRPr="00331BE1" w:rsidRDefault="00331BE1" w:rsidP="008D0F0E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1BE1">
              <w:rPr>
                <w:rFonts w:ascii="Times New Roman" w:hAnsi="Times New Roman" w:cs="Times New Roman"/>
                <w:sz w:val="22"/>
                <w:szCs w:val="22"/>
              </w:rPr>
              <w:t>122</w:t>
            </w:r>
          </w:p>
        </w:tc>
      </w:tr>
      <w:tr w:rsidR="00331BE1" w:rsidRPr="00331BE1" w:rsidTr="00331BE1">
        <w:trPr>
          <w:trHeight w:val="877"/>
        </w:trPr>
        <w:tc>
          <w:tcPr>
            <w:tcW w:w="664" w:type="dxa"/>
            <w:vMerge/>
          </w:tcPr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331BE1" w:rsidRPr="00331BE1" w:rsidRDefault="00331BE1" w:rsidP="00A27DF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331BE1" w:rsidRPr="00331BE1" w:rsidRDefault="00331BE1">
            <w:pPr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>21:01:000000:</w:t>
            </w:r>
            <w:r>
              <w:rPr>
                <w:rFonts w:ascii="Times New Roman" w:hAnsi="Times New Roman" w:cs="Times New Roman"/>
              </w:rPr>
              <w:t>57189</w:t>
            </w:r>
          </w:p>
        </w:tc>
        <w:tc>
          <w:tcPr>
            <w:tcW w:w="4677" w:type="dxa"/>
            <w:vAlign w:val="center"/>
          </w:tcPr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 xml:space="preserve">Чувашская Республика - Чувашия,                    </w:t>
            </w:r>
            <w:proofErr w:type="gramStart"/>
            <w:r w:rsidRPr="00331BE1">
              <w:rPr>
                <w:rFonts w:ascii="Times New Roman" w:hAnsi="Times New Roman" w:cs="Times New Roman"/>
              </w:rPr>
              <w:t>г</w:t>
            </w:r>
            <w:proofErr w:type="gramEnd"/>
            <w:r w:rsidRPr="00331BE1">
              <w:rPr>
                <w:rFonts w:ascii="Times New Roman" w:hAnsi="Times New Roman" w:cs="Times New Roman"/>
              </w:rPr>
              <w:t>. Чебоксары</w:t>
            </w: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331BE1" w:rsidRPr="00331BE1" w:rsidRDefault="00331BE1" w:rsidP="00790BE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204301</w:t>
            </w:r>
          </w:p>
        </w:tc>
        <w:tc>
          <w:tcPr>
            <w:tcW w:w="1984" w:type="dxa"/>
            <w:vAlign w:val="center"/>
          </w:tcPr>
          <w:p w:rsidR="00331BE1" w:rsidRPr="00331BE1" w:rsidRDefault="00331BE1" w:rsidP="008D0F0E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352</w:t>
            </w:r>
          </w:p>
        </w:tc>
      </w:tr>
      <w:tr w:rsidR="00331BE1" w:rsidRPr="00331BE1" w:rsidTr="00331BE1">
        <w:trPr>
          <w:trHeight w:val="1090"/>
        </w:trPr>
        <w:tc>
          <w:tcPr>
            <w:tcW w:w="664" w:type="dxa"/>
            <w:vMerge/>
          </w:tcPr>
          <w:p w:rsidR="00331BE1" w:rsidRPr="00331BE1" w:rsidRDefault="00331BE1" w:rsidP="00A2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331BE1" w:rsidRPr="00331BE1" w:rsidRDefault="00331BE1" w:rsidP="00A27DF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331BE1" w:rsidRPr="00331BE1" w:rsidRDefault="00331BE1">
            <w:pPr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>21:01:021202</w:t>
            </w:r>
          </w:p>
        </w:tc>
        <w:tc>
          <w:tcPr>
            <w:tcW w:w="4677" w:type="dxa"/>
            <w:vAlign w:val="center"/>
          </w:tcPr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1BE1">
              <w:rPr>
                <w:rFonts w:ascii="Times New Roman" w:hAnsi="Times New Roman" w:cs="Times New Roman"/>
              </w:rPr>
              <w:t xml:space="preserve">Чувашская Республика - Чувашия,                    </w:t>
            </w:r>
            <w:proofErr w:type="gramStart"/>
            <w:r w:rsidRPr="00331BE1">
              <w:rPr>
                <w:rFonts w:ascii="Times New Roman" w:hAnsi="Times New Roman" w:cs="Times New Roman"/>
              </w:rPr>
              <w:t>г</w:t>
            </w:r>
            <w:proofErr w:type="gramEnd"/>
            <w:r w:rsidRPr="00331BE1">
              <w:rPr>
                <w:rFonts w:ascii="Times New Roman" w:hAnsi="Times New Roman" w:cs="Times New Roman"/>
              </w:rPr>
              <w:t>. Чебоксары</w:t>
            </w:r>
          </w:p>
          <w:p w:rsidR="00331BE1" w:rsidRPr="00331BE1" w:rsidRDefault="00331BE1" w:rsidP="00331BE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Align w:val="center"/>
          </w:tcPr>
          <w:p w:rsidR="00331BE1" w:rsidRPr="00331BE1" w:rsidRDefault="00331BE1" w:rsidP="00790BED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331BE1" w:rsidRPr="00331BE1" w:rsidRDefault="00331BE1" w:rsidP="008D0F0E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</w:tr>
    </w:tbl>
    <w:p w:rsidR="0063285A" w:rsidRPr="0063285A" w:rsidRDefault="0063285A" w:rsidP="00331BE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63285A" w:rsidRPr="0063285A" w:rsidSect="00331BE1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D6584C"/>
    <w:rsid w:val="00031B75"/>
    <w:rsid w:val="001964BB"/>
    <w:rsid w:val="001A70DB"/>
    <w:rsid w:val="001D3192"/>
    <w:rsid w:val="001E460B"/>
    <w:rsid w:val="002208E6"/>
    <w:rsid w:val="002D78F5"/>
    <w:rsid w:val="00331BE1"/>
    <w:rsid w:val="003D365D"/>
    <w:rsid w:val="003D55E7"/>
    <w:rsid w:val="003F7BEA"/>
    <w:rsid w:val="0040657F"/>
    <w:rsid w:val="00534805"/>
    <w:rsid w:val="005639FB"/>
    <w:rsid w:val="005A3D03"/>
    <w:rsid w:val="005C489E"/>
    <w:rsid w:val="005D69BD"/>
    <w:rsid w:val="0063285A"/>
    <w:rsid w:val="006552AB"/>
    <w:rsid w:val="00690AA0"/>
    <w:rsid w:val="006A2097"/>
    <w:rsid w:val="006B1542"/>
    <w:rsid w:val="006B6C3C"/>
    <w:rsid w:val="0073429E"/>
    <w:rsid w:val="00741BFF"/>
    <w:rsid w:val="007447C9"/>
    <w:rsid w:val="00746BB4"/>
    <w:rsid w:val="007715A8"/>
    <w:rsid w:val="00790BED"/>
    <w:rsid w:val="008177BC"/>
    <w:rsid w:val="00820E44"/>
    <w:rsid w:val="008264C6"/>
    <w:rsid w:val="00834BAB"/>
    <w:rsid w:val="0084549A"/>
    <w:rsid w:val="008820BE"/>
    <w:rsid w:val="00885346"/>
    <w:rsid w:val="008A4ADE"/>
    <w:rsid w:val="008A4EEF"/>
    <w:rsid w:val="008C3656"/>
    <w:rsid w:val="008F5FE1"/>
    <w:rsid w:val="00905834"/>
    <w:rsid w:val="0095258E"/>
    <w:rsid w:val="00967E24"/>
    <w:rsid w:val="009765DB"/>
    <w:rsid w:val="00A27DFA"/>
    <w:rsid w:val="00B0764C"/>
    <w:rsid w:val="00B42F14"/>
    <w:rsid w:val="00B76BDD"/>
    <w:rsid w:val="00BB0CF4"/>
    <w:rsid w:val="00C46A97"/>
    <w:rsid w:val="00CA08D6"/>
    <w:rsid w:val="00CD1810"/>
    <w:rsid w:val="00D135FC"/>
    <w:rsid w:val="00D6584C"/>
    <w:rsid w:val="00D73A06"/>
    <w:rsid w:val="00DD4A5C"/>
    <w:rsid w:val="00E6122A"/>
    <w:rsid w:val="00E81B43"/>
    <w:rsid w:val="00E902CF"/>
    <w:rsid w:val="00EC3815"/>
    <w:rsid w:val="00F16244"/>
    <w:rsid w:val="00F62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BE"/>
  </w:style>
  <w:style w:type="paragraph" w:styleId="1">
    <w:name w:val="heading 1"/>
    <w:basedOn w:val="a"/>
    <w:next w:val="a"/>
    <w:link w:val="10"/>
    <w:uiPriority w:val="9"/>
    <w:qFormat/>
    <w:rsid w:val="006328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 Spacing"/>
    <w:uiPriority w:val="1"/>
    <w:qFormat/>
    <w:rsid w:val="0063285A"/>
    <w:pPr>
      <w:spacing w:after="0" w:line="240" w:lineRule="auto"/>
    </w:pPr>
  </w:style>
  <w:style w:type="table" w:styleId="a4">
    <w:name w:val="Table Grid"/>
    <w:basedOn w:val="a1"/>
    <w:uiPriority w:val="39"/>
    <w:rsid w:val="00632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8F5FE1"/>
  </w:style>
  <w:style w:type="paragraph" w:customStyle="1" w:styleId="a5">
    <w:name w:val="Нормальный (таблица)"/>
    <w:basedOn w:val="a"/>
    <w:next w:val="a"/>
    <w:uiPriority w:val="99"/>
    <w:rsid w:val="005639F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Ольга Геннадьевна</dc:creator>
  <cp:lastModifiedBy>OZO5</cp:lastModifiedBy>
  <cp:revision>23</cp:revision>
  <cp:lastPrinted>2024-10-31T07:54:00Z</cp:lastPrinted>
  <dcterms:created xsi:type="dcterms:W3CDTF">2024-10-31T06:32:00Z</dcterms:created>
  <dcterms:modified xsi:type="dcterms:W3CDTF">2025-03-03T07:09:00Z</dcterms:modified>
</cp:coreProperties>
</file>