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DA" w:rsidRDefault="007671DA" w:rsidP="007671DA">
      <w:pPr>
        <w:jc w:val="right"/>
        <w:rPr>
          <w:b/>
        </w:rPr>
      </w:pPr>
      <w:r>
        <w:rPr>
          <w:b/>
        </w:rPr>
        <w:t>ПРОЕКТ</w:t>
      </w:r>
    </w:p>
    <w:tbl>
      <w:tblPr>
        <w:tblpPr w:leftFromText="180" w:rightFromText="180" w:horzAnchor="margin" w:tblpXSpec="center" w:tblpY="555"/>
        <w:tblW w:w="0" w:type="auto"/>
        <w:tblLook w:val="0000" w:firstRow="0" w:lastRow="0" w:firstColumn="0" w:lastColumn="0" w:noHBand="0" w:noVBand="0"/>
      </w:tblPr>
      <w:tblGrid>
        <w:gridCol w:w="4100"/>
        <w:gridCol w:w="1360"/>
        <w:gridCol w:w="4111"/>
      </w:tblGrid>
      <w:tr w:rsidR="007671DA" w:rsidRPr="007671DA" w:rsidTr="006C30FC">
        <w:trPr>
          <w:cantSplit/>
          <w:trHeight w:val="1975"/>
        </w:trPr>
        <w:tc>
          <w:tcPr>
            <w:tcW w:w="4195" w:type="dxa"/>
          </w:tcPr>
          <w:p w:rsidR="007671DA" w:rsidRPr="000D7D5F" w:rsidRDefault="007671DA" w:rsidP="007671D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7671DA" w:rsidRPr="007671DA" w:rsidRDefault="007671DA" w:rsidP="007671D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7671DA" w:rsidRPr="007671DA" w:rsidRDefault="007671DA" w:rsidP="007671D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7671DA" w:rsidRPr="007671DA" w:rsidRDefault="007671DA" w:rsidP="007671D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7671DA" w:rsidRPr="007671DA" w:rsidRDefault="007671DA" w:rsidP="007671D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7671DA" w:rsidRPr="007671DA" w:rsidRDefault="007671DA" w:rsidP="007671D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7671DA" w:rsidRPr="007671DA" w:rsidRDefault="007671DA" w:rsidP="007671DA">
            <w:pPr>
              <w:rPr>
                <w:sz w:val="10"/>
                <w:szCs w:val="10"/>
              </w:rPr>
            </w:pPr>
          </w:p>
          <w:p w:rsidR="007671DA" w:rsidRPr="007671DA" w:rsidRDefault="007671DA" w:rsidP="007671DA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7671DA" w:rsidRPr="007671DA" w:rsidRDefault="007671DA" w:rsidP="007671DA">
            <w:pPr>
              <w:rPr>
                <w:sz w:val="10"/>
                <w:szCs w:val="10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</w:t>
            </w:r>
            <w:r w:rsidRPr="007671DA">
              <w:rPr>
                <w:noProof/>
                <w:color w:val="000000"/>
                <w:sz w:val="22"/>
                <w:szCs w:val="22"/>
              </w:rPr>
              <w:t>202</w:t>
            </w:r>
            <w:r>
              <w:rPr>
                <w:noProof/>
                <w:color w:val="000000"/>
                <w:sz w:val="22"/>
                <w:szCs w:val="22"/>
              </w:rPr>
              <w:t>4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____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7671DA" w:rsidRPr="007671DA" w:rsidRDefault="007671DA" w:rsidP="007671D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671DA" w:rsidRPr="007671DA" w:rsidRDefault="007671DA" w:rsidP="007671DA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7671DA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7671DA" w:rsidRPr="007671DA" w:rsidRDefault="007671DA" w:rsidP="007671DA">
            <w:pPr>
              <w:spacing w:before="120"/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7671DA" w:rsidRPr="007671DA" w:rsidRDefault="007671DA" w:rsidP="007671DA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671DA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7671DA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7671DA" w:rsidRPr="007671DA" w:rsidRDefault="007671DA" w:rsidP="007671DA">
            <w:pPr>
              <w:jc w:val="center"/>
              <w:rPr>
                <w:sz w:val="24"/>
                <w:szCs w:val="24"/>
              </w:rPr>
            </w:pPr>
            <w:r w:rsidRPr="007671DA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7671DA" w:rsidRPr="007671DA" w:rsidRDefault="007671DA" w:rsidP="007671DA">
            <w:pPr>
              <w:rPr>
                <w:sz w:val="2"/>
                <w:szCs w:val="2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7671DA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671DA" w:rsidRPr="007671DA" w:rsidRDefault="007671DA" w:rsidP="007671DA">
            <w:pPr>
              <w:rPr>
                <w:sz w:val="10"/>
                <w:szCs w:val="10"/>
              </w:rPr>
            </w:pPr>
          </w:p>
          <w:p w:rsidR="007671DA" w:rsidRPr="007671DA" w:rsidRDefault="007671DA" w:rsidP="007671DA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___________</w:t>
            </w:r>
            <w:r w:rsidRPr="007671DA">
              <w:rPr>
                <w:noProof/>
                <w:color w:val="000000"/>
                <w:sz w:val="22"/>
                <w:szCs w:val="22"/>
              </w:rPr>
              <w:t>202</w:t>
            </w:r>
            <w:r w:rsidR="000D7D5F">
              <w:rPr>
                <w:noProof/>
                <w:color w:val="000000"/>
                <w:sz w:val="22"/>
                <w:szCs w:val="22"/>
              </w:rPr>
              <w:t>4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noProof/>
                <w:color w:val="000000"/>
                <w:sz w:val="22"/>
                <w:szCs w:val="22"/>
              </w:rPr>
              <w:t>____</w:t>
            </w:r>
            <w:r w:rsidRPr="007671DA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7671DA" w:rsidRPr="007671DA" w:rsidRDefault="007671DA" w:rsidP="007671D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671DA" w:rsidRPr="007671DA" w:rsidRDefault="007671DA" w:rsidP="007671DA">
            <w:pPr>
              <w:jc w:val="center"/>
              <w:rPr>
                <w:noProof/>
                <w:sz w:val="26"/>
                <w:szCs w:val="24"/>
              </w:rPr>
            </w:pPr>
            <w:r w:rsidRPr="007671DA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671DA" w:rsidRDefault="007671DA" w:rsidP="007671DA">
      <w:pPr>
        <w:jc w:val="both"/>
        <w:rPr>
          <w:sz w:val="26"/>
          <w:szCs w:val="26"/>
        </w:rPr>
      </w:pPr>
      <w:r w:rsidRPr="007671DA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7671DA">
        <w:rPr>
          <w:sz w:val="26"/>
          <w:szCs w:val="26"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63416E">
        <w:rPr>
          <w:sz w:val="26"/>
          <w:szCs w:val="26"/>
        </w:rPr>
        <w:tab/>
      </w:r>
    </w:p>
    <w:p w:rsidR="007671DA" w:rsidRPr="0063416E" w:rsidRDefault="007671DA" w:rsidP="007671D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671DA" w:rsidRPr="0063416E" w:rsidTr="006C30FC">
        <w:trPr>
          <w:trHeight w:val="1254"/>
        </w:trPr>
        <w:tc>
          <w:tcPr>
            <w:tcW w:w="5211" w:type="dxa"/>
            <w:hideMark/>
          </w:tcPr>
          <w:p w:rsidR="007671DA" w:rsidRPr="00ED00B0" w:rsidRDefault="007671DA" w:rsidP="00ED3137">
            <w:pPr>
              <w:jc w:val="both"/>
              <w:rPr>
                <w:b/>
                <w:sz w:val="24"/>
                <w:szCs w:val="24"/>
              </w:rPr>
            </w:pPr>
            <w:r w:rsidRPr="00ED00B0">
              <w:rPr>
                <w:b/>
                <w:sz w:val="24"/>
                <w:szCs w:val="24"/>
              </w:rPr>
              <w:t>О</w:t>
            </w:r>
            <w:r w:rsidR="00ED3137">
              <w:rPr>
                <w:b/>
                <w:sz w:val="24"/>
                <w:szCs w:val="24"/>
              </w:rPr>
              <w:t xml:space="preserve"> внесении изменений в </w:t>
            </w:r>
            <w:r w:rsidRPr="00ED00B0">
              <w:rPr>
                <w:b/>
                <w:sz w:val="24"/>
                <w:szCs w:val="24"/>
              </w:rPr>
              <w:t>административн</w:t>
            </w:r>
            <w:r w:rsidR="00ED3137">
              <w:rPr>
                <w:b/>
                <w:sz w:val="24"/>
                <w:szCs w:val="24"/>
              </w:rPr>
              <w:t>ый регламент</w:t>
            </w:r>
            <w:r w:rsidRPr="00ED00B0">
              <w:rPr>
                <w:b/>
                <w:sz w:val="24"/>
                <w:szCs w:val="24"/>
              </w:rPr>
              <w:t xml:space="preserve"> администрации Канашского муниципального округа Чувашской Республики по предоставлению муниципальной услуги «</w:t>
            </w:r>
            <w:r w:rsidR="00652FE3" w:rsidRPr="00652FE3">
              <w:rPr>
                <w:b/>
                <w:sz w:val="24"/>
                <w:szCs w:val="24"/>
              </w:rPr>
              <w:t>Предоставление жилых помещений малоимущим гражданам по договорам социального найма</w:t>
            </w:r>
            <w:r w:rsidRPr="00ED00B0">
              <w:rPr>
                <w:b/>
                <w:sz w:val="24"/>
                <w:szCs w:val="24"/>
              </w:rPr>
              <w:t>»</w:t>
            </w:r>
          </w:p>
        </w:tc>
      </w:tr>
    </w:tbl>
    <w:p w:rsidR="007671DA" w:rsidRPr="0063416E" w:rsidRDefault="007671DA" w:rsidP="007671DA">
      <w:pPr>
        <w:jc w:val="both"/>
        <w:rPr>
          <w:sz w:val="26"/>
          <w:szCs w:val="26"/>
        </w:rPr>
      </w:pPr>
    </w:p>
    <w:p w:rsidR="007671DA" w:rsidRPr="0063416E" w:rsidRDefault="007671DA" w:rsidP="007671DA">
      <w:pPr>
        <w:jc w:val="both"/>
        <w:rPr>
          <w:sz w:val="26"/>
          <w:szCs w:val="26"/>
        </w:rPr>
      </w:pPr>
    </w:p>
    <w:p w:rsidR="007671DA" w:rsidRPr="00ED00B0" w:rsidRDefault="007671DA" w:rsidP="007671DA">
      <w:pPr>
        <w:jc w:val="both"/>
        <w:rPr>
          <w:sz w:val="24"/>
          <w:szCs w:val="24"/>
        </w:rPr>
      </w:pPr>
      <w:r w:rsidRPr="0063416E">
        <w:rPr>
          <w:sz w:val="26"/>
          <w:szCs w:val="26"/>
        </w:rPr>
        <w:t xml:space="preserve"> </w:t>
      </w:r>
      <w:r w:rsidRPr="0063416E">
        <w:rPr>
          <w:sz w:val="26"/>
          <w:szCs w:val="26"/>
        </w:rPr>
        <w:tab/>
      </w:r>
      <w:r w:rsidRPr="00ED00B0">
        <w:rPr>
          <w:sz w:val="24"/>
          <w:szCs w:val="24"/>
        </w:rPr>
        <w:t xml:space="preserve">В соответствии с </w:t>
      </w:r>
      <w:r w:rsidR="005E653F">
        <w:rPr>
          <w:sz w:val="24"/>
          <w:szCs w:val="24"/>
        </w:rPr>
        <w:t>Жилищным Кодексом Российской Федерации</w:t>
      </w:r>
      <w:r w:rsidR="005E653F" w:rsidRPr="00ED00B0">
        <w:rPr>
          <w:sz w:val="24"/>
          <w:szCs w:val="24"/>
        </w:rPr>
        <w:t xml:space="preserve">, </w:t>
      </w:r>
      <w:r w:rsidRPr="00ED00B0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, </w:t>
      </w:r>
      <w:r w:rsidR="005E653F">
        <w:rPr>
          <w:sz w:val="24"/>
          <w:szCs w:val="24"/>
        </w:rPr>
        <w:t>п</w:t>
      </w:r>
      <w:r>
        <w:rPr>
          <w:sz w:val="24"/>
          <w:szCs w:val="24"/>
        </w:rPr>
        <w:t xml:space="preserve">ротестом </w:t>
      </w:r>
      <w:proofErr w:type="spellStart"/>
      <w:r>
        <w:rPr>
          <w:sz w:val="24"/>
          <w:szCs w:val="24"/>
        </w:rPr>
        <w:t>Канашской</w:t>
      </w:r>
      <w:proofErr w:type="spellEnd"/>
      <w:r>
        <w:rPr>
          <w:sz w:val="24"/>
          <w:szCs w:val="24"/>
        </w:rPr>
        <w:t xml:space="preserve"> межрайонной прокуратуры </w:t>
      </w:r>
      <w:r w:rsidR="000D7D5F">
        <w:rPr>
          <w:sz w:val="24"/>
          <w:szCs w:val="24"/>
        </w:rPr>
        <w:t>от 25.04.2024 г. №</w:t>
      </w:r>
      <w:r w:rsidRPr="004D29F8">
        <w:rPr>
          <w:sz w:val="24"/>
          <w:szCs w:val="24"/>
        </w:rPr>
        <w:t>3-01/П</w:t>
      </w:r>
      <w:r w:rsidR="000D7D5F">
        <w:rPr>
          <w:sz w:val="24"/>
          <w:szCs w:val="24"/>
        </w:rPr>
        <w:t>р</w:t>
      </w:r>
      <w:r w:rsidR="00652FE3">
        <w:rPr>
          <w:sz w:val="24"/>
          <w:szCs w:val="24"/>
        </w:rPr>
        <w:t>дп73</w:t>
      </w:r>
      <w:r w:rsidRPr="004D29F8">
        <w:rPr>
          <w:sz w:val="24"/>
          <w:szCs w:val="24"/>
        </w:rPr>
        <w:t>-24-20970007</w:t>
      </w:r>
      <w:r w:rsidRPr="00ED00B0">
        <w:rPr>
          <w:sz w:val="24"/>
          <w:szCs w:val="24"/>
        </w:rPr>
        <w:t xml:space="preserve">, </w:t>
      </w:r>
      <w:r w:rsidRPr="00ED00B0">
        <w:rPr>
          <w:b/>
          <w:color w:val="000000"/>
          <w:sz w:val="24"/>
          <w:szCs w:val="24"/>
        </w:rPr>
        <w:t>Администрация Канашского муниципального округа  Чувашской Республики постановляет</w:t>
      </w:r>
      <w:r w:rsidRPr="00ED00B0">
        <w:rPr>
          <w:sz w:val="24"/>
          <w:szCs w:val="24"/>
        </w:rPr>
        <w:t>:</w:t>
      </w:r>
    </w:p>
    <w:p w:rsidR="007671DA" w:rsidRPr="00ED00B0" w:rsidRDefault="007671DA" w:rsidP="007671DA">
      <w:pPr>
        <w:jc w:val="both"/>
        <w:rPr>
          <w:sz w:val="24"/>
          <w:szCs w:val="24"/>
        </w:rPr>
      </w:pPr>
    </w:p>
    <w:p w:rsidR="007671DA" w:rsidRDefault="007671DA" w:rsidP="007671DA">
      <w:pPr>
        <w:ind w:firstLine="709"/>
        <w:jc w:val="both"/>
        <w:rPr>
          <w:sz w:val="24"/>
          <w:szCs w:val="24"/>
        </w:rPr>
      </w:pPr>
      <w:r w:rsidRPr="00ED00B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ED00B0">
        <w:rPr>
          <w:sz w:val="24"/>
          <w:szCs w:val="24"/>
        </w:rPr>
        <w:t xml:space="preserve"> 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r w:rsidR="00652FE3" w:rsidRPr="00652FE3">
        <w:rPr>
          <w:sz w:val="24"/>
          <w:szCs w:val="24"/>
        </w:rPr>
        <w:t>Предоставление жилых помещений малоимущим гражданам по договорам социального найма</w:t>
      </w:r>
      <w:r w:rsidRPr="00ED00B0">
        <w:rPr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</w:t>
      </w:r>
      <w:r w:rsidRPr="004D29F8">
        <w:t xml:space="preserve"> </w:t>
      </w:r>
      <w:r>
        <w:rPr>
          <w:sz w:val="24"/>
          <w:szCs w:val="24"/>
        </w:rPr>
        <w:t>администрации</w:t>
      </w:r>
      <w:r w:rsidRPr="004D29F8">
        <w:rPr>
          <w:sz w:val="24"/>
          <w:szCs w:val="24"/>
        </w:rPr>
        <w:t xml:space="preserve"> Канашского муниципального округа  Чувашской Республики</w:t>
      </w:r>
      <w:r>
        <w:rPr>
          <w:sz w:val="24"/>
          <w:szCs w:val="24"/>
        </w:rPr>
        <w:t xml:space="preserve"> от 2</w:t>
      </w:r>
      <w:r w:rsidR="00652FE3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652FE3">
        <w:rPr>
          <w:sz w:val="24"/>
          <w:szCs w:val="24"/>
        </w:rPr>
        <w:t>8.2023 г. №996 (далее - а</w:t>
      </w:r>
      <w:r>
        <w:rPr>
          <w:sz w:val="24"/>
          <w:szCs w:val="24"/>
        </w:rPr>
        <w:t>дминистративный регламент) следующие изменения:</w:t>
      </w:r>
    </w:p>
    <w:p w:rsidR="007671DA" w:rsidRDefault="007671DA" w:rsidP="007671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52FE3">
        <w:rPr>
          <w:sz w:val="24"/>
          <w:szCs w:val="24"/>
        </w:rPr>
        <w:t>пункт 2.6.2</w:t>
      </w:r>
      <w:r>
        <w:rPr>
          <w:sz w:val="24"/>
          <w:szCs w:val="24"/>
        </w:rPr>
        <w:t xml:space="preserve"> </w:t>
      </w:r>
      <w:r w:rsidR="00652FE3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изложить в следующей редакции:</w:t>
      </w:r>
    </w:p>
    <w:p w:rsidR="00652FE3" w:rsidRPr="00652FE3" w:rsidRDefault="007671DA" w:rsidP="00652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E653F">
        <w:rPr>
          <w:sz w:val="24"/>
          <w:szCs w:val="24"/>
        </w:rPr>
        <w:t>2.6.2.</w:t>
      </w:r>
      <w:r w:rsidR="00652FE3" w:rsidRPr="00652FE3">
        <w:rPr>
          <w:sz w:val="24"/>
          <w:szCs w:val="24"/>
        </w:rPr>
        <w:t xml:space="preserve"> Администрация самостоятельно запрашивает следующие документы (их копии или содержащиеся в них сведения)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 в соответствии с их компетенцией в порядке межведомственного взаимодействия, если такие документы не были представлены Заявителем по собственной инициативе: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FE3">
        <w:rPr>
          <w:sz w:val="24"/>
          <w:szCs w:val="24"/>
        </w:rPr>
        <w:t>1) выписки из Единого государственного реестра недвижимости о правах на объекты недвижимости, принадлежащие на праве собственности заявителю и членам его семьи, которые принимаются на учет в качестве нуждающихся в жилых помещениях, и о кадастровой стоимости таких объектов недвижимости;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52FE3">
        <w:rPr>
          <w:sz w:val="24"/>
          <w:szCs w:val="24"/>
        </w:rPr>
        <w:t>)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(при наличии);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52FE3">
        <w:rPr>
          <w:sz w:val="24"/>
          <w:szCs w:val="24"/>
        </w:rPr>
        <w:t>) сведения из Единого государственного реестра записей актов гражданского состояния о государственной регистрации заключения (расторжения) брака (при наличии);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652FE3">
        <w:rPr>
          <w:sz w:val="24"/>
          <w:szCs w:val="24"/>
        </w:rPr>
        <w:t xml:space="preserve">) выписку из </w:t>
      </w:r>
      <w:proofErr w:type="spellStart"/>
      <w:r w:rsidRPr="00652FE3">
        <w:rPr>
          <w:sz w:val="24"/>
          <w:szCs w:val="24"/>
        </w:rPr>
        <w:t>похозяйственной</w:t>
      </w:r>
      <w:proofErr w:type="spellEnd"/>
      <w:r w:rsidRPr="00652FE3">
        <w:rPr>
          <w:sz w:val="24"/>
          <w:szCs w:val="24"/>
        </w:rPr>
        <w:t xml:space="preserve"> книги, содержащую сведения о лицах, проживающих совместно с заявителем (при наличии);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52FE3">
        <w:rPr>
          <w:sz w:val="24"/>
          <w:szCs w:val="24"/>
        </w:rPr>
        <w:t>) документы, подтверждающие доходы заявителя и членов его семьи (налоговые декларации в соответствии с применяемым режимом налогообложения за отчетный (налоговый) период, который приходится на расчетный период, указанный в части 3 статьи 5 настоящего Закона, - для заявителя и членов семьи заявителя, являющихся индивидуальными предпринимателями);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52FE3">
        <w:rPr>
          <w:sz w:val="24"/>
          <w:szCs w:val="24"/>
        </w:rPr>
        <w:t>) сведения от территориальных органов Фонда пенсионного и социального страхования Российской Федерации о размере пенсии, компенсационных выплат и дополнительном ежемесячном материальном обеспечении (при наличии);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52FE3">
        <w:rPr>
          <w:sz w:val="24"/>
          <w:szCs w:val="24"/>
        </w:rPr>
        <w:t>) сведения от органов социальной защиты населения о размере денежных выплат (социальных пособий, субсидий и других выплат) (при наличии);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52FE3">
        <w:rPr>
          <w:sz w:val="24"/>
          <w:szCs w:val="24"/>
        </w:rPr>
        <w:t>) сведения от органов службы занятости о размере пособия по безработице и иных выплат (при наличии);</w:t>
      </w:r>
    </w:p>
    <w:p w:rsidR="00652FE3" w:rsidRPr="00652FE3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52FE3">
        <w:rPr>
          <w:sz w:val="24"/>
          <w:szCs w:val="24"/>
        </w:rPr>
        <w:t>) страховой номер индивидуального лицевого счета в системе индивидуального (персонифицированного) учета гражданина и членов его семьи;</w:t>
      </w:r>
    </w:p>
    <w:p w:rsidR="005E653F" w:rsidRDefault="00652FE3" w:rsidP="00652F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Pr="00652FE3">
        <w:rPr>
          <w:sz w:val="24"/>
          <w:szCs w:val="24"/>
        </w:rPr>
        <w:t>) сведения от органов государственной власти субъектов Российской Федерации, органов местного самоуправления по месту жительства граждан, относящихся к категориям, указанным в пункте 7 части 1 статьи 11 настоящего Закона, о том, что указанные граждане не обеспечивались жилыми помещениями в соответствии с Законом Российской Фед</w:t>
      </w:r>
      <w:r w:rsidR="005E653F">
        <w:rPr>
          <w:sz w:val="24"/>
          <w:szCs w:val="24"/>
        </w:rPr>
        <w:t xml:space="preserve">ерации от 18 октября 1991 года № </w:t>
      </w:r>
      <w:r w:rsidRPr="00652FE3">
        <w:rPr>
          <w:sz w:val="24"/>
          <w:szCs w:val="24"/>
        </w:rPr>
        <w:t xml:space="preserve">1761-I </w:t>
      </w:r>
      <w:r w:rsidR="005E653F">
        <w:rPr>
          <w:sz w:val="24"/>
          <w:szCs w:val="24"/>
        </w:rPr>
        <w:t>«</w:t>
      </w:r>
      <w:r w:rsidRPr="00652FE3">
        <w:rPr>
          <w:sz w:val="24"/>
          <w:szCs w:val="24"/>
        </w:rPr>
        <w:t>О реабилитации жертв политических репрессий</w:t>
      </w:r>
      <w:r w:rsidR="005E653F">
        <w:rPr>
          <w:sz w:val="24"/>
          <w:szCs w:val="24"/>
        </w:rPr>
        <w:t>».</w:t>
      </w:r>
      <w:proofErr w:type="gramEnd"/>
    </w:p>
    <w:p w:rsidR="00ED3137" w:rsidRPr="00ED3137" w:rsidRDefault="005E653F" w:rsidP="005E653F">
      <w:pPr>
        <w:ind w:firstLine="709"/>
        <w:jc w:val="both"/>
        <w:rPr>
          <w:sz w:val="24"/>
          <w:szCs w:val="24"/>
        </w:rPr>
      </w:pPr>
      <w:r w:rsidRPr="005E653F">
        <w:rPr>
          <w:sz w:val="24"/>
          <w:szCs w:val="24"/>
        </w:rPr>
        <w:t>Документы, указанные в пункте 2.6.2. настоящего Административного регламента, заявитель вправе представить по собственной инициативе</w:t>
      </w:r>
      <w:proofErr w:type="gramStart"/>
      <w:r w:rsidRPr="005E653F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652FE3" w:rsidRPr="00652FE3">
        <w:rPr>
          <w:sz w:val="24"/>
          <w:szCs w:val="24"/>
        </w:rPr>
        <w:t>.</w:t>
      </w:r>
      <w:proofErr w:type="gramEnd"/>
    </w:p>
    <w:p w:rsidR="007671DA" w:rsidRDefault="007671DA" w:rsidP="007671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пункт 3.3.3 Административного регламента изложить в следующей редакции:</w:t>
      </w:r>
    </w:p>
    <w:p w:rsidR="007671DA" w:rsidRPr="00ED00B0" w:rsidRDefault="007671DA" w:rsidP="007671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«3.3.3 </w:t>
      </w:r>
      <w:r w:rsidRPr="00E05EDE">
        <w:rPr>
          <w:sz w:val="24"/>
          <w:szCs w:val="24"/>
        </w:rPr>
        <w:t xml:space="preserve">Основания для отказа в предоставлении муниципальной услуги предусмотрены в пункте 2.8.2. </w:t>
      </w:r>
      <w:r w:rsidR="005E653F">
        <w:rPr>
          <w:sz w:val="24"/>
          <w:szCs w:val="24"/>
        </w:rPr>
        <w:t>а</w:t>
      </w:r>
      <w:r w:rsidRPr="00E05EDE">
        <w:rPr>
          <w:sz w:val="24"/>
          <w:szCs w:val="24"/>
        </w:rPr>
        <w:t>дминистративного регламента</w:t>
      </w:r>
      <w:proofErr w:type="gramStart"/>
      <w:r w:rsidRPr="00E05EDE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7671DA" w:rsidRPr="00ED00B0" w:rsidRDefault="007671DA" w:rsidP="007671DA">
      <w:pPr>
        <w:ind w:firstLine="709"/>
        <w:jc w:val="both"/>
        <w:rPr>
          <w:sz w:val="24"/>
          <w:szCs w:val="24"/>
        </w:rPr>
      </w:pPr>
      <w:r w:rsidRPr="00ED00B0">
        <w:rPr>
          <w:sz w:val="24"/>
          <w:szCs w:val="24"/>
        </w:rPr>
        <w:t xml:space="preserve">2. </w:t>
      </w:r>
      <w:proofErr w:type="gramStart"/>
      <w:r w:rsidRPr="00ED00B0">
        <w:rPr>
          <w:sz w:val="24"/>
          <w:szCs w:val="24"/>
        </w:rPr>
        <w:t>Контроль за</w:t>
      </w:r>
      <w:proofErr w:type="gramEnd"/>
      <w:r w:rsidRPr="00ED00B0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</w:t>
      </w:r>
      <w:r>
        <w:rPr>
          <w:sz w:val="24"/>
          <w:szCs w:val="24"/>
        </w:rPr>
        <w:t xml:space="preserve"> </w:t>
      </w:r>
      <w:r w:rsidRPr="00ED00B0">
        <w:rPr>
          <w:sz w:val="24"/>
          <w:szCs w:val="24"/>
        </w:rPr>
        <w:t xml:space="preserve">– начальника </w:t>
      </w:r>
      <w:r>
        <w:rPr>
          <w:sz w:val="24"/>
          <w:szCs w:val="24"/>
        </w:rPr>
        <w:t>управления по благоустройству и развитию территорий администрации Канашского муниципального округа Чувашской Республики</w:t>
      </w:r>
      <w:r w:rsidRPr="00ED00B0">
        <w:rPr>
          <w:sz w:val="24"/>
          <w:szCs w:val="24"/>
        </w:rPr>
        <w:t>.</w:t>
      </w:r>
    </w:p>
    <w:p w:rsidR="007671DA" w:rsidRPr="00ED00B0" w:rsidRDefault="007671DA" w:rsidP="007671DA">
      <w:pPr>
        <w:ind w:firstLine="709"/>
        <w:jc w:val="both"/>
        <w:rPr>
          <w:sz w:val="24"/>
          <w:szCs w:val="24"/>
        </w:rPr>
      </w:pPr>
      <w:r w:rsidRPr="00ED00B0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  <w:bookmarkStart w:id="0" w:name="_GoBack"/>
      <w:bookmarkEnd w:id="0"/>
      <w:r w:rsidRPr="00ED00B0">
        <w:rPr>
          <w:sz w:val="24"/>
          <w:szCs w:val="24"/>
        </w:rPr>
        <w:t>.</w:t>
      </w:r>
    </w:p>
    <w:p w:rsidR="007671DA" w:rsidRPr="00ED00B0" w:rsidRDefault="007671DA" w:rsidP="007671DA">
      <w:pPr>
        <w:jc w:val="both"/>
        <w:rPr>
          <w:sz w:val="24"/>
          <w:szCs w:val="24"/>
        </w:rPr>
      </w:pPr>
    </w:p>
    <w:p w:rsidR="007671DA" w:rsidRDefault="007671DA" w:rsidP="007671DA">
      <w:pPr>
        <w:jc w:val="both"/>
        <w:rPr>
          <w:sz w:val="24"/>
          <w:szCs w:val="24"/>
        </w:rPr>
      </w:pPr>
    </w:p>
    <w:p w:rsidR="007671DA" w:rsidRDefault="007671DA" w:rsidP="007671DA">
      <w:pPr>
        <w:jc w:val="both"/>
        <w:rPr>
          <w:sz w:val="24"/>
          <w:szCs w:val="24"/>
        </w:rPr>
      </w:pPr>
    </w:p>
    <w:p w:rsidR="007671DA" w:rsidRPr="00ED00B0" w:rsidRDefault="007671DA" w:rsidP="007671DA">
      <w:pPr>
        <w:jc w:val="both"/>
        <w:rPr>
          <w:sz w:val="24"/>
          <w:szCs w:val="24"/>
        </w:rPr>
      </w:pPr>
    </w:p>
    <w:p w:rsidR="007671DA" w:rsidRPr="00ED00B0" w:rsidRDefault="007671DA" w:rsidP="007671DA">
      <w:pPr>
        <w:jc w:val="both"/>
        <w:rPr>
          <w:sz w:val="24"/>
          <w:szCs w:val="24"/>
        </w:rPr>
      </w:pPr>
      <w:r w:rsidRPr="00ED00B0">
        <w:rPr>
          <w:sz w:val="24"/>
          <w:szCs w:val="24"/>
        </w:rPr>
        <w:t>Глава  муниципального округа</w:t>
      </w:r>
      <w:r w:rsidRPr="00ED00B0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</w:t>
      </w:r>
      <w:r w:rsidRPr="00ED00B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</w:t>
      </w:r>
      <w:r w:rsidRPr="00ED00B0">
        <w:rPr>
          <w:sz w:val="24"/>
          <w:szCs w:val="24"/>
        </w:rPr>
        <w:t>С.Н. Михайлов</w:t>
      </w:r>
      <w:r w:rsidRPr="00ED00B0">
        <w:rPr>
          <w:sz w:val="24"/>
          <w:szCs w:val="24"/>
        </w:rPr>
        <w:tab/>
      </w:r>
    </w:p>
    <w:p w:rsidR="006D2F00" w:rsidRDefault="006D2F00"/>
    <w:sectPr w:rsidR="006D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A"/>
    <w:rsid w:val="000D7D5F"/>
    <w:rsid w:val="0053034D"/>
    <w:rsid w:val="005E653F"/>
    <w:rsid w:val="00652FE3"/>
    <w:rsid w:val="006D2F00"/>
    <w:rsid w:val="007671DA"/>
    <w:rsid w:val="00C62820"/>
    <w:rsid w:val="00E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3</cp:revision>
  <cp:lastPrinted>2024-05-15T07:38:00Z</cp:lastPrinted>
  <dcterms:created xsi:type="dcterms:W3CDTF">2024-05-08T07:46:00Z</dcterms:created>
  <dcterms:modified xsi:type="dcterms:W3CDTF">2024-05-15T07:38:00Z</dcterms:modified>
</cp:coreProperties>
</file>