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F814E1" w:rsidP="000A7F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23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F236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2C3D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14.02.2024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  №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C3D3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C1601" w:rsidRDefault="002E7016" w:rsidP="00523D42">
      <w:pPr>
        <w:pStyle w:val="a5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 внесении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изменений в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5C1601">
        <w:rPr>
          <w:rFonts w:ascii="Times New Roman" w:hAnsi="Times New Roman"/>
          <w:b/>
          <w:sz w:val="24"/>
          <w:szCs w:val="24"/>
        </w:rPr>
        <w:t>постановление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Порецкого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</w:t>
      </w:r>
      <w:proofErr w:type="spellEnd"/>
      <w:r w:rsidR="000E45CE">
        <w:rPr>
          <w:rFonts w:ascii="Times New Roman" w:hAnsi="Times New Roman"/>
          <w:b/>
          <w:sz w:val="24"/>
          <w:szCs w:val="24"/>
        </w:rPr>
        <w:t>-</w:t>
      </w:r>
    </w:p>
    <w:p w:rsidR="000E45C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ного</w:t>
      </w:r>
      <w:proofErr w:type="spellEnd"/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округа от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2202D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.02.2023</w:t>
      </w:r>
      <w:r w:rsidR="000E45CE">
        <w:rPr>
          <w:rFonts w:ascii="Times New Roman" w:hAnsi="Times New Roman"/>
          <w:b/>
          <w:sz w:val="24"/>
          <w:szCs w:val="24"/>
        </w:rPr>
        <w:t xml:space="preserve"> № </w:t>
      </w:r>
      <w:r w:rsidR="002202DE">
        <w:rPr>
          <w:rFonts w:ascii="Times New Roman" w:hAnsi="Times New Roman"/>
          <w:b/>
          <w:sz w:val="24"/>
          <w:szCs w:val="24"/>
        </w:rPr>
        <w:t>124</w:t>
      </w:r>
      <w:r w:rsidR="000E45C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Об </w:t>
      </w:r>
    </w:p>
    <w:p w:rsidR="002202DE" w:rsidRDefault="005C1601" w:rsidP="00523D4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утверждении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="002202DE">
        <w:rPr>
          <w:rFonts w:ascii="Times New Roman" w:hAnsi="Times New Roman"/>
          <w:b/>
          <w:sz w:val="24"/>
          <w:szCs w:val="24"/>
        </w:rPr>
        <w:t>Примерного п</w:t>
      </w:r>
      <w:r w:rsidR="002E7016">
        <w:rPr>
          <w:rFonts w:ascii="Times New Roman" w:hAnsi="Times New Roman"/>
          <w:b/>
          <w:sz w:val="24"/>
          <w:szCs w:val="24"/>
        </w:rPr>
        <w:t>оложени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231FC3">
        <w:rPr>
          <w:rFonts w:ascii="Times New Roman" w:hAnsi="Times New Roman"/>
          <w:b/>
          <w:sz w:val="24"/>
          <w:szCs w:val="24"/>
        </w:rPr>
        <w:t>о</w:t>
      </w:r>
      <w:r w:rsidR="00523D42" w:rsidRPr="009758FC">
        <w:rPr>
          <w:rFonts w:ascii="Times New Roman" w:hAnsi="Times New Roman"/>
          <w:b/>
          <w:sz w:val="24"/>
          <w:szCs w:val="24"/>
        </w:rPr>
        <w:t>б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</w:p>
    <w:p w:rsidR="000E45CE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>оплате труда работников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 xml:space="preserve">муниципальных </w:t>
      </w:r>
    </w:p>
    <w:p w:rsidR="000E45CE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>учреждений</w:t>
      </w:r>
      <w:r w:rsidR="000E45CE">
        <w:rPr>
          <w:rFonts w:ascii="Times New Roman" w:hAnsi="Times New Roman"/>
          <w:b/>
          <w:sz w:val="24"/>
          <w:szCs w:val="24"/>
        </w:rPr>
        <w:t xml:space="preserve"> </w:t>
      </w:r>
      <w:r w:rsidRPr="009758FC">
        <w:rPr>
          <w:rFonts w:ascii="Times New Roman" w:hAnsi="Times New Roman"/>
          <w:b/>
          <w:sz w:val="24"/>
          <w:szCs w:val="24"/>
        </w:rPr>
        <w:t>Порецкого муниципального</w:t>
      </w:r>
    </w:p>
    <w:p w:rsidR="00523D42" w:rsidRPr="009758FC" w:rsidRDefault="00523D42" w:rsidP="00523D42">
      <w:pPr>
        <w:pStyle w:val="a5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 xml:space="preserve"> округа, </w:t>
      </w:r>
      <w:r w:rsidR="003D01C6">
        <w:rPr>
          <w:rFonts w:ascii="Times New Roman" w:hAnsi="Times New Roman"/>
          <w:b/>
          <w:sz w:val="24"/>
          <w:szCs w:val="24"/>
        </w:rPr>
        <w:t xml:space="preserve">занятых в сфере </w:t>
      </w:r>
      <w:r w:rsidR="002202DE">
        <w:rPr>
          <w:rFonts w:ascii="Times New Roman" w:hAnsi="Times New Roman"/>
          <w:b/>
          <w:sz w:val="24"/>
          <w:szCs w:val="24"/>
        </w:rPr>
        <w:t>образования</w:t>
      </w:r>
      <w:r w:rsidR="005C1601">
        <w:rPr>
          <w:rFonts w:ascii="Times New Roman" w:hAnsi="Times New Roman"/>
          <w:b/>
          <w:sz w:val="24"/>
          <w:szCs w:val="24"/>
        </w:rPr>
        <w:t>»</w:t>
      </w:r>
    </w:p>
    <w:p w:rsidR="00523D42" w:rsidRPr="00C874A7" w:rsidRDefault="00523D42" w:rsidP="00523D42">
      <w:pPr>
        <w:pStyle w:val="1"/>
        <w:ind w:firstLine="567"/>
      </w:pPr>
    </w:p>
    <w:p w:rsidR="00523D42" w:rsidRPr="00523D42" w:rsidRDefault="00FB31C7" w:rsidP="00523D4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E7B96">
        <w:rPr>
          <w:rFonts w:ascii="Times New Roman" w:hAnsi="Times New Roman"/>
          <w:sz w:val="24"/>
          <w:szCs w:val="24"/>
        </w:rPr>
        <w:t xml:space="preserve"> соответствии </w:t>
      </w:r>
      <w:proofErr w:type="gramStart"/>
      <w:r w:rsidR="00CE7B96">
        <w:rPr>
          <w:rFonts w:ascii="Times New Roman" w:hAnsi="Times New Roman"/>
          <w:sz w:val="24"/>
          <w:szCs w:val="24"/>
        </w:rPr>
        <w:t xml:space="preserve">с </w:t>
      </w:r>
      <w:r w:rsidR="00DC68C8">
        <w:rPr>
          <w:rFonts w:ascii="Times New Roman" w:hAnsi="Times New Roman"/>
          <w:sz w:val="24"/>
          <w:szCs w:val="24"/>
        </w:rPr>
        <w:t xml:space="preserve"> постановлени</w:t>
      </w:r>
      <w:r w:rsidR="00CE7B96">
        <w:rPr>
          <w:rFonts w:ascii="Times New Roman" w:hAnsi="Times New Roman"/>
          <w:sz w:val="24"/>
          <w:szCs w:val="24"/>
        </w:rPr>
        <w:t>ем</w:t>
      </w:r>
      <w:proofErr w:type="gramEnd"/>
      <w:r w:rsidR="00DC68C8">
        <w:rPr>
          <w:rFonts w:ascii="Times New Roman" w:hAnsi="Times New Roman"/>
          <w:sz w:val="24"/>
          <w:szCs w:val="24"/>
        </w:rPr>
        <w:t xml:space="preserve"> администрации Порецкого муниципального округа от 31.01.2024 № 25 «</w:t>
      </w:r>
      <w:r w:rsidR="00E24793">
        <w:rPr>
          <w:rFonts w:ascii="Times New Roman" w:hAnsi="Times New Roman"/>
          <w:sz w:val="24"/>
          <w:szCs w:val="24"/>
        </w:rPr>
        <w:t>О повышении оплаты труда работников муниципальных учреждений Порецкого муниципального округа Чувашской Республики», а</w:t>
      </w:r>
      <w:r w:rsidR="003D01C6">
        <w:rPr>
          <w:rFonts w:ascii="Times New Roman" w:hAnsi="Times New Roman"/>
          <w:sz w:val="24"/>
          <w:szCs w:val="24"/>
        </w:rPr>
        <w:t>дминистрация Порецкого муниципального округа</w:t>
      </w:r>
      <w:r w:rsidR="000E45CE">
        <w:rPr>
          <w:rFonts w:ascii="Times New Roman" w:hAnsi="Times New Roman"/>
          <w:sz w:val="24"/>
          <w:szCs w:val="24"/>
        </w:rPr>
        <w:t xml:space="preserve"> 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523D42" w:rsidRPr="00523D42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523D42" w:rsidRDefault="00523D42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58F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3D01C6">
        <w:rPr>
          <w:rFonts w:ascii="Times New Roman" w:hAnsi="Times New Roman"/>
          <w:sz w:val="24"/>
          <w:szCs w:val="24"/>
        </w:rPr>
        <w:t>Внести  в</w:t>
      </w:r>
      <w:proofErr w:type="gramEnd"/>
      <w:r w:rsidR="007A7659">
        <w:rPr>
          <w:rFonts w:ascii="Times New Roman" w:hAnsi="Times New Roman"/>
          <w:sz w:val="24"/>
          <w:szCs w:val="24"/>
        </w:rPr>
        <w:t xml:space="preserve"> постановление администрации Порецкого муниципального округа от 1</w:t>
      </w:r>
      <w:r w:rsidR="00E47585">
        <w:rPr>
          <w:rFonts w:ascii="Times New Roman" w:hAnsi="Times New Roman"/>
          <w:sz w:val="24"/>
          <w:szCs w:val="24"/>
        </w:rPr>
        <w:t>3</w:t>
      </w:r>
      <w:r w:rsidR="007A7659">
        <w:rPr>
          <w:rFonts w:ascii="Times New Roman" w:hAnsi="Times New Roman"/>
          <w:sz w:val="24"/>
          <w:szCs w:val="24"/>
        </w:rPr>
        <w:t xml:space="preserve">.02.2023 № </w:t>
      </w:r>
      <w:r w:rsidR="00E47585">
        <w:rPr>
          <w:rFonts w:ascii="Times New Roman" w:hAnsi="Times New Roman"/>
          <w:sz w:val="24"/>
          <w:szCs w:val="24"/>
        </w:rPr>
        <w:t>124</w:t>
      </w:r>
      <w:r w:rsidR="007A7659">
        <w:rPr>
          <w:rFonts w:ascii="Times New Roman" w:hAnsi="Times New Roman"/>
          <w:sz w:val="24"/>
          <w:szCs w:val="24"/>
        </w:rPr>
        <w:t xml:space="preserve"> «Об утверждении</w:t>
      </w:r>
      <w:r w:rsidR="003D01C6">
        <w:rPr>
          <w:rFonts w:ascii="Times New Roman" w:hAnsi="Times New Roman"/>
          <w:sz w:val="24"/>
          <w:szCs w:val="24"/>
        </w:rPr>
        <w:t xml:space="preserve"> </w:t>
      </w:r>
      <w:r w:rsidR="00E47585">
        <w:rPr>
          <w:rFonts w:ascii="Times New Roman" w:hAnsi="Times New Roman"/>
          <w:sz w:val="24"/>
          <w:szCs w:val="24"/>
        </w:rPr>
        <w:t>Примерного п</w:t>
      </w:r>
      <w:r w:rsidRPr="009758FC">
        <w:rPr>
          <w:rFonts w:ascii="Times New Roman" w:hAnsi="Times New Roman"/>
          <w:sz w:val="24"/>
          <w:szCs w:val="24"/>
        </w:rPr>
        <w:t>оложени</w:t>
      </w:r>
      <w:r w:rsidR="007A7659">
        <w:rPr>
          <w:rFonts w:ascii="Times New Roman" w:hAnsi="Times New Roman"/>
          <w:sz w:val="24"/>
          <w:szCs w:val="24"/>
        </w:rPr>
        <w:t>я</w:t>
      </w:r>
      <w:r w:rsidRPr="009758FC">
        <w:rPr>
          <w:rFonts w:ascii="Times New Roman" w:hAnsi="Times New Roman"/>
          <w:sz w:val="24"/>
          <w:szCs w:val="24"/>
        </w:rPr>
        <w:t xml:space="preserve"> об оплате труда работников муни</w:t>
      </w:r>
      <w:r>
        <w:rPr>
          <w:rFonts w:ascii="Times New Roman" w:hAnsi="Times New Roman"/>
          <w:sz w:val="24"/>
          <w:szCs w:val="24"/>
        </w:rPr>
        <w:t>ципальных учреждений Порецкого муниципального округа</w:t>
      </w:r>
      <w:r w:rsidRPr="009758FC">
        <w:rPr>
          <w:rFonts w:ascii="Times New Roman" w:hAnsi="Times New Roman"/>
          <w:sz w:val="24"/>
          <w:szCs w:val="24"/>
        </w:rPr>
        <w:t>, занятых в сфер</w:t>
      </w:r>
      <w:r w:rsidR="003D01C6">
        <w:rPr>
          <w:rFonts w:ascii="Times New Roman" w:hAnsi="Times New Roman"/>
          <w:sz w:val="24"/>
          <w:szCs w:val="24"/>
        </w:rPr>
        <w:t xml:space="preserve">е </w:t>
      </w:r>
      <w:r w:rsidR="00E47585">
        <w:rPr>
          <w:rFonts w:ascii="Times New Roman" w:hAnsi="Times New Roman"/>
          <w:sz w:val="24"/>
          <w:szCs w:val="24"/>
        </w:rPr>
        <w:t>образования</w:t>
      </w:r>
      <w:r w:rsidR="003D01C6">
        <w:rPr>
          <w:rFonts w:ascii="Times New Roman" w:hAnsi="Times New Roman"/>
          <w:sz w:val="24"/>
          <w:szCs w:val="24"/>
        </w:rPr>
        <w:t xml:space="preserve"> (далее – Положение)   </w:t>
      </w:r>
      <w:r w:rsidR="00A971D1">
        <w:rPr>
          <w:rFonts w:ascii="Times New Roman" w:hAnsi="Times New Roman"/>
          <w:sz w:val="24"/>
          <w:szCs w:val="24"/>
        </w:rPr>
        <w:t>следующие изменения:</w:t>
      </w:r>
    </w:p>
    <w:p w:rsidR="00B763F7" w:rsidRDefault="00366185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13237">
        <w:rPr>
          <w:rFonts w:ascii="Times New Roman" w:hAnsi="Times New Roman"/>
          <w:sz w:val="24"/>
          <w:szCs w:val="24"/>
        </w:rPr>
        <w:t xml:space="preserve"> разделе </w:t>
      </w:r>
      <w:r w:rsidR="00B763F7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 xml:space="preserve">таблицу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5D7A17">
        <w:rPr>
          <w:rFonts w:ascii="Times New Roman" w:hAnsi="Times New Roman"/>
          <w:sz w:val="24"/>
          <w:szCs w:val="24"/>
        </w:rPr>
        <w:t xml:space="preserve">ункта </w:t>
      </w:r>
      <w:r>
        <w:rPr>
          <w:rFonts w:ascii="Times New Roman" w:hAnsi="Times New Roman"/>
          <w:sz w:val="24"/>
          <w:szCs w:val="24"/>
        </w:rPr>
        <w:t xml:space="preserve"> 2.3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763F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763F7" w:rsidRPr="009758FC" w:rsidRDefault="0062031F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111"/>
        <w:gridCol w:w="3067"/>
      </w:tblGrid>
      <w:tr w:rsidR="00366185" w:rsidRPr="00366185" w:rsidTr="004A4446">
        <w:tc>
          <w:tcPr>
            <w:tcW w:w="3110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должностей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оклада 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br/>
              <w:t>(ставки), рублей</w:t>
            </w:r>
          </w:p>
        </w:tc>
      </w:tr>
      <w:tr w:rsidR="00366185" w:rsidRPr="00366185" w:rsidTr="004A4446">
        <w:tc>
          <w:tcPr>
            <w:tcW w:w="3110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185" w:rsidRPr="00366185" w:rsidTr="004A4446">
        <w:tc>
          <w:tcPr>
            <w:tcW w:w="3110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персонала первого уровня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7342</w:t>
            </w:r>
          </w:p>
        </w:tc>
      </w:tr>
      <w:tr w:rsidR="00366185" w:rsidRPr="00366185" w:rsidTr="004A4446">
        <w:tc>
          <w:tcPr>
            <w:tcW w:w="3110" w:type="dxa"/>
            <w:vMerge w:val="restart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</w:t>
            </w:r>
            <w:r w:rsidRPr="00366185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персонала второго уровня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</w:p>
        </w:tc>
      </w:tr>
      <w:tr w:rsidR="00366185" w:rsidRPr="00366185" w:rsidTr="004A4446">
        <w:tc>
          <w:tcPr>
            <w:tcW w:w="3110" w:type="dxa"/>
            <w:vMerge w:val="restart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9259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9259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9259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10161</w:t>
            </w:r>
          </w:p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85" w:rsidRPr="00366185" w:rsidTr="004A4446">
        <w:trPr>
          <w:trHeight w:val="601"/>
        </w:trPr>
        <w:tc>
          <w:tcPr>
            <w:tcW w:w="3110" w:type="dxa"/>
            <w:vMerge w:val="restart"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9960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10936</w:t>
            </w:r>
          </w:p>
        </w:tc>
      </w:tr>
      <w:tr w:rsidR="00366185" w:rsidRPr="00366185" w:rsidTr="004A4446">
        <w:tc>
          <w:tcPr>
            <w:tcW w:w="3110" w:type="dxa"/>
            <w:vMerge/>
          </w:tcPr>
          <w:p w:rsidR="00366185" w:rsidRPr="00366185" w:rsidRDefault="0036618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66185" w:rsidRPr="00366185" w:rsidRDefault="00366185" w:rsidP="004A44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3067" w:type="dxa"/>
          </w:tcPr>
          <w:p w:rsidR="00366185" w:rsidRPr="00366185" w:rsidRDefault="00366185" w:rsidP="006C7CA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85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  <w:r w:rsidR="006C7C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971D1" w:rsidRPr="009758FC" w:rsidRDefault="00A971D1" w:rsidP="00523D4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CAD" w:rsidRDefault="00B763F7" w:rsidP="006C7C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C7CAD">
        <w:rPr>
          <w:rFonts w:ascii="Times New Roman" w:hAnsi="Times New Roman"/>
          <w:sz w:val="24"/>
          <w:szCs w:val="24"/>
        </w:rPr>
        <w:t>раздел</w:t>
      </w:r>
      <w:r w:rsidR="00A61EFB">
        <w:rPr>
          <w:rFonts w:ascii="Times New Roman" w:hAnsi="Times New Roman"/>
          <w:sz w:val="24"/>
          <w:szCs w:val="24"/>
        </w:rPr>
        <w:t>е</w:t>
      </w:r>
      <w:r w:rsidR="006C7CAD">
        <w:rPr>
          <w:rFonts w:ascii="Times New Roman" w:hAnsi="Times New Roman"/>
          <w:sz w:val="24"/>
          <w:szCs w:val="24"/>
        </w:rPr>
        <w:t xml:space="preserve"> II</w:t>
      </w:r>
      <w:r w:rsidR="00411335">
        <w:rPr>
          <w:rFonts w:ascii="Times New Roman" w:hAnsi="Times New Roman"/>
          <w:sz w:val="24"/>
          <w:szCs w:val="24"/>
          <w:lang w:val="en-US"/>
        </w:rPr>
        <w:t>I</w:t>
      </w:r>
      <w:r w:rsidR="006C7CAD">
        <w:rPr>
          <w:rFonts w:ascii="Times New Roman" w:hAnsi="Times New Roman"/>
          <w:sz w:val="24"/>
          <w:szCs w:val="24"/>
        </w:rPr>
        <w:t xml:space="preserve"> таблицу п</w:t>
      </w:r>
      <w:r w:rsidR="005D7A17">
        <w:rPr>
          <w:rFonts w:ascii="Times New Roman" w:hAnsi="Times New Roman"/>
          <w:sz w:val="24"/>
          <w:szCs w:val="24"/>
        </w:rPr>
        <w:t>ункта</w:t>
      </w:r>
      <w:r w:rsidR="006C7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1335">
        <w:rPr>
          <w:rFonts w:ascii="Times New Roman" w:hAnsi="Times New Roman"/>
          <w:sz w:val="24"/>
          <w:szCs w:val="24"/>
        </w:rPr>
        <w:t>3.1</w:t>
      </w:r>
      <w:r w:rsidR="006C7CAD">
        <w:rPr>
          <w:rFonts w:ascii="Times New Roman" w:hAnsi="Times New Roman"/>
          <w:sz w:val="24"/>
          <w:szCs w:val="24"/>
        </w:rPr>
        <w:t xml:space="preserve">  изложить</w:t>
      </w:r>
      <w:proofErr w:type="gramEnd"/>
      <w:r w:rsidR="006C7CAD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05"/>
        <w:gridCol w:w="3071"/>
      </w:tblGrid>
      <w:tr w:rsidR="00411335" w:rsidRPr="00411335" w:rsidTr="004A4446">
        <w:tc>
          <w:tcPr>
            <w:tcW w:w="3112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</w:p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должностей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оклада </w:t>
            </w:r>
            <w:r w:rsidRPr="00411335">
              <w:rPr>
                <w:rFonts w:ascii="Times New Roman" w:hAnsi="Times New Roman" w:cs="Times New Roman"/>
                <w:sz w:val="24"/>
                <w:szCs w:val="24"/>
              </w:rPr>
              <w:br/>
              <w:t>(ставки), рублей</w:t>
            </w:r>
          </w:p>
        </w:tc>
      </w:tr>
      <w:tr w:rsidR="00411335" w:rsidRPr="00411335" w:rsidTr="004A4446">
        <w:tc>
          <w:tcPr>
            <w:tcW w:w="3112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335" w:rsidRPr="00411335" w:rsidTr="0038084A">
        <w:trPr>
          <w:trHeight w:val="1391"/>
        </w:trPr>
        <w:tc>
          <w:tcPr>
            <w:tcW w:w="3112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8084A" w:rsidRDefault="0038084A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7342</w:t>
            </w:r>
          </w:p>
        </w:tc>
      </w:tr>
      <w:tr w:rsidR="00411335" w:rsidRPr="00411335" w:rsidTr="004A4446">
        <w:tc>
          <w:tcPr>
            <w:tcW w:w="3112" w:type="dxa"/>
            <w:vMerge w:val="restart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A" w:rsidRDefault="0038084A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</w:p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9053</w:t>
            </w:r>
          </w:p>
        </w:tc>
      </w:tr>
      <w:tr w:rsidR="00411335" w:rsidRPr="00411335" w:rsidTr="004A4446">
        <w:trPr>
          <w:trHeight w:val="745"/>
        </w:trPr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уровень: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9960</w:t>
            </w:r>
          </w:p>
        </w:tc>
      </w:tr>
      <w:tr w:rsidR="00411335" w:rsidRPr="00411335" w:rsidTr="004A4446">
        <w:tc>
          <w:tcPr>
            <w:tcW w:w="3112" w:type="dxa"/>
            <w:vMerge w:val="restart"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4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служащих третьего уровня</w:t>
            </w: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8174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9864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71" w:type="dxa"/>
          </w:tcPr>
          <w:p w:rsidR="00411335" w:rsidRPr="0041133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11 847</w:t>
            </w:r>
          </w:p>
        </w:tc>
      </w:tr>
      <w:tr w:rsidR="00411335" w:rsidRPr="00411335" w:rsidTr="004A4446">
        <w:tc>
          <w:tcPr>
            <w:tcW w:w="3112" w:type="dxa"/>
            <w:vMerge/>
          </w:tcPr>
          <w:p w:rsidR="00411335" w:rsidRPr="00411335" w:rsidRDefault="00411335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411335" w:rsidRPr="00411335" w:rsidRDefault="00411335" w:rsidP="004A4446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071" w:type="dxa"/>
          </w:tcPr>
          <w:p w:rsidR="00411335" w:rsidRPr="00330B75" w:rsidRDefault="00411335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5">
              <w:rPr>
                <w:rFonts w:ascii="Times New Roman" w:hAnsi="Times New Roman" w:cs="Times New Roman"/>
                <w:sz w:val="24"/>
                <w:szCs w:val="24"/>
              </w:rPr>
              <w:t>12 109</w:t>
            </w:r>
            <w:r w:rsidR="00330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1B52A6" w:rsidRPr="0038084A" w:rsidRDefault="001B52A6" w:rsidP="001B52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2A6" w:rsidRPr="001B52A6" w:rsidRDefault="001B52A6" w:rsidP="001B52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B52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раздел</w:t>
      </w:r>
      <w:r w:rsidR="0060497B">
        <w:rPr>
          <w:rFonts w:ascii="Times New Roman" w:hAnsi="Times New Roman"/>
          <w:sz w:val="24"/>
          <w:szCs w:val="24"/>
        </w:rPr>
        <w:t>е</w:t>
      </w:r>
      <w:r w:rsidRPr="001B5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таблицу п</w:t>
      </w:r>
      <w:r w:rsidR="00B75E9A">
        <w:rPr>
          <w:rFonts w:ascii="Times New Roman" w:hAnsi="Times New Roman"/>
          <w:sz w:val="24"/>
          <w:szCs w:val="24"/>
        </w:rPr>
        <w:t>ункта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52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  изложить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B52A6" w:rsidRPr="001B52A6" w:rsidRDefault="001B52A6" w:rsidP="001B52A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48"/>
        <w:gridCol w:w="2380"/>
        <w:gridCol w:w="2225"/>
      </w:tblGrid>
      <w:tr w:rsidR="001B52A6" w:rsidTr="004A4446">
        <w:tc>
          <w:tcPr>
            <w:tcW w:w="2335" w:type="dxa"/>
          </w:tcPr>
          <w:p w:rsidR="001B52A6" w:rsidRPr="001B52A6" w:rsidRDefault="001B52A6" w:rsidP="004A444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2348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 в соответствии с Единым тарифно-квали</w:t>
            </w:r>
            <w:r w:rsidRPr="001B52A6">
              <w:rPr>
                <w:rFonts w:ascii="Times New Roman" w:hAnsi="Times New Roman" w:cs="Times New Roman"/>
                <w:sz w:val="24"/>
                <w:szCs w:val="24"/>
              </w:rPr>
              <w:softHyphen/>
              <w:t>фи</w:t>
            </w:r>
            <w:r w:rsidRPr="001B52A6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1B52A6" w:rsidRPr="00801641" w:rsidTr="004A4446">
        <w:tc>
          <w:tcPr>
            <w:tcW w:w="2335" w:type="dxa"/>
            <w:shd w:val="clear" w:color="auto" w:fill="auto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2A6" w:rsidRPr="00FC2FCB" w:rsidTr="0038084A">
        <w:trPr>
          <w:trHeight w:val="1062"/>
        </w:trPr>
        <w:tc>
          <w:tcPr>
            <w:tcW w:w="2335" w:type="dxa"/>
            <w:vMerge w:val="restart"/>
            <w:shd w:val="clear" w:color="auto" w:fill="auto"/>
          </w:tcPr>
          <w:p w:rsidR="0038084A" w:rsidRDefault="0038084A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38084A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</w:p>
        </w:tc>
      </w:tr>
      <w:tr w:rsidR="001B52A6" w:rsidRPr="00FC2FCB" w:rsidTr="004A4446">
        <w:tc>
          <w:tcPr>
            <w:tcW w:w="2335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6196</w:t>
            </w:r>
          </w:p>
        </w:tc>
      </w:tr>
      <w:tr w:rsidR="001B52A6" w:rsidRPr="00FC2FCB" w:rsidTr="004A4446">
        <w:tc>
          <w:tcPr>
            <w:tcW w:w="2335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6803</w:t>
            </w:r>
          </w:p>
        </w:tc>
      </w:tr>
      <w:tr w:rsidR="001B52A6" w:rsidRPr="00FC2FCB" w:rsidTr="004A4446">
        <w:tc>
          <w:tcPr>
            <w:tcW w:w="2335" w:type="dxa"/>
            <w:vMerge/>
            <w:shd w:val="clear" w:color="auto" w:fill="auto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B52A6" w:rsidRPr="001B52A6" w:rsidRDefault="001B52A6" w:rsidP="0038084A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1B52A6" w:rsidRPr="007304EA" w:rsidTr="004A4446">
        <w:tc>
          <w:tcPr>
            <w:tcW w:w="2335" w:type="dxa"/>
            <w:vMerge w:val="restart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профессий </w:t>
            </w:r>
            <w:r w:rsidRPr="001B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второго уровня</w:t>
            </w:r>
          </w:p>
        </w:tc>
        <w:tc>
          <w:tcPr>
            <w:tcW w:w="2348" w:type="dxa"/>
            <w:vMerge w:val="restart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8318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 w:val="restart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7квалификационный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9297</w:t>
            </w:r>
          </w:p>
        </w:tc>
      </w:tr>
      <w:tr w:rsidR="001B52A6" w:rsidRPr="007304EA" w:rsidTr="004A4446">
        <w:tc>
          <w:tcPr>
            <w:tcW w:w="2335" w:type="dxa"/>
            <w:vMerge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B52A6" w:rsidRPr="001B52A6" w:rsidRDefault="001B52A6" w:rsidP="004A4446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B52A6" w:rsidRPr="001B52A6" w:rsidRDefault="001B52A6" w:rsidP="004A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2225" w:type="dxa"/>
          </w:tcPr>
          <w:p w:rsidR="001B52A6" w:rsidRPr="001B52A6" w:rsidRDefault="001B52A6" w:rsidP="004A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A6">
              <w:rPr>
                <w:rFonts w:ascii="Times New Roman" w:hAnsi="Times New Roman" w:cs="Times New Roman"/>
                <w:sz w:val="24"/>
                <w:szCs w:val="24"/>
              </w:rPr>
              <w:t>9864».</w:t>
            </w:r>
          </w:p>
        </w:tc>
      </w:tr>
    </w:tbl>
    <w:p w:rsidR="001B52A6" w:rsidRPr="001B52A6" w:rsidRDefault="001B52A6" w:rsidP="006C7CA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63F7" w:rsidRDefault="006C7CAD" w:rsidP="0041133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236F" w:rsidRPr="00BB6D92" w:rsidRDefault="00B763F7" w:rsidP="004F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D42">
        <w:rPr>
          <w:rFonts w:ascii="Times New Roman" w:hAnsi="Times New Roman" w:cs="Times New Roman"/>
          <w:sz w:val="24"/>
          <w:szCs w:val="24"/>
        </w:rPr>
        <w:t xml:space="preserve">. </w:t>
      </w:r>
      <w:r w:rsidR="004F236F" w:rsidRPr="00BB6D9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4F236F">
        <w:rPr>
          <w:rFonts w:ascii="Times New Roman" w:hAnsi="Times New Roman" w:cs="Times New Roman"/>
          <w:sz w:val="24"/>
          <w:szCs w:val="24"/>
        </w:rPr>
        <w:t xml:space="preserve"> </w:t>
      </w:r>
      <w:r w:rsidR="004F236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издании «Вестник Поречья», </w:t>
      </w:r>
      <w:r w:rsidR="004F236F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236F">
        <w:rPr>
          <w:rFonts w:ascii="Times New Roman" w:hAnsi="Times New Roman"/>
          <w:sz w:val="24"/>
          <w:szCs w:val="24"/>
        </w:rPr>
        <w:t xml:space="preserve"> и </w:t>
      </w:r>
      <w:r w:rsidR="004F236F" w:rsidRPr="00BB6D92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</w:t>
      </w:r>
      <w:r w:rsidR="004F236F">
        <w:rPr>
          <w:rFonts w:ascii="Times New Roman" w:hAnsi="Times New Roman" w:cs="Times New Roman"/>
          <w:sz w:val="24"/>
          <w:szCs w:val="24"/>
        </w:rPr>
        <w:t>4</w:t>
      </w:r>
      <w:r w:rsidR="004F236F" w:rsidRPr="00BB6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Pr="00CE7B96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B52A6" w:rsidRPr="00CE7B96" w:rsidRDefault="001B52A6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236F" w:rsidRPr="00101141" w:rsidRDefault="004F236F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4F23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Е.В. Лебедев</w:t>
      </w:r>
    </w:p>
    <w:bookmarkEnd w:id="0"/>
    <w:p w:rsidR="00013135" w:rsidRDefault="00013135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13135" w:rsidRDefault="00013135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31850" w:rsidRDefault="00C31850" w:rsidP="0001313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31850" w:rsidRDefault="00C318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C31850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607F"/>
    <w:multiLevelType w:val="hybridMultilevel"/>
    <w:tmpl w:val="640A4ADA"/>
    <w:lvl w:ilvl="0" w:tplc="44EC8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961"/>
    <w:multiLevelType w:val="hybridMultilevel"/>
    <w:tmpl w:val="B670707E"/>
    <w:lvl w:ilvl="0" w:tplc="9ECEE2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3135"/>
    <w:rsid w:val="00016547"/>
    <w:rsid w:val="00017B48"/>
    <w:rsid w:val="00055EB2"/>
    <w:rsid w:val="00057C4D"/>
    <w:rsid w:val="000A7F41"/>
    <w:rsid w:val="000E45CE"/>
    <w:rsid w:val="00101141"/>
    <w:rsid w:val="0015391A"/>
    <w:rsid w:val="001B52A6"/>
    <w:rsid w:val="002202DE"/>
    <w:rsid w:val="00231FC3"/>
    <w:rsid w:val="002B292C"/>
    <w:rsid w:val="002C3D34"/>
    <w:rsid w:val="002C660D"/>
    <w:rsid w:val="002C757E"/>
    <w:rsid w:val="002E7016"/>
    <w:rsid w:val="00330B75"/>
    <w:rsid w:val="00337176"/>
    <w:rsid w:val="00366185"/>
    <w:rsid w:val="0038084A"/>
    <w:rsid w:val="0039624B"/>
    <w:rsid w:val="003D01C6"/>
    <w:rsid w:val="003F07C0"/>
    <w:rsid w:val="00411335"/>
    <w:rsid w:val="00476421"/>
    <w:rsid w:val="004F236F"/>
    <w:rsid w:val="00523D42"/>
    <w:rsid w:val="005C1601"/>
    <w:rsid w:val="005D5D5C"/>
    <w:rsid w:val="005D7A17"/>
    <w:rsid w:val="005E52FB"/>
    <w:rsid w:val="0060497B"/>
    <w:rsid w:val="0062031F"/>
    <w:rsid w:val="00655135"/>
    <w:rsid w:val="00660F47"/>
    <w:rsid w:val="006C7CAD"/>
    <w:rsid w:val="007A0CCA"/>
    <w:rsid w:val="007A7659"/>
    <w:rsid w:val="00804689"/>
    <w:rsid w:val="0086102B"/>
    <w:rsid w:val="00866645"/>
    <w:rsid w:val="008868EB"/>
    <w:rsid w:val="008F174C"/>
    <w:rsid w:val="008F1B24"/>
    <w:rsid w:val="00A61EFB"/>
    <w:rsid w:val="00A647D8"/>
    <w:rsid w:val="00A971D1"/>
    <w:rsid w:val="00B2559D"/>
    <w:rsid w:val="00B32D50"/>
    <w:rsid w:val="00B33835"/>
    <w:rsid w:val="00B56D92"/>
    <w:rsid w:val="00B75E9A"/>
    <w:rsid w:val="00B763F7"/>
    <w:rsid w:val="00BF2D08"/>
    <w:rsid w:val="00C31850"/>
    <w:rsid w:val="00C414A9"/>
    <w:rsid w:val="00C95ABA"/>
    <w:rsid w:val="00CE0D9E"/>
    <w:rsid w:val="00CE3208"/>
    <w:rsid w:val="00CE7B96"/>
    <w:rsid w:val="00D13237"/>
    <w:rsid w:val="00D31F98"/>
    <w:rsid w:val="00DC68C8"/>
    <w:rsid w:val="00E14807"/>
    <w:rsid w:val="00E24793"/>
    <w:rsid w:val="00E47585"/>
    <w:rsid w:val="00ED61B7"/>
    <w:rsid w:val="00F814E1"/>
    <w:rsid w:val="00FB31C7"/>
    <w:rsid w:val="00FD33F7"/>
    <w:rsid w:val="00FE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7BE"/>
  <w15:docId w15:val="{64B26894-8CCA-4547-97A9-6D0AD6F8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523D4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3D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23D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013135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1313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13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013135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013135"/>
    <w:rPr>
      <w:b/>
      <w:bCs/>
      <w:color w:val="000080"/>
    </w:rPr>
  </w:style>
  <w:style w:type="paragraph" w:styleId="ac">
    <w:name w:val="Title"/>
    <w:basedOn w:val="a"/>
    <w:link w:val="ad"/>
    <w:qFormat/>
    <w:rsid w:val="00B32D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32D5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6</cp:revision>
  <cp:lastPrinted>2024-02-14T12:05:00Z</cp:lastPrinted>
  <dcterms:created xsi:type="dcterms:W3CDTF">2024-01-31T14:11:00Z</dcterms:created>
  <dcterms:modified xsi:type="dcterms:W3CDTF">2024-02-19T07:06:00Z</dcterms:modified>
</cp:coreProperties>
</file>