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05"/>
        <w:tblW w:w="9639" w:type="dxa"/>
        <w:tblLook w:val="0000"/>
      </w:tblPr>
      <w:tblGrid>
        <w:gridCol w:w="3969"/>
        <w:gridCol w:w="1701"/>
        <w:gridCol w:w="3969"/>
      </w:tblGrid>
      <w:tr w:rsidR="00197B2F" w:rsidTr="00465D6F">
        <w:tc>
          <w:tcPr>
            <w:tcW w:w="3969" w:type="dxa"/>
          </w:tcPr>
          <w:p w:rsidR="00197B2F" w:rsidRPr="00081047" w:rsidRDefault="00197B2F" w:rsidP="00197B2F">
            <w:pPr>
              <w:rPr>
                <w:i w:val="0"/>
                <w:sz w:val="24"/>
                <w:szCs w:val="24"/>
              </w:rPr>
            </w:pPr>
          </w:p>
          <w:p w:rsidR="00197B2F" w:rsidRPr="00081047" w:rsidRDefault="00197B2F" w:rsidP="00197B2F">
            <w:pPr>
              <w:jc w:val="center"/>
              <w:rPr>
                <w:rFonts w:ascii="Baltica Chv" w:hAnsi="Baltica Chv"/>
                <w:i w:val="0"/>
                <w:sz w:val="24"/>
                <w:szCs w:val="24"/>
              </w:rPr>
            </w:pPr>
            <w:r w:rsidRPr="00081047">
              <w:rPr>
                <w:i w:val="0"/>
                <w:sz w:val="24"/>
                <w:szCs w:val="24"/>
              </w:rPr>
              <w:t>Чăваш</w:t>
            </w:r>
            <w:r w:rsidRPr="00081047">
              <w:rPr>
                <w:rFonts w:ascii="Baltica Chv" w:hAnsi="Baltica Chv" w:cs="Baltica Chv"/>
                <w:i w:val="0"/>
                <w:sz w:val="24"/>
                <w:szCs w:val="24"/>
              </w:rPr>
              <w:t xml:space="preserve">  </w:t>
            </w:r>
            <w:r w:rsidRPr="00081047">
              <w:rPr>
                <w:i w:val="0"/>
                <w:sz w:val="24"/>
                <w:szCs w:val="24"/>
              </w:rPr>
              <w:t>Республикин</w:t>
            </w:r>
          </w:p>
          <w:p w:rsidR="00197B2F" w:rsidRPr="00081047" w:rsidRDefault="00197B2F" w:rsidP="00197B2F">
            <w:pPr>
              <w:jc w:val="center"/>
              <w:rPr>
                <w:i w:val="0"/>
                <w:sz w:val="24"/>
                <w:szCs w:val="24"/>
              </w:rPr>
            </w:pPr>
            <w:r w:rsidRPr="00081047">
              <w:rPr>
                <w:i w:val="0"/>
                <w:sz w:val="24"/>
                <w:szCs w:val="24"/>
              </w:rPr>
              <w:t>Сĕнтĕрвăрри</w:t>
            </w:r>
            <w:r w:rsidRPr="00081047">
              <w:rPr>
                <w:rFonts w:ascii="Baltica Chv" w:hAnsi="Baltica Chv" w:cs="Baltica Chv"/>
                <w:i w:val="0"/>
                <w:sz w:val="24"/>
                <w:szCs w:val="24"/>
              </w:rPr>
              <w:t xml:space="preserve"> </w:t>
            </w:r>
            <w:r w:rsidRPr="00081047">
              <w:rPr>
                <w:rFonts w:ascii="Baltica Chv Cyr" w:hAnsi="Baltica Chv Cyr" w:cs="Baltica Chv Cyr"/>
                <w:i w:val="0"/>
                <w:sz w:val="24"/>
                <w:szCs w:val="24"/>
              </w:rPr>
              <w:t>муниципалл</w:t>
            </w:r>
            <w:r w:rsidRPr="00081047">
              <w:rPr>
                <w:i w:val="0"/>
                <w:sz w:val="24"/>
                <w:szCs w:val="24"/>
              </w:rPr>
              <w:t xml:space="preserve">ă </w:t>
            </w:r>
          </w:p>
          <w:p w:rsidR="00197B2F" w:rsidRPr="00081047" w:rsidRDefault="00197B2F" w:rsidP="00197B2F">
            <w:pPr>
              <w:jc w:val="center"/>
              <w:rPr>
                <w:rFonts w:ascii="Baltica Chv" w:hAnsi="Baltica Chv"/>
                <w:i w:val="0"/>
                <w:sz w:val="24"/>
                <w:szCs w:val="24"/>
              </w:rPr>
            </w:pPr>
            <w:r w:rsidRPr="00081047">
              <w:rPr>
                <w:i w:val="0"/>
                <w:sz w:val="24"/>
                <w:szCs w:val="24"/>
              </w:rPr>
              <w:t>округĕн администрацийĕ</w:t>
            </w:r>
          </w:p>
          <w:p w:rsidR="00197B2F" w:rsidRPr="00081047" w:rsidRDefault="00197B2F" w:rsidP="00197B2F">
            <w:pPr>
              <w:jc w:val="center"/>
              <w:rPr>
                <w:rFonts w:ascii="Baltica Chv" w:hAnsi="Baltica Chv"/>
                <w:i w:val="0"/>
                <w:sz w:val="24"/>
                <w:szCs w:val="24"/>
              </w:rPr>
            </w:pPr>
          </w:p>
          <w:p w:rsidR="00197B2F" w:rsidRPr="00081047" w:rsidRDefault="00197B2F" w:rsidP="00197B2F">
            <w:pPr>
              <w:keepNext/>
              <w:jc w:val="center"/>
              <w:outlineLvl w:val="0"/>
              <w:rPr>
                <w:bCs/>
                <w:i w:val="0"/>
                <w:sz w:val="24"/>
                <w:szCs w:val="24"/>
              </w:rPr>
            </w:pPr>
          </w:p>
          <w:p w:rsidR="00197B2F" w:rsidRPr="00081047" w:rsidRDefault="00197B2F" w:rsidP="00197B2F">
            <w:pPr>
              <w:keepNext/>
              <w:jc w:val="center"/>
              <w:outlineLvl w:val="0"/>
              <w:rPr>
                <w:bCs/>
                <w:i w:val="0"/>
                <w:sz w:val="24"/>
                <w:szCs w:val="24"/>
              </w:rPr>
            </w:pPr>
            <w:r w:rsidRPr="00081047">
              <w:rPr>
                <w:bCs/>
                <w:i w:val="0"/>
                <w:sz w:val="24"/>
                <w:szCs w:val="24"/>
              </w:rPr>
              <w:t>Й</w:t>
            </w:r>
            <w:r w:rsidRPr="00081047">
              <w:rPr>
                <w:rFonts w:ascii="Baltica Chv" w:hAnsi="Baltica Chv" w:cs="Baltica Chv"/>
                <w:bCs/>
                <w:i w:val="0"/>
                <w:sz w:val="24"/>
                <w:szCs w:val="24"/>
              </w:rPr>
              <w:t xml:space="preserve"> </w:t>
            </w:r>
            <w:r w:rsidRPr="00081047">
              <w:rPr>
                <w:bCs/>
                <w:i w:val="0"/>
                <w:sz w:val="24"/>
                <w:szCs w:val="24"/>
              </w:rPr>
              <w:t>Ы</w:t>
            </w:r>
            <w:r w:rsidRPr="00081047">
              <w:rPr>
                <w:rFonts w:ascii="Baltica Chv" w:hAnsi="Baltica Chv" w:cs="Baltica Chv"/>
                <w:bCs/>
                <w:i w:val="0"/>
                <w:sz w:val="24"/>
                <w:szCs w:val="24"/>
              </w:rPr>
              <w:t xml:space="preserve"> </w:t>
            </w:r>
            <w:r w:rsidRPr="00081047">
              <w:rPr>
                <w:bCs/>
                <w:i w:val="0"/>
                <w:sz w:val="24"/>
                <w:szCs w:val="24"/>
              </w:rPr>
              <w:t>Ш</w:t>
            </w:r>
            <w:r w:rsidRPr="00081047">
              <w:rPr>
                <w:rFonts w:ascii="Baltica Chv" w:hAnsi="Baltica Chv" w:cs="Baltica Chv"/>
                <w:bCs/>
                <w:i w:val="0"/>
                <w:sz w:val="24"/>
                <w:szCs w:val="24"/>
              </w:rPr>
              <w:t xml:space="preserve"> </w:t>
            </w:r>
            <w:r w:rsidRPr="00081047">
              <w:rPr>
                <w:bCs/>
                <w:i w:val="0"/>
                <w:sz w:val="24"/>
                <w:szCs w:val="24"/>
              </w:rPr>
              <w:t>Ă</w:t>
            </w:r>
            <w:r w:rsidRPr="00081047">
              <w:rPr>
                <w:rFonts w:ascii="Baltica Chv" w:hAnsi="Baltica Chv" w:cs="Baltica Chv"/>
                <w:bCs/>
                <w:i w:val="0"/>
                <w:sz w:val="24"/>
                <w:szCs w:val="24"/>
              </w:rPr>
              <w:t xml:space="preserve"> </w:t>
            </w:r>
            <w:r w:rsidRPr="00081047">
              <w:rPr>
                <w:bCs/>
                <w:i w:val="0"/>
                <w:sz w:val="24"/>
                <w:szCs w:val="24"/>
              </w:rPr>
              <w:t>Н</w:t>
            </w:r>
            <w:r w:rsidRPr="00081047">
              <w:rPr>
                <w:rFonts w:ascii="Baltica Chv" w:hAnsi="Baltica Chv" w:cs="Baltica Chv"/>
                <w:bCs/>
                <w:i w:val="0"/>
                <w:sz w:val="24"/>
                <w:szCs w:val="24"/>
              </w:rPr>
              <w:t xml:space="preserve"> </w:t>
            </w:r>
            <w:r w:rsidRPr="00081047">
              <w:rPr>
                <w:bCs/>
                <w:i w:val="0"/>
                <w:sz w:val="24"/>
                <w:szCs w:val="24"/>
              </w:rPr>
              <w:t>У</w:t>
            </w:r>
          </w:p>
          <w:p w:rsidR="00197B2F" w:rsidRPr="00081047" w:rsidRDefault="00197B2F" w:rsidP="00197B2F">
            <w:pPr>
              <w:keepNext/>
              <w:jc w:val="center"/>
              <w:outlineLvl w:val="0"/>
              <w:rPr>
                <w:rFonts w:ascii="Baltica Chv" w:hAnsi="Baltica Chv"/>
                <w:bCs/>
                <w:i w:val="0"/>
                <w:sz w:val="24"/>
                <w:szCs w:val="24"/>
              </w:rPr>
            </w:pPr>
          </w:p>
          <w:p w:rsidR="00B91054" w:rsidRPr="00081047" w:rsidRDefault="00B91054" w:rsidP="00B91054">
            <w:pPr>
              <w:jc w:val="center"/>
              <w:rPr>
                <w:i w:val="0"/>
                <w:sz w:val="24"/>
                <w:szCs w:val="24"/>
              </w:rPr>
            </w:pPr>
            <w:r w:rsidRPr="00081047">
              <w:rPr>
                <w:i w:val="0"/>
                <w:sz w:val="24"/>
                <w:szCs w:val="24"/>
              </w:rPr>
              <w:t xml:space="preserve">№ </w:t>
            </w:r>
          </w:p>
          <w:p w:rsidR="00197B2F" w:rsidRPr="00081047" w:rsidRDefault="00197B2F" w:rsidP="00197B2F">
            <w:pPr>
              <w:jc w:val="center"/>
              <w:rPr>
                <w:i w:val="0"/>
                <w:sz w:val="24"/>
                <w:szCs w:val="24"/>
              </w:rPr>
            </w:pPr>
          </w:p>
          <w:p w:rsidR="00197B2F" w:rsidRPr="00081047" w:rsidRDefault="00197B2F" w:rsidP="00197B2F">
            <w:pPr>
              <w:jc w:val="center"/>
              <w:rPr>
                <w:i w:val="0"/>
                <w:sz w:val="24"/>
                <w:szCs w:val="24"/>
              </w:rPr>
            </w:pPr>
            <w:r w:rsidRPr="00081047">
              <w:rPr>
                <w:i w:val="0"/>
                <w:sz w:val="24"/>
                <w:szCs w:val="24"/>
              </w:rPr>
              <w:t>Сĕнтĕрвăрри хули</w:t>
            </w:r>
          </w:p>
          <w:p w:rsidR="00197B2F" w:rsidRPr="00081047" w:rsidRDefault="00197B2F" w:rsidP="00197B2F">
            <w:pPr>
              <w:ind w:right="283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7B2F" w:rsidRPr="00081047" w:rsidRDefault="00EC292F" w:rsidP="00197B2F">
            <w:pPr>
              <w:ind w:right="283"/>
              <w:rPr>
                <w:rFonts w:ascii="TimesET" w:hAnsi="TimesET"/>
                <w:i w:val="0"/>
                <w:sz w:val="24"/>
                <w:szCs w:val="24"/>
              </w:rPr>
            </w:pPr>
            <w:r w:rsidRPr="00EC292F">
              <w:rPr>
                <w:i w:val="0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" o:spid="_x0000_s1026" type="#_x0000_t75" alt="герб_ум" style="position:absolute;margin-left:15.35pt;margin-top:25.3pt;width:46.95pt;height:61.05pt;z-index:251658240;visibility:visible;mso-position-horizontal-relative:margin;mso-position-vertical-relative:margin">
                  <v:imagedata r:id="rId6" o:title=""/>
                  <w10:wrap type="square" anchorx="margin" anchory="margin"/>
                </v:shape>
              </w:pict>
            </w:r>
          </w:p>
        </w:tc>
        <w:tc>
          <w:tcPr>
            <w:tcW w:w="3969" w:type="dxa"/>
          </w:tcPr>
          <w:p w:rsidR="00197B2F" w:rsidRPr="00081047" w:rsidRDefault="00197B2F" w:rsidP="00197B2F">
            <w:pPr>
              <w:rPr>
                <w:i w:val="0"/>
                <w:sz w:val="24"/>
                <w:szCs w:val="24"/>
              </w:rPr>
            </w:pPr>
          </w:p>
          <w:p w:rsidR="00197B2F" w:rsidRPr="00081047" w:rsidRDefault="00197B2F" w:rsidP="00197B2F">
            <w:pPr>
              <w:jc w:val="center"/>
              <w:rPr>
                <w:i w:val="0"/>
                <w:sz w:val="24"/>
                <w:szCs w:val="24"/>
              </w:rPr>
            </w:pPr>
            <w:r w:rsidRPr="00081047">
              <w:rPr>
                <w:i w:val="0"/>
                <w:sz w:val="24"/>
                <w:szCs w:val="24"/>
              </w:rPr>
              <w:t>Чувашская  Республика</w:t>
            </w:r>
          </w:p>
          <w:p w:rsidR="00197B2F" w:rsidRPr="00081047" w:rsidRDefault="00197B2F" w:rsidP="00197B2F">
            <w:pPr>
              <w:jc w:val="center"/>
              <w:rPr>
                <w:i w:val="0"/>
                <w:sz w:val="24"/>
                <w:szCs w:val="24"/>
              </w:rPr>
            </w:pPr>
            <w:r w:rsidRPr="00081047">
              <w:rPr>
                <w:i w:val="0"/>
                <w:sz w:val="24"/>
                <w:szCs w:val="24"/>
              </w:rPr>
              <w:t>Администрация</w:t>
            </w:r>
          </w:p>
          <w:p w:rsidR="00197B2F" w:rsidRPr="00081047" w:rsidRDefault="00197B2F" w:rsidP="00197B2F">
            <w:pPr>
              <w:jc w:val="center"/>
              <w:rPr>
                <w:i w:val="0"/>
                <w:sz w:val="24"/>
                <w:szCs w:val="24"/>
              </w:rPr>
            </w:pPr>
            <w:r w:rsidRPr="00081047">
              <w:rPr>
                <w:i w:val="0"/>
                <w:sz w:val="24"/>
                <w:szCs w:val="24"/>
              </w:rPr>
              <w:t>Мариинско-Посадского</w:t>
            </w:r>
          </w:p>
          <w:p w:rsidR="00197B2F" w:rsidRPr="00081047" w:rsidRDefault="00197B2F" w:rsidP="00197B2F">
            <w:pPr>
              <w:jc w:val="center"/>
              <w:rPr>
                <w:i w:val="0"/>
                <w:sz w:val="24"/>
                <w:szCs w:val="24"/>
              </w:rPr>
            </w:pPr>
            <w:r w:rsidRPr="00081047">
              <w:rPr>
                <w:i w:val="0"/>
                <w:sz w:val="24"/>
                <w:szCs w:val="24"/>
              </w:rPr>
              <w:t xml:space="preserve">муниципального округа </w:t>
            </w:r>
          </w:p>
          <w:p w:rsidR="00197B2F" w:rsidRPr="00081047" w:rsidRDefault="00197B2F" w:rsidP="00197B2F">
            <w:pPr>
              <w:jc w:val="center"/>
              <w:rPr>
                <w:rFonts w:ascii="TimesET" w:hAnsi="TimesET"/>
                <w:i w:val="0"/>
                <w:sz w:val="24"/>
                <w:szCs w:val="24"/>
              </w:rPr>
            </w:pPr>
          </w:p>
          <w:p w:rsidR="00197B2F" w:rsidRPr="00081047" w:rsidRDefault="00197B2F" w:rsidP="00197B2F">
            <w:pPr>
              <w:jc w:val="center"/>
              <w:rPr>
                <w:i w:val="0"/>
                <w:sz w:val="24"/>
                <w:szCs w:val="24"/>
              </w:rPr>
            </w:pPr>
            <w:r w:rsidRPr="00081047">
              <w:rPr>
                <w:i w:val="0"/>
                <w:sz w:val="24"/>
                <w:szCs w:val="24"/>
              </w:rPr>
              <w:t>П О С Т А Н О В Л Е Н И Е</w:t>
            </w:r>
          </w:p>
          <w:p w:rsidR="00197B2F" w:rsidRPr="00081047" w:rsidRDefault="00197B2F" w:rsidP="00197B2F">
            <w:pPr>
              <w:jc w:val="center"/>
              <w:rPr>
                <w:i w:val="0"/>
                <w:sz w:val="24"/>
                <w:szCs w:val="24"/>
              </w:rPr>
            </w:pPr>
            <w:r w:rsidRPr="00081047">
              <w:rPr>
                <w:i w:val="0"/>
                <w:sz w:val="24"/>
                <w:szCs w:val="24"/>
              </w:rPr>
              <w:t xml:space="preserve"> </w:t>
            </w:r>
          </w:p>
          <w:p w:rsidR="00197B2F" w:rsidRPr="00081047" w:rsidRDefault="00E70127" w:rsidP="00197B2F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19.10.2023 </w:t>
            </w:r>
            <w:r w:rsidR="00197B2F" w:rsidRPr="00081047">
              <w:rPr>
                <w:i w:val="0"/>
                <w:sz w:val="24"/>
                <w:szCs w:val="24"/>
              </w:rPr>
              <w:t xml:space="preserve">№ </w:t>
            </w:r>
            <w:r>
              <w:rPr>
                <w:i w:val="0"/>
                <w:sz w:val="24"/>
                <w:szCs w:val="24"/>
              </w:rPr>
              <w:t>1281</w:t>
            </w:r>
          </w:p>
          <w:p w:rsidR="00197B2F" w:rsidRPr="00081047" w:rsidRDefault="00197B2F" w:rsidP="00197B2F">
            <w:pPr>
              <w:jc w:val="center"/>
              <w:rPr>
                <w:i w:val="0"/>
                <w:sz w:val="24"/>
                <w:szCs w:val="24"/>
              </w:rPr>
            </w:pPr>
          </w:p>
          <w:p w:rsidR="00197B2F" w:rsidRPr="00081047" w:rsidRDefault="00197B2F" w:rsidP="00197B2F">
            <w:pPr>
              <w:jc w:val="center"/>
              <w:rPr>
                <w:rFonts w:ascii="Arial Cyr Chuv" w:hAnsi="Arial Cyr Chuv"/>
                <w:i w:val="0"/>
                <w:sz w:val="24"/>
                <w:szCs w:val="24"/>
              </w:rPr>
            </w:pPr>
            <w:r w:rsidRPr="00081047">
              <w:rPr>
                <w:i w:val="0"/>
                <w:sz w:val="24"/>
                <w:szCs w:val="24"/>
              </w:rPr>
              <w:t>г. Мариинский  Посад</w:t>
            </w:r>
          </w:p>
          <w:p w:rsidR="00197B2F" w:rsidRPr="00081047" w:rsidRDefault="00197B2F" w:rsidP="00197B2F">
            <w:pPr>
              <w:ind w:right="283"/>
              <w:jc w:val="center"/>
              <w:rPr>
                <w:i w:val="0"/>
                <w:sz w:val="24"/>
                <w:szCs w:val="24"/>
              </w:rPr>
            </w:pPr>
          </w:p>
        </w:tc>
      </w:tr>
    </w:tbl>
    <w:p w:rsidR="00C53564" w:rsidRDefault="00C53564" w:rsidP="00E11543">
      <w:pPr>
        <w:tabs>
          <w:tab w:val="left" w:pos="993"/>
        </w:tabs>
        <w:ind w:right="5244"/>
        <w:rPr>
          <w:i w:val="0"/>
          <w:sz w:val="24"/>
          <w:szCs w:val="24"/>
        </w:rPr>
      </w:pPr>
    </w:p>
    <w:p w:rsidR="00342401" w:rsidRDefault="00342401" w:rsidP="00D96DED">
      <w:pPr>
        <w:ind w:right="5244"/>
        <w:rPr>
          <w:i w:val="0"/>
          <w:sz w:val="24"/>
          <w:szCs w:val="24"/>
        </w:rPr>
      </w:pPr>
    </w:p>
    <w:p w:rsidR="00A07AFE" w:rsidRDefault="00A07AFE" w:rsidP="00D96DED">
      <w:pPr>
        <w:ind w:right="5244"/>
        <w:rPr>
          <w:i w:val="0"/>
          <w:sz w:val="24"/>
          <w:szCs w:val="24"/>
        </w:rPr>
      </w:pPr>
    </w:p>
    <w:p w:rsidR="00001B6D" w:rsidRPr="008419E1" w:rsidRDefault="00001B6D" w:rsidP="00D3717B">
      <w:pPr>
        <w:tabs>
          <w:tab w:val="left" w:pos="5812"/>
        </w:tabs>
        <w:ind w:right="4962"/>
        <w:jc w:val="both"/>
        <w:rPr>
          <w:i w:val="0"/>
          <w:sz w:val="24"/>
          <w:szCs w:val="24"/>
        </w:rPr>
      </w:pPr>
      <w:r w:rsidRPr="008419E1">
        <w:rPr>
          <w:i w:val="0"/>
          <w:sz w:val="24"/>
          <w:szCs w:val="24"/>
        </w:rPr>
        <w:t>«О</w:t>
      </w:r>
      <w:r w:rsidR="00D3717B">
        <w:rPr>
          <w:i w:val="0"/>
          <w:sz w:val="24"/>
          <w:szCs w:val="24"/>
        </w:rPr>
        <w:t xml:space="preserve">б </w:t>
      </w:r>
      <w:r>
        <w:rPr>
          <w:i w:val="0"/>
          <w:sz w:val="24"/>
          <w:szCs w:val="24"/>
        </w:rPr>
        <w:t>утверждении Перечня</w:t>
      </w:r>
      <w:r w:rsidR="00D3717B">
        <w:rPr>
          <w:i w:val="0"/>
          <w:sz w:val="24"/>
          <w:szCs w:val="24"/>
        </w:rPr>
        <w:t xml:space="preserve"> </w:t>
      </w:r>
      <w:r w:rsidR="00D3717B" w:rsidRPr="008419E1">
        <w:rPr>
          <w:i w:val="0"/>
          <w:sz w:val="24"/>
          <w:szCs w:val="24"/>
        </w:rPr>
        <w:t>муниципальных</w:t>
      </w:r>
      <w:r w:rsidRPr="008419E1">
        <w:rPr>
          <w:i w:val="0"/>
          <w:sz w:val="24"/>
          <w:szCs w:val="24"/>
        </w:rPr>
        <w:t xml:space="preserve">  программ Мариинско-Посадского </w:t>
      </w:r>
      <w:r w:rsidRPr="00197B2F">
        <w:rPr>
          <w:i w:val="0"/>
          <w:sz w:val="24"/>
          <w:szCs w:val="24"/>
        </w:rPr>
        <w:t>муниципального округа</w:t>
      </w:r>
      <w:r w:rsidR="00D3717B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Чувашской Республики»</w:t>
      </w:r>
    </w:p>
    <w:p w:rsidR="00465D6F" w:rsidRDefault="00197B2F" w:rsidP="00A07AFE">
      <w:pPr>
        <w:widowControl w:val="0"/>
        <w:tabs>
          <w:tab w:val="left" w:pos="767"/>
        </w:tabs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</w:t>
      </w:r>
    </w:p>
    <w:p w:rsidR="00A07AFE" w:rsidRPr="008419E1" w:rsidRDefault="00A07AFE" w:rsidP="00A07AFE">
      <w:pPr>
        <w:widowControl w:val="0"/>
        <w:tabs>
          <w:tab w:val="left" w:pos="767"/>
        </w:tabs>
        <w:jc w:val="both"/>
        <w:rPr>
          <w:b w:val="0"/>
          <w:i w:val="0"/>
          <w:sz w:val="24"/>
          <w:szCs w:val="24"/>
        </w:rPr>
      </w:pPr>
    </w:p>
    <w:p w:rsidR="00465D6F" w:rsidRDefault="00465D6F" w:rsidP="00465D6F">
      <w:pPr>
        <w:widowControl w:val="0"/>
        <w:tabs>
          <w:tab w:val="left" w:pos="767"/>
        </w:tabs>
        <w:jc w:val="both"/>
        <w:rPr>
          <w:b w:val="0"/>
          <w:i w:val="0"/>
          <w:sz w:val="24"/>
          <w:szCs w:val="24"/>
        </w:rPr>
      </w:pPr>
      <w:r w:rsidRPr="008419E1">
        <w:rPr>
          <w:b w:val="0"/>
          <w:i w:val="0"/>
          <w:sz w:val="24"/>
          <w:szCs w:val="24"/>
        </w:rPr>
        <w:t xml:space="preserve">            </w:t>
      </w:r>
      <w:r w:rsidR="00197B2F" w:rsidRPr="00197B2F">
        <w:rPr>
          <w:b w:val="0"/>
          <w:i w:val="0"/>
          <w:sz w:val="24"/>
          <w:szCs w:val="24"/>
          <w:shd w:val="clear" w:color="auto" w:fill="FFFFFF"/>
        </w:rPr>
        <w:t>В соответствии с </w:t>
      </w:r>
      <w:hyperlink r:id="rId7" w:anchor="/document/42547526/entry/0" w:history="1">
        <w:r w:rsidR="00197B2F" w:rsidRPr="00197B2F">
          <w:rPr>
            <w:rStyle w:val="a8"/>
            <w:b w:val="0"/>
            <w:i w:val="0"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="00197B2F" w:rsidRPr="00197B2F">
        <w:rPr>
          <w:b w:val="0"/>
          <w:i w:val="0"/>
          <w:sz w:val="24"/>
          <w:szCs w:val="24"/>
          <w:shd w:val="clear" w:color="auto" w:fill="FFFFFF"/>
        </w:rPr>
        <w:t> Чува</w:t>
      </w:r>
      <w:r w:rsidR="00197B2F">
        <w:rPr>
          <w:b w:val="0"/>
          <w:i w:val="0"/>
          <w:sz w:val="24"/>
          <w:szCs w:val="24"/>
          <w:shd w:val="clear" w:color="auto" w:fill="FFFFFF"/>
        </w:rPr>
        <w:t>шской Республики от 13.02.2018 №</w:t>
      </w:r>
      <w:r w:rsidR="00197B2F" w:rsidRPr="00197B2F">
        <w:rPr>
          <w:b w:val="0"/>
          <w:i w:val="0"/>
          <w:sz w:val="24"/>
          <w:szCs w:val="24"/>
          <w:shd w:val="clear" w:color="auto" w:fill="FFFFFF"/>
        </w:rPr>
        <w:t> 4</w:t>
      </w:r>
      <w:r w:rsidR="00197B2F">
        <w:rPr>
          <w:b w:val="0"/>
          <w:i w:val="0"/>
          <w:sz w:val="24"/>
          <w:szCs w:val="24"/>
          <w:shd w:val="clear" w:color="auto" w:fill="FFFFFF"/>
        </w:rPr>
        <w:t xml:space="preserve"> «</w:t>
      </w:r>
      <w:r w:rsidR="00197B2F" w:rsidRPr="00197B2F">
        <w:rPr>
          <w:b w:val="0"/>
          <w:i w:val="0"/>
          <w:sz w:val="24"/>
          <w:szCs w:val="24"/>
          <w:shd w:val="clear" w:color="auto" w:fill="FFFFFF"/>
        </w:rPr>
        <w:t>О стратегическом план</w:t>
      </w:r>
      <w:r w:rsidR="00197B2F">
        <w:rPr>
          <w:b w:val="0"/>
          <w:i w:val="0"/>
          <w:sz w:val="24"/>
          <w:szCs w:val="24"/>
          <w:shd w:val="clear" w:color="auto" w:fill="FFFFFF"/>
        </w:rPr>
        <w:t>ировании в Чувашской Республике»</w:t>
      </w:r>
      <w:r w:rsidR="00197B2F" w:rsidRPr="00197B2F">
        <w:rPr>
          <w:b w:val="0"/>
          <w:i w:val="0"/>
          <w:sz w:val="24"/>
          <w:szCs w:val="24"/>
          <w:shd w:val="clear" w:color="auto" w:fill="FFFFFF"/>
        </w:rPr>
        <w:t>,</w:t>
      </w:r>
      <w:r w:rsidR="00F93466">
        <w:rPr>
          <w:b w:val="0"/>
          <w:i w:val="0"/>
          <w:sz w:val="24"/>
          <w:szCs w:val="24"/>
          <w:shd w:val="clear" w:color="auto" w:fill="FFFFFF"/>
        </w:rPr>
        <w:t xml:space="preserve"> </w:t>
      </w:r>
      <w:r w:rsidRPr="00197B2F">
        <w:rPr>
          <w:b w:val="0"/>
          <w:i w:val="0"/>
          <w:sz w:val="24"/>
          <w:szCs w:val="24"/>
        </w:rPr>
        <w:t>администрация</w:t>
      </w:r>
      <w:r w:rsidRPr="008419E1">
        <w:rPr>
          <w:b w:val="0"/>
          <w:i w:val="0"/>
          <w:sz w:val="24"/>
          <w:szCs w:val="24"/>
        </w:rPr>
        <w:t xml:space="preserve"> Мариинско-Посадского </w:t>
      </w:r>
      <w:r w:rsidR="00F93466">
        <w:rPr>
          <w:b w:val="0"/>
          <w:i w:val="0"/>
          <w:sz w:val="24"/>
          <w:szCs w:val="24"/>
        </w:rPr>
        <w:t>муниципального округа</w:t>
      </w:r>
      <w:r w:rsidRPr="008419E1">
        <w:rPr>
          <w:b w:val="0"/>
          <w:i w:val="0"/>
          <w:sz w:val="24"/>
          <w:szCs w:val="24"/>
        </w:rPr>
        <w:t xml:space="preserve"> Чувашской   Республики  </w:t>
      </w:r>
      <w:r w:rsidRPr="00F93466">
        <w:rPr>
          <w:i w:val="0"/>
          <w:sz w:val="24"/>
          <w:szCs w:val="24"/>
        </w:rPr>
        <w:t>п о с т а н о в л я е т:</w:t>
      </w:r>
    </w:p>
    <w:p w:rsidR="008419E1" w:rsidRPr="008419E1" w:rsidRDefault="008419E1" w:rsidP="00465D6F">
      <w:pPr>
        <w:widowControl w:val="0"/>
        <w:tabs>
          <w:tab w:val="left" w:pos="767"/>
        </w:tabs>
        <w:jc w:val="both"/>
        <w:rPr>
          <w:b w:val="0"/>
          <w:i w:val="0"/>
          <w:sz w:val="24"/>
          <w:szCs w:val="24"/>
        </w:rPr>
      </w:pPr>
    </w:p>
    <w:p w:rsidR="00E11543" w:rsidRPr="00001B6D" w:rsidRDefault="00001B6D" w:rsidP="00E11543">
      <w:pPr>
        <w:widowControl w:val="0"/>
        <w:tabs>
          <w:tab w:val="left" w:pos="767"/>
        </w:tabs>
        <w:jc w:val="both"/>
        <w:rPr>
          <w:rFonts w:asciiTheme="minorHAnsi" w:hAnsiTheme="minorHAnsi"/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</w:t>
      </w:r>
      <w:r w:rsidR="00E11543">
        <w:rPr>
          <w:b w:val="0"/>
          <w:i w:val="0"/>
          <w:sz w:val="24"/>
          <w:szCs w:val="24"/>
        </w:rPr>
        <w:t xml:space="preserve">1. </w:t>
      </w:r>
      <w:r w:rsidR="00E11543" w:rsidRPr="00E11543">
        <w:rPr>
          <w:b w:val="0"/>
          <w:i w:val="0"/>
          <w:sz w:val="24"/>
          <w:szCs w:val="24"/>
        </w:rPr>
        <w:t>Утвердить прилагаемый Перечень муниципальных программ Мариинско-Посадского муниципального округа Чувашской Республики</w:t>
      </w:r>
      <w:r>
        <w:rPr>
          <w:b w:val="0"/>
          <w:i w:val="0"/>
          <w:sz w:val="24"/>
          <w:szCs w:val="24"/>
        </w:rPr>
        <w:t>.</w:t>
      </w:r>
    </w:p>
    <w:p w:rsidR="00E11543" w:rsidRDefault="00081047" w:rsidP="00941B26">
      <w:pPr>
        <w:widowControl w:val="0"/>
        <w:tabs>
          <w:tab w:val="left" w:pos="767"/>
        </w:tabs>
        <w:ind w:left="-12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</w:t>
      </w:r>
      <w:r w:rsidR="00001B6D">
        <w:rPr>
          <w:b w:val="0"/>
          <w:i w:val="0"/>
          <w:sz w:val="24"/>
          <w:szCs w:val="24"/>
        </w:rPr>
        <w:t xml:space="preserve">2.   </w:t>
      </w:r>
      <w:r w:rsidR="00001B6D" w:rsidRPr="00001B6D">
        <w:rPr>
          <w:b w:val="0"/>
          <w:i w:val="0"/>
          <w:sz w:val="24"/>
          <w:szCs w:val="24"/>
        </w:rPr>
        <w:t>Признать утратившими силу:</w:t>
      </w:r>
    </w:p>
    <w:p w:rsidR="00001B6D" w:rsidRPr="00001B6D" w:rsidRDefault="00081047" w:rsidP="00941B26">
      <w:pPr>
        <w:widowControl w:val="0"/>
        <w:tabs>
          <w:tab w:val="left" w:pos="767"/>
        </w:tabs>
        <w:ind w:left="-12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</w:t>
      </w:r>
      <w:r w:rsidR="00001B6D">
        <w:rPr>
          <w:b w:val="0"/>
          <w:i w:val="0"/>
          <w:sz w:val="24"/>
          <w:szCs w:val="24"/>
        </w:rPr>
        <w:t>1) П</w:t>
      </w:r>
      <w:r w:rsidR="00001B6D" w:rsidRPr="008419E1">
        <w:rPr>
          <w:b w:val="0"/>
          <w:i w:val="0"/>
          <w:sz w:val="24"/>
          <w:szCs w:val="24"/>
        </w:rPr>
        <w:t>остановление администрации Мариинско-Посадск</w:t>
      </w:r>
      <w:r w:rsidR="00001B6D">
        <w:rPr>
          <w:b w:val="0"/>
          <w:i w:val="0"/>
          <w:sz w:val="24"/>
          <w:szCs w:val="24"/>
        </w:rPr>
        <w:t>ого муниципального округа Чувашской Республики</w:t>
      </w:r>
      <w:r w:rsidR="00001B6D" w:rsidRPr="008419E1">
        <w:rPr>
          <w:b w:val="0"/>
          <w:i w:val="0"/>
          <w:sz w:val="24"/>
          <w:szCs w:val="24"/>
        </w:rPr>
        <w:t xml:space="preserve"> от </w:t>
      </w:r>
      <w:r w:rsidR="00001B6D">
        <w:rPr>
          <w:b w:val="0"/>
          <w:i w:val="0"/>
          <w:sz w:val="24"/>
          <w:szCs w:val="24"/>
        </w:rPr>
        <w:t>02.02.2023 № 90</w:t>
      </w:r>
      <w:r w:rsidR="00001B6D" w:rsidRPr="008419E1">
        <w:rPr>
          <w:b w:val="0"/>
          <w:i w:val="0"/>
          <w:sz w:val="24"/>
          <w:szCs w:val="24"/>
        </w:rPr>
        <w:t xml:space="preserve"> «Об утверждении Перечня муниципальных программ Мариинско-Посадского  </w:t>
      </w:r>
      <w:r w:rsidR="00001B6D">
        <w:rPr>
          <w:b w:val="0"/>
          <w:i w:val="0"/>
          <w:sz w:val="24"/>
          <w:szCs w:val="24"/>
        </w:rPr>
        <w:t>муниципального округа Чувашской Республики»;</w:t>
      </w:r>
    </w:p>
    <w:p w:rsidR="00E11543" w:rsidRDefault="00001B6D" w:rsidP="009469C4">
      <w:p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2) </w:t>
      </w:r>
      <w:r w:rsidR="00081047">
        <w:rPr>
          <w:b w:val="0"/>
          <w:i w:val="0"/>
          <w:sz w:val="24"/>
          <w:szCs w:val="24"/>
        </w:rPr>
        <w:t>П</w:t>
      </w:r>
      <w:r w:rsidR="00081047" w:rsidRPr="008419E1">
        <w:rPr>
          <w:b w:val="0"/>
          <w:i w:val="0"/>
          <w:sz w:val="24"/>
          <w:szCs w:val="24"/>
        </w:rPr>
        <w:t>остановление администрации Мариинско-Посадск</w:t>
      </w:r>
      <w:r w:rsidR="00081047">
        <w:rPr>
          <w:b w:val="0"/>
          <w:i w:val="0"/>
          <w:sz w:val="24"/>
          <w:szCs w:val="24"/>
        </w:rPr>
        <w:t>ого муниципального округа Чувашской Республики</w:t>
      </w:r>
      <w:r w:rsidR="00081047" w:rsidRPr="008419E1">
        <w:rPr>
          <w:b w:val="0"/>
          <w:i w:val="0"/>
          <w:sz w:val="24"/>
          <w:szCs w:val="24"/>
        </w:rPr>
        <w:t xml:space="preserve"> </w:t>
      </w:r>
      <w:r w:rsidR="009469C4">
        <w:rPr>
          <w:b w:val="0"/>
          <w:i w:val="0"/>
          <w:sz w:val="24"/>
          <w:szCs w:val="24"/>
        </w:rPr>
        <w:t xml:space="preserve">от </w:t>
      </w:r>
      <w:r w:rsidR="009469C4" w:rsidRPr="00081047">
        <w:rPr>
          <w:b w:val="0"/>
          <w:i w:val="0"/>
          <w:sz w:val="24"/>
          <w:szCs w:val="24"/>
        </w:rPr>
        <w:t>24.08.2023 № 988</w:t>
      </w:r>
      <w:r w:rsidR="009469C4">
        <w:rPr>
          <w:b w:val="0"/>
          <w:i w:val="0"/>
          <w:sz w:val="24"/>
          <w:szCs w:val="24"/>
        </w:rPr>
        <w:t xml:space="preserve"> </w:t>
      </w:r>
      <w:r w:rsidR="00081047" w:rsidRPr="00081047">
        <w:rPr>
          <w:b w:val="0"/>
          <w:i w:val="0"/>
          <w:sz w:val="24"/>
          <w:szCs w:val="24"/>
        </w:rPr>
        <w:t>«О внесении изменения в Перечень муниципальных программ Мариинско-Посадского муниципального округа Чувашской Республики»</w:t>
      </w:r>
      <w:r w:rsidR="009469C4">
        <w:rPr>
          <w:b w:val="0"/>
          <w:i w:val="0"/>
          <w:sz w:val="24"/>
          <w:szCs w:val="24"/>
        </w:rPr>
        <w:t>.</w:t>
      </w:r>
    </w:p>
    <w:p w:rsidR="00056E45" w:rsidRPr="00056E45" w:rsidRDefault="00081047" w:rsidP="00A4501C">
      <w:pPr>
        <w:widowControl w:val="0"/>
        <w:autoSpaceDE w:val="0"/>
        <w:autoSpaceDN w:val="0"/>
        <w:adjustRightInd w:val="0"/>
        <w:jc w:val="both"/>
        <w:outlineLvl w:val="0"/>
        <w:rPr>
          <w:b w:val="0"/>
          <w:i w:val="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            3</w:t>
      </w:r>
      <w:r w:rsidR="00941B26">
        <w:rPr>
          <w:b w:val="0"/>
          <w:i w:val="0"/>
          <w:color w:val="000000"/>
          <w:sz w:val="24"/>
          <w:szCs w:val="24"/>
        </w:rPr>
        <w:t xml:space="preserve">. </w:t>
      </w:r>
      <w:r w:rsidR="00056E45" w:rsidRPr="00A4501C">
        <w:rPr>
          <w:b w:val="0"/>
          <w:i w:val="0"/>
          <w:color w:val="000000"/>
          <w:sz w:val="24"/>
          <w:szCs w:val="24"/>
        </w:rPr>
        <w:t xml:space="preserve">Контроль за исполнением настоящего постановления возложить на </w:t>
      </w:r>
      <w:r w:rsidR="00056E45" w:rsidRPr="00A4501C">
        <w:rPr>
          <w:b w:val="0"/>
          <w:i w:val="0"/>
          <w:sz w:val="24"/>
          <w:szCs w:val="24"/>
          <w:shd w:val="clear" w:color="auto" w:fill="FFFFFF"/>
        </w:rPr>
        <w:t>заместителя главы администрации Мариинско-Посадского муниципального округа</w:t>
      </w:r>
      <w:r>
        <w:rPr>
          <w:b w:val="0"/>
          <w:i w:val="0"/>
          <w:sz w:val="24"/>
          <w:szCs w:val="24"/>
          <w:shd w:val="clear" w:color="auto" w:fill="FFFFFF"/>
        </w:rPr>
        <w:t xml:space="preserve"> </w:t>
      </w:r>
      <w:r w:rsidR="00056E45" w:rsidRPr="00A4501C">
        <w:rPr>
          <w:b w:val="0"/>
          <w:i w:val="0"/>
          <w:sz w:val="24"/>
          <w:szCs w:val="24"/>
          <w:shd w:val="clear" w:color="auto" w:fill="FFFFFF"/>
        </w:rPr>
        <w:t>- начальника финансового отдела</w:t>
      </w:r>
      <w:r w:rsidR="00056E45" w:rsidRPr="00A4501C">
        <w:rPr>
          <w:b w:val="0"/>
          <w:i w:val="0"/>
          <w:sz w:val="24"/>
          <w:szCs w:val="24"/>
        </w:rPr>
        <w:t>.</w:t>
      </w:r>
    </w:p>
    <w:p w:rsidR="00056E45" w:rsidRDefault="00056E45" w:rsidP="00A4501C">
      <w:pPr>
        <w:widowControl w:val="0"/>
        <w:autoSpaceDE w:val="0"/>
        <w:autoSpaceDN w:val="0"/>
        <w:adjustRightInd w:val="0"/>
        <w:jc w:val="both"/>
        <w:outlineLvl w:val="0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 </w:t>
      </w:r>
      <w:r w:rsidR="00081047">
        <w:rPr>
          <w:b w:val="0"/>
          <w:i w:val="0"/>
          <w:color w:val="000000"/>
          <w:sz w:val="24"/>
          <w:szCs w:val="24"/>
        </w:rPr>
        <w:t xml:space="preserve">           4</w:t>
      </w:r>
      <w:r>
        <w:rPr>
          <w:b w:val="0"/>
          <w:i w:val="0"/>
          <w:color w:val="000000"/>
          <w:sz w:val="24"/>
          <w:szCs w:val="24"/>
        </w:rPr>
        <w:t xml:space="preserve">. </w:t>
      </w:r>
      <w:r w:rsidR="00A4501C" w:rsidRPr="00A4501C">
        <w:rPr>
          <w:b w:val="0"/>
          <w:i w:val="0"/>
          <w:color w:val="000000"/>
          <w:sz w:val="24"/>
          <w:szCs w:val="24"/>
        </w:rPr>
        <w:t xml:space="preserve">Настоящее постановление вступает в силу после </w:t>
      </w:r>
      <w:r w:rsidR="00941B26">
        <w:rPr>
          <w:b w:val="0"/>
          <w:i w:val="0"/>
          <w:color w:val="000000"/>
          <w:sz w:val="24"/>
          <w:szCs w:val="24"/>
        </w:rPr>
        <w:t>его официального опубликования.</w:t>
      </w:r>
    </w:p>
    <w:p w:rsidR="00C508A9" w:rsidRPr="00705E59" w:rsidRDefault="00056E45" w:rsidP="00056E45">
      <w:pPr>
        <w:widowControl w:val="0"/>
        <w:autoSpaceDE w:val="0"/>
        <w:autoSpaceDN w:val="0"/>
        <w:adjustRightInd w:val="0"/>
        <w:jc w:val="both"/>
        <w:outlineLvl w:val="0"/>
        <w:rPr>
          <w:b w:val="0"/>
          <w:i w:val="0"/>
          <w:sz w:val="26"/>
          <w:szCs w:val="26"/>
        </w:rPr>
      </w:pPr>
      <w:r>
        <w:rPr>
          <w:b w:val="0"/>
          <w:i w:val="0"/>
          <w:color w:val="000000"/>
          <w:sz w:val="24"/>
          <w:szCs w:val="24"/>
        </w:rPr>
        <w:t xml:space="preserve">           </w:t>
      </w:r>
    </w:p>
    <w:p w:rsidR="00465D6F" w:rsidRDefault="00465D6F" w:rsidP="00CB628E">
      <w:pPr>
        <w:widowControl w:val="0"/>
        <w:tabs>
          <w:tab w:val="left" w:pos="767"/>
        </w:tabs>
        <w:jc w:val="both"/>
        <w:rPr>
          <w:sz w:val="26"/>
          <w:szCs w:val="26"/>
        </w:rPr>
      </w:pPr>
    </w:p>
    <w:p w:rsidR="007F479D" w:rsidRDefault="007F479D" w:rsidP="00542792">
      <w:pPr>
        <w:rPr>
          <w:b w:val="0"/>
          <w:bCs/>
          <w:i w:val="0"/>
          <w:sz w:val="24"/>
          <w:szCs w:val="24"/>
        </w:rPr>
      </w:pPr>
    </w:p>
    <w:p w:rsidR="00197B2F" w:rsidRPr="00197B2F" w:rsidRDefault="00360FE0" w:rsidP="00197B2F">
      <w:pPr>
        <w:rPr>
          <w:b w:val="0"/>
          <w:i w:val="0"/>
          <w:sz w:val="24"/>
          <w:szCs w:val="24"/>
        </w:rPr>
      </w:pPr>
      <w:r>
        <w:rPr>
          <w:rFonts w:eastAsia="MS Mincho"/>
          <w:b w:val="0"/>
          <w:i w:val="0"/>
          <w:sz w:val="24"/>
          <w:szCs w:val="24"/>
        </w:rPr>
        <w:t>И. о. главы</w:t>
      </w:r>
      <w:r w:rsidR="00197B2F" w:rsidRPr="00197B2F">
        <w:rPr>
          <w:b w:val="0"/>
          <w:i w:val="0"/>
          <w:sz w:val="24"/>
          <w:szCs w:val="24"/>
        </w:rPr>
        <w:t xml:space="preserve"> Мариинско-Посадского                                              </w:t>
      </w:r>
      <w:r>
        <w:rPr>
          <w:b w:val="0"/>
          <w:i w:val="0"/>
          <w:sz w:val="24"/>
          <w:szCs w:val="24"/>
        </w:rPr>
        <w:t xml:space="preserve">                         </w:t>
      </w:r>
      <w:r w:rsidR="00197B2F" w:rsidRPr="00197B2F">
        <w:rPr>
          <w:b w:val="0"/>
          <w:i w:val="0"/>
          <w:sz w:val="24"/>
          <w:szCs w:val="24"/>
        </w:rPr>
        <w:t xml:space="preserve">    В.</w:t>
      </w:r>
      <w:r>
        <w:rPr>
          <w:b w:val="0"/>
          <w:i w:val="0"/>
          <w:sz w:val="24"/>
          <w:szCs w:val="24"/>
        </w:rPr>
        <w:t>А. Можаев</w:t>
      </w:r>
    </w:p>
    <w:p w:rsidR="00197B2F" w:rsidRPr="00197B2F" w:rsidRDefault="00197B2F" w:rsidP="00197B2F">
      <w:pPr>
        <w:jc w:val="both"/>
        <w:rPr>
          <w:b w:val="0"/>
          <w:i w:val="0"/>
          <w:sz w:val="24"/>
          <w:szCs w:val="24"/>
        </w:rPr>
      </w:pPr>
      <w:r w:rsidRPr="00197B2F">
        <w:rPr>
          <w:b w:val="0"/>
          <w:i w:val="0"/>
          <w:sz w:val="24"/>
          <w:szCs w:val="24"/>
        </w:rPr>
        <w:t>муниципального округа</w:t>
      </w:r>
      <w:r w:rsidRPr="00197B2F">
        <w:rPr>
          <w:b w:val="0"/>
          <w:i w:val="0"/>
        </w:rPr>
        <w:t xml:space="preserve">   </w:t>
      </w:r>
    </w:p>
    <w:p w:rsidR="00197B2F" w:rsidRPr="001A3FFD" w:rsidRDefault="00197B2F" w:rsidP="00197B2F">
      <w:pPr>
        <w:jc w:val="both"/>
        <w:rPr>
          <w:color w:val="7F7F7F"/>
          <w:sz w:val="24"/>
          <w:szCs w:val="24"/>
        </w:rPr>
      </w:pPr>
      <w:r w:rsidRPr="001A3FFD">
        <w:rPr>
          <w:color w:val="000000"/>
          <w:sz w:val="24"/>
          <w:szCs w:val="24"/>
        </w:rPr>
        <w:tab/>
      </w:r>
    </w:p>
    <w:p w:rsidR="00197B2F" w:rsidRPr="00F74FB0" w:rsidRDefault="00197B2F" w:rsidP="00197B2F">
      <w:pPr>
        <w:ind w:firstLine="618"/>
        <w:jc w:val="both"/>
        <w:rPr>
          <w:b w:val="0"/>
          <w:i w:val="0"/>
          <w:sz w:val="26"/>
          <w:szCs w:val="26"/>
        </w:rPr>
      </w:pPr>
      <w:r w:rsidRPr="00F74FB0">
        <w:rPr>
          <w:b w:val="0"/>
          <w:i w:val="0"/>
          <w:sz w:val="26"/>
          <w:szCs w:val="26"/>
        </w:rPr>
        <w:t> </w:t>
      </w:r>
    </w:p>
    <w:p w:rsidR="00F60E6F" w:rsidRDefault="00F60E6F" w:rsidP="00F51577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</w:t>
      </w:r>
    </w:p>
    <w:p w:rsidR="00F60E6F" w:rsidRDefault="00F60E6F" w:rsidP="00F60E6F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</w:p>
    <w:p w:rsidR="00F75A4E" w:rsidRDefault="00F75A4E" w:rsidP="00F51577"/>
    <w:p w:rsidR="008419E1" w:rsidRDefault="008419E1" w:rsidP="00F51577"/>
    <w:p w:rsidR="00AB6AD7" w:rsidRPr="00AB6AD7" w:rsidRDefault="00FB301F" w:rsidP="00AB6AD7">
      <w:pPr>
        <w:pStyle w:val="1"/>
        <w:jc w:val="left"/>
        <w:rPr>
          <w:rFonts w:ascii="Times New Roman" w:hAnsi="Times New Roman"/>
          <w:b w:val="0"/>
          <w:sz w:val="24"/>
          <w:szCs w:val="24"/>
        </w:rPr>
        <w:sectPr w:rsidR="00AB6AD7" w:rsidRPr="00AB6AD7" w:rsidSect="002C7C16">
          <w:pgSz w:w="11906" w:h="16838"/>
          <w:pgMar w:top="851" w:right="707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 w:val="0"/>
          <w:sz w:val="24"/>
          <w:szCs w:val="24"/>
        </w:rPr>
        <w:t xml:space="preserve">        </w:t>
      </w:r>
      <w:r w:rsidR="00F93466">
        <w:rPr>
          <w:rFonts w:ascii="Times New Roman" w:hAnsi="Times New Roman"/>
          <w:b w:val="0"/>
          <w:sz w:val="24"/>
          <w:szCs w:val="24"/>
        </w:rPr>
        <w:t xml:space="preserve">  </w:t>
      </w:r>
      <w:r w:rsidR="00AB6AD7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AB6AD7" w:rsidRPr="00AB6AD7" w:rsidRDefault="00AB6AD7" w:rsidP="00AB6AD7">
      <w:pPr>
        <w:jc w:val="righ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lastRenderedPageBreak/>
        <w:t xml:space="preserve">  </w:t>
      </w:r>
      <w:r w:rsidRPr="00AB6AD7">
        <w:rPr>
          <w:b w:val="0"/>
          <w:i w:val="0"/>
          <w:sz w:val="24"/>
          <w:szCs w:val="24"/>
        </w:rPr>
        <w:t xml:space="preserve"> к постановлению администрации </w:t>
      </w:r>
    </w:p>
    <w:p w:rsidR="00AB6AD7" w:rsidRPr="00AB6AD7" w:rsidRDefault="00AB6AD7" w:rsidP="00AB6AD7">
      <w:pPr>
        <w:ind w:left="10320"/>
        <w:jc w:val="right"/>
        <w:rPr>
          <w:b w:val="0"/>
          <w:i w:val="0"/>
          <w:sz w:val="24"/>
          <w:szCs w:val="24"/>
        </w:rPr>
      </w:pPr>
      <w:r w:rsidRPr="00AB6AD7">
        <w:rPr>
          <w:b w:val="0"/>
          <w:i w:val="0"/>
          <w:sz w:val="24"/>
          <w:szCs w:val="24"/>
        </w:rPr>
        <w:t>Мариинско-Посадского муниципального округа Чувашской  Республики</w:t>
      </w:r>
    </w:p>
    <w:p w:rsidR="00AB6AD7" w:rsidRPr="00AB6AD7" w:rsidRDefault="00AB6AD7" w:rsidP="00F34C61">
      <w:pPr>
        <w:ind w:left="10320"/>
        <w:rPr>
          <w:b w:val="0"/>
          <w:i w:val="0"/>
          <w:sz w:val="24"/>
          <w:szCs w:val="24"/>
        </w:rPr>
      </w:pPr>
      <w:r w:rsidRPr="00AB6AD7">
        <w:rPr>
          <w:b w:val="0"/>
          <w:i w:val="0"/>
          <w:sz w:val="24"/>
          <w:szCs w:val="24"/>
        </w:rPr>
        <w:t xml:space="preserve">                          </w:t>
      </w:r>
      <w:r w:rsidR="00F34C61">
        <w:rPr>
          <w:b w:val="0"/>
          <w:i w:val="0"/>
          <w:sz w:val="24"/>
          <w:szCs w:val="24"/>
        </w:rPr>
        <w:t xml:space="preserve">            19.10.2023    </w:t>
      </w:r>
      <w:r w:rsidR="00E11543">
        <w:rPr>
          <w:b w:val="0"/>
          <w:i w:val="0"/>
          <w:sz w:val="24"/>
          <w:szCs w:val="24"/>
        </w:rPr>
        <w:t xml:space="preserve">№ </w:t>
      </w:r>
      <w:r w:rsidR="00F34C61">
        <w:rPr>
          <w:b w:val="0"/>
          <w:i w:val="0"/>
          <w:sz w:val="24"/>
          <w:szCs w:val="24"/>
        </w:rPr>
        <w:t>1281</w:t>
      </w:r>
    </w:p>
    <w:p w:rsidR="00AB6AD7" w:rsidRPr="005B066E" w:rsidRDefault="00AB6AD7" w:rsidP="00AB6AD7"/>
    <w:p w:rsidR="00AB6AD7" w:rsidRPr="00AB6AD7" w:rsidRDefault="00AB6AD7" w:rsidP="00AB6AD7">
      <w:pPr>
        <w:jc w:val="center"/>
        <w:rPr>
          <w:b w:val="0"/>
          <w:i w:val="0"/>
          <w:sz w:val="24"/>
          <w:szCs w:val="24"/>
        </w:rPr>
      </w:pPr>
      <w:r w:rsidRPr="00AB6AD7">
        <w:rPr>
          <w:b w:val="0"/>
          <w:i w:val="0"/>
          <w:sz w:val="24"/>
          <w:szCs w:val="24"/>
        </w:rPr>
        <w:t>П Е Р Е Ч Е Н Ь</w:t>
      </w:r>
    </w:p>
    <w:p w:rsidR="00AB6AD7" w:rsidRPr="00AB6AD7" w:rsidRDefault="00AB6AD7" w:rsidP="00AB6AD7">
      <w:pPr>
        <w:jc w:val="center"/>
        <w:rPr>
          <w:b w:val="0"/>
          <w:i w:val="0"/>
          <w:sz w:val="24"/>
          <w:szCs w:val="24"/>
        </w:rPr>
      </w:pPr>
      <w:r w:rsidRPr="00AB6AD7">
        <w:rPr>
          <w:b w:val="0"/>
          <w:i w:val="0"/>
          <w:sz w:val="24"/>
          <w:szCs w:val="24"/>
        </w:rPr>
        <w:t>муниципальных  программ Мариинско-Посадского  муниципального округа Чувашской Республики</w:t>
      </w:r>
    </w:p>
    <w:p w:rsidR="00AB6AD7" w:rsidRPr="00AB6AD7" w:rsidRDefault="00AB6AD7" w:rsidP="00AB6AD7">
      <w:pPr>
        <w:widowControl w:val="0"/>
        <w:rPr>
          <w:b w:val="0"/>
          <w:i w:val="0"/>
          <w:sz w:val="24"/>
          <w:szCs w:val="24"/>
        </w:rPr>
      </w:pPr>
    </w:p>
    <w:tbl>
      <w:tblPr>
        <w:tblW w:w="15531" w:type="dxa"/>
        <w:tblInd w:w="-66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546"/>
        <w:gridCol w:w="3574"/>
        <w:gridCol w:w="4000"/>
        <w:gridCol w:w="7411"/>
      </w:tblGrid>
      <w:tr w:rsidR="00AB6AD7" w:rsidRPr="00AB6AD7" w:rsidTr="001C2112">
        <w:trPr>
          <w:tblHeader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№</w:t>
            </w:r>
          </w:p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пп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Наименование муниципальной программы</w:t>
            </w:r>
          </w:p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Мариинско-Посадского муниципального округа Чувашской Республики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 xml:space="preserve">Ответственный </w:t>
            </w:r>
          </w:p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исполнитель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Подпрограммы (основные направления реализации) муниципальной программы Мариинско-Посадского  муниципального округа Чувашской Республики (программы)</w:t>
            </w:r>
          </w:p>
        </w:tc>
      </w:tr>
      <w:tr w:rsidR="00AB6AD7" w:rsidRPr="00AB6AD7" w:rsidTr="001C2112">
        <w:trPr>
          <w:tblHeader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4</w:t>
            </w:r>
          </w:p>
        </w:tc>
      </w:tr>
      <w:tr w:rsidR="00AB6AD7" w:rsidRPr="00AB6AD7" w:rsidTr="001C2112">
        <w:trPr>
          <w:trHeight w:val="142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309E" w:rsidRDefault="00AB6AD7" w:rsidP="0013294B">
            <w:pPr>
              <w:jc w:val="center"/>
              <w:rPr>
                <w:b w:val="0"/>
                <w:i w:val="0"/>
                <w:sz w:val="24"/>
                <w:szCs w:val="24"/>
                <w:highlight w:val="yellow"/>
              </w:rPr>
            </w:pPr>
            <w:r w:rsidRPr="00F807DE">
              <w:rPr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309E" w:rsidRDefault="00AB6AD7" w:rsidP="003E5AA8">
            <w:pPr>
              <w:pStyle w:val="aa"/>
              <w:spacing w:after="0"/>
              <w:ind w:left="34"/>
              <w:rPr>
                <w:highlight w:val="yellow"/>
              </w:rPr>
            </w:pPr>
            <w:r w:rsidRPr="00A96AB6">
              <w:t>«Модернизация и развитие сферы жилищно-коммунального хозяйства</w:t>
            </w:r>
            <w:r w:rsidR="00C57FC9" w:rsidRPr="00A96AB6">
              <w:t>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DF6CC6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Отдел</w:t>
            </w:r>
            <w:r w:rsidRPr="00AB6AD7">
              <w:rPr>
                <w:b w:val="0"/>
                <w:i w:val="0"/>
                <w:sz w:val="24"/>
                <w:szCs w:val="24"/>
                <w:shd w:val="clear" w:color="auto" w:fill="FFFFFF"/>
              </w:rPr>
              <w:t xml:space="preserve"> строительства, дорожного хозяйства и благоустройства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ac"/>
              <w:jc w:val="both"/>
            </w:pPr>
            <w:r w:rsidRPr="00AB6AD7">
              <w:t>«</w:t>
            </w:r>
            <w:hyperlink w:anchor="sub_3000" w:history="1">
              <w:r w:rsidRPr="001F44AC">
                <w:rPr>
                  <w:rStyle w:val="a5"/>
                  <w:color w:val="auto"/>
                </w:rPr>
                <w:t>Модернизация коммунальной инфраструктуры на территории Мариинско-Посадского муниципального округа Чувашской Республики»</w:t>
              </w:r>
            </w:hyperlink>
            <w:r w:rsidRPr="001F44AC">
              <w:t>;</w:t>
            </w:r>
          </w:p>
          <w:p w:rsidR="00AB6AD7" w:rsidRPr="00AB6AD7" w:rsidRDefault="00AB6AD7" w:rsidP="0013294B">
            <w:pPr>
              <w:pStyle w:val="ac"/>
              <w:jc w:val="both"/>
            </w:pPr>
            <w:r w:rsidRPr="00AB6AD7">
              <w:t>«Развитие систем коммунальной инфраструктуры и объектов, используемых для очистки сточных вод»</w:t>
            </w:r>
          </w:p>
        </w:tc>
      </w:tr>
      <w:tr w:rsidR="00AB6AD7" w:rsidRPr="00AB6AD7" w:rsidTr="001C2112">
        <w:trPr>
          <w:trHeight w:val="134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spacing w:line="228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F807DE"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AB6AD7">
            <w:pPr>
              <w:pStyle w:val="1"/>
              <w:spacing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sz w:val="24"/>
                <w:szCs w:val="24"/>
              </w:rPr>
              <w:t xml:space="preserve">«Обеспечение граждан в Мариинско-Посадском муниципальном округе </w:t>
            </w:r>
            <w:r w:rsidRPr="001F44AC">
              <w:rPr>
                <w:rFonts w:ascii="Times New Roman" w:hAnsi="Times New Roman"/>
                <w:b w:val="0"/>
                <w:sz w:val="24"/>
                <w:szCs w:val="24"/>
              </w:rPr>
              <w:t>Чувашской Республики</w:t>
            </w:r>
            <w:r w:rsidRPr="00AB6AD7">
              <w:rPr>
                <w:rFonts w:ascii="Times New Roman" w:hAnsi="Times New Roman"/>
                <w:b w:val="0"/>
                <w:sz w:val="24"/>
                <w:szCs w:val="24"/>
              </w:rPr>
              <w:t xml:space="preserve"> доступным и комфортным жильем»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DF6CC6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 xml:space="preserve">Отдел строительства, дорожного хозяйства и благоустройства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EC292F" w:rsidP="0013294B">
            <w:pPr>
              <w:pStyle w:val="ac"/>
            </w:pPr>
            <w:hyperlink w:anchor="sub_3000" w:history="1">
              <w:r w:rsidR="00AB6AD7" w:rsidRPr="00AB6AD7">
                <w:rPr>
                  <w:rStyle w:val="a5"/>
                  <w:color w:val="auto"/>
                </w:rPr>
                <w:t>«Поддержка строительства жилья в Мариинско-Посадском муниципальном округе</w:t>
              </w:r>
              <w:r w:rsidR="00AB6AD7" w:rsidRPr="009C2BB3">
                <w:rPr>
                  <w:rStyle w:val="a5"/>
                  <w:color w:val="auto"/>
                </w:rPr>
                <w:t xml:space="preserve">  Чувашской Республики»</w:t>
              </w:r>
            </w:hyperlink>
            <w:r w:rsidR="00AB6AD7" w:rsidRPr="00AB6AD7">
              <w:t>;</w:t>
            </w:r>
          </w:p>
          <w:p w:rsidR="00AB6AD7" w:rsidRPr="00AB6AD7" w:rsidRDefault="00EC292F" w:rsidP="0013294B">
            <w:pPr>
              <w:spacing w:line="228" w:lineRule="auto"/>
              <w:jc w:val="both"/>
              <w:rPr>
                <w:b w:val="0"/>
                <w:i w:val="0"/>
                <w:sz w:val="24"/>
                <w:szCs w:val="24"/>
              </w:rPr>
            </w:pPr>
            <w:hyperlink w:anchor="sub_4000" w:history="1">
              <w:r w:rsidR="00AB6AD7" w:rsidRPr="00AB6AD7">
                <w:rPr>
                  <w:rStyle w:val="a5"/>
                  <w:b w:val="0"/>
                  <w:i w:val="0"/>
                  <w:color w:val="auto"/>
                  <w:sz w:val="24"/>
                  <w:szCs w:val="24"/>
                </w:rPr>
  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  </w:r>
            </w:hyperlink>
          </w:p>
        </w:tc>
      </w:tr>
      <w:tr w:rsidR="00AB6AD7" w:rsidRPr="00AB6AD7" w:rsidTr="001C2112">
        <w:trPr>
          <w:trHeight w:val="58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spacing w:line="228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9C2BB3">
              <w:rPr>
                <w:b w:val="0"/>
                <w:i w:val="0"/>
                <w:sz w:val="24"/>
                <w:szCs w:val="24"/>
              </w:rPr>
              <w:t>3.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8E6F2F">
            <w:pPr>
              <w:spacing w:line="228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«Формирование современной городской среды на территории</w:t>
            </w:r>
            <w:r w:rsidR="00C57FC9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C57FC9" w:rsidRPr="00A96AB6">
              <w:rPr>
                <w:b w:val="0"/>
                <w:i w:val="0"/>
                <w:sz w:val="24"/>
                <w:szCs w:val="24"/>
              </w:rPr>
              <w:t>Мариинско-Посадского муниципаль</w:t>
            </w:r>
            <w:r w:rsidR="009044CA">
              <w:rPr>
                <w:b w:val="0"/>
                <w:i w:val="0"/>
                <w:sz w:val="24"/>
                <w:szCs w:val="24"/>
              </w:rPr>
              <w:t>ного округа</w:t>
            </w:r>
            <w:r w:rsidRPr="00A96AB6">
              <w:rPr>
                <w:b w:val="0"/>
                <w:i w:val="0"/>
                <w:sz w:val="24"/>
                <w:szCs w:val="24"/>
              </w:rPr>
              <w:t>»</w:t>
            </w:r>
            <w:r w:rsidR="00A96AB6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строительства, дорожного хозяйства и благоустройства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EC292F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8" w:anchor="/document/400704458/entry/3000" w:history="1">
              <w:r w:rsidR="00AB6AD7" w:rsidRPr="00AB6AD7">
                <w:rPr>
                  <w:rStyle w:val="a8"/>
                  <w:color w:val="auto"/>
                  <w:u w:val="none"/>
                </w:rPr>
                <w:t>«Благоустройство дворовых и общественных территорий»</w:t>
              </w:r>
            </w:hyperlink>
            <w:r w:rsidR="00AB6AD7" w:rsidRPr="00AB6AD7">
              <w:t>;</w:t>
            </w:r>
          </w:p>
          <w:p w:rsidR="00AB6AD7" w:rsidRPr="00AB6AD7" w:rsidRDefault="00AB6AD7" w:rsidP="0013294B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Serif" w:hAnsi="PT Serif"/>
              </w:rPr>
            </w:pPr>
            <w:r w:rsidRPr="00AB6AD7">
              <w:t>«Обеспечение реализации Муниципальной программы Чувашской Республики «Формирование современной городской среды»</w:t>
            </w:r>
          </w:p>
          <w:p w:rsidR="00AB6AD7" w:rsidRPr="00AB6AD7" w:rsidRDefault="00AB6AD7" w:rsidP="0013294B">
            <w:pPr>
              <w:tabs>
                <w:tab w:val="left" w:pos="8343"/>
                <w:tab w:val="left" w:pos="11443"/>
              </w:tabs>
              <w:spacing w:line="240" w:lineRule="atLeast"/>
              <w:rPr>
                <w:b w:val="0"/>
                <w:i w:val="0"/>
                <w:sz w:val="24"/>
                <w:szCs w:val="24"/>
              </w:rPr>
            </w:pPr>
          </w:p>
        </w:tc>
      </w:tr>
      <w:tr w:rsidR="00AB6AD7" w:rsidRPr="00AB6AD7" w:rsidTr="001C2112">
        <w:trPr>
          <w:trHeight w:val="117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5B64F3" w:rsidRDefault="00AB6AD7" w:rsidP="0013294B">
            <w:pPr>
              <w:spacing w:line="228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5B64F3">
              <w:rPr>
                <w:b w:val="0"/>
                <w:i w:val="0"/>
                <w:sz w:val="24"/>
                <w:szCs w:val="24"/>
              </w:rPr>
              <w:t>4.</w:t>
            </w:r>
          </w:p>
          <w:p w:rsidR="00AB6AD7" w:rsidRPr="005B64F3" w:rsidRDefault="00AB6AD7" w:rsidP="0013294B">
            <w:pPr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ED7523" w:rsidRDefault="00AB6AD7" w:rsidP="008E6F2F">
            <w:pPr>
              <w:spacing w:line="228" w:lineRule="auto"/>
              <w:jc w:val="both"/>
            </w:pPr>
            <w:r w:rsidRPr="00AB6AD7">
              <w:rPr>
                <w:b w:val="0"/>
                <w:i w:val="0"/>
                <w:sz w:val="24"/>
                <w:szCs w:val="24"/>
              </w:rPr>
              <w:t>«Социальная поддержка граждан»</w:t>
            </w:r>
            <w:r w:rsidR="00ED7523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Отдел </w:t>
            </w:r>
            <w:r w:rsidR="00DF6CC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культуры и социального развития</w:t>
            </w:r>
          </w:p>
          <w:p w:rsidR="00AB6AD7" w:rsidRPr="00AB6AD7" w:rsidRDefault="00AB6AD7" w:rsidP="006A101E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Default="00AB6AD7" w:rsidP="0013294B">
            <w:pPr>
              <w:tabs>
                <w:tab w:val="left" w:pos="8343"/>
                <w:tab w:val="left" w:pos="11443"/>
              </w:tabs>
              <w:spacing w:line="240" w:lineRule="atLeast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</w:t>
            </w:r>
            <w:r w:rsidR="00A96AB6">
              <w:rPr>
                <w:b w:val="0"/>
                <w:i w:val="0"/>
                <w:sz w:val="24"/>
                <w:szCs w:val="24"/>
              </w:rPr>
              <w:t>Социальное обеспечение граждан</w:t>
            </w:r>
            <w:r w:rsidRPr="00AB6AD7">
              <w:rPr>
                <w:b w:val="0"/>
                <w:i w:val="0"/>
                <w:sz w:val="24"/>
                <w:szCs w:val="24"/>
              </w:rPr>
              <w:t>»</w:t>
            </w:r>
            <w:r w:rsidR="00A96AB6">
              <w:rPr>
                <w:b w:val="0"/>
                <w:i w:val="0"/>
                <w:sz w:val="24"/>
                <w:szCs w:val="24"/>
              </w:rPr>
              <w:t>;</w:t>
            </w:r>
            <w:r w:rsidR="009C2BB3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A96AB6" w:rsidRDefault="00A96AB6" w:rsidP="0013294B">
            <w:pPr>
              <w:tabs>
                <w:tab w:val="left" w:pos="8343"/>
                <w:tab w:val="left" w:pos="11443"/>
              </w:tabs>
              <w:spacing w:line="240" w:lineRule="atLeast"/>
              <w:rPr>
                <w:b w:val="0"/>
                <w:i w:val="0"/>
                <w:sz w:val="22"/>
                <w:szCs w:val="22"/>
              </w:rPr>
            </w:pPr>
            <w:r w:rsidRPr="00A96AB6">
              <w:rPr>
                <w:b w:val="0"/>
                <w:i w:val="0"/>
                <w:sz w:val="22"/>
                <w:szCs w:val="22"/>
              </w:rPr>
              <w:t>«Обеспечение реализации муниципальной программы «Социальная поддержка граждан»</w:t>
            </w:r>
            <w:r>
              <w:rPr>
                <w:b w:val="0"/>
                <w:i w:val="0"/>
                <w:sz w:val="22"/>
                <w:szCs w:val="22"/>
              </w:rPr>
              <w:t>;</w:t>
            </w:r>
          </w:p>
          <w:p w:rsidR="00AB6AD7" w:rsidRPr="00ED7523" w:rsidRDefault="00ED7523" w:rsidP="009C2BB3">
            <w:pPr>
              <w:pStyle w:val="1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7523">
              <w:rPr>
                <w:rFonts w:ascii="Times New Roman" w:hAnsi="Times New Roman"/>
                <w:b w:val="0"/>
                <w:sz w:val="24"/>
                <w:szCs w:val="24"/>
              </w:rPr>
              <w:t xml:space="preserve">«Поддержка социально ориентированных некоммерческих организаций» </w:t>
            </w:r>
          </w:p>
        </w:tc>
      </w:tr>
      <w:tr w:rsidR="00AB6AD7" w:rsidRPr="00AB6AD7" w:rsidTr="001C211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5B64F3" w:rsidRDefault="00AB6AD7" w:rsidP="0013294B">
            <w:pPr>
              <w:spacing w:line="228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5B64F3">
              <w:rPr>
                <w:b w:val="0"/>
                <w:i w:val="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spacing w:line="228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«Развитие культуры и туризма»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культуры и социального развития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112" w:rsidRPr="008E6F2F" w:rsidRDefault="00AB6AD7" w:rsidP="0013294B">
            <w:pPr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«Развитие культуры</w:t>
            </w:r>
            <w:r w:rsidR="00ED7523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ED7523" w:rsidRPr="008E6F2F">
              <w:rPr>
                <w:b w:val="0"/>
                <w:i w:val="0"/>
                <w:sz w:val="24"/>
                <w:szCs w:val="24"/>
              </w:rPr>
              <w:t>в Мариинско-</w:t>
            </w:r>
            <w:r w:rsidR="00DF6CC6" w:rsidRPr="008E6F2F">
              <w:rPr>
                <w:b w:val="0"/>
                <w:i w:val="0"/>
                <w:sz w:val="24"/>
                <w:szCs w:val="24"/>
              </w:rPr>
              <w:t>Посадском муниципальном округе</w:t>
            </w:r>
            <w:r w:rsidRPr="008E6F2F">
              <w:rPr>
                <w:b w:val="0"/>
                <w:i w:val="0"/>
                <w:sz w:val="24"/>
                <w:szCs w:val="24"/>
              </w:rPr>
              <w:t>»;</w:t>
            </w:r>
            <w:r w:rsidR="005B64F3" w:rsidRPr="008E6F2F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AB6AD7" w:rsidRDefault="00AB6AD7" w:rsidP="0013294B">
            <w:pPr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 xml:space="preserve"> «Туризм»</w:t>
            </w:r>
            <w:r w:rsidR="006A101E">
              <w:rPr>
                <w:b w:val="0"/>
                <w:i w:val="0"/>
                <w:sz w:val="24"/>
                <w:szCs w:val="24"/>
              </w:rPr>
              <w:t>;</w:t>
            </w:r>
          </w:p>
          <w:p w:rsidR="00AD7229" w:rsidRPr="006A101E" w:rsidRDefault="00AD7229" w:rsidP="00AD7229">
            <w:pPr>
              <w:widowControl w:val="0"/>
              <w:autoSpaceDE w:val="0"/>
              <w:autoSpaceDN w:val="0"/>
              <w:jc w:val="both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101E">
              <w:rPr>
                <w:rFonts w:eastAsia="Calibri"/>
                <w:b w:val="0"/>
                <w:i w:val="0"/>
                <w:sz w:val="24"/>
                <w:szCs w:val="24"/>
              </w:rPr>
              <w:t>«Укрепление единства российской нации и этнокультурное развитие народов»</w:t>
            </w:r>
            <w:r w:rsidR="006A101E">
              <w:rPr>
                <w:rFonts w:eastAsia="Calibri"/>
                <w:b w:val="0"/>
                <w:i w:val="0"/>
                <w:sz w:val="24"/>
                <w:szCs w:val="24"/>
              </w:rPr>
              <w:t>;</w:t>
            </w:r>
          </w:p>
          <w:p w:rsidR="00AB6AD7" w:rsidRPr="00AB6AD7" w:rsidRDefault="00AD7229" w:rsidP="006A101E">
            <w:pPr>
              <w:widowControl w:val="0"/>
              <w:autoSpaceDE w:val="0"/>
              <w:autoSpaceDN w:val="0"/>
              <w:jc w:val="both"/>
              <w:rPr>
                <w:b w:val="0"/>
                <w:i w:val="0"/>
                <w:sz w:val="24"/>
                <w:szCs w:val="24"/>
              </w:rPr>
            </w:pPr>
            <w:r w:rsidRPr="006A101E">
              <w:rPr>
                <w:rFonts w:eastAsia="Calibri"/>
                <w:b w:val="0"/>
                <w:i w:val="0"/>
                <w:sz w:val="24"/>
                <w:szCs w:val="24"/>
              </w:rPr>
              <w:t>«Обеспечение реализации муниципальной программы «Развитие культуры и туризма»</w:t>
            </w:r>
            <w:r w:rsidRPr="006A101E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</w:tr>
      <w:tr w:rsidR="00AB6AD7" w:rsidRPr="00AB6AD7" w:rsidTr="001C211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6A101E" w:rsidRDefault="00AB6AD7" w:rsidP="0013294B">
            <w:pPr>
              <w:spacing w:line="228" w:lineRule="auto"/>
              <w:jc w:val="center"/>
              <w:rPr>
                <w:b w:val="0"/>
                <w:i w:val="0"/>
                <w:sz w:val="24"/>
                <w:szCs w:val="24"/>
                <w:highlight w:val="yellow"/>
              </w:rPr>
            </w:pPr>
            <w:r w:rsidRPr="006C5414">
              <w:rPr>
                <w:b w:val="0"/>
                <w:i w:val="0"/>
                <w:sz w:val="24"/>
                <w:szCs w:val="24"/>
              </w:rPr>
              <w:t>6.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spacing w:line="228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образования, молодежной политики и спорта</w:t>
            </w:r>
          </w:p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EC292F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9" w:anchor="/document/73350899/entry/3000" w:history="1">
              <w:r w:rsidR="00AB6AD7" w:rsidRPr="00AB6AD7">
                <w:rPr>
                  <w:rStyle w:val="a8"/>
                  <w:color w:val="auto"/>
                  <w:u w:val="none"/>
                </w:rPr>
                <w:t>«Развитие физической культуры и массового спорта»</w:t>
              </w:r>
            </w:hyperlink>
            <w:r w:rsidR="00AB6AD7" w:rsidRPr="00AB6AD7">
              <w:t>;</w:t>
            </w:r>
          </w:p>
          <w:p w:rsidR="00AB6AD7" w:rsidRPr="00CC40A3" w:rsidRDefault="00EC292F" w:rsidP="00CC40A3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10" w:anchor="/document/73350899/entry/4000" w:history="1">
              <w:r w:rsidR="00AB6AD7" w:rsidRPr="00AB6AD7">
                <w:rPr>
                  <w:rStyle w:val="a8"/>
                  <w:color w:val="auto"/>
                  <w:u w:val="none"/>
                </w:rPr>
                <w:t>«Развитие спорта высших достижений и системы подготовки спортивного резерва»</w:t>
              </w:r>
            </w:hyperlink>
          </w:p>
        </w:tc>
      </w:tr>
      <w:tr w:rsidR="00AB6AD7" w:rsidRPr="00AB6AD7" w:rsidTr="001C2112">
        <w:trPr>
          <w:trHeight w:val="86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spacing w:line="228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6C5414">
              <w:rPr>
                <w:b w:val="0"/>
                <w:i w:val="0"/>
                <w:sz w:val="24"/>
                <w:szCs w:val="24"/>
              </w:rPr>
              <w:t>7.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8E6F2F">
            <w:pPr>
              <w:spacing w:line="228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«Содействие занятости населения»</w:t>
            </w:r>
            <w:r w:rsidR="00732130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Отдел организационно-контр</w:t>
            </w:r>
            <w:r w:rsidR="00DF6CC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ольной работы</w:t>
            </w:r>
          </w:p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spacing w:line="228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«Безопасный труд»;</w:t>
            </w:r>
          </w:p>
          <w:p w:rsidR="00AB6AD7" w:rsidRPr="00AB6AD7" w:rsidRDefault="001C2112" w:rsidP="00DB6D17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«</w:t>
            </w:r>
            <w:r w:rsidR="00AB6AD7" w:rsidRPr="00AB6AD7">
              <w:rPr>
                <w:b w:val="0"/>
                <w:i w:val="0"/>
                <w:sz w:val="24"/>
                <w:szCs w:val="24"/>
              </w:rPr>
              <w:t>Активная политика  занятости н</w:t>
            </w:r>
            <w:r>
              <w:rPr>
                <w:b w:val="0"/>
                <w:i w:val="0"/>
                <w:sz w:val="24"/>
                <w:szCs w:val="24"/>
              </w:rPr>
              <w:t>аселения и социальная поддержка безработных граждан»</w:t>
            </w:r>
          </w:p>
        </w:tc>
      </w:tr>
      <w:tr w:rsidR="00AB6AD7" w:rsidRPr="00AB6AD7" w:rsidTr="001C211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spacing w:line="228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732130">
              <w:rPr>
                <w:b w:val="0"/>
                <w:i w:val="0"/>
                <w:sz w:val="24"/>
                <w:szCs w:val="24"/>
              </w:rPr>
              <w:t>8.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8E6F2F">
            <w:pPr>
              <w:spacing w:line="228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«Развитие образования»</w:t>
            </w:r>
            <w:r w:rsidR="006A101E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образования, молодежной политики и спорта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EC292F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11" w:anchor="/document/72309504/entry/3000" w:history="1">
              <w:r w:rsidR="00AB6AD7" w:rsidRPr="00AB6AD7">
                <w:rPr>
                  <w:rStyle w:val="a8"/>
                  <w:color w:val="auto"/>
                  <w:u w:val="none"/>
                </w:rPr>
                <w:t>«</w:t>
              </w:r>
              <w:r w:rsidR="006A101E">
                <w:rPr>
                  <w:rStyle w:val="a8"/>
                  <w:color w:val="auto"/>
                  <w:u w:val="none"/>
                </w:rPr>
                <w:t>Муниципальная п</w:t>
              </w:r>
              <w:r w:rsidR="00AB6AD7" w:rsidRPr="00AB6AD7">
                <w:rPr>
                  <w:rStyle w:val="a8"/>
                  <w:color w:val="auto"/>
                  <w:u w:val="none"/>
                </w:rPr>
                <w:t>оддержка развития образования»</w:t>
              </w:r>
            </w:hyperlink>
            <w:r w:rsidR="00AB6AD7" w:rsidRPr="00AB6AD7">
              <w:t>;</w:t>
            </w:r>
          </w:p>
          <w:p w:rsidR="00AB6AD7" w:rsidRPr="00AB6AD7" w:rsidRDefault="00EC292F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12" w:anchor="/document/72309504/entry/4000" w:history="1">
              <w:r w:rsidR="00AB6AD7" w:rsidRPr="00AB6AD7">
                <w:rPr>
                  <w:rStyle w:val="a8"/>
                  <w:color w:val="auto"/>
                  <w:u w:val="none"/>
                </w:rPr>
                <w:t>«Молодежь</w:t>
              </w:r>
              <w:r w:rsidR="006A101E">
                <w:rPr>
                  <w:rStyle w:val="a8"/>
                  <w:color w:val="auto"/>
                  <w:u w:val="none"/>
                </w:rPr>
                <w:t xml:space="preserve"> </w:t>
              </w:r>
              <w:r w:rsidR="006A101E" w:rsidRPr="006A101E">
                <w:rPr>
                  <w:rStyle w:val="a5"/>
                  <w:color w:val="auto"/>
                </w:rPr>
                <w:t>Мариинско-Посадского муниципального округа</w:t>
              </w:r>
              <w:r w:rsidR="00AB6AD7" w:rsidRPr="006A101E">
                <w:rPr>
                  <w:rStyle w:val="a8"/>
                  <w:color w:val="auto"/>
                  <w:u w:val="none"/>
                </w:rPr>
                <w:t>»</w:t>
              </w:r>
            </w:hyperlink>
            <w:r w:rsidR="00AB6AD7" w:rsidRPr="00AB6AD7">
              <w:t>;</w:t>
            </w:r>
          </w:p>
          <w:p w:rsidR="00AB6AD7" w:rsidRPr="00AB6AD7" w:rsidRDefault="00EC292F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13" w:anchor="/document/72309504/entry/5000" w:history="1">
              <w:r w:rsidR="00AB6AD7" w:rsidRPr="00AB6AD7">
                <w:rPr>
                  <w:rStyle w:val="a8"/>
                  <w:color w:val="auto"/>
                  <w:u w:val="none"/>
                </w:rPr>
                <w:t xml:space="preserve">«Создание </w:t>
              </w:r>
              <w:r w:rsidR="00855EEB" w:rsidRPr="00FF2A81">
                <w:rPr>
                  <w:rStyle w:val="a5"/>
                  <w:color w:val="auto"/>
                  <w:sz w:val="22"/>
                  <w:szCs w:val="22"/>
                </w:rPr>
                <w:t xml:space="preserve">в </w:t>
              </w:r>
              <w:r w:rsidR="00855EEB" w:rsidRPr="00855EEB">
                <w:rPr>
                  <w:rStyle w:val="a5"/>
                  <w:color w:val="auto"/>
                </w:rPr>
                <w:t xml:space="preserve">Мариинско-Посадском муниципальном округе </w:t>
              </w:r>
              <w:r w:rsidR="00AB6AD7" w:rsidRPr="00855EEB">
                <w:rPr>
                  <w:rStyle w:val="a8"/>
                  <w:color w:val="auto"/>
                  <w:u w:val="none"/>
                </w:rPr>
                <w:t>н</w:t>
              </w:r>
              <w:r w:rsidR="00AB6AD7" w:rsidRPr="00AB6AD7">
                <w:rPr>
                  <w:rStyle w:val="a8"/>
                  <w:color w:val="auto"/>
                  <w:u w:val="none"/>
                </w:rPr>
                <w:t>овых мест в общеобразовательных организациях в соответствии с прогнозируемой потребностью и современными условиями обучения»</w:t>
              </w:r>
            </w:hyperlink>
            <w:r w:rsidR="00AB6AD7" w:rsidRPr="00AB6AD7">
              <w:t>;</w:t>
            </w:r>
          </w:p>
          <w:p w:rsidR="00AB6AD7" w:rsidRPr="00AB6AD7" w:rsidRDefault="00EC292F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14" w:anchor="/document/72309504/entry/6000" w:history="1">
              <w:r w:rsidR="00AB6AD7" w:rsidRPr="00732130">
                <w:rPr>
                  <w:rStyle w:val="a8"/>
                  <w:color w:val="auto"/>
                  <w:u w:val="none"/>
                </w:rPr>
                <w:t>«Развитие воспитания в образовательных организациях</w:t>
              </w:r>
              <w:r w:rsidR="00DF6CC6" w:rsidRPr="00732130">
                <w:rPr>
                  <w:rStyle w:val="a8"/>
                  <w:color w:val="auto"/>
                  <w:u w:val="none"/>
                </w:rPr>
                <w:t xml:space="preserve"> </w:t>
              </w:r>
              <w:r w:rsidR="00DF6CC6" w:rsidRPr="00732130">
                <w:rPr>
                  <w:rStyle w:val="a5"/>
                  <w:color w:val="auto"/>
                  <w:sz w:val="22"/>
                  <w:szCs w:val="22"/>
                </w:rPr>
                <w:t>Мариинско-Посадского муниципального округа</w:t>
              </w:r>
              <w:r w:rsidR="00AB6AD7" w:rsidRPr="00732130">
                <w:rPr>
                  <w:rStyle w:val="a8"/>
                  <w:color w:val="auto"/>
                  <w:u w:val="none"/>
                </w:rPr>
                <w:t>»</w:t>
              </w:r>
            </w:hyperlink>
            <w:r w:rsidR="00AB6AD7" w:rsidRPr="00732130">
              <w:t>;</w:t>
            </w:r>
          </w:p>
          <w:p w:rsidR="00AB6AD7" w:rsidRDefault="00EC292F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15" w:anchor="/document/72309504/entry/7000" w:history="1">
              <w:r w:rsidR="00AB6AD7" w:rsidRPr="00855EEB">
                <w:rPr>
                  <w:rStyle w:val="a8"/>
                  <w:color w:val="auto"/>
                  <w:u w:val="none"/>
                </w:rPr>
                <w:t>«Патриотическое воспитание и допризывная подготовка молодежи</w:t>
              </w:r>
              <w:r w:rsidR="00855EEB" w:rsidRPr="00855EEB">
                <w:rPr>
                  <w:rStyle w:val="a8"/>
                  <w:color w:val="auto"/>
                  <w:u w:val="none"/>
                </w:rPr>
                <w:t xml:space="preserve"> </w:t>
              </w:r>
              <w:r w:rsidR="00855EEB" w:rsidRPr="00855EEB">
                <w:rPr>
                  <w:rStyle w:val="a5"/>
                  <w:color w:val="auto"/>
                </w:rPr>
                <w:t>молодежи Мариинско-Посадского муниципального округа</w:t>
              </w:r>
              <w:r w:rsidR="00AB6AD7" w:rsidRPr="00AB6AD7">
                <w:rPr>
                  <w:rStyle w:val="a8"/>
                  <w:color w:val="auto"/>
                  <w:u w:val="none"/>
                </w:rPr>
                <w:t>»</w:t>
              </w:r>
            </w:hyperlink>
            <w:r w:rsidR="00AB6AD7" w:rsidRPr="00AB6AD7">
              <w:t>;</w:t>
            </w:r>
          </w:p>
          <w:p w:rsidR="00DF6CC6" w:rsidRPr="00DF6CC6" w:rsidRDefault="00DF6CC6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DF6CC6">
              <w:t>«Региональный проект по модернизации школьных систем образования</w:t>
            </w:r>
            <w:r w:rsidR="00732130">
              <w:t xml:space="preserve"> в Чувашской Республике</w:t>
            </w:r>
            <w:r w:rsidRPr="00DF6CC6">
              <w:t>»</w:t>
            </w:r>
            <w:r>
              <w:t>;</w:t>
            </w:r>
          </w:p>
          <w:p w:rsidR="00AB6AD7" w:rsidRPr="00AB6AD7" w:rsidRDefault="00AB6AD7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AB6AD7">
              <w:t>«Обеспечение реал</w:t>
            </w:r>
            <w:r w:rsidR="00DF6CC6">
              <w:t>изации муниципальной программы «</w:t>
            </w:r>
            <w:r w:rsidRPr="00AB6AD7">
              <w:t>Развитие образования»</w:t>
            </w:r>
          </w:p>
        </w:tc>
      </w:tr>
      <w:tr w:rsidR="00AB6AD7" w:rsidRPr="00AB6AD7" w:rsidTr="001C211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BA783F">
            <w:pPr>
              <w:spacing w:line="228" w:lineRule="auto"/>
              <w:rPr>
                <w:b w:val="0"/>
                <w:i w:val="0"/>
                <w:sz w:val="24"/>
                <w:szCs w:val="24"/>
              </w:rPr>
            </w:pPr>
            <w:r w:rsidRPr="001B3DB2">
              <w:rPr>
                <w:b w:val="0"/>
                <w:i w:val="0"/>
                <w:sz w:val="24"/>
                <w:szCs w:val="24"/>
              </w:rPr>
              <w:t>9.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9C6469">
            <w:pPr>
              <w:spacing w:line="228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 xml:space="preserve">«Повышение безопасности жизнедеятельности населения и </w:t>
            </w:r>
            <w:r w:rsidRPr="00AB6AD7">
              <w:rPr>
                <w:b w:val="0"/>
                <w:i w:val="0"/>
                <w:sz w:val="24"/>
                <w:szCs w:val="24"/>
              </w:rPr>
              <w:lastRenderedPageBreak/>
              <w:t>территорий</w:t>
            </w:r>
            <w:r w:rsidR="009C6469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9C6469" w:rsidRPr="009C6469">
              <w:rPr>
                <w:b w:val="0"/>
                <w:i w:val="0"/>
                <w:color w:val="000000"/>
                <w:sz w:val="24"/>
                <w:szCs w:val="24"/>
              </w:rPr>
              <w:t>Мариин</w:t>
            </w:r>
            <w:r w:rsidR="009C6469">
              <w:rPr>
                <w:b w:val="0"/>
                <w:i w:val="0"/>
                <w:color w:val="000000"/>
                <w:sz w:val="24"/>
                <w:szCs w:val="24"/>
              </w:rPr>
              <w:t>ско-</w:t>
            </w:r>
            <w:r w:rsidR="009C6469" w:rsidRPr="009C6469">
              <w:rPr>
                <w:b w:val="0"/>
                <w:bCs/>
                <w:i w:val="0"/>
                <w:color w:val="000000"/>
                <w:sz w:val="24"/>
                <w:szCs w:val="24"/>
              </w:rPr>
              <w:t xml:space="preserve"> Посадского м</w:t>
            </w:r>
            <w:r w:rsidR="009C6469" w:rsidRPr="009C6469">
              <w:rPr>
                <w:b w:val="0"/>
                <w:i w:val="0"/>
                <w:color w:val="000000"/>
                <w:sz w:val="24"/>
                <w:szCs w:val="24"/>
              </w:rPr>
              <w:t>униципального округа</w:t>
            </w:r>
            <w:r w:rsidRPr="00732130">
              <w:rPr>
                <w:b w:val="0"/>
                <w:i w:val="0"/>
                <w:sz w:val="24"/>
                <w:szCs w:val="24"/>
              </w:rPr>
              <w:t>»</w:t>
            </w:r>
            <w:r w:rsidR="009C6469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1112AD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 xml:space="preserve">Отдел </w:t>
            </w:r>
            <w:r w:rsidR="00AB6AD7"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мобилизационной подготовки, специальных программ </w:t>
            </w:r>
            <w:r w:rsidR="00AB6AD7"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ГО и ЧС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EC292F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16" w:anchor="/document/48769978/entry/30000" w:history="1">
              <w:r w:rsidR="00AB6AD7" w:rsidRPr="001B3DB2">
                <w:rPr>
                  <w:rStyle w:val="a8"/>
                  <w:color w:val="auto"/>
                  <w:u w:val="none"/>
                </w:rPr>
                <w:t xml:space="preserve">«Защита населения и территорий от чрезвычайных ситуаций природного и техногенного характера, обеспечение пожарной </w:t>
              </w:r>
              <w:r w:rsidR="00AB6AD7" w:rsidRPr="001B3DB2">
                <w:rPr>
                  <w:rStyle w:val="a8"/>
                  <w:color w:val="auto"/>
                  <w:u w:val="none"/>
                </w:rPr>
                <w:lastRenderedPageBreak/>
                <w:t>безопасности и безопасности населения на водных объектах</w:t>
              </w:r>
              <w:r w:rsidR="001E2801" w:rsidRPr="001B3DB2">
                <w:rPr>
                  <w:rStyle w:val="a8"/>
                  <w:color w:val="auto"/>
                  <w:u w:val="none"/>
                </w:rPr>
                <w:t xml:space="preserve"> </w:t>
              </w:r>
              <w:r w:rsidR="001E2801" w:rsidRPr="001B3DB2">
                <w:rPr>
                  <w:color w:val="000000"/>
                </w:rPr>
                <w:t>Мариинско-Посадского муниципального округа Чувашской Республики</w:t>
              </w:r>
              <w:r w:rsidR="00AB6AD7" w:rsidRPr="001B3DB2">
                <w:rPr>
                  <w:rStyle w:val="a8"/>
                  <w:color w:val="auto"/>
                  <w:u w:val="none"/>
                </w:rPr>
                <w:t>»</w:t>
              </w:r>
            </w:hyperlink>
            <w:r w:rsidR="00AB6AD7" w:rsidRPr="001B3DB2">
              <w:t>;</w:t>
            </w:r>
          </w:p>
          <w:p w:rsidR="00AB6AD7" w:rsidRPr="00AB6AD7" w:rsidRDefault="00EC292F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17" w:anchor="/document/48769978/entry/40000" w:history="1">
              <w:r w:rsidR="00AB6AD7" w:rsidRPr="001B3DB2">
                <w:rPr>
                  <w:rStyle w:val="a8"/>
                  <w:color w:val="auto"/>
                  <w:u w:val="none"/>
                </w:rPr>
                <w:t>«Профилактика терроризма и экстремистской деятельности</w:t>
              </w:r>
              <w:r w:rsidR="001E2801" w:rsidRPr="001B3DB2">
                <w:rPr>
                  <w:rStyle w:val="a8"/>
                  <w:color w:val="auto"/>
                  <w:u w:val="none"/>
                </w:rPr>
                <w:t xml:space="preserve"> </w:t>
              </w:r>
              <w:r w:rsidR="001E2801" w:rsidRPr="001B3DB2">
                <w:rPr>
                  <w:color w:val="000000"/>
                  <w:sz w:val="26"/>
                  <w:szCs w:val="26"/>
                </w:rPr>
                <w:t xml:space="preserve">в </w:t>
              </w:r>
              <w:r w:rsidR="001E2801" w:rsidRPr="001B3DB2">
                <w:rPr>
                  <w:color w:val="000000"/>
                </w:rPr>
                <w:t>Мариинско-Посадском муниципальном округе Чувашской Республики</w:t>
              </w:r>
              <w:r w:rsidR="00AB6AD7" w:rsidRPr="001B3DB2">
                <w:rPr>
                  <w:rStyle w:val="a8"/>
                  <w:color w:val="auto"/>
                  <w:u w:val="none"/>
                </w:rPr>
                <w:t>»</w:t>
              </w:r>
            </w:hyperlink>
            <w:r w:rsidR="00AB6AD7" w:rsidRPr="001B3DB2">
              <w:t>;</w:t>
            </w:r>
          </w:p>
          <w:p w:rsidR="00AB6AD7" w:rsidRPr="00AB6AD7" w:rsidRDefault="00EC292F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18" w:anchor="/document/48769978/entry/50000" w:history="1">
              <w:r w:rsidR="00AB6AD7" w:rsidRPr="00AB6AD7">
                <w:rPr>
                  <w:rStyle w:val="a8"/>
                  <w:color w:val="auto"/>
                  <w:u w:val="none"/>
                </w:rPr>
                <w:t>«Построение (развитие) аппаратно-программного комплекса «Безопасный город</w:t>
              </w:r>
              <w:r w:rsidR="001E2801">
                <w:rPr>
                  <w:rStyle w:val="a8"/>
                  <w:color w:val="auto"/>
                  <w:u w:val="none"/>
                </w:rPr>
                <w:t xml:space="preserve">» на территории </w:t>
              </w:r>
              <w:r w:rsidR="001E2801" w:rsidRPr="001E2801">
                <w:rPr>
                  <w:color w:val="000000"/>
                </w:rPr>
                <w:t xml:space="preserve">Мариинско-Посадского муниципального округа </w:t>
              </w:r>
              <w:r w:rsidR="001E2801" w:rsidRPr="001B3DB2">
                <w:rPr>
                  <w:color w:val="000000"/>
                </w:rPr>
                <w:t>Чувашской Республики</w:t>
              </w:r>
              <w:r w:rsidR="00AB6AD7" w:rsidRPr="001B3DB2">
                <w:rPr>
                  <w:rStyle w:val="a8"/>
                  <w:color w:val="auto"/>
                  <w:u w:val="none"/>
                </w:rPr>
                <w:t>»</w:t>
              </w:r>
            </w:hyperlink>
            <w:r w:rsidR="00AB6AD7" w:rsidRPr="00AB6AD7">
              <w:t>;</w:t>
            </w:r>
          </w:p>
          <w:p w:rsidR="00AB6AD7" w:rsidRPr="001E2801" w:rsidRDefault="001E2801" w:rsidP="001E2801">
            <w:pPr>
              <w:pStyle w:val="ConsPlusNormal"/>
              <w:widowControl/>
              <w:jc w:val="both"/>
              <w:rPr>
                <w:color w:val="000000"/>
                <w:szCs w:val="24"/>
              </w:rPr>
            </w:pPr>
            <w:r w:rsidRPr="001E2801">
              <w:rPr>
                <w:color w:val="000000"/>
                <w:szCs w:val="24"/>
              </w:rPr>
              <w:t>«Обеспечение реализации муниципальной программы Мариинско-Посадского муниципального округа Чувашской Республики «Повышение безопасности жизнедеятельности населения и территорий Мариинско-Посадского муниципального округа Чувашской Республики»</w:t>
            </w:r>
          </w:p>
        </w:tc>
      </w:tr>
      <w:tr w:rsidR="00AB6AD7" w:rsidRPr="00AB6AD7" w:rsidTr="001C211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spacing w:line="228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8C449C">
              <w:rPr>
                <w:b w:val="0"/>
                <w:i w:val="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1C2112" w:rsidP="0013294B">
            <w:pPr>
              <w:spacing w:line="228" w:lineRule="auto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«Обеспечение </w:t>
            </w:r>
            <w:r w:rsidR="00AB6AD7" w:rsidRPr="00AB6AD7">
              <w:rPr>
                <w:b w:val="0"/>
                <w:i w:val="0"/>
                <w:sz w:val="24"/>
                <w:szCs w:val="24"/>
              </w:rPr>
              <w:t>общественного порядка и противодействие преступности»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правового обеспечения;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bookmarkStart w:id="0" w:name="sub_100"/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EC292F" w:rsidP="0013294B">
            <w:pPr>
              <w:pStyle w:val="ac"/>
              <w:jc w:val="both"/>
            </w:pPr>
            <w:r w:rsidRPr="00AB6AD7">
              <w:fldChar w:fldCharType="begin"/>
            </w:r>
            <w:r w:rsidR="00AB6AD7" w:rsidRPr="00AB6AD7">
              <w:instrText>HYPERLINK \l "sub_3000"</w:instrText>
            </w:r>
            <w:r w:rsidRPr="00AB6AD7">
              <w:fldChar w:fldCharType="separate"/>
            </w:r>
            <w:r w:rsidR="00AB6AD7" w:rsidRPr="00AB6AD7">
              <w:rPr>
                <w:rStyle w:val="a5"/>
                <w:color w:val="auto"/>
              </w:rPr>
              <w:t>«Профилактика правонарушений»</w:t>
            </w:r>
            <w:r w:rsidRPr="00AB6AD7">
              <w:fldChar w:fldCharType="end"/>
            </w:r>
            <w:r w:rsidR="00AB6AD7" w:rsidRPr="00AB6AD7">
              <w:t>;</w:t>
            </w:r>
            <w:bookmarkEnd w:id="0"/>
          </w:p>
          <w:p w:rsidR="00AB6AD7" w:rsidRPr="00AB6AD7" w:rsidRDefault="00EC292F" w:rsidP="0013294B">
            <w:pPr>
              <w:pStyle w:val="ac"/>
              <w:jc w:val="both"/>
            </w:pPr>
            <w:hyperlink w:anchor="sub_4000" w:history="1">
              <w:r w:rsidR="00AB6AD7" w:rsidRPr="00AB6AD7">
                <w:rPr>
                  <w:rStyle w:val="a5"/>
                  <w:color w:val="auto"/>
                </w:rPr>
                <w:t>«Профилактика незаконного потребления наркотических средств и психотропных веществ, наркомании в</w:t>
              </w:r>
              <w:r w:rsidR="003E5AA8">
                <w:rPr>
                  <w:rStyle w:val="a5"/>
                  <w:color w:val="auto"/>
                </w:rPr>
                <w:t xml:space="preserve"> </w:t>
              </w:r>
              <w:r w:rsidR="003E5AA8" w:rsidRPr="00942523">
                <w:rPr>
                  <w:rStyle w:val="a5"/>
                  <w:color w:val="auto"/>
                </w:rPr>
                <w:t>Ч</w:t>
              </w:r>
              <w:r w:rsidR="001C2112" w:rsidRPr="00942523">
                <w:rPr>
                  <w:rStyle w:val="a5"/>
                  <w:color w:val="auto"/>
                </w:rPr>
                <w:t>увашской Республике</w:t>
              </w:r>
              <w:r w:rsidR="00AB6AD7" w:rsidRPr="00AB6AD7">
                <w:rPr>
                  <w:rStyle w:val="a5"/>
                  <w:color w:val="auto"/>
                </w:rPr>
                <w:t>»</w:t>
              </w:r>
            </w:hyperlink>
            <w:r w:rsidR="00AB6AD7" w:rsidRPr="00AB6AD7">
              <w:t>;</w:t>
            </w:r>
          </w:p>
          <w:p w:rsidR="00AB6AD7" w:rsidRPr="00AB6AD7" w:rsidRDefault="00EC292F" w:rsidP="0013294B">
            <w:pPr>
              <w:pStyle w:val="ac"/>
              <w:jc w:val="both"/>
            </w:pPr>
            <w:hyperlink w:anchor="sub_5000" w:history="1">
              <w:r w:rsidR="00AB6AD7" w:rsidRPr="00AB6AD7">
                <w:rPr>
                  <w:rStyle w:val="a5"/>
                  <w:color w:val="auto"/>
                </w:rPr>
                <w:t>«Предупреждение детской беспризорности, безнадзорности и правонарушений несовершеннолетних»</w:t>
              </w:r>
            </w:hyperlink>
            <w:r w:rsidR="00AB6AD7" w:rsidRPr="00AB6AD7">
              <w:t>;</w:t>
            </w:r>
          </w:p>
          <w:p w:rsidR="001E2801" w:rsidRPr="001E2801" w:rsidRDefault="00AB6AD7" w:rsidP="003C148D">
            <w:pPr>
              <w:pStyle w:val="ac"/>
              <w:jc w:val="both"/>
            </w:pPr>
            <w:r w:rsidRPr="00AB6AD7">
              <w:t>«Обеспечение реализации муниципальной программы «Обеспечение общественного порядка и противодействие преступности»</w:t>
            </w:r>
          </w:p>
        </w:tc>
      </w:tr>
      <w:tr w:rsidR="00AB6AD7" w:rsidRPr="00AB6AD7" w:rsidTr="001C211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F26372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F26372">
              <w:rPr>
                <w:b w:val="0"/>
                <w:i w:val="0"/>
                <w:sz w:val="24"/>
                <w:szCs w:val="24"/>
              </w:rPr>
              <w:t>11.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«Развитие сельского хозяйства и регулирование рынка сельскохозяйственной продукции, сырья и продовольствия»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сельского хозяйства и экологии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EC292F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19" w:anchor="/document/48775594/entry/4000" w:history="1">
              <w:r w:rsidR="00AB6AD7" w:rsidRPr="00AB6AD7">
                <w:rPr>
                  <w:rStyle w:val="a8"/>
                  <w:color w:val="auto"/>
                  <w:u w:val="none"/>
                </w:rPr>
                <w:t>«Развитие ветеринарии»</w:t>
              </w:r>
            </w:hyperlink>
            <w:r w:rsidR="00AB6AD7" w:rsidRPr="00AB6AD7">
              <w:t>;</w:t>
            </w:r>
          </w:p>
          <w:p w:rsidR="00AB6AD7" w:rsidRPr="00AB6AD7" w:rsidRDefault="00EC292F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20" w:anchor="/document/48775594/entry/6000" w:history="1">
              <w:r w:rsidR="00AB6AD7" w:rsidRPr="00AB6AD7">
                <w:rPr>
                  <w:rStyle w:val="a8"/>
                  <w:color w:val="auto"/>
                  <w:u w:val="none"/>
                </w:rPr>
                <w:t>«Развитие мелиорации земель сельскохозяйственного назначения</w:t>
              </w:r>
              <w:r w:rsidR="001469AE">
                <w:rPr>
                  <w:rStyle w:val="a8"/>
                  <w:color w:val="auto"/>
                  <w:u w:val="none"/>
                </w:rPr>
                <w:t xml:space="preserve"> </w:t>
              </w:r>
              <w:r w:rsidR="001469AE" w:rsidRPr="001E2801">
                <w:rPr>
                  <w:color w:val="000000"/>
                </w:rPr>
                <w:t>Мариинско-Посадского муниципального округа</w:t>
              </w:r>
              <w:r w:rsidR="00AB6AD7" w:rsidRPr="00AB6AD7">
                <w:rPr>
                  <w:rStyle w:val="a8"/>
                  <w:color w:val="auto"/>
                  <w:u w:val="none"/>
                </w:rPr>
                <w:t>»</w:t>
              </w:r>
            </w:hyperlink>
            <w:r w:rsidR="00AB6AD7" w:rsidRPr="00AB6AD7">
              <w:t>;</w:t>
            </w:r>
          </w:p>
          <w:p w:rsidR="00AB6AD7" w:rsidRPr="00AB6AD7" w:rsidRDefault="00EC292F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21" w:anchor="/document/48775594/entry/7000" w:history="1">
              <w:r w:rsidR="00AB6AD7" w:rsidRPr="00AB6AD7">
                <w:rPr>
                  <w:rStyle w:val="a8"/>
                  <w:color w:val="auto"/>
                  <w:u w:val="none"/>
                </w:rPr>
                <w:t>«Развитие отраслей агропромышленного комплекса»</w:t>
              </w:r>
            </w:hyperlink>
            <w:r w:rsidR="00AB6AD7" w:rsidRPr="00AB6AD7">
              <w:t>;</w:t>
            </w:r>
          </w:p>
          <w:p w:rsidR="00AB6AD7" w:rsidRPr="00AB6AD7" w:rsidRDefault="00EC292F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22" w:anchor="/document/48775594/entry/8000" w:history="1">
              <w:r w:rsidR="00AB6AD7" w:rsidRPr="00AB6AD7">
                <w:rPr>
                  <w:rStyle w:val="a8"/>
                  <w:color w:val="auto"/>
                  <w:u w:val="none"/>
                </w:rPr>
                <w:t>«Обеспечение общих условий функционирования отраслей агропромышленного комплекса»</w:t>
              </w:r>
            </w:hyperlink>
            <w:r w:rsidR="00AB6AD7" w:rsidRPr="00AB6AD7">
              <w:t>;</w:t>
            </w:r>
          </w:p>
          <w:p w:rsidR="001469AE" w:rsidRDefault="00EC292F" w:rsidP="001469AE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23" w:anchor="/document/48775594/entry/9000" w:history="1">
              <w:r w:rsidR="00AB6AD7" w:rsidRPr="00AB6AD7">
                <w:rPr>
                  <w:rStyle w:val="a8"/>
                  <w:color w:val="auto"/>
                  <w:u w:val="none"/>
                </w:rPr>
                <w:t>«Стимулирование инвестиционной деятельности в агропромышленном комплексе»</w:t>
              </w:r>
            </w:hyperlink>
            <w:r w:rsidR="00AB6AD7" w:rsidRPr="00AB6AD7">
              <w:t>;</w:t>
            </w:r>
          </w:p>
          <w:p w:rsidR="001469AE" w:rsidRPr="001469AE" w:rsidRDefault="001469AE" w:rsidP="001469AE">
            <w:pPr>
              <w:pStyle w:val="ConsPlusNormal"/>
              <w:jc w:val="both"/>
              <w:rPr>
                <w:szCs w:val="24"/>
              </w:rPr>
            </w:pPr>
            <w:r w:rsidRPr="00FC6A71">
              <w:rPr>
                <w:szCs w:val="24"/>
              </w:rPr>
              <w:lastRenderedPageBreak/>
              <w:t>«Техническая и технологическая модернизация, инновационная развитие»;</w:t>
            </w:r>
          </w:p>
          <w:p w:rsidR="00AB6AD7" w:rsidRPr="00AB6AD7" w:rsidRDefault="00EC292F" w:rsidP="001469AE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24" w:anchor="/document/48775594/entry/100000" w:history="1">
              <w:r w:rsidR="00AB6AD7" w:rsidRPr="00AB6AD7">
                <w:rPr>
                  <w:rStyle w:val="a8"/>
                  <w:color w:val="auto"/>
                  <w:u w:val="none"/>
                </w:rPr>
                <w:t>«Экспорт продукции агропромышленного комплекса»</w:t>
              </w:r>
            </w:hyperlink>
            <w:r w:rsidR="00AB6AD7" w:rsidRPr="00AB6AD7">
              <w:t>;</w:t>
            </w:r>
          </w:p>
        </w:tc>
      </w:tr>
      <w:tr w:rsidR="00AB6AD7" w:rsidRPr="00AB6AD7" w:rsidTr="00CC40A3">
        <w:trPr>
          <w:trHeight w:val="215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F26372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F26372">
              <w:rPr>
                <w:b w:val="0"/>
                <w:i w:val="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«Экономическое развитие»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1469AE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</w:t>
            </w:r>
            <w:r w:rsidR="00AB6AD7"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экономики, промышленности и инвестиционной деятельности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tabs>
                <w:tab w:val="left" w:pos="567"/>
                <w:tab w:val="left" w:pos="1951"/>
              </w:tabs>
              <w:autoSpaceDE w:val="0"/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«Совершенствование системы муниципального стратегического управления»;</w:t>
            </w:r>
          </w:p>
          <w:p w:rsidR="00AB6AD7" w:rsidRPr="00AB6AD7" w:rsidRDefault="00AB6AD7" w:rsidP="0013294B">
            <w:pPr>
              <w:tabs>
                <w:tab w:val="left" w:pos="567"/>
                <w:tab w:val="left" w:pos="1951"/>
              </w:tabs>
              <w:autoSpaceDE w:val="0"/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 xml:space="preserve">«Развитие субъектов малого </w:t>
            </w:r>
            <w:r w:rsidR="00360021">
              <w:rPr>
                <w:b w:val="0"/>
                <w:i w:val="0"/>
                <w:sz w:val="24"/>
                <w:szCs w:val="24"/>
              </w:rPr>
              <w:t>и среднего предпринимательства</w:t>
            </w:r>
            <w:r w:rsidRPr="00AB6AD7">
              <w:rPr>
                <w:b w:val="0"/>
                <w:i w:val="0"/>
                <w:sz w:val="24"/>
                <w:szCs w:val="24"/>
              </w:rPr>
              <w:t>»;</w:t>
            </w:r>
          </w:p>
          <w:p w:rsidR="00AB6AD7" w:rsidRPr="00AB6AD7" w:rsidRDefault="00AB6AD7" w:rsidP="0013294B">
            <w:pPr>
              <w:tabs>
                <w:tab w:val="left" w:pos="567"/>
                <w:tab w:val="left" w:pos="1951"/>
              </w:tabs>
              <w:autoSpaceDE w:val="0"/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«Совершенствование потребительского рынка и системы защиты прав потребителей»;</w:t>
            </w:r>
          </w:p>
          <w:p w:rsidR="00AB6AD7" w:rsidRDefault="00AB6AD7" w:rsidP="0013294B">
            <w:pPr>
              <w:tabs>
                <w:tab w:val="left" w:pos="567"/>
                <w:tab w:val="left" w:pos="1951"/>
              </w:tabs>
              <w:autoSpaceDE w:val="0"/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«Повышение качества предоставления государ</w:t>
            </w:r>
            <w:r w:rsidR="00360021">
              <w:rPr>
                <w:b w:val="0"/>
                <w:i w:val="0"/>
                <w:sz w:val="24"/>
                <w:szCs w:val="24"/>
              </w:rPr>
              <w:t>ственных и муниципальных услуг»;</w:t>
            </w:r>
          </w:p>
          <w:p w:rsidR="00360021" w:rsidRPr="00360021" w:rsidRDefault="00360021" w:rsidP="00360021">
            <w:pPr>
              <w:tabs>
                <w:tab w:val="left" w:pos="567"/>
                <w:tab w:val="left" w:pos="1951"/>
              </w:tabs>
              <w:autoSpaceDE w:val="0"/>
              <w:jc w:val="both"/>
              <w:rPr>
                <w:b w:val="0"/>
                <w:i w:val="0"/>
                <w:sz w:val="24"/>
                <w:szCs w:val="24"/>
              </w:rPr>
            </w:pPr>
            <w:r w:rsidRPr="00360021">
              <w:rPr>
                <w:b w:val="0"/>
                <w:i w:val="0"/>
                <w:sz w:val="24"/>
                <w:szCs w:val="24"/>
              </w:rPr>
              <w:t>«Инвестиционный климат»</w:t>
            </w:r>
          </w:p>
        </w:tc>
      </w:tr>
      <w:tr w:rsidR="00AB6AD7" w:rsidRPr="00AB6AD7" w:rsidTr="001C211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EA104B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EA104B">
              <w:rPr>
                <w:b w:val="0"/>
                <w:i w:val="0"/>
                <w:sz w:val="24"/>
                <w:szCs w:val="24"/>
              </w:rPr>
              <w:t>13.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8E6F2F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 xml:space="preserve"> «Развитие транспортной системы»</w:t>
            </w:r>
            <w:r w:rsidR="0036002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310BA4" w:rsidRDefault="00AB6AD7" w:rsidP="00310BA4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строительства, дорожного хозяйства и благоустройства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AB6AD7">
              <w:t>«Безопасные и качественные автомобильные дороги»;</w:t>
            </w:r>
          </w:p>
          <w:p w:rsidR="00AB6AD7" w:rsidRPr="00AB6AD7" w:rsidRDefault="00AB6AD7" w:rsidP="008E6F2F">
            <w:pPr>
              <w:pStyle w:val="s16"/>
              <w:shd w:val="clear" w:color="auto" w:fill="FFFFFF"/>
              <w:spacing w:before="0" w:beforeAutospacing="0" w:after="0" w:afterAutospacing="0"/>
            </w:pPr>
            <w:r w:rsidRPr="00310BA4">
              <w:t>«</w:t>
            </w:r>
            <w:r w:rsidR="00360021" w:rsidRPr="00310BA4">
              <w:t>Безопасность</w:t>
            </w:r>
            <w:r w:rsidRPr="00AB6AD7">
              <w:t xml:space="preserve"> дорожного движения»</w:t>
            </w:r>
            <w:r w:rsidR="00EA104B">
              <w:t xml:space="preserve"> </w:t>
            </w:r>
          </w:p>
        </w:tc>
      </w:tr>
      <w:tr w:rsidR="00AB6AD7" w:rsidRPr="00AB6AD7" w:rsidTr="001C211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EA104B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36DD2">
              <w:rPr>
                <w:b w:val="0"/>
                <w:i w:val="0"/>
                <w:sz w:val="24"/>
                <w:szCs w:val="24"/>
              </w:rPr>
              <w:t>14.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«Развитие потенциала природно-сырьевых ресурсов и обеспечение  экологической безопасности»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сельского хозяйства и экологии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8E6F2F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«Обеспечение экологической безопасности</w:t>
            </w:r>
            <w:r w:rsidR="00BA783F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BA783F" w:rsidRPr="008E6F2F">
              <w:rPr>
                <w:b w:val="0"/>
                <w:i w:val="0"/>
                <w:sz w:val="24"/>
                <w:szCs w:val="24"/>
              </w:rPr>
              <w:t>на территории Мариинско-Посадского муниципального округа</w:t>
            </w:r>
            <w:r w:rsidR="009C44D5" w:rsidRPr="008E6F2F">
              <w:rPr>
                <w:b w:val="0"/>
                <w:i w:val="0"/>
                <w:sz w:val="24"/>
                <w:szCs w:val="24"/>
              </w:rPr>
              <w:t xml:space="preserve"> Чувашской Республики</w:t>
            </w:r>
            <w:r w:rsidRPr="008E6F2F">
              <w:rPr>
                <w:b w:val="0"/>
                <w:i w:val="0"/>
                <w:sz w:val="24"/>
                <w:szCs w:val="24"/>
              </w:rPr>
              <w:t>»</w:t>
            </w:r>
            <w:r w:rsidR="00310BA4" w:rsidRPr="008E6F2F">
              <w:rPr>
                <w:b w:val="0"/>
                <w:i w:val="0"/>
                <w:sz w:val="24"/>
                <w:szCs w:val="24"/>
              </w:rPr>
              <w:t>;</w:t>
            </w:r>
            <w:r w:rsidR="009C44D5" w:rsidRPr="008E6F2F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AB6AD7" w:rsidRDefault="00310BA4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310BA4">
              <w:rPr>
                <w:b w:val="0"/>
                <w:i w:val="0"/>
                <w:sz w:val="24"/>
                <w:szCs w:val="24"/>
              </w:rPr>
              <w:t xml:space="preserve">«Обращение с отходами, в том числе с твердыми коммунальными отходами, </w:t>
            </w:r>
            <w:r w:rsidRPr="008E6F2F">
              <w:rPr>
                <w:b w:val="0"/>
                <w:i w:val="0"/>
                <w:sz w:val="24"/>
                <w:szCs w:val="24"/>
              </w:rPr>
              <w:t>на территории Мариинско-Посадского муниципального округа</w:t>
            </w:r>
            <w:r w:rsidR="009C44D5" w:rsidRPr="008E6F2F">
              <w:rPr>
                <w:b w:val="0"/>
                <w:i w:val="0"/>
                <w:sz w:val="24"/>
                <w:szCs w:val="24"/>
              </w:rPr>
              <w:t xml:space="preserve"> Чувашской Республики</w:t>
            </w:r>
            <w:r w:rsidRPr="008E6F2F">
              <w:rPr>
                <w:b w:val="0"/>
                <w:i w:val="0"/>
                <w:sz w:val="24"/>
                <w:szCs w:val="24"/>
              </w:rPr>
              <w:t>;</w:t>
            </w:r>
            <w:r w:rsidR="009C44D5" w:rsidRPr="008E6F2F">
              <w:rPr>
                <w:i w:val="0"/>
                <w:sz w:val="24"/>
                <w:szCs w:val="24"/>
              </w:rPr>
              <w:t xml:space="preserve"> </w:t>
            </w:r>
          </w:p>
          <w:p w:rsidR="009C44D5" w:rsidRPr="00AB6AD7" w:rsidRDefault="009C44D5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«Развитие водохозяйственного комплекса»</w:t>
            </w:r>
          </w:p>
        </w:tc>
      </w:tr>
      <w:tr w:rsidR="00AB6AD7" w:rsidRPr="00AB6AD7" w:rsidTr="001C2112">
        <w:trPr>
          <w:trHeight w:val="138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936DD2">
              <w:rPr>
                <w:b w:val="0"/>
                <w:i w:val="0"/>
                <w:sz w:val="24"/>
                <w:szCs w:val="24"/>
              </w:rPr>
              <w:t>15.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«Управление общественными финансами и муниципальным долгом»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 xml:space="preserve">Финансовый отдел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EC292F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25" w:anchor="/document/48772774/entry/3000" w:history="1">
              <w:r w:rsidR="00AB6AD7" w:rsidRPr="00AB6AD7">
                <w:rPr>
                  <w:rStyle w:val="a8"/>
                  <w:color w:val="auto"/>
                  <w:u w:val="none"/>
                </w:rPr>
                <w:t>«Совершенствование бюджетной политики и обеспечение сбалансированности бюджета</w:t>
              </w:r>
            </w:hyperlink>
            <w:r w:rsidR="00AB6AD7" w:rsidRPr="00AB6AD7">
              <w:t>»</w:t>
            </w:r>
            <w:r w:rsidR="00310BA4">
              <w:t>;</w:t>
            </w:r>
          </w:p>
          <w:p w:rsidR="00AB6AD7" w:rsidRPr="00AB6AD7" w:rsidRDefault="00EC292F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26" w:anchor="/document/48772774/entry/4000" w:history="1">
              <w:r w:rsidR="00AB6AD7" w:rsidRPr="00AB6AD7">
                <w:rPr>
                  <w:rStyle w:val="a8"/>
                  <w:color w:val="auto"/>
                  <w:u w:val="none"/>
                </w:rPr>
                <w:t>«Повышение эффективности бюджетных расходов»</w:t>
              </w:r>
            </w:hyperlink>
            <w:r w:rsidR="00AB6AD7" w:rsidRPr="00AB6AD7">
              <w:t>;</w:t>
            </w:r>
          </w:p>
          <w:p w:rsidR="00AB6AD7" w:rsidRPr="00AB6AD7" w:rsidRDefault="00AB6AD7" w:rsidP="0013294B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Serif" w:hAnsi="PT Serif"/>
              </w:rPr>
            </w:pPr>
            <w:r w:rsidRPr="00AB6AD7">
              <w:rPr>
                <w:rFonts w:ascii="PT Serif" w:hAnsi="PT Serif" w:hint="eastAsia"/>
              </w:rPr>
              <w:t>«</w:t>
            </w:r>
            <w:r w:rsidRPr="00AB6AD7">
              <w:rPr>
                <w:rFonts w:ascii="PT Serif" w:hAnsi="PT Serif"/>
              </w:rPr>
              <w:t xml:space="preserve">Обеспечение реализации муниципальной программы </w:t>
            </w:r>
            <w:r w:rsidRPr="00AB6AD7">
              <w:rPr>
                <w:rFonts w:ascii="PT Serif" w:hAnsi="PT Serif" w:hint="eastAsia"/>
              </w:rPr>
              <w:t>«</w:t>
            </w:r>
            <w:r w:rsidRPr="00AB6AD7">
              <w:rPr>
                <w:rFonts w:ascii="PT Serif" w:hAnsi="PT Serif"/>
              </w:rPr>
              <w:t>Управление общественными финансами и муниципальным долгом</w:t>
            </w:r>
            <w:r w:rsidRPr="00AB6AD7">
              <w:rPr>
                <w:rFonts w:ascii="PT Serif" w:hAnsi="PT Serif" w:hint="eastAsia"/>
              </w:rPr>
              <w:t>»</w:t>
            </w:r>
          </w:p>
        </w:tc>
      </w:tr>
      <w:tr w:rsidR="00AB6AD7" w:rsidRPr="00AB6AD7" w:rsidTr="001C211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1189">
              <w:rPr>
                <w:b w:val="0"/>
                <w:i w:val="0"/>
                <w:sz w:val="24"/>
                <w:szCs w:val="24"/>
              </w:rPr>
              <w:t>16.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«Развитие потенциала муниципального управления»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организационно-контрольной работы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EC292F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27" w:anchor="/document/72312024/entry/3000" w:history="1">
              <w:r w:rsidR="00AB6AD7" w:rsidRPr="00AB6AD7">
                <w:rPr>
                  <w:rStyle w:val="a8"/>
                  <w:color w:val="auto"/>
                  <w:u w:val="none"/>
                </w:rPr>
                <w:t>«Совершенствование муниципального управления в сфере юстиции»</w:t>
              </w:r>
            </w:hyperlink>
            <w:r w:rsidR="00AB6AD7" w:rsidRPr="00AB6AD7">
              <w:t>;</w:t>
            </w:r>
          </w:p>
          <w:p w:rsidR="00AB6AD7" w:rsidRPr="00AB6AD7" w:rsidRDefault="00EC292F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28" w:anchor="/document/72312024/entry/4000" w:history="1">
              <w:r w:rsidR="00AB6AD7" w:rsidRPr="00AB6AD7">
                <w:rPr>
                  <w:rStyle w:val="a8"/>
                  <w:color w:val="auto"/>
                  <w:u w:val="none"/>
                </w:rPr>
                <w:t>«Развитие муниципальной службы</w:t>
              </w:r>
              <w:r w:rsidR="007E6C64">
                <w:rPr>
                  <w:rStyle w:val="a8"/>
                  <w:color w:val="auto"/>
                  <w:u w:val="none"/>
                </w:rPr>
                <w:t xml:space="preserve"> </w:t>
              </w:r>
              <w:r w:rsidR="007E6C64" w:rsidRPr="00127931">
                <w:rPr>
                  <w:color w:val="000000"/>
                </w:rPr>
                <w:t>в Мариинско-Посадском муниципальном округе</w:t>
              </w:r>
              <w:r w:rsidR="00AB6AD7" w:rsidRPr="00AB6AD7">
                <w:rPr>
                  <w:rStyle w:val="a8"/>
                  <w:color w:val="auto"/>
                  <w:u w:val="none"/>
                </w:rPr>
                <w:t>»</w:t>
              </w:r>
            </w:hyperlink>
            <w:r w:rsidR="00AB6AD7" w:rsidRPr="00AB6AD7">
              <w:t>;</w:t>
            </w:r>
          </w:p>
          <w:p w:rsidR="00AB6AD7" w:rsidRPr="00AB6AD7" w:rsidRDefault="00EC292F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29" w:anchor="/document/72312024/entry/5000" w:history="1">
              <w:r w:rsidR="00AB6AD7" w:rsidRPr="00AB6AD7">
                <w:rPr>
                  <w:rStyle w:val="a8"/>
                  <w:color w:val="auto"/>
                  <w:u w:val="none"/>
                </w:rPr>
                <w:t>«Противодействие коррупции</w:t>
              </w:r>
              <w:r w:rsidR="007E6C64">
                <w:rPr>
                  <w:rStyle w:val="a8"/>
                  <w:color w:val="auto"/>
                  <w:u w:val="none"/>
                </w:rPr>
                <w:t xml:space="preserve"> </w:t>
              </w:r>
              <w:r w:rsidR="007E6C64" w:rsidRPr="00127931">
                <w:rPr>
                  <w:color w:val="000000"/>
                </w:rPr>
                <w:t xml:space="preserve">в Мариинско-Посадском </w:t>
              </w:r>
              <w:r w:rsidR="007E6C64" w:rsidRPr="00127931">
                <w:rPr>
                  <w:color w:val="000000"/>
                </w:rPr>
                <w:lastRenderedPageBreak/>
                <w:t>муниципальном округе</w:t>
              </w:r>
              <w:r w:rsidR="00AB6AD7" w:rsidRPr="00AB6AD7">
                <w:rPr>
                  <w:rStyle w:val="a8"/>
                  <w:color w:val="auto"/>
                  <w:u w:val="none"/>
                </w:rPr>
                <w:t>»</w:t>
              </w:r>
            </w:hyperlink>
            <w:r w:rsidR="00AB6AD7" w:rsidRPr="00AB6AD7">
              <w:t>;</w:t>
            </w:r>
          </w:p>
          <w:p w:rsidR="00AB6AD7" w:rsidRPr="00AB6AD7" w:rsidRDefault="00AB6AD7" w:rsidP="0013294B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Serif" w:hAnsi="PT Serif"/>
              </w:rPr>
            </w:pPr>
            <w:r w:rsidRPr="00AB6AD7">
              <w:rPr>
                <w:rFonts w:ascii="PT Serif" w:hAnsi="PT Serif" w:hint="eastAsia"/>
              </w:rPr>
              <w:t>«</w:t>
            </w:r>
            <w:r w:rsidRPr="00AB6AD7">
              <w:rPr>
                <w:rFonts w:ascii="PT Serif" w:hAnsi="PT Serif"/>
              </w:rPr>
              <w:t xml:space="preserve">Обеспечение реализации муниципальной программы </w:t>
            </w:r>
            <w:r w:rsidRPr="00AB6AD7">
              <w:rPr>
                <w:rFonts w:ascii="Calibri" w:hAnsi="Calibri"/>
              </w:rPr>
              <w:t>«</w:t>
            </w:r>
            <w:r w:rsidRPr="00AB6AD7">
              <w:rPr>
                <w:rFonts w:ascii="PT Serif" w:hAnsi="PT Serif"/>
              </w:rPr>
              <w:t>Развитие потенциала муниципального управления</w:t>
            </w:r>
            <w:r w:rsidRPr="00AB6AD7">
              <w:rPr>
                <w:rFonts w:ascii="PT Serif" w:hAnsi="PT Serif" w:hint="eastAsia"/>
              </w:rPr>
              <w:t>»</w:t>
            </w:r>
            <w:r w:rsidRPr="00AB6AD7">
              <w:rPr>
                <w:rFonts w:ascii="PT Serif" w:hAnsi="PT Serif"/>
              </w:rPr>
              <w:t>;</w:t>
            </w:r>
          </w:p>
          <w:p w:rsidR="00AB6AD7" w:rsidRPr="00AB6AD7" w:rsidRDefault="00AB6AD7" w:rsidP="0013294B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Serif" w:hAnsi="PT Serif"/>
              </w:rPr>
            </w:pPr>
            <w:r w:rsidRPr="00AB6AD7">
              <w:rPr>
                <w:rFonts w:ascii="PT Serif" w:hAnsi="PT Serif" w:hint="eastAsia"/>
              </w:rPr>
              <w:t>«</w:t>
            </w:r>
            <w:r w:rsidRPr="00AB6AD7">
              <w:rPr>
                <w:rFonts w:ascii="PT Serif" w:hAnsi="PT Serif"/>
              </w:rPr>
              <w:t xml:space="preserve">Обеспечение реализации государственной </w:t>
            </w:r>
            <w:r w:rsidR="007E6C64">
              <w:rPr>
                <w:rFonts w:ascii="PT Serif" w:hAnsi="PT Serif"/>
              </w:rPr>
              <w:t xml:space="preserve">программы Чувашской Республики </w:t>
            </w:r>
            <w:r w:rsidR="007E6C64">
              <w:rPr>
                <w:rFonts w:asciiTheme="minorHAnsi" w:hAnsiTheme="minorHAnsi"/>
              </w:rPr>
              <w:t>«</w:t>
            </w:r>
            <w:r w:rsidRPr="00AB6AD7">
              <w:rPr>
                <w:rFonts w:ascii="PT Serif" w:hAnsi="PT Serif"/>
              </w:rPr>
              <w:t>Развитие потенциала государственного управления</w:t>
            </w:r>
            <w:r w:rsidRPr="00AB6AD7">
              <w:rPr>
                <w:rFonts w:ascii="PT Serif" w:hAnsi="PT Serif" w:hint="eastAsia"/>
              </w:rPr>
              <w:t>»</w:t>
            </w:r>
          </w:p>
        </w:tc>
      </w:tr>
      <w:tr w:rsidR="00AB6AD7" w:rsidRPr="00AB6AD7" w:rsidTr="001C211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1189">
              <w:rPr>
                <w:b w:val="0"/>
                <w:i w:val="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«Развитие земельных и имущественных отношений»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DB6D17" w:rsidRDefault="00AB6AD7" w:rsidP="00DB6D17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земельных и имущественных отношений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EC292F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hyperlink r:id="rId30" w:anchor="/document/73048850/entry/1300" w:history="1">
              <w:r w:rsidR="00AB6AD7" w:rsidRPr="00AB6AD7">
                <w:rPr>
                  <w:rStyle w:val="a8"/>
                  <w:b w:val="0"/>
                  <w:i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>«Управление муниципальным имуществом»</w:t>
              </w:r>
            </w:hyperlink>
            <w:r w:rsidR="00AB6AD7" w:rsidRPr="00AB6AD7">
              <w:rPr>
                <w:b w:val="0"/>
                <w:i w:val="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AB6AD7" w:rsidRPr="00AB6AD7" w:rsidTr="00CC40A3">
        <w:trPr>
          <w:trHeight w:val="85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18.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B14FC4">
              <w:rPr>
                <w:b w:val="0"/>
                <w:i w:val="0"/>
                <w:sz w:val="24"/>
                <w:szCs w:val="24"/>
              </w:rPr>
              <w:t>«</w:t>
            </w:r>
            <w:r w:rsidR="00B14FC4" w:rsidRPr="00B14FC4">
              <w:rPr>
                <w:b w:val="0"/>
                <w:i w:val="0"/>
                <w:color w:val="262626"/>
                <w:sz w:val="24"/>
                <w:szCs w:val="24"/>
                <w:shd w:val="clear" w:color="auto" w:fill="FFFFFF"/>
              </w:rPr>
              <w:t>Цифровое</w:t>
            </w:r>
            <w:r w:rsidRPr="00AB6AD7">
              <w:rPr>
                <w:b w:val="0"/>
                <w:i w:val="0"/>
                <w:sz w:val="24"/>
                <w:szCs w:val="24"/>
              </w:rPr>
              <w:t xml:space="preserve"> общество»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цифрового развития и информационных технологий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«Развитие информационных технологий»;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«Информационная инфраструктура»;</w:t>
            </w:r>
          </w:p>
          <w:p w:rsidR="00AB6AD7" w:rsidRPr="00DB6D17" w:rsidRDefault="00AB6AD7" w:rsidP="00DB6D17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«Информационная безопасность»;</w:t>
            </w:r>
          </w:p>
        </w:tc>
      </w:tr>
      <w:tr w:rsidR="00AB6AD7" w:rsidRPr="00AB6AD7" w:rsidTr="00A17C63">
        <w:trPr>
          <w:trHeight w:val="302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291189">
              <w:rPr>
                <w:b w:val="0"/>
                <w:i w:val="0"/>
                <w:sz w:val="24"/>
                <w:szCs w:val="24"/>
              </w:rPr>
              <w:t>19.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8E6F2F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  <w:shd w:val="clear" w:color="auto" w:fill="FFFFFF"/>
              </w:rPr>
              <w:t>«</w:t>
            </w:r>
            <w:r w:rsidR="00A96AB6">
              <w:rPr>
                <w:b w:val="0"/>
                <w:i w:val="0"/>
                <w:sz w:val="24"/>
                <w:szCs w:val="24"/>
                <w:shd w:val="clear" w:color="auto" w:fill="FFFFFF"/>
              </w:rPr>
              <w:t xml:space="preserve">Комплексное </w:t>
            </w:r>
            <w:r w:rsidRPr="00AB6AD7">
              <w:rPr>
                <w:b w:val="0"/>
                <w:i w:val="0"/>
                <w:sz w:val="24"/>
                <w:szCs w:val="24"/>
                <w:shd w:val="clear" w:color="auto" w:fill="FFFFFF"/>
              </w:rPr>
              <w:t>развитие сельских территорий</w:t>
            </w:r>
            <w:r w:rsidR="00A96AB6" w:rsidRPr="00AB6AD7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A96AB6" w:rsidRPr="00A96AB6">
              <w:rPr>
                <w:b w:val="0"/>
                <w:i w:val="0"/>
                <w:sz w:val="24"/>
                <w:szCs w:val="24"/>
              </w:rPr>
              <w:t>Мариинско-Посадского муниципаль</w:t>
            </w:r>
            <w:r w:rsidR="009044CA">
              <w:rPr>
                <w:b w:val="0"/>
                <w:i w:val="0"/>
                <w:sz w:val="24"/>
                <w:szCs w:val="24"/>
              </w:rPr>
              <w:t>ного округа</w:t>
            </w:r>
            <w:r w:rsidR="00A96AB6" w:rsidRPr="00A96AB6">
              <w:rPr>
                <w:b w:val="0"/>
                <w:i w:val="0"/>
                <w:sz w:val="24"/>
                <w:szCs w:val="24"/>
              </w:rPr>
              <w:t>»</w:t>
            </w:r>
            <w:r w:rsidR="00A96AB6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строительства, дорожного хозяйства и благоустройства</w:t>
            </w:r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EC292F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hyperlink r:id="rId31" w:anchor="/document/403732564/entry/3000" w:history="1">
              <w:r w:rsidR="00AB6AD7" w:rsidRPr="00AB6AD7">
                <w:rPr>
                  <w:rStyle w:val="a8"/>
                  <w:color w:val="auto"/>
                  <w:u w:val="none"/>
                </w:rPr>
                <w:t>«Создание условий для обеспечения доступным и комфортным жильем сельского населения»</w:t>
              </w:r>
            </w:hyperlink>
            <w:r w:rsidR="00AB6AD7" w:rsidRPr="00AB6AD7">
              <w:t>;</w:t>
            </w:r>
          </w:p>
          <w:p w:rsidR="00AB6AD7" w:rsidRPr="00AB6AD7" w:rsidRDefault="00EC292F" w:rsidP="0013294B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Serif" w:hAnsi="PT Serif"/>
              </w:rPr>
            </w:pPr>
            <w:hyperlink r:id="rId32" w:anchor="/document/403732564/entry/4000" w:history="1">
              <w:r w:rsidR="00AB6AD7" w:rsidRPr="00AB6AD7">
                <w:rPr>
                  <w:rStyle w:val="a8"/>
                  <w:color w:val="auto"/>
                  <w:u w:val="none"/>
                </w:rPr>
                <w:t>«Создание и развитие инфраструктуры на сельских территориях»</w:t>
              </w:r>
            </w:hyperlink>
          </w:p>
          <w:p w:rsidR="00AB6AD7" w:rsidRPr="00AB6AD7" w:rsidRDefault="00AB6AD7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  <w:tr w:rsidR="00AB6AD7" w:rsidRPr="00AB6AD7" w:rsidTr="00DB6D17">
        <w:trPr>
          <w:trHeight w:val="68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B6AD7" w:rsidRDefault="00AB6AD7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AB6AD7">
              <w:rPr>
                <w:b w:val="0"/>
                <w:i w:val="0"/>
                <w:sz w:val="24"/>
                <w:szCs w:val="24"/>
              </w:rPr>
              <w:t>20.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A17C63" w:rsidRDefault="00A17C63" w:rsidP="0013294B">
            <w:pPr>
              <w:jc w:val="both"/>
              <w:rPr>
                <w:b w:val="0"/>
                <w:i w:val="0"/>
                <w:sz w:val="24"/>
                <w:szCs w:val="24"/>
                <w:shd w:val="clear" w:color="auto" w:fill="FFFFFF"/>
              </w:rPr>
            </w:pPr>
            <w:r w:rsidRPr="00A17C63">
              <w:rPr>
                <w:b w:val="0"/>
                <w:i w:val="0"/>
                <w:sz w:val="24"/>
                <w:szCs w:val="24"/>
              </w:rPr>
              <w:t>«Развитие строительного комплекса и архитектуры»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7" w:rsidRPr="00DB6D17" w:rsidRDefault="00AB6AD7" w:rsidP="00DB6D17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строительства, дорожного хозяйства и благоустройства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7" w:rsidRPr="00AB6AD7" w:rsidRDefault="00A17C63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>«</w:t>
            </w:r>
            <w:r w:rsidRPr="00B42576">
              <w:t xml:space="preserve">Градостроительная деятельность в </w:t>
            </w:r>
            <w:r>
              <w:t>Мариинско-Посадском муниципальном округе</w:t>
            </w:r>
            <w:r w:rsidRPr="00B42576">
              <w:t xml:space="preserve"> Чувашской Республики</w:t>
            </w:r>
            <w:r>
              <w:t>»</w:t>
            </w:r>
          </w:p>
        </w:tc>
      </w:tr>
      <w:tr w:rsidR="00D71AA9" w:rsidRPr="00AB6AD7" w:rsidTr="00DB6D17">
        <w:trPr>
          <w:trHeight w:val="68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AA9" w:rsidRPr="00AB6AD7" w:rsidRDefault="00D71AA9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21.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AA9" w:rsidRPr="00D71AA9" w:rsidRDefault="00D71AA9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D71AA9">
              <w:rPr>
                <w:b w:val="0"/>
                <w:i w:val="0"/>
                <w:sz w:val="24"/>
                <w:szCs w:val="24"/>
              </w:rPr>
              <w:t>«Энергосбережение и повышение энергетической эффективности»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AA9" w:rsidRPr="00CE7B86" w:rsidRDefault="00D71AA9" w:rsidP="00D71AA9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E7B8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строительства, дорожного хозяйства и благоустройства</w:t>
            </w:r>
          </w:p>
          <w:p w:rsidR="00D71AA9" w:rsidRPr="00AB6AD7" w:rsidRDefault="00D71AA9" w:rsidP="00DB6D17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AA9" w:rsidRDefault="00656D39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>-</w:t>
            </w:r>
          </w:p>
        </w:tc>
      </w:tr>
      <w:tr w:rsidR="00D71AA9" w:rsidRPr="00AB6AD7" w:rsidTr="00DB6D17">
        <w:trPr>
          <w:trHeight w:val="68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AA9" w:rsidRPr="00AB6AD7" w:rsidRDefault="00D71AA9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22.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AA9" w:rsidRPr="00A17C63" w:rsidRDefault="00D71AA9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«Доступная среда»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AA9" w:rsidRPr="00AB6AD7" w:rsidRDefault="00D71AA9" w:rsidP="00DB6D17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культуры и социального развития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AA9" w:rsidRPr="00E11543" w:rsidRDefault="00E11543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E11543">
              <w:rPr>
                <w:rStyle w:val="a5"/>
                <w:color w:val="auto"/>
              </w:rPr>
              <w:t>«Обеспечение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населения»</w:t>
            </w:r>
          </w:p>
        </w:tc>
      </w:tr>
      <w:tr w:rsidR="00D71AA9" w:rsidRPr="00AB6AD7" w:rsidTr="00DB6D17">
        <w:trPr>
          <w:trHeight w:val="68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AA9" w:rsidRPr="00AB6AD7" w:rsidRDefault="00D71AA9" w:rsidP="0013294B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23.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AA9" w:rsidRPr="00D71AA9" w:rsidRDefault="00D71AA9" w:rsidP="0013294B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«</w:t>
            </w:r>
            <w:r w:rsidRPr="00D71AA9">
              <w:rPr>
                <w:b w:val="0"/>
                <w:i w:val="0"/>
                <w:sz w:val="24"/>
                <w:szCs w:val="24"/>
              </w:rPr>
              <w:t>Цифровая трансформация Мариинско-Посадского муниципального округа Чувашской Республики</w:t>
            </w:r>
            <w:r>
              <w:rPr>
                <w:b w:val="0"/>
                <w:i w:val="0"/>
                <w:sz w:val="24"/>
                <w:szCs w:val="24"/>
              </w:rPr>
              <w:t>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AA9" w:rsidRPr="00AB6AD7" w:rsidRDefault="00D71AA9" w:rsidP="00D71AA9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B6AD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Отдел цифрового развития и информационных технологий</w:t>
            </w:r>
          </w:p>
          <w:p w:rsidR="00D71AA9" w:rsidRPr="00AB6AD7" w:rsidRDefault="00D71AA9" w:rsidP="00DB6D17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AA9" w:rsidRDefault="00656D39" w:rsidP="0013294B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>-</w:t>
            </w:r>
          </w:p>
        </w:tc>
      </w:tr>
    </w:tbl>
    <w:p w:rsidR="00AB6AD7" w:rsidRDefault="00AB6AD7" w:rsidP="00C7353B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</w:p>
    <w:p w:rsidR="00AB6AD7" w:rsidRDefault="00AB6AD7" w:rsidP="00C7353B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</w:p>
    <w:p w:rsidR="00AC2E94" w:rsidRPr="00C7353B" w:rsidRDefault="00DF2FC8" w:rsidP="00C7353B">
      <w:pPr>
        <w:pStyle w:val="1"/>
        <w:jc w:val="left"/>
        <w:rPr>
          <w:rStyle w:val="a4"/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</w:t>
      </w:r>
      <w:r w:rsidR="00D717CA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B203D7" w:rsidRPr="00951053">
        <w:rPr>
          <w:b w:val="0"/>
          <w:sz w:val="24"/>
          <w:szCs w:val="24"/>
        </w:rPr>
        <w:t xml:space="preserve"> </w:t>
      </w:r>
    </w:p>
    <w:sectPr w:rsidR="00AC2E94" w:rsidRPr="00C7353B" w:rsidSect="008E6F2F">
      <w:pgSz w:w="16838" w:h="11906" w:orient="landscape"/>
      <w:pgMar w:top="1418" w:right="851" w:bottom="707" w:left="1134" w:header="708" w:footer="708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C124D"/>
    <w:multiLevelType w:val="multilevel"/>
    <w:tmpl w:val="884C52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766A188D"/>
    <w:multiLevelType w:val="hybridMultilevel"/>
    <w:tmpl w:val="CC74FD82"/>
    <w:lvl w:ilvl="0" w:tplc="80C43D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compat/>
  <w:rsids>
    <w:rsidRoot w:val="00AF20DB"/>
    <w:rsid w:val="00000532"/>
    <w:rsid w:val="00001B6D"/>
    <w:rsid w:val="00017C02"/>
    <w:rsid w:val="00054985"/>
    <w:rsid w:val="00056E45"/>
    <w:rsid w:val="00062B87"/>
    <w:rsid w:val="00071580"/>
    <w:rsid w:val="00081047"/>
    <w:rsid w:val="0009738C"/>
    <w:rsid w:val="000A3390"/>
    <w:rsid w:val="000A6E03"/>
    <w:rsid w:val="000B65CE"/>
    <w:rsid w:val="000B7CE0"/>
    <w:rsid w:val="000C18DA"/>
    <w:rsid w:val="000F1E07"/>
    <w:rsid w:val="00101A04"/>
    <w:rsid w:val="001112AD"/>
    <w:rsid w:val="00125FDF"/>
    <w:rsid w:val="001469AE"/>
    <w:rsid w:val="00156A08"/>
    <w:rsid w:val="00167BE1"/>
    <w:rsid w:val="0019164B"/>
    <w:rsid w:val="00194306"/>
    <w:rsid w:val="00197B2F"/>
    <w:rsid w:val="001A59BC"/>
    <w:rsid w:val="001A6CC8"/>
    <w:rsid w:val="001B3DB2"/>
    <w:rsid w:val="001B75F8"/>
    <w:rsid w:val="001C2112"/>
    <w:rsid w:val="001C67F5"/>
    <w:rsid w:val="001E20CF"/>
    <w:rsid w:val="001E2801"/>
    <w:rsid w:val="001F44AC"/>
    <w:rsid w:val="002629B4"/>
    <w:rsid w:val="00272962"/>
    <w:rsid w:val="0027691F"/>
    <w:rsid w:val="00291189"/>
    <w:rsid w:val="00294216"/>
    <w:rsid w:val="002C7C16"/>
    <w:rsid w:val="002E5355"/>
    <w:rsid w:val="002E6504"/>
    <w:rsid w:val="002E7A3D"/>
    <w:rsid w:val="002F7328"/>
    <w:rsid w:val="00300F04"/>
    <w:rsid w:val="003035D5"/>
    <w:rsid w:val="00310BA4"/>
    <w:rsid w:val="003140D1"/>
    <w:rsid w:val="00314CA1"/>
    <w:rsid w:val="00324CF3"/>
    <w:rsid w:val="003379CE"/>
    <w:rsid w:val="00342401"/>
    <w:rsid w:val="00352F05"/>
    <w:rsid w:val="00360021"/>
    <w:rsid w:val="00360FE0"/>
    <w:rsid w:val="00372985"/>
    <w:rsid w:val="00383BCE"/>
    <w:rsid w:val="00393005"/>
    <w:rsid w:val="003A562D"/>
    <w:rsid w:val="003B2546"/>
    <w:rsid w:val="003B6E3E"/>
    <w:rsid w:val="003C148D"/>
    <w:rsid w:val="003D0C88"/>
    <w:rsid w:val="003D25EF"/>
    <w:rsid w:val="003E4CBF"/>
    <w:rsid w:val="003E5AA8"/>
    <w:rsid w:val="003F202B"/>
    <w:rsid w:val="004130F2"/>
    <w:rsid w:val="004333A7"/>
    <w:rsid w:val="00446F46"/>
    <w:rsid w:val="0046559A"/>
    <w:rsid w:val="00465D6F"/>
    <w:rsid w:val="00467747"/>
    <w:rsid w:val="00473F07"/>
    <w:rsid w:val="00475598"/>
    <w:rsid w:val="004A03A2"/>
    <w:rsid w:val="004B256B"/>
    <w:rsid w:val="004C51C6"/>
    <w:rsid w:val="004D0C11"/>
    <w:rsid w:val="004D34F2"/>
    <w:rsid w:val="004D5625"/>
    <w:rsid w:val="00524515"/>
    <w:rsid w:val="00542792"/>
    <w:rsid w:val="00551310"/>
    <w:rsid w:val="00557653"/>
    <w:rsid w:val="005579FF"/>
    <w:rsid w:val="0056131D"/>
    <w:rsid w:val="005B02CF"/>
    <w:rsid w:val="005B64F3"/>
    <w:rsid w:val="005D1026"/>
    <w:rsid w:val="005E052A"/>
    <w:rsid w:val="005E436F"/>
    <w:rsid w:val="00605DD7"/>
    <w:rsid w:val="006065E3"/>
    <w:rsid w:val="006149B4"/>
    <w:rsid w:val="00615BF1"/>
    <w:rsid w:val="00641CC1"/>
    <w:rsid w:val="00656D39"/>
    <w:rsid w:val="00660609"/>
    <w:rsid w:val="0066378D"/>
    <w:rsid w:val="00666644"/>
    <w:rsid w:val="0069745B"/>
    <w:rsid w:val="00697594"/>
    <w:rsid w:val="006A101E"/>
    <w:rsid w:val="006C5414"/>
    <w:rsid w:val="006E4EE5"/>
    <w:rsid w:val="006F5E91"/>
    <w:rsid w:val="00702B0A"/>
    <w:rsid w:val="00703DA9"/>
    <w:rsid w:val="00705E59"/>
    <w:rsid w:val="00722136"/>
    <w:rsid w:val="00724721"/>
    <w:rsid w:val="00730D4C"/>
    <w:rsid w:val="00732130"/>
    <w:rsid w:val="00733847"/>
    <w:rsid w:val="00780277"/>
    <w:rsid w:val="00785268"/>
    <w:rsid w:val="00786784"/>
    <w:rsid w:val="007B530C"/>
    <w:rsid w:val="007C10BD"/>
    <w:rsid w:val="007C3E2C"/>
    <w:rsid w:val="007D0499"/>
    <w:rsid w:val="007D1407"/>
    <w:rsid w:val="007D21A2"/>
    <w:rsid w:val="007D4C60"/>
    <w:rsid w:val="007E5C66"/>
    <w:rsid w:val="007E6C64"/>
    <w:rsid w:val="007F479D"/>
    <w:rsid w:val="00835341"/>
    <w:rsid w:val="00836F67"/>
    <w:rsid w:val="008419E1"/>
    <w:rsid w:val="00855EEB"/>
    <w:rsid w:val="008714A9"/>
    <w:rsid w:val="008745BD"/>
    <w:rsid w:val="00884EAD"/>
    <w:rsid w:val="00890400"/>
    <w:rsid w:val="008A409C"/>
    <w:rsid w:val="008B2568"/>
    <w:rsid w:val="008C449C"/>
    <w:rsid w:val="008C6801"/>
    <w:rsid w:val="008D06AF"/>
    <w:rsid w:val="008D1AA5"/>
    <w:rsid w:val="008D5151"/>
    <w:rsid w:val="008D51E0"/>
    <w:rsid w:val="008E6F2F"/>
    <w:rsid w:val="009044CA"/>
    <w:rsid w:val="00925585"/>
    <w:rsid w:val="00934B58"/>
    <w:rsid w:val="00936DD2"/>
    <w:rsid w:val="00941B26"/>
    <w:rsid w:val="00942523"/>
    <w:rsid w:val="009469C4"/>
    <w:rsid w:val="009559A7"/>
    <w:rsid w:val="00977F89"/>
    <w:rsid w:val="00985B94"/>
    <w:rsid w:val="00992951"/>
    <w:rsid w:val="009A6E1C"/>
    <w:rsid w:val="009C2BB3"/>
    <w:rsid w:val="009C44D5"/>
    <w:rsid w:val="009C6469"/>
    <w:rsid w:val="009D3BB0"/>
    <w:rsid w:val="009F054C"/>
    <w:rsid w:val="009F558E"/>
    <w:rsid w:val="009F653D"/>
    <w:rsid w:val="00A034DC"/>
    <w:rsid w:val="00A07AFE"/>
    <w:rsid w:val="00A17C63"/>
    <w:rsid w:val="00A23A30"/>
    <w:rsid w:val="00A23A62"/>
    <w:rsid w:val="00A27169"/>
    <w:rsid w:val="00A30B13"/>
    <w:rsid w:val="00A36EC6"/>
    <w:rsid w:val="00A4501C"/>
    <w:rsid w:val="00A5077F"/>
    <w:rsid w:val="00A61141"/>
    <w:rsid w:val="00A726D8"/>
    <w:rsid w:val="00A830E9"/>
    <w:rsid w:val="00A9017A"/>
    <w:rsid w:val="00A96AB6"/>
    <w:rsid w:val="00AA0089"/>
    <w:rsid w:val="00AA202B"/>
    <w:rsid w:val="00AB309E"/>
    <w:rsid w:val="00AB6AD7"/>
    <w:rsid w:val="00AB706E"/>
    <w:rsid w:val="00AB74AD"/>
    <w:rsid w:val="00AC2E94"/>
    <w:rsid w:val="00AD7229"/>
    <w:rsid w:val="00AE7656"/>
    <w:rsid w:val="00AF1EE0"/>
    <w:rsid w:val="00AF20DB"/>
    <w:rsid w:val="00B11FA8"/>
    <w:rsid w:val="00B13854"/>
    <w:rsid w:val="00B14FC4"/>
    <w:rsid w:val="00B158CB"/>
    <w:rsid w:val="00B203D7"/>
    <w:rsid w:val="00B219E0"/>
    <w:rsid w:val="00B36302"/>
    <w:rsid w:val="00B45CCB"/>
    <w:rsid w:val="00B91054"/>
    <w:rsid w:val="00B91E3F"/>
    <w:rsid w:val="00B95E77"/>
    <w:rsid w:val="00BA783F"/>
    <w:rsid w:val="00BB732C"/>
    <w:rsid w:val="00BE22BD"/>
    <w:rsid w:val="00BE59D0"/>
    <w:rsid w:val="00BF56DD"/>
    <w:rsid w:val="00C02FC3"/>
    <w:rsid w:val="00C508A9"/>
    <w:rsid w:val="00C5202D"/>
    <w:rsid w:val="00C53564"/>
    <w:rsid w:val="00C550B0"/>
    <w:rsid w:val="00C57FC9"/>
    <w:rsid w:val="00C63998"/>
    <w:rsid w:val="00C7353B"/>
    <w:rsid w:val="00C9240C"/>
    <w:rsid w:val="00C977DB"/>
    <w:rsid w:val="00CB628E"/>
    <w:rsid w:val="00CB77B2"/>
    <w:rsid w:val="00CC40A3"/>
    <w:rsid w:val="00CD05A5"/>
    <w:rsid w:val="00CD5B93"/>
    <w:rsid w:val="00CD7961"/>
    <w:rsid w:val="00CE0571"/>
    <w:rsid w:val="00D160FF"/>
    <w:rsid w:val="00D3717B"/>
    <w:rsid w:val="00D37A6A"/>
    <w:rsid w:val="00D5453F"/>
    <w:rsid w:val="00D63DD6"/>
    <w:rsid w:val="00D717CA"/>
    <w:rsid w:val="00D71AA9"/>
    <w:rsid w:val="00D82917"/>
    <w:rsid w:val="00D85D4E"/>
    <w:rsid w:val="00D90C8B"/>
    <w:rsid w:val="00D96DED"/>
    <w:rsid w:val="00DB65C5"/>
    <w:rsid w:val="00DB6D17"/>
    <w:rsid w:val="00DE2D53"/>
    <w:rsid w:val="00DF2FC8"/>
    <w:rsid w:val="00DF6CC6"/>
    <w:rsid w:val="00E006E0"/>
    <w:rsid w:val="00E04425"/>
    <w:rsid w:val="00E11543"/>
    <w:rsid w:val="00E22527"/>
    <w:rsid w:val="00E227CC"/>
    <w:rsid w:val="00E234D2"/>
    <w:rsid w:val="00E23ABE"/>
    <w:rsid w:val="00E33F31"/>
    <w:rsid w:val="00E3587B"/>
    <w:rsid w:val="00E405B3"/>
    <w:rsid w:val="00E41446"/>
    <w:rsid w:val="00E600F9"/>
    <w:rsid w:val="00E60337"/>
    <w:rsid w:val="00E60E67"/>
    <w:rsid w:val="00E70127"/>
    <w:rsid w:val="00E75F81"/>
    <w:rsid w:val="00E856ED"/>
    <w:rsid w:val="00EA104B"/>
    <w:rsid w:val="00EB028B"/>
    <w:rsid w:val="00EB6A92"/>
    <w:rsid w:val="00EC292F"/>
    <w:rsid w:val="00EC3B13"/>
    <w:rsid w:val="00ED189F"/>
    <w:rsid w:val="00ED7523"/>
    <w:rsid w:val="00F10AB9"/>
    <w:rsid w:val="00F16B66"/>
    <w:rsid w:val="00F26372"/>
    <w:rsid w:val="00F34C61"/>
    <w:rsid w:val="00F43D34"/>
    <w:rsid w:val="00F51295"/>
    <w:rsid w:val="00F51577"/>
    <w:rsid w:val="00F601AA"/>
    <w:rsid w:val="00F606AB"/>
    <w:rsid w:val="00F60E6F"/>
    <w:rsid w:val="00F73BD7"/>
    <w:rsid w:val="00F75A4E"/>
    <w:rsid w:val="00F75DA0"/>
    <w:rsid w:val="00F807DE"/>
    <w:rsid w:val="00F80BEE"/>
    <w:rsid w:val="00F93466"/>
    <w:rsid w:val="00F952FE"/>
    <w:rsid w:val="00FB301F"/>
    <w:rsid w:val="00FB6C7C"/>
    <w:rsid w:val="00FC7A9D"/>
    <w:rsid w:val="00FD074B"/>
    <w:rsid w:val="00FE0C06"/>
    <w:rsid w:val="00FE7523"/>
    <w:rsid w:val="00FF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DB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20DB"/>
    <w:pPr>
      <w:keepNext/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D7"/>
    <w:pPr>
      <w:keepNext/>
      <w:suppressAutoHyphens/>
      <w:spacing w:before="240" w:after="60"/>
      <w:outlineLvl w:val="1"/>
    </w:pPr>
    <w:rPr>
      <w:rFonts w:ascii="Cambria" w:hAnsi="Cambria"/>
      <w:bCs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0DB"/>
    <w:rPr>
      <w:rFonts w:ascii="Arial Cyr Chuv" w:eastAsia="Times New Roman" w:hAnsi="Arial Cyr Chuv" w:cs="Times New Roman"/>
      <w:b/>
      <w:bCs/>
      <w:szCs w:val="20"/>
      <w:lang w:eastAsia="ru-RU"/>
    </w:rPr>
  </w:style>
  <w:style w:type="paragraph" w:customStyle="1" w:styleId="ConsPlusNonformat">
    <w:name w:val="ConsPlusNonformat"/>
    <w:rsid w:val="00AF20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D0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rsid w:val="003B6E3E"/>
    <w:rPr>
      <w:b/>
      <w:bCs w:val="0"/>
      <w:color w:val="000080"/>
    </w:rPr>
  </w:style>
  <w:style w:type="character" w:customStyle="1" w:styleId="a5">
    <w:name w:val="Гипертекстовая ссылка"/>
    <w:uiPriority w:val="99"/>
    <w:rsid w:val="0046559A"/>
    <w:rPr>
      <w:color w:val="106BBE"/>
    </w:rPr>
  </w:style>
  <w:style w:type="paragraph" w:styleId="a6">
    <w:name w:val="No Spacing"/>
    <w:link w:val="a7"/>
    <w:uiPriority w:val="1"/>
    <w:qFormat/>
    <w:rsid w:val="00F75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F75A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97B2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A59B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B6AD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a">
    <w:name w:val="Body Text"/>
    <w:basedOn w:val="a"/>
    <w:link w:val="ab"/>
    <w:rsid w:val="00AB6AD7"/>
    <w:pPr>
      <w:suppressAutoHyphens/>
      <w:spacing w:after="120"/>
    </w:pPr>
    <w:rPr>
      <w:b w:val="0"/>
      <w:i w:val="0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B6A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6">
    <w:name w:val="s_16"/>
    <w:basedOn w:val="a"/>
    <w:rsid w:val="00AB6AD7"/>
    <w:pPr>
      <w:spacing w:before="100" w:beforeAutospacing="1" w:after="100" w:afterAutospacing="1"/>
    </w:pPr>
    <w:rPr>
      <w:b w:val="0"/>
      <w:i w:val="0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B6AD7"/>
    <w:pPr>
      <w:widowControl w:val="0"/>
      <w:autoSpaceDE w:val="0"/>
      <w:autoSpaceDN w:val="0"/>
      <w:adjustRightInd w:val="0"/>
    </w:pPr>
    <w:rPr>
      <w:b w:val="0"/>
      <w:i w:val="0"/>
      <w:sz w:val="24"/>
      <w:szCs w:val="24"/>
    </w:rPr>
  </w:style>
  <w:style w:type="paragraph" w:customStyle="1" w:styleId="ConsPlusNormal">
    <w:name w:val="ConsPlusNormal"/>
    <w:link w:val="ConsPlusNormal0"/>
    <w:qFormat/>
    <w:rsid w:val="001E28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69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Emphasis"/>
    <w:basedOn w:val="a0"/>
    <w:uiPriority w:val="20"/>
    <w:qFormat/>
    <w:rsid w:val="00E115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5BD45-9504-440C-9711-E62979F96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6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economy1</dc:creator>
  <cp:keywords/>
  <dc:description/>
  <cp:lastModifiedBy>marpos_economy1</cp:lastModifiedBy>
  <cp:revision>81</cp:revision>
  <cp:lastPrinted>2023-10-17T11:39:00Z</cp:lastPrinted>
  <dcterms:created xsi:type="dcterms:W3CDTF">2018-09-13T12:32:00Z</dcterms:created>
  <dcterms:modified xsi:type="dcterms:W3CDTF">2023-10-23T12:00:00Z</dcterms:modified>
</cp:coreProperties>
</file>