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20" w:rsidRDefault="00FD21DB" w:rsidP="00854A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F1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EDC" w:rsidRPr="00424B11" w:rsidRDefault="00806EDC" w:rsidP="00806EDC">
      <w:pPr>
        <w:rPr>
          <w:color w:val="000000" w:themeColor="text1"/>
          <w:sz w:val="4"/>
          <w:szCs w:val="4"/>
        </w:rPr>
      </w:pPr>
    </w:p>
    <w:p w:rsidR="00806EDC" w:rsidRPr="00424B11" w:rsidRDefault="00806EDC" w:rsidP="00806EDC">
      <w:pPr>
        <w:rPr>
          <w:color w:val="000000" w:themeColor="text1"/>
          <w:sz w:val="4"/>
          <w:szCs w:val="4"/>
        </w:rPr>
      </w:pPr>
    </w:p>
    <w:p w:rsidR="00806EDC" w:rsidRPr="00424B11" w:rsidRDefault="00806EDC" w:rsidP="00806EDC">
      <w:pPr>
        <w:rPr>
          <w:color w:val="000000" w:themeColor="text1"/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806EDC" w:rsidRPr="00424B11" w:rsidTr="00BC6410">
        <w:trPr>
          <w:cantSplit/>
          <w:trHeight w:val="1975"/>
        </w:trPr>
        <w:tc>
          <w:tcPr>
            <w:tcW w:w="4195" w:type="dxa"/>
          </w:tcPr>
          <w:p w:rsidR="00806EDC" w:rsidRPr="00424B11" w:rsidRDefault="00806EDC" w:rsidP="00BC6410">
            <w:pPr>
              <w:jc w:val="center"/>
              <w:rPr>
                <w:b/>
                <w:bCs/>
                <w:noProof/>
                <w:color w:val="000000" w:themeColor="text1"/>
                <w:sz w:val="6"/>
                <w:szCs w:val="6"/>
              </w:rPr>
            </w:pPr>
          </w:p>
          <w:p w:rsidR="00806EDC" w:rsidRPr="00424B11" w:rsidRDefault="00806EDC" w:rsidP="00BC6410">
            <w:pPr>
              <w:spacing w:line="192" w:lineRule="auto"/>
              <w:jc w:val="center"/>
              <w:rPr>
                <w:b/>
                <w:bCs/>
                <w:noProof/>
                <w:color w:val="000000" w:themeColor="text1"/>
                <w:sz w:val="22"/>
              </w:rPr>
            </w:pPr>
          </w:p>
          <w:p w:rsidR="00806EDC" w:rsidRPr="00424B11" w:rsidRDefault="00806EDC" w:rsidP="00BC6410">
            <w:pPr>
              <w:spacing w:line="192" w:lineRule="auto"/>
              <w:jc w:val="center"/>
              <w:rPr>
                <w:b/>
                <w:bCs/>
                <w:noProof/>
                <w:color w:val="000000" w:themeColor="text1"/>
                <w:sz w:val="22"/>
              </w:rPr>
            </w:pPr>
            <w:r w:rsidRPr="00424B11">
              <w:rPr>
                <w:b/>
                <w:bCs/>
                <w:noProof/>
                <w:color w:val="000000" w:themeColor="text1"/>
                <w:sz w:val="22"/>
              </w:rPr>
              <w:t>ЧĂВАШ РЕСПУБЛИКИН</w:t>
            </w:r>
          </w:p>
          <w:p w:rsidR="00806EDC" w:rsidRPr="00424B11" w:rsidRDefault="00806EDC" w:rsidP="00BC6410">
            <w:pPr>
              <w:spacing w:before="40" w:line="192" w:lineRule="auto"/>
              <w:jc w:val="center"/>
              <w:rPr>
                <w:b/>
                <w:bCs/>
                <w:noProof/>
                <w:color w:val="000000" w:themeColor="text1"/>
                <w:sz w:val="22"/>
              </w:rPr>
            </w:pPr>
            <w:r w:rsidRPr="00424B11">
              <w:rPr>
                <w:b/>
                <w:bCs/>
                <w:noProof/>
                <w:color w:val="000000" w:themeColor="text1"/>
                <w:sz w:val="22"/>
              </w:rPr>
              <w:t xml:space="preserve">КАНАШ </w:t>
            </w:r>
          </w:p>
          <w:p w:rsidR="00806EDC" w:rsidRPr="00424B11" w:rsidRDefault="00806EDC" w:rsidP="00BC6410">
            <w:pPr>
              <w:spacing w:before="40" w:line="192" w:lineRule="auto"/>
              <w:jc w:val="center"/>
              <w:rPr>
                <w:b/>
                <w:bCs/>
                <w:noProof/>
                <w:color w:val="000000" w:themeColor="text1"/>
                <w:sz w:val="22"/>
              </w:rPr>
            </w:pPr>
            <w:r w:rsidRPr="00424B11">
              <w:rPr>
                <w:b/>
                <w:bCs/>
                <w:noProof/>
                <w:color w:val="000000" w:themeColor="text1"/>
                <w:sz w:val="22"/>
              </w:rPr>
              <w:t>МУНИЦИПАЛЛĂ ОКРУГĚН</w:t>
            </w:r>
          </w:p>
          <w:p w:rsidR="00806EDC" w:rsidRPr="00424B11" w:rsidRDefault="00806EDC" w:rsidP="00BC6410">
            <w:pPr>
              <w:spacing w:before="20" w:line="192" w:lineRule="auto"/>
              <w:jc w:val="center"/>
              <w:rPr>
                <w:b/>
                <w:bCs/>
                <w:noProof/>
                <w:color w:val="000000" w:themeColor="text1"/>
                <w:sz w:val="26"/>
              </w:rPr>
            </w:pPr>
            <w:r w:rsidRPr="00424B11">
              <w:rPr>
                <w:b/>
                <w:bCs/>
                <w:noProof/>
                <w:color w:val="000000" w:themeColor="text1"/>
                <w:sz w:val="22"/>
              </w:rPr>
              <w:t>АДМИНИСТРАЦИЙĚ</w:t>
            </w:r>
          </w:p>
          <w:p w:rsidR="00806EDC" w:rsidRPr="00424B11" w:rsidRDefault="00806EDC" w:rsidP="00BC6410">
            <w:pPr>
              <w:rPr>
                <w:color w:val="000000" w:themeColor="text1"/>
                <w:sz w:val="10"/>
                <w:szCs w:val="10"/>
              </w:rPr>
            </w:pPr>
          </w:p>
          <w:p w:rsidR="00806EDC" w:rsidRPr="00424B11" w:rsidRDefault="00806EDC" w:rsidP="00BC641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24B11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ЙЫШĂНУ</w:t>
            </w:r>
          </w:p>
          <w:p w:rsidR="00806EDC" w:rsidRPr="00424B11" w:rsidRDefault="00806EDC" w:rsidP="00BC6410">
            <w:pPr>
              <w:rPr>
                <w:color w:val="000000" w:themeColor="text1"/>
                <w:sz w:val="10"/>
                <w:szCs w:val="10"/>
              </w:rPr>
            </w:pPr>
          </w:p>
          <w:p w:rsidR="00806EDC" w:rsidRPr="00424B11" w:rsidRDefault="00806EDC" w:rsidP="00BC641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</w:pPr>
            <w:r w:rsidRPr="00424B11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 xml:space="preserve">______2023  _____№ </w:t>
            </w:r>
          </w:p>
          <w:p w:rsidR="00806EDC" w:rsidRPr="00424B11" w:rsidRDefault="00806EDC" w:rsidP="00BC6410">
            <w:pPr>
              <w:jc w:val="center"/>
              <w:rPr>
                <w:noProof/>
                <w:color w:val="000000" w:themeColor="text1"/>
                <w:sz w:val="6"/>
                <w:szCs w:val="6"/>
              </w:rPr>
            </w:pPr>
          </w:p>
          <w:p w:rsidR="00806EDC" w:rsidRPr="00424B11" w:rsidRDefault="00806EDC" w:rsidP="00BC6410">
            <w:pPr>
              <w:jc w:val="center"/>
              <w:rPr>
                <w:noProof/>
                <w:color w:val="000000" w:themeColor="text1"/>
                <w:sz w:val="26"/>
              </w:rPr>
            </w:pPr>
            <w:r w:rsidRPr="00424B11">
              <w:rPr>
                <w:noProof/>
                <w:color w:val="000000" w:themeColor="text1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806EDC" w:rsidRPr="00424B11" w:rsidRDefault="00806EDC" w:rsidP="00BC6410">
            <w:pPr>
              <w:spacing w:before="120"/>
              <w:jc w:val="center"/>
              <w:rPr>
                <w:color w:val="000000" w:themeColor="text1"/>
                <w:sz w:val="26"/>
              </w:rPr>
            </w:pPr>
            <w:r w:rsidRPr="00424B11">
              <w:rPr>
                <w:noProof/>
                <w:color w:val="000000" w:themeColor="text1"/>
                <w:sz w:val="26"/>
              </w:rPr>
              <w:drawing>
                <wp:anchor distT="0" distB="0" distL="114300" distR="114300" simplePos="0" relativeHeight="251659264" behindDoc="0" locked="0" layoutInCell="1" allowOverlap="1" wp14:anchorId="4BB6140D" wp14:editId="232C1D87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806EDC" w:rsidRPr="00424B11" w:rsidRDefault="00806EDC" w:rsidP="00BC6410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</w:pPr>
          </w:p>
          <w:p w:rsidR="00806EDC" w:rsidRPr="00424B11" w:rsidRDefault="00806EDC" w:rsidP="00BC64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</w:pPr>
            <w:r w:rsidRPr="00424B11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  <w:t>АДМИНИСТРАЦИЯ</w:t>
            </w:r>
          </w:p>
          <w:p w:rsidR="00806EDC" w:rsidRPr="00424B11" w:rsidRDefault="00806EDC" w:rsidP="00BC6410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424B11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  <w:t>КАНАШСКОГО МУНИЦИПАЛЬНОГО ОКРУГА</w:t>
            </w:r>
          </w:p>
          <w:p w:rsidR="00806EDC" w:rsidRPr="00424B11" w:rsidRDefault="00806EDC" w:rsidP="00BC6410">
            <w:pPr>
              <w:jc w:val="center"/>
              <w:rPr>
                <w:color w:val="000000" w:themeColor="text1"/>
              </w:rPr>
            </w:pPr>
            <w:r w:rsidRPr="00424B11">
              <w:rPr>
                <w:b/>
                <w:bCs/>
                <w:noProof/>
                <w:color w:val="000000" w:themeColor="text1"/>
                <w:sz w:val="22"/>
              </w:rPr>
              <w:t>ЧУВАШСКОЙ РЕСПУБЛИКИ</w:t>
            </w:r>
          </w:p>
          <w:p w:rsidR="00806EDC" w:rsidRPr="00424B11" w:rsidRDefault="00806EDC" w:rsidP="00BC6410">
            <w:pPr>
              <w:rPr>
                <w:color w:val="000000" w:themeColor="text1"/>
                <w:sz w:val="2"/>
                <w:szCs w:val="2"/>
              </w:rPr>
            </w:pPr>
          </w:p>
          <w:p w:rsidR="00806EDC" w:rsidRPr="00424B11" w:rsidRDefault="00806EDC" w:rsidP="00BC641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24B11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ПОСТАНОВЛЕНИЕ</w:t>
            </w:r>
          </w:p>
          <w:p w:rsidR="00806EDC" w:rsidRPr="00424B11" w:rsidRDefault="00806EDC" w:rsidP="00BC6410">
            <w:pPr>
              <w:rPr>
                <w:color w:val="000000" w:themeColor="text1"/>
                <w:sz w:val="10"/>
                <w:szCs w:val="10"/>
              </w:rPr>
            </w:pPr>
          </w:p>
          <w:p w:rsidR="00806EDC" w:rsidRPr="00424B11" w:rsidRDefault="00806EDC" w:rsidP="00BC641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</w:pPr>
            <w:r w:rsidRPr="00424B11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 xml:space="preserve"> ______2023    №______</w:t>
            </w:r>
          </w:p>
          <w:p w:rsidR="00806EDC" w:rsidRPr="00424B11" w:rsidRDefault="00806EDC" w:rsidP="00BC6410">
            <w:pPr>
              <w:jc w:val="center"/>
              <w:rPr>
                <w:noProof/>
                <w:color w:val="000000" w:themeColor="text1"/>
                <w:sz w:val="6"/>
                <w:szCs w:val="6"/>
              </w:rPr>
            </w:pPr>
          </w:p>
          <w:p w:rsidR="00806EDC" w:rsidRPr="00424B11" w:rsidRDefault="00806EDC" w:rsidP="00BC6410">
            <w:pPr>
              <w:jc w:val="center"/>
              <w:rPr>
                <w:noProof/>
                <w:color w:val="000000" w:themeColor="text1"/>
                <w:sz w:val="26"/>
              </w:rPr>
            </w:pPr>
            <w:r w:rsidRPr="00424B11">
              <w:rPr>
                <w:noProof/>
                <w:color w:val="000000" w:themeColor="text1"/>
                <w:sz w:val="22"/>
                <w:szCs w:val="22"/>
              </w:rPr>
              <w:t>город Канаш</w:t>
            </w:r>
          </w:p>
        </w:tc>
      </w:tr>
    </w:tbl>
    <w:p w:rsidR="00806EDC" w:rsidRPr="00424B11" w:rsidRDefault="00806EDC" w:rsidP="00806EDC">
      <w:pPr>
        <w:rPr>
          <w:color w:val="000000" w:themeColor="text1"/>
        </w:rPr>
      </w:pPr>
    </w:p>
    <w:p w:rsidR="00806EDC" w:rsidRPr="00424B11" w:rsidRDefault="00806EDC" w:rsidP="00806EDC">
      <w:pPr>
        <w:rPr>
          <w:color w:val="000000" w:themeColor="text1"/>
        </w:rPr>
      </w:pPr>
    </w:p>
    <w:p w:rsidR="00806EDC" w:rsidRPr="00424B11" w:rsidRDefault="00806EDC" w:rsidP="00806EDC">
      <w:pPr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806EDC" w:rsidRPr="00424B11" w:rsidTr="00BA1A5C">
        <w:trPr>
          <w:trHeight w:val="1135"/>
        </w:trPr>
        <w:tc>
          <w:tcPr>
            <w:tcW w:w="4503" w:type="dxa"/>
            <w:shd w:val="clear" w:color="auto" w:fill="auto"/>
          </w:tcPr>
          <w:p w:rsidR="00806EDC" w:rsidRPr="00424B11" w:rsidRDefault="00806EDC" w:rsidP="00DA41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bookmarkStart w:id="0" w:name="_GoBack"/>
            <w:r w:rsidRPr="00424B11">
              <w:rPr>
                <w:b/>
                <w:color w:val="000000" w:themeColor="text1"/>
              </w:rPr>
              <w:t>О</w:t>
            </w:r>
            <w:r w:rsidR="00BA1A5C">
              <w:rPr>
                <w:b/>
                <w:color w:val="000000" w:themeColor="text1"/>
              </w:rPr>
              <w:t xml:space="preserve"> внесении изменения в</w:t>
            </w:r>
            <w:r w:rsidRPr="00424B11">
              <w:rPr>
                <w:b/>
                <w:color w:val="000000" w:themeColor="text1"/>
              </w:rPr>
              <w:t xml:space="preserve"> муниципальн</w:t>
            </w:r>
            <w:r w:rsidR="00BA1A5C">
              <w:rPr>
                <w:b/>
                <w:color w:val="000000" w:themeColor="text1"/>
              </w:rPr>
              <w:t>ую</w:t>
            </w:r>
            <w:r w:rsidRPr="00424B11">
              <w:rPr>
                <w:b/>
                <w:color w:val="000000" w:themeColor="text1"/>
              </w:rPr>
              <w:t xml:space="preserve"> программ</w:t>
            </w:r>
            <w:r w:rsidR="00BA1A5C">
              <w:rPr>
                <w:b/>
                <w:color w:val="000000" w:themeColor="text1"/>
              </w:rPr>
              <w:t>у</w:t>
            </w:r>
            <w:r w:rsidRPr="00424B11">
              <w:rPr>
                <w:b/>
                <w:color w:val="000000" w:themeColor="text1"/>
              </w:rPr>
              <w:t xml:space="preserve"> Канашского муниципального округа Чувашской Республики «Развитие  строительного комплекса и архитектуры</w:t>
            </w:r>
            <w:bookmarkEnd w:id="0"/>
            <w:r w:rsidRPr="00424B11">
              <w:rPr>
                <w:b/>
                <w:color w:val="000000" w:themeColor="text1"/>
              </w:rPr>
              <w:t xml:space="preserve">» </w:t>
            </w:r>
            <w:r w:rsidRPr="00424B11"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806EDC" w:rsidRPr="00424B11" w:rsidRDefault="00806EDC" w:rsidP="00806EDC">
      <w:pPr>
        <w:pStyle w:val="a3"/>
        <w:rPr>
          <w:rStyle w:val="a4"/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</w:pPr>
      <w:r w:rsidRPr="00424B11">
        <w:rPr>
          <w:rStyle w:val="a4"/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br w:type="textWrapping" w:clear="all"/>
      </w:r>
    </w:p>
    <w:p w:rsidR="00806EDC" w:rsidRPr="00424B11" w:rsidRDefault="00806EDC" w:rsidP="00BC6410">
      <w:pPr>
        <w:jc w:val="both"/>
        <w:rPr>
          <w:b/>
          <w:color w:val="000000" w:themeColor="text1"/>
        </w:rPr>
      </w:pPr>
      <w:r w:rsidRPr="00424B11">
        <w:rPr>
          <w:color w:val="000000" w:themeColor="text1"/>
        </w:rPr>
        <w:t xml:space="preserve">            </w:t>
      </w:r>
      <w:proofErr w:type="gramStart"/>
      <w:r w:rsidRPr="00424B11">
        <w:rPr>
          <w:color w:val="000000" w:themeColor="text1"/>
        </w:rPr>
        <w:t xml:space="preserve">В соответствии с Федеральным </w:t>
      </w:r>
      <w:hyperlink r:id="rId10" w:history="1">
        <w:r w:rsidRPr="00424B11">
          <w:rPr>
            <w:color w:val="000000" w:themeColor="text1"/>
          </w:rPr>
          <w:t>законом</w:t>
        </w:r>
      </w:hyperlink>
      <w:r w:rsidRPr="00424B11">
        <w:rPr>
          <w:color w:val="000000" w:themeColor="text1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424B11">
          <w:rPr>
            <w:color w:val="000000" w:themeColor="text1"/>
          </w:rPr>
          <w:t>законом</w:t>
        </w:r>
      </w:hyperlink>
      <w:r w:rsidRPr="00424B11">
        <w:rPr>
          <w:color w:val="000000" w:themeColor="text1"/>
        </w:rPr>
        <w:t xml:space="preserve"> от 28.06.2014 № 172-ФЗ «О стратегическом планировании в Российской Федерации», </w:t>
      </w:r>
      <w:hyperlink r:id="rId12" w:history="1">
        <w:r w:rsidRPr="00424B11">
          <w:rPr>
            <w:color w:val="000000" w:themeColor="text1"/>
          </w:rPr>
          <w:t>Законом</w:t>
        </w:r>
      </w:hyperlink>
      <w:r w:rsidRPr="00424B11">
        <w:rPr>
          <w:color w:val="000000" w:themeColor="text1"/>
        </w:rPr>
        <w:t xml:space="preserve"> Чувашской Республики от 13.02.2018 № 4 «О стратегическом планировании в Чувашской Республике», Уставом Канашского муниципального округа Чувашской Республики, принятым решением Собрания депутатов Канашского муниципального округа Чувашской Республики от </w:t>
      </w:r>
      <w:r w:rsidR="00BC6410" w:rsidRPr="00424B11">
        <w:rPr>
          <w:color w:val="000000" w:themeColor="text1"/>
        </w:rPr>
        <w:t>25</w:t>
      </w:r>
      <w:r w:rsidRPr="00424B11">
        <w:rPr>
          <w:color w:val="000000" w:themeColor="text1"/>
        </w:rPr>
        <w:t>.</w:t>
      </w:r>
      <w:r w:rsidR="00BC6410" w:rsidRPr="00424B11">
        <w:rPr>
          <w:color w:val="000000" w:themeColor="text1"/>
        </w:rPr>
        <w:t>11</w:t>
      </w:r>
      <w:r w:rsidRPr="00424B11">
        <w:rPr>
          <w:color w:val="000000" w:themeColor="text1"/>
        </w:rPr>
        <w:t>.20</w:t>
      </w:r>
      <w:r w:rsidR="00BC6410" w:rsidRPr="00424B11">
        <w:rPr>
          <w:color w:val="000000" w:themeColor="text1"/>
        </w:rPr>
        <w:t>22</w:t>
      </w:r>
      <w:r w:rsidRPr="00424B11">
        <w:rPr>
          <w:color w:val="000000" w:themeColor="text1"/>
        </w:rPr>
        <w:t xml:space="preserve"> г. </w:t>
      </w:r>
      <w:r w:rsidR="00BC6410" w:rsidRPr="00424B11">
        <w:rPr>
          <w:color w:val="000000" w:themeColor="text1"/>
        </w:rPr>
        <w:t>№ 4</w:t>
      </w:r>
      <w:r w:rsidRPr="00424B11">
        <w:rPr>
          <w:color w:val="000000" w:themeColor="text1"/>
        </w:rPr>
        <w:t>/1</w:t>
      </w:r>
      <w:proofErr w:type="gramEnd"/>
      <w:r w:rsidRPr="00424B11">
        <w:rPr>
          <w:color w:val="000000" w:themeColor="text1"/>
        </w:rPr>
        <w:t xml:space="preserve"> и в целях создания условий для устойчивого развития территории Канашского муниципального округа Чувашской Республики,  </w:t>
      </w:r>
      <w:r w:rsidRPr="00424B11">
        <w:rPr>
          <w:b/>
          <w:color w:val="000000" w:themeColor="text1"/>
        </w:rPr>
        <w:t xml:space="preserve">Администрация Канашского муниципального округа Чувашской Республики </w:t>
      </w:r>
      <w:r w:rsidRPr="00424B11">
        <w:rPr>
          <w:b/>
          <w:bCs/>
          <w:color w:val="000000" w:themeColor="text1"/>
        </w:rPr>
        <w:t>постановляет</w:t>
      </w:r>
      <w:r w:rsidRPr="00424B11">
        <w:rPr>
          <w:b/>
          <w:color w:val="000000" w:themeColor="text1"/>
        </w:rPr>
        <w:t>:</w:t>
      </w:r>
    </w:p>
    <w:p w:rsidR="00806EDC" w:rsidRPr="008256EF" w:rsidRDefault="00806EDC" w:rsidP="00806E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B11">
        <w:rPr>
          <w:color w:val="000000" w:themeColor="text1"/>
        </w:rPr>
        <w:br/>
      </w:r>
      <w:r w:rsidRPr="008256EF"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324C5F" w:rsidRPr="008256EF">
        <w:rPr>
          <w:rFonts w:ascii="Times New Roman" w:hAnsi="Times New Roman" w:cs="Times New Roman"/>
          <w:sz w:val="24"/>
          <w:szCs w:val="24"/>
        </w:rPr>
        <w:t>Внести в</w:t>
      </w:r>
      <w:r w:rsidRPr="008256EF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hyperlink w:anchor="P38" w:history="1">
        <w:r w:rsidRPr="008256EF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8256EF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 «Развитие строите</w:t>
      </w:r>
      <w:r w:rsidR="00324C5F" w:rsidRPr="008256EF">
        <w:rPr>
          <w:rFonts w:ascii="Times New Roman" w:hAnsi="Times New Roman" w:cs="Times New Roman"/>
          <w:sz w:val="24"/>
          <w:szCs w:val="24"/>
        </w:rPr>
        <w:t xml:space="preserve">льного комплекса и архитектуры» утвержденную постановлением Канашского муниципального округа Чувашской Республики от </w:t>
      </w:r>
      <w:r w:rsidR="000905A3" w:rsidRPr="008256EF">
        <w:rPr>
          <w:rFonts w:ascii="Times New Roman" w:hAnsi="Times New Roman" w:cs="Times New Roman"/>
          <w:sz w:val="24"/>
          <w:szCs w:val="24"/>
        </w:rPr>
        <w:t>02.05.</w:t>
      </w:r>
      <w:r w:rsidR="00324C5F" w:rsidRPr="008256EF">
        <w:rPr>
          <w:rFonts w:ascii="Times New Roman" w:hAnsi="Times New Roman" w:cs="Times New Roman"/>
          <w:sz w:val="24"/>
          <w:szCs w:val="24"/>
        </w:rPr>
        <w:t xml:space="preserve">2023 г   №  </w:t>
      </w:r>
      <w:r w:rsidR="000905A3" w:rsidRPr="008256EF">
        <w:rPr>
          <w:rFonts w:ascii="Times New Roman" w:hAnsi="Times New Roman" w:cs="Times New Roman"/>
          <w:sz w:val="24"/>
          <w:szCs w:val="24"/>
        </w:rPr>
        <w:t>431</w:t>
      </w:r>
      <w:r w:rsidR="00072C5E" w:rsidRPr="008256EF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программа),</w:t>
      </w:r>
      <w:r w:rsidR="00324C5F" w:rsidRPr="008256EF">
        <w:rPr>
          <w:rFonts w:ascii="Times New Roman" w:hAnsi="Times New Roman" w:cs="Times New Roman"/>
          <w:sz w:val="24"/>
          <w:szCs w:val="24"/>
        </w:rPr>
        <w:t xml:space="preserve">  следующие изменения:</w:t>
      </w:r>
    </w:p>
    <w:p w:rsidR="00072C5E" w:rsidRPr="008256EF" w:rsidRDefault="00072C5E" w:rsidP="00806E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EF">
        <w:rPr>
          <w:rFonts w:ascii="Times New Roman" w:hAnsi="Times New Roman" w:cs="Times New Roman"/>
          <w:sz w:val="24"/>
          <w:szCs w:val="24"/>
        </w:rPr>
        <w:t>1) в паспорте муниципальной программы абзац девятый «Объемы финансирования муниципальной программы с разбивкой по годам реализации муниципальной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67"/>
        <w:gridCol w:w="6457"/>
      </w:tblGrid>
      <w:tr w:rsidR="008256EF" w:rsidRPr="008256EF" w:rsidTr="00072C5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E" w:rsidRPr="008256EF" w:rsidRDefault="00072C5E" w:rsidP="00072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 финансирования муниципальной программы в 2023-2035 годах составит 5192,94тыс. рублей, в том числе: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2023 году - 5192,94тыс.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- 0,0 тыс. рублей, в том числе: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- 3226,95  </w:t>
            </w:r>
            <w:r w:rsidRPr="00825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рублей, в том числе: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2023 году – 3226,95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бюджета Канашского муниципального округа Чувашской Республики </w:t>
            </w: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– 1965,99 тыс. рублей, в том числе: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2023 году – 1965,99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2024 году - 0,00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2025 году - 0,00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2026 - 2030 годах - 0,00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2031 - 2035 годах - 0,00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- 0,0 тыс. рублей, в том числе: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2023 году - 0,00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2024 году - 0,00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2025 году - 0,00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2026 - 2030 годах - 0,00 тыс. рублей;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2031 - 2035 годах - 0,00 тыс. рублей</w:t>
            </w:r>
          </w:p>
          <w:p w:rsidR="00072C5E" w:rsidRPr="008256EF" w:rsidRDefault="00072C5E" w:rsidP="00072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мероприятий подпрограммы подлежат ежегодному уточнению исходя из возможностей  </w:t>
            </w: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бюджета, республиканского бюджета Чувашской Республики, </w:t>
            </w:r>
            <w:r w:rsidRPr="00825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бюджета Канашского муниципального округа  Чувашской Республики, </w:t>
            </w: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источников»;</w:t>
            </w:r>
          </w:p>
        </w:tc>
      </w:tr>
    </w:tbl>
    <w:p w:rsidR="008256EF" w:rsidRDefault="008256EF" w:rsidP="00CA340A">
      <w:pPr>
        <w:autoSpaceDE w:val="0"/>
        <w:autoSpaceDN w:val="0"/>
        <w:adjustRightInd w:val="0"/>
        <w:ind w:firstLine="709"/>
        <w:jc w:val="both"/>
      </w:pPr>
    </w:p>
    <w:p w:rsidR="00CA340A" w:rsidRPr="00424B11" w:rsidRDefault="00CA340A" w:rsidP="00CA340A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8256EF">
        <w:t xml:space="preserve">2) </w:t>
      </w:r>
      <w:r w:rsidRPr="00424B11">
        <w:rPr>
          <w:b/>
          <w:color w:val="000000" w:themeColor="text1"/>
        </w:rPr>
        <w:t xml:space="preserve">Раздел III. </w:t>
      </w:r>
      <w:r>
        <w:rPr>
          <w:b/>
          <w:color w:val="000000" w:themeColor="text1"/>
        </w:rPr>
        <w:t>«</w:t>
      </w:r>
      <w:r w:rsidRPr="00424B11">
        <w:rPr>
          <w:b/>
          <w:color w:val="000000" w:themeColor="text1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r>
        <w:rPr>
          <w:b/>
          <w:color w:val="000000" w:themeColor="text1"/>
        </w:rPr>
        <w:t>» изложить в следующей редакции:</w:t>
      </w:r>
    </w:p>
    <w:p w:rsidR="00CA340A" w:rsidRPr="00424B11" w:rsidRDefault="00CA340A" w:rsidP="00CA340A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</w:t>
      </w:r>
      <w:r w:rsidRPr="00424B11">
        <w:rPr>
          <w:b/>
          <w:color w:val="000000" w:themeColor="text1"/>
        </w:rPr>
        <w:t xml:space="preserve">Раздел III. </w:t>
      </w:r>
      <w:r>
        <w:rPr>
          <w:b/>
          <w:color w:val="000000" w:themeColor="text1"/>
        </w:rPr>
        <w:t>«</w:t>
      </w:r>
      <w:r w:rsidRPr="00424B11">
        <w:rPr>
          <w:b/>
          <w:color w:val="000000" w:themeColor="text1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CA340A" w:rsidRPr="00424B11" w:rsidRDefault="00CA340A" w:rsidP="00CA340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Канашского муниципального округа Чувашской Республики и внебюджетных источников.</w:t>
      </w:r>
    </w:p>
    <w:p w:rsidR="00CA340A" w:rsidRPr="00424B11" w:rsidRDefault="00CA340A" w:rsidP="00CA340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proofErr w:type="spellStart"/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софинансировании</w:t>
      </w:r>
      <w:proofErr w:type="spellEnd"/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CA340A" w:rsidRPr="008256EF" w:rsidRDefault="00CA340A" w:rsidP="00CA3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56EF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2022-2035 годах составляет 5192,94 тыс. рублей, в том числе за счет средств федерального бюджета - 0,0 тыс. рублей, республиканского бюджета Чувашской Республики – 3226,95  тыс. рублей, бюджета Канашского муниципального округа Чувашской Республики - 1965,99 тыс. рублей, внебюджетных источников - 0,0 тыс. рублей.</w:t>
      </w:r>
    </w:p>
    <w:p w:rsidR="00CA340A" w:rsidRPr="00424B11" w:rsidRDefault="00CA340A" w:rsidP="00CA340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A340A" w:rsidRDefault="00CA340A" w:rsidP="00CA340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408" w:history="1">
        <w:r w:rsidRPr="00424B11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N 2 к настоящей Муниципальной программе</w:t>
      </w:r>
      <w:proofErr w:type="gramStart"/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proofErr w:type="gramEnd"/>
    </w:p>
    <w:p w:rsidR="00CA340A" w:rsidRDefault="00CA340A" w:rsidP="00CA340A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CA3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редакции приложения № 1 к настоящему постановлению;</w:t>
      </w:r>
    </w:p>
    <w:p w:rsidR="00CA340A" w:rsidRPr="008256EF" w:rsidRDefault="00CA340A" w:rsidP="00CA340A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6EF">
        <w:rPr>
          <w:rFonts w:ascii="Times New Roman" w:hAnsi="Times New Roman" w:cs="Times New Roman"/>
          <w:color w:val="000000" w:themeColor="text1"/>
          <w:sz w:val="24"/>
          <w:szCs w:val="24"/>
        </w:rPr>
        <w:t>4) в Приложении № 3 к Муниципальной программе «</w:t>
      </w:r>
      <w:r w:rsidRPr="008256E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Паспорт подпрограммы  </w:t>
      </w:r>
      <w:r w:rsidRPr="008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«Градостроительная деятельность» муниципальной программы Канашского муниципального округа Чувашской Республики «Развитие строительного комплекса </w:t>
      </w:r>
      <w:r w:rsidRPr="008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 архитектуры» абзац седьмой «</w:t>
      </w:r>
      <w:r w:rsidRPr="008256EF">
        <w:rPr>
          <w:rFonts w:ascii="Times New Roman" w:hAnsi="Times New Roman" w:cs="Times New Roman"/>
          <w:color w:val="000000" w:themeColor="text1"/>
          <w:sz w:val="24"/>
          <w:szCs w:val="24"/>
        </w:rPr>
        <w:t>Объемы и источники финансирования подпрограммы</w:t>
      </w:r>
      <w:r w:rsidRPr="008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23"/>
      </w:tblGrid>
      <w:tr w:rsidR="008256EF" w:rsidRPr="008256EF" w:rsidTr="0013533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«Объемы и источники финансирования подпрограммы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A" w:rsidRPr="008256EF" w:rsidRDefault="00CA340A" w:rsidP="0013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 финансирования подпрограммы в 2023-2035 годах составит 5192,94тыс. рублей, в том числе: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2023 году - 5192,94тыс.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- 0,0 тыс. рублей, в том числе: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 3226,95  тыс. рублей, в том числе: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2023 году – 3226,95 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бюджета Канашского муниципального округа Чувашской Республики – 1965,99  тыс. рублей, в том числе: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2023 году - 1965,99 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2024 году - 0,00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2025 году - 0,00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2026 - 2030 годах - 0,00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2031 - 2035 годах - 0,00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- 0,0 тыс. рублей, в том числе: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2023 году - 0,00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2024 году - 0,00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2025 году - 0,00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2026 - 2030 годах - 0,00 тыс. рублей;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 2031 - 2035 годах - 0,00 тыс. рублей</w:t>
            </w:r>
          </w:p>
          <w:p w:rsidR="00CA340A" w:rsidRPr="008256EF" w:rsidRDefault="00CA340A" w:rsidP="0013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мероприятий подпрограммы подлежат ежегодному уточнению исходя из возможностей  </w:t>
            </w: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бюджета, республиканского бюджета Чувашской Республики, </w:t>
            </w:r>
            <w:r w:rsidRPr="00825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бюджета Канашского муниципального округа  Чувашской Республики, </w:t>
            </w:r>
            <w:r w:rsidRPr="008256E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источников»;</w:t>
            </w:r>
          </w:p>
        </w:tc>
      </w:tr>
    </w:tbl>
    <w:p w:rsidR="00072C5E" w:rsidRPr="008256EF" w:rsidRDefault="00CA340A" w:rsidP="008256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56EF">
        <w:rPr>
          <w:rFonts w:ascii="Times New Roman" w:hAnsi="Times New Roman" w:cs="Times New Roman"/>
          <w:sz w:val="24"/>
          <w:szCs w:val="24"/>
        </w:rPr>
        <w:t xml:space="preserve">5) </w:t>
      </w:r>
      <w:r w:rsidR="00195468" w:rsidRPr="008256EF">
        <w:rPr>
          <w:rFonts w:ascii="Times New Roman" w:hAnsi="Times New Roman" w:cs="Times New Roman"/>
          <w:sz w:val="24"/>
          <w:szCs w:val="24"/>
        </w:rPr>
        <w:t>приложение к подпрограмме «Градостроительная деятельность» Муниципальной программы Канашского муниципального</w:t>
      </w:r>
      <w:r w:rsidR="008256EF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195468" w:rsidRPr="008256EF">
        <w:rPr>
          <w:rFonts w:ascii="Times New Roman" w:hAnsi="Times New Roman" w:cs="Times New Roman"/>
          <w:sz w:val="24"/>
          <w:szCs w:val="24"/>
        </w:rPr>
        <w:t>Чувашской Республики «Развитие  строительного комплекса и архитектуры» изложить в редакции приложения № 2 к настоящему постановлению.</w:t>
      </w:r>
    </w:p>
    <w:p w:rsidR="00806EDC" w:rsidRPr="008256EF" w:rsidRDefault="00D31A69" w:rsidP="008256EF">
      <w:pPr>
        <w:jc w:val="both"/>
      </w:pPr>
      <w:r w:rsidRPr="008256EF">
        <w:t xml:space="preserve">          </w:t>
      </w:r>
      <w:r w:rsidR="003B276E" w:rsidRPr="008256EF">
        <w:t>2</w:t>
      </w:r>
      <w:r w:rsidR="00806EDC" w:rsidRPr="008256EF">
        <w:t xml:space="preserve">. </w:t>
      </w:r>
      <w:r w:rsidR="0091141F" w:rsidRPr="008256EF">
        <w:t xml:space="preserve">Контроль за исполнением настоящего постановления возложить на </w:t>
      </w:r>
      <w:r w:rsidR="0091141F" w:rsidRPr="008256EF">
        <w:rPr>
          <w:bCs/>
        </w:rPr>
        <w:t xml:space="preserve">заместителя главы </w:t>
      </w:r>
      <w:r w:rsidR="00482D95" w:rsidRPr="008256EF">
        <w:rPr>
          <w:bCs/>
        </w:rPr>
        <w:t>администрации</w:t>
      </w:r>
      <w:r w:rsidR="00EE3248" w:rsidRPr="008256EF">
        <w:rPr>
          <w:bCs/>
        </w:rPr>
        <w:t xml:space="preserve"> </w:t>
      </w:r>
      <w:r w:rsidR="0091141F" w:rsidRPr="008256EF">
        <w:t>– начальника управления по благоуст</w:t>
      </w:r>
      <w:r w:rsidR="00550948" w:rsidRPr="008256EF">
        <w:t>ройству и развитию территорий</w:t>
      </w:r>
      <w:r w:rsidR="00482D95" w:rsidRPr="008256EF">
        <w:t xml:space="preserve">  </w:t>
      </w:r>
      <w:r w:rsidR="00482D95" w:rsidRPr="008256EF">
        <w:rPr>
          <w:bCs/>
        </w:rPr>
        <w:t xml:space="preserve">администрации </w:t>
      </w:r>
      <w:r w:rsidR="00482D95" w:rsidRPr="008256EF">
        <w:t xml:space="preserve">Канашского муниципального округа </w:t>
      </w:r>
      <w:r w:rsidR="00482D95" w:rsidRPr="008256EF">
        <w:rPr>
          <w:bCs/>
        </w:rPr>
        <w:t>Чувашской Республики</w:t>
      </w:r>
      <w:proofErr w:type="gramStart"/>
      <w:r w:rsidR="00482D95" w:rsidRPr="008256EF">
        <w:t xml:space="preserve"> </w:t>
      </w:r>
      <w:r w:rsidR="0091141F" w:rsidRPr="008256EF">
        <w:t>.</w:t>
      </w:r>
      <w:proofErr w:type="gramEnd"/>
    </w:p>
    <w:p w:rsidR="00C34FD2" w:rsidRPr="008256EF" w:rsidRDefault="00C34FD2" w:rsidP="00C34FD2">
      <w:pPr>
        <w:jc w:val="both"/>
      </w:pPr>
      <w:r w:rsidRPr="008256EF">
        <w:t xml:space="preserve">         </w:t>
      </w:r>
      <w:r w:rsidR="003B276E" w:rsidRPr="008256EF">
        <w:t>3</w:t>
      </w:r>
      <w:r w:rsidR="00806EDC" w:rsidRPr="008256EF">
        <w:t xml:space="preserve">. </w:t>
      </w:r>
      <w:r w:rsidRPr="008256EF">
        <w:t>Настоящее постановление вступает в силу после его официального  опубликования.</w:t>
      </w:r>
    </w:p>
    <w:p w:rsidR="00806EDC" w:rsidRPr="008256EF" w:rsidRDefault="00806EDC" w:rsidP="00806E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EF">
        <w:rPr>
          <w:rFonts w:ascii="Times New Roman" w:hAnsi="Times New Roman" w:cs="Times New Roman"/>
          <w:sz w:val="24"/>
          <w:szCs w:val="24"/>
        </w:rPr>
        <w:t>.</w:t>
      </w:r>
    </w:p>
    <w:p w:rsidR="00806EDC" w:rsidRPr="008256EF" w:rsidRDefault="00806EDC" w:rsidP="00806E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324C" w:rsidRPr="00424B11" w:rsidRDefault="00331264" w:rsidP="001D324C">
      <w:pPr>
        <w:rPr>
          <w:color w:val="000000" w:themeColor="text1"/>
          <w:sz w:val="26"/>
        </w:rPr>
      </w:pPr>
      <w:r w:rsidRPr="00424B11">
        <w:rPr>
          <w:color w:val="000000" w:themeColor="text1"/>
        </w:rPr>
        <w:t>Глава</w:t>
      </w:r>
      <w:r w:rsidR="001D324C" w:rsidRPr="00424B11">
        <w:rPr>
          <w:color w:val="000000" w:themeColor="text1"/>
        </w:rPr>
        <w:t xml:space="preserve"> муниципального округа                         </w:t>
      </w:r>
      <w:r w:rsidR="00373B3C" w:rsidRPr="00424B11">
        <w:rPr>
          <w:color w:val="000000" w:themeColor="text1"/>
        </w:rPr>
        <w:t xml:space="preserve">                </w:t>
      </w:r>
      <w:r w:rsidR="001D324C" w:rsidRPr="00424B11">
        <w:rPr>
          <w:color w:val="000000" w:themeColor="text1"/>
        </w:rPr>
        <w:t xml:space="preserve">                               С.Н. Михайлов</w:t>
      </w:r>
    </w:p>
    <w:p w:rsidR="002E6FE1" w:rsidRPr="00424B11" w:rsidRDefault="006C6820" w:rsidP="007A1B75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E6FE1" w:rsidRPr="00424B11" w:rsidSect="008256EF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bookmarkStart w:id="1" w:name="P298"/>
      <w:bookmarkEnd w:id="1"/>
    </w:p>
    <w:p w:rsidR="00D97898" w:rsidRPr="00424B11" w:rsidRDefault="00C85124" w:rsidP="00C85124">
      <w:pPr>
        <w:pStyle w:val="ConsPlusNormal"/>
        <w:tabs>
          <w:tab w:val="left" w:pos="552"/>
          <w:tab w:val="right" w:pos="14995"/>
        </w:tabs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</w:p>
    <w:tbl>
      <w:tblPr>
        <w:tblStyle w:val="ab"/>
        <w:tblW w:w="3544" w:type="dxa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D97898" w:rsidRPr="00424B11" w:rsidTr="00120A23">
        <w:tc>
          <w:tcPr>
            <w:tcW w:w="3544" w:type="dxa"/>
          </w:tcPr>
          <w:p w:rsidR="00CA340A" w:rsidRPr="00A578EB" w:rsidRDefault="00CA340A" w:rsidP="006C191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</w:p>
          <w:p w:rsidR="00CA340A" w:rsidRPr="00A578EB" w:rsidRDefault="00CA340A" w:rsidP="006C191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CA340A" w:rsidRPr="00A578EB" w:rsidRDefault="00CA340A" w:rsidP="006C191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Канашского муниципального округа Чувашской Республики</w:t>
            </w:r>
          </w:p>
          <w:p w:rsidR="00195468" w:rsidRPr="00A578EB" w:rsidRDefault="00CA340A" w:rsidP="006C191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____2023 №_____</w:t>
            </w:r>
            <w:r w:rsidR="00D97898" w:rsidRPr="00A57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CA340A" w:rsidRDefault="00D97898" w:rsidP="006C191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6C1913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E35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BA3959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7898" w:rsidRPr="00424B11" w:rsidRDefault="00CA340A" w:rsidP="006C191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97898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2</w:t>
            </w:r>
          </w:p>
          <w:p w:rsidR="00293832" w:rsidRPr="00424B11" w:rsidRDefault="00293832" w:rsidP="002938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Муниципальной программе                                                                                                                                           Канашского муниципального округа Чувашской Республики «Развитие </w:t>
            </w:r>
            <w:proofErr w:type="gramStart"/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строительного</w:t>
            </w:r>
            <w:proofErr w:type="gramEnd"/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комп-</w:t>
            </w:r>
            <w:proofErr w:type="spellStart"/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лекса</w:t>
            </w:r>
            <w:proofErr w:type="spellEnd"/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архитектуры»</w:t>
            </w:r>
          </w:p>
          <w:p w:rsidR="00D97898" w:rsidRPr="00424B11" w:rsidRDefault="00D97898" w:rsidP="006C191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5397" w:rsidRPr="00424B11" w:rsidRDefault="00C85124" w:rsidP="005C5397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424B11">
        <w:rPr>
          <w:color w:val="000000" w:themeColor="text1"/>
        </w:rPr>
        <w:tab/>
      </w:r>
      <w:r w:rsidR="005C5397" w:rsidRPr="00424B11">
        <w:rPr>
          <w:b/>
          <w:color w:val="000000" w:themeColor="text1"/>
        </w:rPr>
        <w:t>Ресурсное обеспечение</w:t>
      </w:r>
    </w:p>
    <w:p w:rsidR="005C5397" w:rsidRPr="00424B11" w:rsidRDefault="005C5397" w:rsidP="005C5397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424B11">
        <w:rPr>
          <w:b/>
          <w:color w:val="000000" w:themeColor="text1"/>
        </w:rPr>
        <w:t>и прогнозная (справочная) оценка расходов за счет всех источников финансирования реализации муниципальной программы Канашского муниципального округа Чувашской Республики</w:t>
      </w:r>
    </w:p>
    <w:p w:rsidR="005C5397" w:rsidRPr="00424B11" w:rsidRDefault="005C5397" w:rsidP="005C5397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424B11">
        <w:rPr>
          <w:b/>
          <w:color w:val="000000" w:themeColor="text1"/>
        </w:rPr>
        <w:t xml:space="preserve"> </w:t>
      </w:r>
    </w:p>
    <w:tbl>
      <w:tblPr>
        <w:tblW w:w="11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1"/>
        <w:gridCol w:w="2802"/>
        <w:gridCol w:w="840"/>
        <w:gridCol w:w="1170"/>
        <w:gridCol w:w="1937"/>
        <w:gridCol w:w="1005"/>
        <w:gridCol w:w="613"/>
        <w:gridCol w:w="809"/>
        <w:gridCol w:w="809"/>
        <w:gridCol w:w="812"/>
      </w:tblGrid>
      <w:tr w:rsidR="005C5397" w:rsidRPr="00424B11" w:rsidTr="00567E1D">
        <w:trPr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Статус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Наименование муниципальной программы Канашского муниципального округа,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Код </w:t>
            </w:r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бюджетной</w:t>
            </w:r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классификации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Источники </w:t>
            </w:r>
          </w:p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финансирования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Расходы по годам, тыс. рублей</w:t>
            </w:r>
          </w:p>
        </w:tc>
      </w:tr>
      <w:tr w:rsidR="005C5397" w:rsidRPr="00424B11" w:rsidTr="00567E1D">
        <w:trPr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7" w:rsidRPr="00424B11" w:rsidRDefault="005C5397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7" w:rsidRPr="00424B11" w:rsidRDefault="005C5397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главный</w:t>
            </w:r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распоря-дитель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бюджет-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ных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средств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7" w:rsidRPr="00424B11" w:rsidRDefault="005C5397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2026 – 2030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2031-2035</w:t>
            </w:r>
          </w:p>
        </w:tc>
      </w:tr>
    </w:tbl>
    <w:p w:rsidR="005C5397" w:rsidRPr="00424B11" w:rsidRDefault="005C5397" w:rsidP="005C5397">
      <w:pPr>
        <w:rPr>
          <w:color w:val="000000" w:themeColor="text1"/>
          <w:sz w:val="22"/>
          <w:szCs w:val="22"/>
        </w:rPr>
      </w:pPr>
    </w:p>
    <w:tbl>
      <w:tblPr>
        <w:tblW w:w="11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2"/>
        <w:gridCol w:w="2283"/>
        <w:gridCol w:w="841"/>
        <w:gridCol w:w="1270"/>
        <w:gridCol w:w="1839"/>
        <w:gridCol w:w="996"/>
        <w:gridCol w:w="622"/>
        <w:gridCol w:w="809"/>
        <w:gridCol w:w="809"/>
        <w:gridCol w:w="809"/>
      </w:tblGrid>
      <w:tr w:rsidR="005C5397" w:rsidRPr="00424B11" w:rsidTr="00567E1D">
        <w:trPr>
          <w:trHeight w:val="20"/>
          <w:tblHeader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C5397" w:rsidRPr="00424B11" w:rsidRDefault="005C5397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3F12" w:rsidRPr="00424B11" w:rsidRDefault="00BD3F12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Муниципальная программа Канашского муниципального округа Чувашской </w:t>
            </w: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3F12" w:rsidRPr="00424B11" w:rsidRDefault="00BD3F12" w:rsidP="00EB5E35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«</w:t>
            </w:r>
            <w:r w:rsidRPr="00424B1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Развитие строительного комплекса и архитектуры»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3F12" w:rsidRPr="00424B11" w:rsidRDefault="00BD3F12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3F12" w:rsidRPr="00424B11" w:rsidRDefault="00BD3F12" w:rsidP="00812B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8548E">
              <w:rPr>
                <w:bCs/>
                <w:color w:val="000000" w:themeColor="text1"/>
                <w:sz w:val="22"/>
                <w:szCs w:val="22"/>
              </w:rPr>
              <w:t>Ч9</w:t>
            </w:r>
            <w:r w:rsidR="00812B35">
              <w:rPr>
                <w:bCs/>
                <w:color w:val="000000" w:themeColor="text1"/>
                <w:sz w:val="22"/>
                <w:szCs w:val="22"/>
              </w:rPr>
              <w:t>10000000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3F12" w:rsidRPr="00A578EB" w:rsidRDefault="00BD3F12" w:rsidP="00EB5E35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3F12" w:rsidRPr="00A578EB" w:rsidRDefault="009E51FA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5192,94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F12" w:rsidRPr="00424B11" w:rsidRDefault="00BD3F12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F12" w:rsidRPr="00424B11" w:rsidRDefault="00BD3F12" w:rsidP="00EB5E3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D3F12" w:rsidRPr="00424B11" w:rsidRDefault="00BD3F12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D3F12" w:rsidRPr="00424B11" w:rsidRDefault="00BD3F12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F12" w:rsidRPr="00424B11" w:rsidRDefault="00BD3F12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F12" w:rsidRPr="00424B11" w:rsidRDefault="00BD3F12" w:rsidP="00EB5E3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D3F12" w:rsidRPr="00424B11" w:rsidRDefault="00BD3F12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D3F12" w:rsidRPr="003F6158" w:rsidRDefault="00BD3F12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 xml:space="preserve">республиканский бюджет </w:t>
            </w:r>
            <w:r w:rsidRPr="00A578EB">
              <w:rPr>
                <w:rFonts w:ascii="Times New Roman" w:hAnsi="Times New Roman" w:cs="Times New Roman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3F12" w:rsidRPr="00A578EB" w:rsidRDefault="00567E1D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lastRenderedPageBreak/>
              <w:t>3226,95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D3F12" w:rsidRPr="00424B11" w:rsidRDefault="00BD3F12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D3F12" w:rsidRPr="00424B11" w:rsidRDefault="00BD3F12" w:rsidP="00EB5E35">
            <w:pPr>
              <w:autoSpaceDE w:val="0"/>
              <w:autoSpaceDN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D3F12" w:rsidRPr="00424B11" w:rsidRDefault="00BD3F12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D3F12" w:rsidRPr="0038548E" w:rsidRDefault="00BD3F12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D3F12" w:rsidRPr="00A578EB" w:rsidRDefault="00BD3F12" w:rsidP="00EB5E3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D3F12" w:rsidRPr="00A578EB" w:rsidRDefault="00567E1D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1965,99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3F12" w:rsidRPr="00A578EB" w:rsidRDefault="00BD3F12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90343" w:rsidRPr="00424B11" w:rsidRDefault="00D90343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90343" w:rsidRPr="00424B11" w:rsidRDefault="00D90343" w:rsidP="00EB5E35">
            <w:pPr>
              <w:autoSpaceDE w:val="0"/>
              <w:autoSpaceDN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90343" w:rsidRPr="00424B11" w:rsidRDefault="00D90343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90343" w:rsidRPr="00424B11" w:rsidRDefault="00D90343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90343" w:rsidRPr="00A578EB" w:rsidRDefault="00D90343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90343" w:rsidRPr="00A578EB" w:rsidRDefault="00D90343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90343" w:rsidRPr="00A578EB" w:rsidRDefault="00D90343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0343" w:rsidRPr="00A578EB" w:rsidRDefault="00D90343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0343" w:rsidRPr="00A578EB" w:rsidRDefault="00D90343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0343" w:rsidRPr="00A578EB" w:rsidRDefault="00D90343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0F29" w:rsidRPr="00424B11" w:rsidRDefault="00350F29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0F29" w:rsidRPr="00424B11" w:rsidRDefault="00350F29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«Градостроительная деятельность»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0F29" w:rsidRPr="00424B11" w:rsidRDefault="00350F29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0F29" w:rsidRPr="00424B11" w:rsidRDefault="00350F29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8548E">
              <w:rPr>
                <w:bCs/>
                <w:color w:val="000000" w:themeColor="text1"/>
                <w:sz w:val="22"/>
                <w:szCs w:val="22"/>
              </w:rPr>
              <w:t>Ч9</w:t>
            </w:r>
            <w:r>
              <w:rPr>
                <w:bCs/>
                <w:color w:val="000000" w:themeColor="text1"/>
                <w:sz w:val="22"/>
                <w:szCs w:val="22"/>
              </w:rPr>
              <w:t>10000000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0F29" w:rsidRPr="00A578EB" w:rsidRDefault="00350F29" w:rsidP="00EB5E35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0F29" w:rsidRPr="00A578EB" w:rsidRDefault="001F726B" w:rsidP="00072C5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5192,94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F29" w:rsidRPr="00424B11" w:rsidRDefault="00350F29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F29" w:rsidRPr="00424B11" w:rsidRDefault="00350F29" w:rsidP="00EB5E3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0F29" w:rsidRPr="00424B11" w:rsidRDefault="00350F29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0F29" w:rsidRPr="00424B11" w:rsidRDefault="00350F29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0F29" w:rsidRPr="00A578EB" w:rsidRDefault="00350F29" w:rsidP="00072C5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F29" w:rsidRPr="00424B11" w:rsidRDefault="00350F29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F29" w:rsidRPr="00424B11" w:rsidRDefault="00350F29" w:rsidP="00EB5E3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0F29" w:rsidRPr="00424B11" w:rsidRDefault="00350F29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0F29" w:rsidRPr="003F6158" w:rsidRDefault="00350F29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0F29" w:rsidRPr="00A578EB" w:rsidRDefault="00350F29" w:rsidP="00072C5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3226,95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0F29" w:rsidRPr="00424B11" w:rsidRDefault="00350F29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0F29" w:rsidRPr="00424B11" w:rsidRDefault="00350F29" w:rsidP="00EB5E3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0F29" w:rsidRPr="00424B11" w:rsidRDefault="00350F29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0F29" w:rsidRPr="0038548E" w:rsidRDefault="00350F29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0F29" w:rsidRPr="00A578EB" w:rsidRDefault="00350F29" w:rsidP="00072C5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1965,99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50F29" w:rsidRPr="00A578EB" w:rsidRDefault="00350F29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2B35" w:rsidRPr="00424B11" w:rsidRDefault="00812B35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2B35" w:rsidRPr="00424B11" w:rsidRDefault="00812B35" w:rsidP="00EB5E3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2B35" w:rsidRPr="00B86C66" w:rsidRDefault="00812B35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2B35" w:rsidRPr="00424B11" w:rsidRDefault="00812B35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2B35" w:rsidRPr="00A578EB" w:rsidRDefault="00812B35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2B35" w:rsidRPr="00A578EB" w:rsidRDefault="00812B3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2B35" w:rsidRPr="00A578EB" w:rsidRDefault="00812B3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12B35" w:rsidRPr="00A578EB" w:rsidRDefault="00812B3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12B35" w:rsidRPr="00A578EB" w:rsidRDefault="00812B3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12B35" w:rsidRPr="00A578EB" w:rsidRDefault="00812B3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3805" w:rsidRPr="00424B11" w:rsidRDefault="00263805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Основное мероприятие 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3805" w:rsidRPr="00424B11" w:rsidRDefault="00263805" w:rsidP="00EB5E35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Основное  развитие территорий Канашского муниципального округа Чувашской Республики, в том числе сельских поселений, в виде территориального </w:t>
            </w: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планирования, градостроительного зонирования, планировки территории, архитектурно-строительного проектирования.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805" w:rsidRPr="00424B11" w:rsidRDefault="00263805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805" w:rsidRPr="00424B11" w:rsidRDefault="00263805" w:rsidP="00DF5E84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8548E">
              <w:rPr>
                <w:bCs/>
                <w:color w:val="000000" w:themeColor="text1"/>
                <w:sz w:val="22"/>
                <w:szCs w:val="22"/>
              </w:rPr>
              <w:t>Ч9</w:t>
            </w:r>
            <w:r>
              <w:rPr>
                <w:bCs/>
                <w:color w:val="000000" w:themeColor="text1"/>
                <w:sz w:val="22"/>
                <w:szCs w:val="22"/>
              </w:rPr>
              <w:t>10100000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3805" w:rsidRPr="00A578EB" w:rsidRDefault="001F726B" w:rsidP="00072C5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5192,94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05" w:rsidRPr="00424B11" w:rsidRDefault="00263805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05" w:rsidRPr="00424B11" w:rsidRDefault="00263805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805" w:rsidRPr="00424B11" w:rsidRDefault="00263805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805" w:rsidRPr="00424B11" w:rsidRDefault="00263805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3805" w:rsidRPr="00A578EB" w:rsidRDefault="00263805" w:rsidP="00072C5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05" w:rsidRPr="00424B11" w:rsidRDefault="00263805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05" w:rsidRPr="00424B11" w:rsidRDefault="00263805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805" w:rsidRPr="00424B11" w:rsidRDefault="00263805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805" w:rsidRPr="003F6158" w:rsidRDefault="00263805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3805" w:rsidRPr="00A578EB" w:rsidRDefault="00263805" w:rsidP="00072C5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3226,95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63805" w:rsidRPr="00A578EB" w:rsidRDefault="00263805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805" w:rsidRPr="00424B11" w:rsidRDefault="00263805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805" w:rsidRPr="00424B11" w:rsidRDefault="00263805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805" w:rsidRPr="00424B11" w:rsidRDefault="00263805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805" w:rsidRPr="0038548E" w:rsidRDefault="00263805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805" w:rsidRPr="00A578EB" w:rsidRDefault="00263805" w:rsidP="001D39A6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805" w:rsidRPr="00A578EB" w:rsidRDefault="00263805" w:rsidP="00072C5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1965,99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805" w:rsidRPr="00A578EB" w:rsidRDefault="00263805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3805" w:rsidRPr="00A578EB" w:rsidRDefault="00263805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3805" w:rsidRPr="00A578EB" w:rsidRDefault="00263805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3805" w:rsidRPr="00A578EB" w:rsidRDefault="00263805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037C" w:rsidRPr="00424B11" w:rsidRDefault="00B3037C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Основное мероприятие 2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037C" w:rsidRPr="00424B11" w:rsidRDefault="00B3037C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Координатное описание границы Канашского муниципального округа Чувашской Республики и внесение в Единый государственный реестр недвижимости сведений о границе Канашского муниципального округа Чувашской Республики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037C" w:rsidRPr="00424B11" w:rsidRDefault="00B3037C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037C" w:rsidRPr="00424B11" w:rsidRDefault="00B3037C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37C" w:rsidRPr="00424B11" w:rsidRDefault="00B3037C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37C" w:rsidRPr="00424B11" w:rsidRDefault="00B3037C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037C" w:rsidRPr="00424B11" w:rsidRDefault="00B3037C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037C" w:rsidRPr="00424B11" w:rsidRDefault="00B3037C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37C" w:rsidRPr="00424B11" w:rsidRDefault="00B3037C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37C" w:rsidRPr="00424B11" w:rsidRDefault="00B3037C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037C" w:rsidRPr="00424B11" w:rsidRDefault="00B3037C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037C" w:rsidRPr="00424B11" w:rsidRDefault="00B3037C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037C" w:rsidRPr="00424B11" w:rsidRDefault="00B3037C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037C" w:rsidRPr="00424B11" w:rsidRDefault="00B3037C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037C" w:rsidRPr="00B86C66" w:rsidRDefault="00B3037C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037C" w:rsidRPr="00424B11" w:rsidRDefault="00B3037C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37C" w:rsidRPr="00A578EB" w:rsidRDefault="00B3037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B86C66" w:rsidRDefault="00DF5E84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555E" w:rsidRPr="00424B11" w:rsidRDefault="001C555E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555E" w:rsidRPr="00424B11" w:rsidRDefault="001C555E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«Снятие административных барьеров в строительстве»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555E" w:rsidRPr="00424B11" w:rsidRDefault="001C555E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555E" w:rsidRPr="00424B11" w:rsidRDefault="001C555E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555E" w:rsidRPr="00A578EB" w:rsidRDefault="001C555E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55E" w:rsidRPr="00424B11" w:rsidRDefault="001C555E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55E" w:rsidRPr="00424B11" w:rsidRDefault="001C555E" w:rsidP="00EB5E3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55E" w:rsidRPr="00424B11" w:rsidRDefault="001C555E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55E" w:rsidRPr="00424B11" w:rsidRDefault="001C555E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555E" w:rsidRPr="00A578EB" w:rsidRDefault="001C555E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55E" w:rsidRPr="00424B11" w:rsidRDefault="001C555E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55E" w:rsidRPr="00424B11" w:rsidRDefault="001C555E" w:rsidP="00EB5E3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55E" w:rsidRPr="00424B11" w:rsidRDefault="001C555E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55E" w:rsidRPr="00424B11" w:rsidRDefault="001C555E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555E" w:rsidRPr="00A578EB" w:rsidRDefault="001C555E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55E" w:rsidRPr="00424B11" w:rsidRDefault="001C555E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55E" w:rsidRPr="00424B11" w:rsidRDefault="001C555E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55E" w:rsidRPr="00B86C66" w:rsidRDefault="001C555E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55E" w:rsidRPr="00424B11" w:rsidRDefault="001C555E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55E" w:rsidRPr="00A578EB" w:rsidRDefault="001C555E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555E" w:rsidRPr="00A578EB" w:rsidRDefault="001C555E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B86C66" w:rsidRDefault="00DF5E84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03BDC" w:rsidRPr="00424B11" w:rsidRDefault="00C03BDC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Основное мероприятие 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03BDC" w:rsidRPr="00424B11" w:rsidRDefault="00C03BDC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Оптимизация предоставления муниципальных услуг в области градостроительной деятельности и создание условий для улучшения инвестиционного климата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03BDC" w:rsidRPr="00424B11" w:rsidRDefault="00C03BDC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03BDC" w:rsidRPr="00424B11" w:rsidRDefault="00C03BDC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х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03BDC" w:rsidRPr="00A578EB" w:rsidRDefault="00C03BDC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BDC" w:rsidRPr="00424B11" w:rsidRDefault="00C03BDC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BDC" w:rsidRPr="00424B11" w:rsidRDefault="00C03BDC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3BDC" w:rsidRPr="00424B11" w:rsidRDefault="00C03BDC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3BDC" w:rsidRPr="00424B11" w:rsidRDefault="00C03BDC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03BDC" w:rsidRPr="00A578EB" w:rsidRDefault="00C03BDC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BDC" w:rsidRPr="00424B11" w:rsidRDefault="00C03BDC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BDC" w:rsidRPr="00424B11" w:rsidRDefault="00C03BDC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3BDC" w:rsidRPr="00424B11" w:rsidRDefault="00C03BDC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3BDC" w:rsidRPr="00424B11" w:rsidRDefault="00C03BDC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03BDC" w:rsidRPr="00A578EB" w:rsidRDefault="00C03BDC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3BDC" w:rsidRPr="00424B11" w:rsidRDefault="00C03BDC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3BDC" w:rsidRPr="00424B11" w:rsidRDefault="00C03BDC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3BDC" w:rsidRPr="00B86C66" w:rsidRDefault="00C03BDC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3BDC" w:rsidRPr="00424B11" w:rsidRDefault="00C03BDC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3BDC" w:rsidRPr="00A578EB" w:rsidRDefault="00C03BDC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3BDC" w:rsidRPr="00A578EB" w:rsidRDefault="00C03BDC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B86C66" w:rsidRDefault="00DF5E84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E58" w:rsidRPr="00424B11" w:rsidRDefault="00611E58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Основное мероприятие 2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E58" w:rsidRPr="00424B11" w:rsidRDefault="00611E58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Канашском</w:t>
            </w:r>
            <w:proofErr w:type="spellEnd"/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муниципальном округе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E58" w:rsidRPr="00424B11" w:rsidRDefault="00611E58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E58" w:rsidRPr="00424B11" w:rsidRDefault="00611E58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E58" w:rsidRPr="00A578EB" w:rsidRDefault="00611E58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E58" w:rsidRPr="00424B11" w:rsidRDefault="00611E58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E58" w:rsidRPr="00424B11" w:rsidRDefault="00611E58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E58" w:rsidRPr="00B86C66" w:rsidRDefault="00611E58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E58" w:rsidRPr="00424B11" w:rsidRDefault="00611E58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E58" w:rsidRPr="00A578EB" w:rsidRDefault="00611E58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E58" w:rsidRPr="00424B11" w:rsidRDefault="00611E58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E58" w:rsidRPr="00424B11" w:rsidRDefault="00611E58" w:rsidP="00EB5E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E58" w:rsidRPr="00424B11" w:rsidRDefault="00611E58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E58" w:rsidRPr="00424B11" w:rsidRDefault="00611E58" w:rsidP="00EB5E35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E58" w:rsidRPr="00A578EB" w:rsidRDefault="00611E58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E58" w:rsidRPr="00424B11" w:rsidRDefault="00611E58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E58" w:rsidRPr="00424B11" w:rsidRDefault="00611E58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E58" w:rsidRPr="00B86C66" w:rsidRDefault="00611E58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E58" w:rsidRPr="00424B11" w:rsidRDefault="00611E58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E58" w:rsidRPr="00A578EB" w:rsidRDefault="00611E58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1E58" w:rsidRPr="00A578EB" w:rsidRDefault="00611E58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567E1D">
        <w:trPr>
          <w:trHeight w:val="2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EB5E35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B86C66" w:rsidRDefault="00DF5E84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424B11" w:rsidRDefault="00DF5E84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5E84" w:rsidRPr="00A578EB" w:rsidRDefault="00DF5E84" w:rsidP="00EB5E3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  <w:r w:rsidR="00CA340A" w:rsidRPr="00A578EB">
              <w:rPr>
                <w:rFonts w:ascii="Times New Roman" w:hAnsi="Times New Roman" w:cs="Times New Roman"/>
                <w:szCs w:val="22"/>
              </w:rPr>
              <w:t>».</w:t>
            </w:r>
          </w:p>
        </w:tc>
      </w:tr>
    </w:tbl>
    <w:p w:rsidR="005C5397" w:rsidRPr="00424B11" w:rsidRDefault="005C5397" w:rsidP="005C53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C5397" w:rsidRPr="00424B11" w:rsidRDefault="005C5397" w:rsidP="005C53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5397" w:rsidRPr="00424B11" w:rsidRDefault="005C5397" w:rsidP="005C53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7FE" w:rsidRPr="00424B11" w:rsidRDefault="001E27FE" w:rsidP="0015408B">
      <w:pPr>
        <w:pStyle w:val="ConsPlusNormal"/>
        <w:widowControl/>
        <w:tabs>
          <w:tab w:val="left" w:pos="552"/>
          <w:tab w:val="right" w:pos="14995"/>
        </w:tabs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b"/>
        <w:tblW w:w="3763" w:type="dxa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DD6B39" w:rsidRPr="00424B11" w:rsidTr="006C1913">
        <w:tc>
          <w:tcPr>
            <w:tcW w:w="3763" w:type="dxa"/>
          </w:tcPr>
          <w:p w:rsidR="00DD6B39" w:rsidRPr="00424B11" w:rsidRDefault="00DD6B39" w:rsidP="006317FD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P408"/>
            <w:bookmarkEnd w:id="2"/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</w:tc>
      </w:tr>
    </w:tbl>
    <w:p w:rsidR="00DD6B39" w:rsidRPr="00424B11" w:rsidRDefault="00DD6B39" w:rsidP="00DD6B39">
      <w:pPr>
        <w:pStyle w:val="ConsPlusNormal"/>
        <w:tabs>
          <w:tab w:val="left" w:pos="552"/>
          <w:tab w:val="right" w:pos="14995"/>
        </w:tabs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71EC5" w:rsidRPr="00424B11" w:rsidRDefault="00071EC5" w:rsidP="00071EC5">
      <w:pPr>
        <w:keepNext/>
        <w:keepLines/>
        <w:tabs>
          <w:tab w:val="left" w:pos="2688"/>
        </w:tabs>
        <w:rPr>
          <w:color w:val="000000" w:themeColor="text1"/>
        </w:rPr>
      </w:pPr>
      <w:r w:rsidRPr="00424B11">
        <w:rPr>
          <w:color w:val="000000" w:themeColor="text1"/>
        </w:rPr>
        <w:tab/>
      </w:r>
    </w:p>
    <w:p w:rsidR="00071EC5" w:rsidRPr="00424B11" w:rsidRDefault="00071EC5">
      <w:pPr>
        <w:rPr>
          <w:color w:val="000000" w:themeColor="text1"/>
        </w:rPr>
        <w:sectPr w:rsidR="00071EC5" w:rsidRPr="00424B11" w:rsidSect="006C1913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195468" w:rsidRPr="00CA340A" w:rsidRDefault="00195468" w:rsidP="0019546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CA340A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Приложение </w:t>
      </w:r>
    </w:p>
    <w:p w:rsidR="00195468" w:rsidRPr="00CA340A" w:rsidRDefault="00195468" w:rsidP="0019546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CA340A">
        <w:rPr>
          <w:rFonts w:ascii="Times New Roman" w:hAnsi="Times New Roman" w:cs="Times New Roman"/>
          <w:color w:val="000000" w:themeColor="text1"/>
          <w:szCs w:val="22"/>
        </w:rPr>
        <w:t>к постановлению администрации</w:t>
      </w:r>
    </w:p>
    <w:p w:rsidR="00195468" w:rsidRDefault="00195468" w:rsidP="0019546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CA340A">
        <w:rPr>
          <w:rFonts w:ascii="Times New Roman" w:hAnsi="Times New Roman" w:cs="Times New Roman"/>
          <w:color w:val="000000" w:themeColor="text1"/>
          <w:szCs w:val="22"/>
        </w:rPr>
        <w:t xml:space="preserve">Канашского муниципального округа </w:t>
      </w:r>
    </w:p>
    <w:p w:rsidR="00195468" w:rsidRPr="00CA340A" w:rsidRDefault="00195468" w:rsidP="0019546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CA340A">
        <w:rPr>
          <w:rFonts w:ascii="Times New Roman" w:hAnsi="Times New Roman" w:cs="Times New Roman"/>
          <w:color w:val="000000" w:themeColor="text1"/>
          <w:szCs w:val="22"/>
        </w:rPr>
        <w:t>Чувашской Республики</w:t>
      </w:r>
    </w:p>
    <w:p w:rsidR="00195468" w:rsidRDefault="00195468" w:rsidP="0019546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0A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2"/>
        </w:rPr>
        <w:t>о</w:t>
      </w:r>
      <w:r w:rsidRPr="00CA340A">
        <w:rPr>
          <w:rFonts w:ascii="Times New Roman" w:hAnsi="Times New Roman" w:cs="Times New Roman"/>
          <w:color w:val="000000" w:themeColor="text1"/>
          <w:szCs w:val="22"/>
        </w:rPr>
        <w:t>т ____2023 №_____</w:t>
      </w: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:rsidR="00195468" w:rsidRDefault="00195468" w:rsidP="00A01F06">
      <w:pPr>
        <w:widowControl w:val="0"/>
        <w:autoSpaceDE w:val="0"/>
        <w:autoSpaceDN w:val="0"/>
        <w:ind w:left="7788" w:firstLine="708"/>
        <w:jc w:val="right"/>
        <w:outlineLvl w:val="2"/>
      </w:pPr>
    </w:p>
    <w:p w:rsidR="00A01F06" w:rsidRPr="00F53273" w:rsidRDefault="00195468" w:rsidP="00A01F06">
      <w:pPr>
        <w:widowControl w:val="0"/>
        <w:autoSpaceDE w:val="0"/>
        <w:autoSpaceDN w:val="0"/>
        <w:ind w:left="7788" w:firstLine="708"/>
        <w:jc w:val="right"/>
        <w:outlineLvl w:val="2"/>
      </w:pPr>
      <w:r>
        <w:t>«</w:t>
      </w:r>
      <w:r w:rsidR="00A01F06" w:rsidRPr="00F53273">
        <w:t>Приложение</w:t>
      </w:r>
    </w:p>
    <w:tbl>
      <w:tblPr>
        <w:tblStyle w:val="ab"/>
        <w:tblW w:w="0" w:type="auto"/>
        <w:tblInd w:w="10173" w:type="dxa"/>
        <w:tblLook w:val="04A0" w:firstRow="1" w:lastRow="0" w:firstColumn="1" w:lastColumn="0" w:noHBand="0" w:noVBand="1"/>
      </w:tblPr>
      <w:tblGrid>
        <w:gridCol w:w="4613"/>
      </w:tblGrid>
      <w:tr w:rsidR="00F54B71" w:rsidTr="00F54B71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4B71" w:rsidRPr="00424B11" w:rsidRDefault="00F54B71" w:rsidP="00F54B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B71">
              <w:rPr>
                <w:rFonts w:ascii="Times New Roman" w:hAnsi="Times New Roman" w:cs="Times New Roman"/>
                <w:sz w:val="24"/>
                <w:szCs w:val="24"/>
              </w:rPr>
              <w:t>к подпрограмме</w:t>
            </w:r>
            <w:r w:rsidRPr="00F5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«Градостроительная деятельность» 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proofErr w:type="spellStart"/>
            <w:proofErr w:type="gramStart"/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gramEnd"/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Канашского 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                                                                 Чувашской Республики «Развитие  строи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комплекса и архитектуры»</w:t>
            </w:r>
          </w:p>
          <w:p w:rsidR="00F54B71" w:rsidRDefault="00F54B71" w:rsidP="00F54B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B71" w:rsidRDefault="00F54B71" w:rsidP="00A01F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4919" w:rsidRPr="00424B11" w:rsidRDefault="00EE43F1" w:rsidP="00C04919">
      <w:pPr>
        <w:jc w:val="center"/>
        <w:rPr>
          <w:b/>
          <w:color w:val="000000" w:themeColor="text1"/>
        </w:rPr>
      </w:pPr>
      <w:r w:rsidRPr="00591E18">
        <w:rPr>
          <w:b/>
          <w:color w:val="000000" w:themeColor="text1"/>
          <w:sz w:val="22"/>
          <w:szCs w:val="22"/>
        </w:rPr>
        <w:t xml:space="preserve"> </w:t>
      </w:r>
      <w:r w:rsidR="00C04919" w:rsidRPr="00424B11">
        <w:rPr>
          <w:b/>
          <w:color w:val="000000" w:themeColor="text1"/>
        </w:rPr>
        <w:t>Ресурсное обеспечение</w:t>
      </w:r>
    </w:p>
    <w:p w:rsidR="00C04919" w:rsidRPr="00424B11" w:rsidRDefault="00C04919" w:rsidP="00C04919">
      <w:pPr>
        <w:jc w:val="center"/>
        <w:rPr>
          <w:b/>
          <w:color w:val="000000" w:themeColor="text1"/>
        </w:rPr>
      </w:pPr>
      <w:r w:rsidRPr="00424B11">
        <w:rPr>
          <w:b/>
          <w:color w:val="000000" w:themeColor="text1"/>
        </w:rPr>
        <w:t xml:space="preserve">и прогнозная (справочная) оценка расходов за счет всех </w:t>
      </w:r>
      <w:proofErr w:type="gramStart"/>
      <w:r w:rsidRPr="00424B11">
        <w:rPr>
          <w:b/>
          <w:color w:val="000000" w:themeColor="text1"/>
        </w:rPr>
        <w:t>источников финансирования реализации подпрограмм муниципальной программы</w:t>
      </w:r>
      <w:proofErr w:type="gramEnd"/>
      <w:r w:rsidRPr="00424B11">
        <w:rPr>
          <w:b/>
          <w:color w:val="000000" w:themeColor="text1"/>
        </w:rPr>
        <w:t xml:space="preserve"> Канашского муниципального округа Чувашской Республики</w:t>
      </w:r>
    </w:p>
    <w:p w:rsidR="00C04919" w:rsidRPr="00424B11" w:rsidRDefault="00C04919" w:rsidP="00C04919">
      <w:pPr>
        <w:jc w:val="center"/>
        <w:rPr>
          <w:b/>
          <w:color w:val="000000" w:themeColor="text1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63"/>
        <w:gridCol w:w="1309"/>
        <w:gridCol w:w="975"/>
        <w:gridCol w:w="1401"/>
        <w:gridCol w:w="743"/>
        <w:gridCol w:w="1134"/>
        <w:gridCol w:w="1276"/>
        <w:gridCol w:w="850"/>
        <w:gridCol w:w="1276"/>
        <w:gridCol w:w="850"/>
        <w:gridCol w:w="709"/>
        <w:gridCol w:w="709"/>
        <w:gridCol w:w="850"/>
        <w:gridCol w:w="698"/>
      </w:tblGrid>
      <w:tr w:rsidR="00424B11" w:rsidRPr="00424B11" w:rsidTr="001D39A6">
        <w:trPr>
          <w:jc w:val="center"/>
        </w:trPr>
        <w:tc>
          <w:tcPr>
            <w:tcW w:w="126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Статус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подпрогра-ммы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муниципа-льной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программы Канашского муниципального округа (основного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мероприя-тия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Задача подпрограммы </w:t>
            </w:r>
          </w:p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муниципальной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програм</w:t>
            </w:r>
            <w:proofErr w:type="spellEnd"/>
          </w:p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мы Канашского муниципального округа  Чувашской Республики</w:t>
            </w:r>
          </w:p>
        </w:tc>
        <w:tc>
          <w:tcPr>
            <w:tcW w:w="14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Ответствен-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ный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исполнитель, </w:t>
            </w:r>
          </w:p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соисполни-тель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>, участники</w:t>
            </w:r>
          </w:p>
        </w:tc>
        <w:tc>
          <w:tcPr>
            <w:tcW w:w="400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Источники </w:t>
            </w:r>
          </w:p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финансирования</w:t>
            </w:r>
          </w:p>
        </w:tc>
        <w:tc>
          <w:tcPr>
            <w:tcW w:w="3816" w:type="dxa"/>
            <w:gridSpan w:val="5"/>
            <w:shd w:val="clear" w:color="auto" w:fill="auto"/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Расходы по годам, тыс. рублей</w:t>
            </w:r>
          </w:p>
        </w:tc>
      </w:tr>
      <w:tr w:rsidR="00424B11" w:rsidRPr="00424B11" w:rsidTr="001D39A6">
        <w:trPr>
          <w:jc w:val="center"/>
        </w:trPr>
        <w:tc>
          <w:tcPr>
            <w:tcW w:w="126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глав-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ный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распо</w:t>
            </w:r>
            <w:proofErr w:type="spellEnd"/>
          </w:p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ря-дитель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бюджетных </w:t>
            </w:r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сред-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ств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раздел, подраздел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целевая статья расходов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группа</w:t>
            </w:r>
          </w:p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(под-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групппа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) вида </w:t>
            </w: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2026 – 2030</w:t>
            </w:r>
          </w:p>
        </w:tc>
        <w:tc>
          <w:tcPr>
            <w:tcW w:w="698" w:type="dxa"/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2031-2035</w:t>
            </w:r>
          </w:p>
        </w:tc>
      </w:tr>
    </w:tbl>
    <w:p w:rsidR="00C04919" w:rsidRPr="00424B11" w:rsidRDefault="00C04919" w:rsidP="00C04919">
      <w:pPr>
        <w:rPr>
          <w:color w:val="000000" w:themeColor="text1"/>
          <w:sz w:val="22"/>
          <w:szCs w:val="22"/>
        </w:rPr>
      </w:pPr>
    </w:p>
    <w:tbl>
      <w:tblPr>
        <w:tblW w:w="14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46"/>
        <w:gridCol w:w="1400"/>
        <w:gridCol w:w="993"/>
        <w:gridCol w:w="1292"/>
        <w:gridCol w:w="834"/>
        <w:gridCol w:w="1134"/>
        <w:gridCol w:w="1276"/>
        <w:gridCol w:w="850"/>
        <w:gridCol w:w="1276"/>
        <w:gridCol w:w="850"/>
        <w:gridCol w:w="709"/>
        <w:gridCol w:w="709"/>
        <w:gridCol w:w="850"/>
        <w:gridCol w:w="772"/>
      </w:tblGrid>
      <w:tr w:rsidR="00424B11" w:rsidRPr="00424B11" w:rsidTr="001D39A6">
        <w:trPr>
          <w:tblHeader/>
          <w:jc w:val="center"/>
        </w:trPr>
        <w:tc>
          <w:tcPr>
            <w:tcW w:w="124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40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72" w:type="dxa"/>
            <w:shd w:val="clear" w:color="auto" w:fill="FFFFFF"/>
          </w:tcPr>
          <w:p w:rsidR="00C04919" w:rsidRPr="00424B11" w:rsidRDefault="00C0491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0E0039" w:rsidRPr="00424B11" w:rsidTr="001D39A6">
        <w:trPr>
          <w:trHeight w:val="246"/>
          <w:jc w:val="center"/>
        </w:trPr>
        <w:tc>
          <w:tcPr>
            <w:tcW w:w="124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Подпрограмма</w:t>
            </w:r>
          </w:p>
        </w:tc>
        <w:tc>
          <w:tcPr>
            <w:tcW w:w="140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Градостро-ительная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деятельно-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сть</w:t>
            </w:r>
            <w:proofErr w:type="spellEnd"/>
          </w:p>
        </w:tc>
        <w:tc>
          <w:tcPr>
            <w:tcW w:w="993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autoSpaceDE w:val="0"/>
              <w:autoSpaceDN w:val="0"/>
              <w:ind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исполни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тель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- администрация Канашского муниципального округа Чувашской Республики,</w:t>
            </w:r>
          </w:p>
          <w:p w:rsidR="000E0039" w:rsidRPr="00424B11" w:rsidRDefault="000E0039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соисполни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тели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>:-;</w:t>
            </w:r>
          </w:p>
          <w:p w:rsidR="000E0039" w:rsidRPr="00424B11" w:rsidRDefault="000E0039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участники:</w:t>
            </w:r>
          </w:p>
          <w:p w:rsidR="000E0039" w:rsidRPr="00424B11" w:rsidRDefault="000E0039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Управление </w:t>
            </w: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 xml:space="preserve">по </w:t>
            </w: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благоустро-йству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и развитию территорий администрации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Канашск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-ого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муниципа-льного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округа Чувашской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Республи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 Управлен</w:t>
            </w:r>
            <w:r>
              <w:rPr>
                <w:color w:val="000000" w:themeColor="text1"/>
                <w:sz w:val="22"/>
                <w:szCs w:val="22"/>
              </w:rPr>
              <w:t>ие сельского хозяйства, экономи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ки 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инвести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ционной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деятельно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сти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администрации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Канашско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муниципа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льного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округа Чувашской Республики</w:t>
            </w:r>
          </w:p>
          <w:p w:rsidR="000E0039" w:rsidRPr="00424B11" w:rsidRDefault="000E0039" w:rsidP="001D39A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8968C8" w:rsidRDefault="000E0039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68C8">
              <w:rPr>
                <w:color w:val="000000" w:themeColor="text1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8968C8" w:rsidRDefault="000E0039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68C8">
              <w:rPr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27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8968C8" w:rsidRDefault="000E0039" w:rsidP="0008355D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8548E">
              <w:rPr>
                <w:bCs/>
                <w:color w:val="000000" w:themeColor="text1"/>
                <w:sz w:val="22"/>
                <w:szCs w:val="22"/>
              </w:rPr>
              <w:t>Ч9</w:t>
            </w:r>
            <w:r>
              <w:rPr>
                <w:bCs/>
                <w:color w:val="000000" w:themeColor="text1"/>
                <w:sz w:val="22"/>
                <w:szCs w:val="22"/>
              </w:rPr>
              <w:t>10100000</w:t>
            </w:r>
          </w:p>
        </w:tc>
        <w:tc>
          <w:tcPr>
            <w:tcW w:w="85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8968C8" w:rsidRDefault="000E0039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68C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A578EB" w:rsidRDefault="000E0039" w:rsidP="001D39A6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A578EB" w:rsidRDefault="00926644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5192,94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E0039" w:rsidRPr="00424B11" w:rsidTr="001D39A6">
        <w:trPr>
          <w:trHeight w:val="325"/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A578EB">
              <w:rPr>
                <w:rFonts w:ascii="Times New Roman" w:hAnsi="Times New Roman" w:cs="Times New Roman"/>
                <w:szCs w:val="22"/>
              </w:rPr>
              <w:t>федераль-ный</w:t>
            </w:r>
            <w:proofErr w:type="spellEnd"/>
            <w:proofErr w:type="gramEnd"/>
            <w:r w:rsidRPr="00A578EB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E0039" w:rsidRPr="00424B11" w:rsidTr="001D39A6">
        <w:trPr>
          <w:trHeight w:val="325"/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578EB">
              <w:rPr>
                <w:rFonts w:ascii="Times New Roman" w:hAnsi="Times New Roman" w:cs="Times New Roman"/>
                <w:szCs w:val="22"/>
              </w:rPr>
              <w:t>республика-</w:t>
            </w:r>
            <w:proofErr w:type="spellStart"/>
            <w:r w:rsidRPr="00A578EB">
              <w:rPr>
                <w:rFonts w:ascii="Times New Roman" w:hAnsi="Times New Roman" w:cs="Times New Roman"/>
                <w:szCs w:val="22"/>
              </w:rPr>
              <w:t>нский</w:t>
            </w:r>
            <w:proofErr w:type="spellEnd"/>
            <w:proofErr w:type="gramEnd"/>
            <w:r w:rsidRPr="00A578EB">
              <w:rPr>
                <w:rFonts w:ascii="Times New Roman" w:hAnsi="Times New Roman" w:cs="Times New Roman"/>
                <w:szCs w:val="22"/>
              </w:rPr>
              <w:t xml:space="preserve"> бюджет Чувашской Республики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A578EB" w:rsidRDefault="00170785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3226,95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E0039" w:rsidRPr="00424B11" w:rsidTr="001D39A6">
        <w:trPr>
          <w:trHeight w:val="325"/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424B11" w:rsidRDefault="000E0039" w:rsidP="001D39A6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 xml:space="preserve">бюджет Канашского </w:t>
            </w:r>
            <w:proofErr w:type="spellStart"/>
            <w:proofErr w:type="gramStart"/>
            <w:r w:rsidRPr="00A578EB">
              <w:rPr>
                <w:rFonts w:ascii="Times New Roman" w:hAnsi="Times New Roman" w:cs="Times New Roman"/>
                <w:szCs w:val="22"/>
              </w:rPr>
              <w:t>муниципа-льного</w:t>
            </w:r>
            <w:proofErr w:type="spellEnd"/>
            <w:proofErr w:type="gramEnd"/>
            <w:r w:rsidRPr="00A578EB">
              <w:rPr>
                <w:rFonts w:ascii="Times New Roman" w:hAnsi="Times New Roman" w:cs="Times New Roman"/>
                <w:szCs w:val="22"/>
              </w:rPr>
              <w:t xml:space="preserve"> округа Чувашской Республики 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A578EB" w:rsidRDefault="00170785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1965,99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0E0039" w:rsidRPr="00A578EB" w:rsidRDefault="000E0039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91B26" w:rsidRPr="00424B11" w:rsidTr="001D39A6">
        <w:trPr>
          <w:trHeight w:val="5414"/>
          <w:jc w:val="center"/>
        </w:trPr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B26" w:rsidRPr="00424B11" w:rsidRDefault="00F91B26" w:rsidP="001D39A6">
            <w:pPr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B26" w:rsidRPr="00424B11" w:rsidRDefault="00F91B26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B26" w:rsidRPr="00424B11" w:rsidRDefault="00F91B26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B26" w:rsidRPr="00424B11" w:rsidRDefault="00F91B26" w:rsidP="001D39A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B26" w:rsidRPr="00424B11" w:rsidRDefault="00F91B26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B26" w:rsidRPr="00424B11" w:rsidRDefault="00F91B26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B26" w:rsidRPr="00424B11" w:rsidRDefault="00F91B26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B26" w:rsidRPr="00424B11" w:rsidRDefault="00F91B26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B26" w:rsidRPr="00A578EB" w:rsidRDefault="00F91B26" w:rsidP="001D39A6">
            <w:pPr>
              <w:autoSpaceDE w:val="0"/>
              <w:autoSpaceDN w:val="0"/>
              <w:ind w:rightChars="28" w:right="67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578EB">
              <w:rPr>
                <w:sz w:val="22"/>
                <w:szCs w:val="22"/>
              </w:rPr>
              <w:t>внебюджет-ные</w:t>
            </w:r>
            <w:proofErr w:type="spellEnd"/>
            <w:proofErr w:type="gramEnd"/>
            <w:r w:rsidRPr="00A578EB">
              <w:rPr>
                <w:sz w:val="22"/>
                <w:szCs w:val="22"/>
              </w:rPr>
              <w:t xml:space="preserve"> </w:t>
            </w:r>
            <w:proofErr w:type="spellStart"/>
            <w:r w:rsidRPr="00A578EB">
              <w:rPr>
                <w:sz w:val="22"/>
                <w:szCs w:val="22"/>
              </w:rPr>
              <w:t>источ</w:t>
            </w:r>
            <w:r w:rsidR="00690F5A" w:rsidRPr="00A578EB">
              <w:rPr>
                <w:sz w:val="22"/>
                <w:szCs w:val="22"/>
              </w:rPr>
              <w:t>-</w:t>
            </w:r>
            <w:r w:rsidRPr="00A578EB">
              <w:rPr>
                <w:sz w:val="22"/>
                <w:szCs w:val="22"/>
              </w:rPr>
              <w:t>ники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B26" w:rsidRPr="00A578EB" w:rsidRDefault="00F91B26" w:rsidP="001D39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B26" w:rsidRPr="00A578EB" w:rsidRDefault="00F91B26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91B26" w:rsidRPr="00A578EB" w:rsidRDefault="00F91B26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F91B26" w:rsidRPr="00A578EB" w:rsidRDefault="00F91B26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F91B26" w:rsidRPr="00A578EB" w:rsidRDefault="00F91B26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91B26" w:rsidRPr="00424B11" w:rsidTr="001D39A6">
        <w:trPr>
          <w:jc w:val="center"/>
        </w:trPr>
        <w:tc>
          <w:tcPr>
            <w:tcW w:w="14191" w:type="dxa"/>
            <w:gridSpan w:val="1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B26" w:rsidRPr="00A578EB" w:rsidRDefault="00F91B26" w:rsidP="001D39A6">
            <w:pPr>
              <w:autoSpaceDE w:val="0"/>
              <w:autoSpaceDN w:val="0"/>
              <w:ind w:left="28" w:rightChars="28" w:right="67"/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lastRenderedPageBreak/>
              <w:t>Обеспечение территории Канашского муниципального округа Чувашской Республики документами  местных нормативов градостроительного проектирования</w:t>
            </w:r>
            <w:proofErr w:type="gramStart"/>
            <w:r w:rsidRPr="00A578EB">
              <w:rPr>
                <w:sz w:val="22"/>
                <w:szCs w:val="22"/>
              </w:rPr>
              <w:t xml:space="preserve"> ,</w:t>
            </w:r>
            <w:proofErr w:type="gramEnd"/>
            <w:r w:rsidRPr="00A578EB">
              <w:rPr>
                <w:sz w:val="22"/>
                <w:szCs w:val="22"/>
              </w:rPr>
              <w:t xml:space="preserve"> градостроительства, планировки и застройки территории, правил землепользования и застройки, описание местоположения </w:t>
            </w:r>
            <w:r w:rsidRPr="00A578EB">
              <w:rPr>
                <w:sz w:val="22"/>
                <w:szCs w:val="22"/>
              </w:rPr>
              <w:lastRenderedPageBreak/>
              <w:t xml:space="preserve">границ округа и населенных пунктов  </w:t>
            </w:r>
          </w:p>
        </w:tc>
      </w:tr>
      <w:tr w:rsidR="00CD520B" w:rsidRPr="00424B11" w:rsidTr="002242E4">
        <w:trPr>
          <w:trHeight w:val="1560"/>
          <w:jc w:val="center"/>
        </w:trPr>
        <w:tc>
          <w:tcPr>
            <w:tcW w:w="124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 xml:space="preserve">Основное </w:t>
            </w: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меропри-ятие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Основное  развитие территорий Канашского муниципального округа Чувашской Республики, в том числе сельских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проектирования.</w:t>
            </w:r>
          </w:p>
        </w:tc>
        <w:tc>
          <w:tcPr>
            <w:tcW w:w="993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Обеспе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чение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терри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тории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Канашс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кого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пально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окру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га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Чува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шской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Респуб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лики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докуме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нтами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террито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триаль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плани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129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Управление по </w:t>
            </w:r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благо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устройству</w:t>
            </w:r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и развитию территорий администрации Кана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шского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муниципа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льног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округа Чувашской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Республи-ки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424B11">
              <w:rPr>
                <w:color w:val="000000" w:themeColor="text1"/>
                <w:sz w:val="22"/>
                <w:szCs w:val="22"/>
              </w:rPr>
              <w:t>Управ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ление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сель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ского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хо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зяйства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, экономики </w:t>
            </w:r>
          </w:p>
          <w:p w:rsidR="00CD520B" w:rsidRPr="00424B11" w:rsidRDefault="00CD520B" w:rsidP="002242E4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инвести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ционной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деятельно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сти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адми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нистрации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Канашско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пального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округа Чувашской Республики</w:t>
            </w:r>
          </w:p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8968C8" w:rsidRDefault="00CD520B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68C8">
              <w:rPr>
                <w:color w:val="000000" w:themeColor="text1"/>
                <w:sz w:val="22"/>
                <w:szCs w:val="22"/>
              </w:rPr>
              <w:t>903</w:t>
            </w:r>
          </w:p>
          <w:p w:rsidR="00CD520B" w:rsidRPr="008968C8" w:rsidRDefault="00CD5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8968C8" w:rsidRDefault="00CD520B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68C8">
              <w:rPr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27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8968C8" w:rsidRDefault="00CD520B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8548E">
              <w:rPr>
                <w:bCs/>
                <w:color w:val="000000" w:themeColor="text1"/>
                <w:sz w:val="22"/>
                <w:szCs w:val="22"/>
              </w:rPr>
              <w:t>Ч9</w:t>
            </w:r>
            <w:r>
              <w:rPr>
                <w:bCs/>
                <w:color w:val="000000" w:themeColor="text1"/>
                <w:sz w:val="22"/>
                <w:szCs w:val="22"/>
              </w:rPr>
              <w:t>10100000</w:t>
            </w:r>
          </w:p>
        </w:tc>
        <w:tc>
          <w:tcPr>
            <w:tcW w:w="85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8968C8" w:rsidRDefault="00CD520B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68C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A578EB" w:rsidRDefault="00CD520B" w:rsidP="009A3960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A578EB" w:rsidRDefault="00CD520B" w:rsidP="00072C5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5192,94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D520B" w:rsidRPr="00424B11" w:rsidTr="009A3960">
        <w:trPr>
          <w:trHeight w:val="660"/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A578EB">
              <w:rPr>
                <w:rFonts w:ascii="Times New Roman" w:hAnsi="Times New Roman" w:cs="Times New Roman"/>
                <w:szCs w:val="22"/>
              </w:rPr>
              <w:t>федераль-ный</w:t>
            </w:r>
            <w:proofErr w:type="spellEnd"/>
            <w:proofErr w:type="gramEnd"/>
            <w:r w:rsidRPr="00A578EB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A578EB" w:rsidRDefault="00CD520B" w:rsidP="00072C5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D520B" w:rsidRPr="00424B11" w:rsidTr="009A3960">
        <w:trPr>
          <w:trHeight w:val="984"/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578EB">
              <w:rPr>
                <w:rFonts w:ascii="Times New Roman" w:hAnsi="Times New Roman" w:cs="Times New Roman"/>
                <w:szCs w:val="22"/>
              </w:rPr>
              <w:t>республика-</w:t>
            </w:r>
            <w:proofErr w:type="spellStart"/>
            <w:r w:rsidRPr="00A578EB">
              <w:rPr>
                <w:rFonts w:ascii="Times New Roman" w:hAnsi="Times New Roman" w:cs="Times New Roman"/>
                <w:szCs w:val="22"/>
              </w:rPr>
              <w:t>нский</w:t>
            </w:r>
            <w:proofErr w:type="spellEnd"/>
            <w:proofErr w:type="gramEnd"/>
            <w:r w:rsidRPr="00A578EB">
              <w:rPr>
                <w:rFonts w:ascii="Times New Roman" w:hAnsi="Times New Roman" w:cs="Times New Roman"/>
                <w:szCs w:val="22"/>
              </w:rPr>
              <w:t xml:space="preserve">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A578EB" w:rsidRDefault="00CD520B" w:rsidP="00072C5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3226,95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D520B" w:rsidRPr="00424B11" w:rsidTr="009A3960">
        <w:trPr>
          <w:trHeight w:val="1560"/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424B11" w:rsidRDefault="00CD520B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 xml:space="preserve">бюджет Канашского </w:t>
            </w:r>
            <w:proofErr w:type="spellStart"/>
            <w:proofErr w:type="gramStart"/>
            <w:r w:rsidRPr="00A578EB">
              <w:rPr>
                <w:rFonts w:ascii="Times New Roman" w:hAnsi="Times New Roman" w:cs="Times New Roman"/>
                <w:szCs w:val="22"/>
              </w:rPr>
              <w:t>муниципа-льного</w:t>
            </w:r>
            <w:proofErr w:type="spellEnd"/>
            <w:proofErr w:type="gramEnd"/>
            <w:r w:rsidRPr="00A578EB">
              <w:rPr>
                <w:rFonts w:ascii="Times New Roman" w:hAnsi="Times New Roman" w:cs="Times New Roman"/>
                <w:szCs w:val="22"/>
              </w:rPr>
              <w:t xml:space="preserve"> округа Чувашской Республики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A578EB" w:rsidRDefault="00CD520B" w:rsidP="00072C5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1965,99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</w:tcPr>
          <w:p w:rsidR="00CD520B" w:rsidRPr="00A578EB" w:rsidRDefault="00CD520B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72C95" w:rsidRPr="00424B11" w:rsidTr="009A3960">
        <w:trPr>
          <w:trHeight w:val="1296"/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95" w:rsidRPr="00424B11" w:rsidRDefault="00172C95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95" w:rsidRPr="00424B11" w:rsidRDefault="00172C95" w:rsidP="001D39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95" w:rsidRPr="00424B11" w:rsidRDefault="00172C95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95" w:rsidRPr="00424B11" w:rsidRDefault="00172C95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95" w:rsidRPr="00424B11" w:rsidRDefault="00172C95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95" w:rsidRPr="00424B11" w:rsidRDefault="00172C95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95" w:rsidRPr="00424B11" w:rsidRDefault="00172C95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95" w:rsidRPr="00424B11" w:rsidRDefault="00172C95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95" w:rsidRPr="00A578EB" w:rsidRDefault="00172C95" w:rsidP="009A3960">
            <w:pPr>
              <w:autoSpaceDE w:val="0"/>
              <w:autoSpaceDN w:val="0"/>
              <w:ind w:rightChars="28" w:right="67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578EB">
              <w:rPr>
                <w:sz w:val="22"/>
                <w:szCs w:val="22"/>
              </w:rPr>
              <w:t>внебюдже-тные</w:t>
            </w:r>
            <w:proofErr w:type="spellEnd"/>
            <w:proofErr w:type="gramEnd"/>
            <w:r w:rsidRPr="00A578EB">
              <w:rPr>
                <w:sz w:val="22"/>
                <w:szCs w:val="22"/>
              </w:rPr>
              <w:t xml:space="preserve"> </w:t>
            </w:r>
            <w:proofErr w:type="spellStart"/>
            <w:r w:rsidRPr="00A578EB">
              <w:rPr>
                <w:sz w:val="22"/>
                <w:szCs w:val="22"/>
              </w:rPr>
              <w:t>источ-ники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95" w:rsidRPr="00A578EB" w:rsidRDefault="00172C95" w:rsidP="009A396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95" w:rsidRPr="00A578EB" w:rsidRDefault="00172C95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72C95" w:rsidRPr="00A578EB" w:rsidRDefault="00172C95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172C95" w:rsidRPr="00A578EB" w:rsidRDefault="00172C95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172C95" w:rsidRPr="00A578EB" w:rsidRDefault="00172C95" w:rsidP="009A396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36985" w:rsidRPr="00424B11" w:rsidTr="001D39A6">
        <w:trPr>
          <w:jc w:val="center"/>
        </w:trPr>
        <w:tc>
          <w:tcPr>
            <w:tcW w:w="124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985" w:rsidRPr="00424B11" w:rsidRDefault="00C36985" w:rsidP="001D39A6">
            <w:pPr>
              <w:ind w:left="28" w:rightChars="28" w:right="67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Целевые показатели (индикаторы)  </w:t>
            </w: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подпрограммы, увязанные с основным мероприятием 1</w:t>
            </w:r>
          </w:p>
        </w:tc>
        <w:tc>
          <w:tcPr>
            <w:tcW w:w="777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985" w:rsidRPr="00424B11" w:rsidRDefault="00C36985" w:rsidP="001D39A6">
            <w:pPr>
              <w:ind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обеспечение территории Канашского района Чувашской Республики документами территориального планирования, %</w:t>
            </w: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985" w:rsidRPr="00A578EB" w:rsidRDefault="00C36985" w:rsidP="001D39A6">
            <w:pPr>
              <w:autoSpaceDE w:val="0"/>
              <w:autoSpaceDN w:val="0"/>
              <w:ind w:left="28" w:rightChars="28" w:right="67"/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985" w:rsidRPr="00A578EB" w:rsidRDefault="00C36985" w:rsidP="001D3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985" w:rsidRPr="00A578EB" w:rsidRDefault="00C36985" w:rsidP="001D39A6">
            <w:pPr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C36985" w:rsidRPr="00A578EB" w:rsidRDefault="00C36985" w:rsidP="001D39A6">
            <w:pPr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C36985" w:rsidRPr="00A578EB" w:rsidRDefault="00C36985" w:rsidP="001D39A6">
            <w:pPr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shd w:val="clear" w:color="auto" w:fill="FFFFFF"/>
          </w:tcPr>
          <w:p w:rsidR="00C36985" w:rsidRPr="00A578EB" w:rsidRDefault="00C36985" w:rsidP="001D39A6">
            <w:pPr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100</w:t>
            </w:r>
          </w:p>
        </w:tc>
      </w:tr>
      <w:tr w:rsidR="00C36985" w:rsidRPr="00424B11" w:rsidTr="001D39A6">
        <w:trPr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985" w:rsidRPr="00424B11" w:rsidRDefault="00C36985" w:rsidP="001D39A6">
            <w:pPr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985" w:rsidRPr="00424B11" w:rsidRDefault="00C36985" w:rsidP="001D39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подготовка документов территориального планирования, градостроительного зонирования, планировки территории, архитектурно-строительного </w:t>
            </w: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проектирования, проектов планировки территории, правил землепользования и застройки, ед.</w:t>
            </w:r>
          </w:p>
          <w:p w:rsidR="00C36985" w:rsidRDefault="00C36985" w:rsidP="001D39A6">
            <w:pPr>
              <w:ind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56E41" w:rsidRDefault="00756E41" w:rsidP="001D39A6">
            <w:pPr>
              <w:ind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56E41" w:rsidRDefault="00756E41" w:rsidP="001D39A6">
            <w:pPr>
              <w:ind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56E41" w:rsidRDefault="00756E41" w:rsidP="001D39A6">
            <w:pPr>
              <w:ind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56E41" w:rsidRDefault="00756E41" w:rsidP="001D39A6">
            <w:pPr>
              <w:ind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56E41" w:rsidRDefault="00756E41" w:rsidP="001D39A6">
            <w:pPr>
              <w:ind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56E41" w:rsidRDefault="00756E41" w:rsidP="001D39A6">
            <w:pPr>
              <w:ind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56E41" w:rsidRPr="00424B11" w:rsidRDefault="00756E41" w:rsidP="001D39A6">
            <w:pPr>
              <w:ind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985" w:rsidRPr="00A578EB" w:rsidRDefault="00C36985" w:rsidP="001D39A6">
            <w:pPr>
              <w:autoSpaceDE w:val="0"/>
              <w:autoSpaceDN w:val="0"/>
              <w:ind w:left="28" w:rightChars="28" w:right="67"/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985" w:rsidRPr="00A578EB" w:rsidRDefault="00C36985" w:rsidP="001D3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985" w:rsidRPr="00A578EB" w:rsidRDefault="00C36985" w:rsidP="001D39A6">
            <w:pPr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C36985" w:rsidRPr="00A578EB" w:rsidRDefault="00C36985" w:rsidP="001D39A6">
            <w:pPr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C36985" w:rsidRPr="00A578EB" w:rsidRDefault="00C36985" w:rsidP="001D39A6">
            <w:pPr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shd w:val="clear" w:color="auto" w:fill="FFFFFF"/>
          </w:tcPr>
          <w:p w:rsidR="00C36985" w:rsidRPr="00A578EB" w:rsidRDefault="00C36985" w:rsidP="001D39A6">
            <w:pPr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100</w:t>
            </w:r>
          </w:p>
        </w:tc>
      </w:tr>
      <w:tr w:rsidR="00BF76A0" w:rsidRPr="00424B11" w:rsidTr="001D39A6">
        <w:trPr>
          <w:jc w:val="center"/>
        </w:trPr>
        <w:tc>
          <w:tcPr>
            <w:tcW w:w="124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6A0" w:rsidRPr="00424B11" w:rsidRDefault="00BF76A0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Мероприятие 1.1.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BF76A0" w:rsidRPr="00424B11" w:rsidRDefault="00BF76A0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Разработка генерального плана  Канашского муниципального округа Чувашской Республики</w:t>
            </w:r>
          </w:p>
          <w:p w:rsidR="00BF76A0" w:rsidRPr="00424B11" w:rsidRDefault="00BF76A0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  <w:p w:rsidR="00BF76A0" w:rsidRPr="00424B11" w:rsidRDefault="00BF76A0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  <w:p w:rsidR="00BF76A0" w:rsidRPr="00424B11" w:rsidRDefault="00BF76A0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BF76A0" w:rsidRPr="00424B11" w:rsidRDefault="00BF76A0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Обеспечение территории </w:t>
            </w: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Обеспе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чение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терри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тории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Канашс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кого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пально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окру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га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Чува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шской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Респуб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лики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докуме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нтами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террито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триаль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плани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рования</w:t>
            </w:r>
            <w:proofErr w:type="spellEnd"/>
          </w:p>
          <w:p w:rsidR="00BF76A0" w:rsidRPr="00424B11" w:rsidRDefault="00BF76A0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  <w:p w:rsidR="00BF76A0" w:rsidRPr="00424B11" w:rsidRDefault="00BF76A0" w:rsidP="001D39A6">
            <w:pPr>
              <w:autoSpaceDE w:val="0"/>
              <w:autoSpaceDN w:val="0"/>
              <w:ind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shd w:val="clear" w:color="auto" w:fill="FFFFFF"/>
          </w:tcPr>
          <w:p w:rsidR="00BF76A0" w:rsidRDefault="00BF76A0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Управле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по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бла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гоустрой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ству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4B11">
              <w:rPr>
                <w:color w:val="000000" w:themeColor="text1"/>
                <w:sz w:val="22"/>
                <w:szCs w:val="22"/>
              </w:rPr>
              <w:t>и раз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витию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террито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рий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администрации Кана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шского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ниципаль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ног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окру-га Чуваш-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ской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Рес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-публики,</w:t>
            </w:r>
          </w:p>
          <w:p w:rsidR="00BF76A0" w:rsidRPr="00424B11" w:rsidRDefault="00BF76A0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Управле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сель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ского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хо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зяйства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, экономики 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инвести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ционной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деятельно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сти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адми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нистрации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Канашско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пального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округа Чувашской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Республи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ки</w:t>
            </w:r>
            <w:proofErr w:type="spellEnd"/>
          </w:p>
          <w:p w:rsidR="00BF76A0" w:rsidRPr="00424B11" w:rsidRDefault="00BF76A0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  <w:p w:rsidR="00BF76A0" w:rsidRPr="00424B11" w:rsidRDefault="00BF76A0" w:rsidP="001D39A6">
            <w:pPr>
              <w:autoSpaceDE w:val="0"/>
              <w:autoSpaceDN w:val="0"/>
              <w:ind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 w:val="restart"/>
            <w:shd w:val="clear" w:color="auto" w:fill="FFFFFF"/>
          </w:tcPr>
          <w:p w:rsidR="00BF76A0" w:rsidRPr="008968C8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68C8">
              <w:rPr>
                <w:color w:val="000000" w:themeColor="text1"/>
                <w:sz w:val="22"/>
                <w:szCs w:val="22"/>
              </w:rPr>
              <w:lastRenderedPageBreak/>
              <w:t>903</w:t>
            </w:r>
          </w:p>
          <w:p w:rsidR="00BF76A0" w:rsidRPr="008968C8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F76A0" w:rsidRPr="008968C8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68C8">
              <w:rPr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F76A0" w:rsidRPr="008968C8" w:rsidRDefault="00BF76A0" w:rsidP="00ED75B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8548E">
              <w:rPr>
                <w:bCs/>
                <w:color w:val="000000" w:themeColor="text1"/>
                <w:sz w:val="22"/>
                <w:szCs w:val="22"/>
              </w:rPr>
              <w:t>Ч9</w:t>
            </w:r>
            <w:r>
              <w:rPr>
                <w:bCs/>
                <w:color w:val="000000" w:themeColor="text1"/>
                <w:sz w:val="22"/>
                <w:szCs w:val="22"/>
              </w:rPr>
              <w:t>10492390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BF76A0" w:rsidRPr="008968C8" w:rsidRDefault="00BF76A0" w:rsidP="00ED75B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68C8">
              <w:rPr>
                <w:color w:val="000000" w:themeColor="text1"/>
                <w:sz w:val="22"/>
                <w:szCs w:val="22"/>
              </w:rPr>
              <w:t>24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BF76A0" w:rsidRPr="00A578EB" w:rsidRDefault="00BF76A0" w:rsidP="001D39A6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1668,1</w:t>
            </w:r>
          </w:p>
        </w:tc>
        <w:tc>
          <w:tcPr>
            <w:tcW w:w="709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F76A0" w:rsidRPr="00424B11" w:rsidTr="001D39A6">
        <w:trPr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6A0" w:rsidRPr="00424B11" w:rsidRDefault="00BF76A0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BF76A0" w:rsidRPr="00424B11" w:rsidRDefault="00BF76A0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BF76A0" w:rsidRPr="00424B11" w:rsidRDefault="00BF76A0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</w:tcPr>
          <w:p w:rsidR="00BF76A0" w:rsidRPr="00424B11" w:rsidRDefault="00BF76A0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BF76A0" w:rsidRPr="00424B11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F76A0" w:rsidRPr="00424B11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F76A0" w:rsidRPr="00424B11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F76A0" w:rsidRPr="00424B11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A578EB">
              <w:rPr>
                <w:rFonts w:ascii="Times New Roman" w:hAnsi="Times New Roman" w:cs="Times New Roman"/>
                <w:szCs w:val="22"/>
              </w:rPr>
              <w:t>федераль-ный</w:t>
            </w:r>
            <w:proofErr w:type="spellEnd"/>
            <w:proofErr w:type="gramEnd"/>
            <w:r w:rsidRPr="00A578EB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850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F76A0" w:rsidRPr="00424B11" w:rsidTr="001D39A6">
        <w:trPr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6A0" w:rsidRPr="00424B11" w:rsidRDefault="00BF76A0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BF76A0" w:rsidRPr="00424B11" w:rsidRDefault="00BF76A0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BF76A0" w:rsidRPr="00424B11" w:rsidRDefault="00BF76A0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</w:tcPr>
          <w:p w:rsidR="00BF76A0" w:rsidRPr="00424B11" w:rsidRDefault="00BF76A0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BF76A0" w:rsidRPr="00424B11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F76A0" w:rsidRPr="00424B11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F76A0" w:rsidRPr="00424B11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F76A0" w:rsidRPr="00424B11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A578EB">
              <w:rPr>
                <w:rFonts w:ascii="Times New Roman" w:hAnsi="Times New Roman" w:cs="Times New Roman"/>
                <w:szCs w:val="22"/>
              </w:rPr>
              <w:t>республи-канский</w:t>
            </w:r>
            <w:proofErr w:type="spellEnd"/>
            <w:proofErr w:type="gramEnd"/>
            <w:r w:rsidRPr="00A578EB">
              <w:rPr>
                <w:rFonts w:ascii="Times New Roman" w:hAnsi="Times New Roman" w:cs="Times New Roman"/>
                <w:szCs w:val="22"/>
              </w:rPr>
              <w:t xml:space="preserve">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1568,0</w:t>
            </w:r>
          </w:p>
        </w:tc>
        <w:tc>
          <w:tcPr>
            <w:tcW w:w="709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F76A0" w:rsidRPr="00424B11" w:rsidTr="001D39A6">
        <w:trPr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6A0" w:rsidRPr="00424B11" w:rsidRDefault="00BF76A0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BF76A0" w:rsidRPr="00424B11" w:rsidRDefault="00BF76A0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BF76A0" w:rsidRPr="00424B11" w:rsidRDefault="00BF76A0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</w:tcPr>
          <w:p w:rsidR="00BF76A0" w:rsidRPr="00424B11" w:rsidRDefault="00BF76A0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BF76A0" w:rsidRPr="00424B11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F76A0" w:rsidRPr="00424B11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F76A0" w:rsidRPr="00424B11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F76A0" w:rsidRPr="00424B11" w:rsidRDefault="00BF76A0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 xml:space="preserve">бюджет Канашского </w:t>
            </w:r>
            <w:proofErr w:type="spellStart"/>
            <w:proofErr w:type="gramStart"/>
            <w:r w:rsidRPr="00A578EB">
              <w:rPr>
                <w:rFonts w:ascii="Times New Roman" w:hAnsi="Times New Roman" w:cs="Times New Roman"/>
                <w:szCs w:val="22"/>
              </w:rPr>
              <w:t>муниципа-льного</w:t>
            </w:r>
            <w:proofErr w:type="spellEnd"/>
            <w:proofErr w:type="gramEnd"/>
            <w:r w:rsidRPr="00A578EB">
              <w:rPr>
                <w:rFonts w:ascii="Times New Roman" w:hAnsi="Times New Roman" w:cs="Times New Roman"/>
                <w:szCs w:val="22"/>
              </w:rPr>
              <w:t xml:space="preserve"> округа Чувашской Республики </w:t>
            </w:r>
          </w:p>
        </w:tc>
        <w:tc>
          <w:tcPr>
            <w:tcW w:w="850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100,1</w:t>
            </w:r>
          </w:p>
        </w:tc>
        <w:tc>
          <w:tcPr>
            <w:tcW w:w="709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BF76A0" w:rsidRPr="00A578EB" w:rsidRDefault="00BF76A0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D75B6" w:rsidRPr="00424B11" w:rsidTr="001D39A6">
        <w:trPr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5B6" w:rsidRPr="00424B11" w:rsidRDefault="00ED75B6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ED75B6" w:rsidRPr="00424B11" w:rsidRDefault="00ED75B6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ED75B6" w:rsidRPr="00424B11" w:rsidRDefault="00ED75B6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</w:tcPr>
          <w:p w:rsidR="00ED75B6" w:rsidRPr="00424B11" w:rsidRDefault="00ED75B6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/>
          </w:tcPr>
          <w:p w:rsidR="00ED75B6" w:rsidRPr="00424B11" w:rsidRDefault="00ED75B6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ED75B6" w:rsidRPr="00424B11" w:rsidRDefault="00ED75B6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ED75B6" w:rsidRPr="00424B11" w:rsidRDefault="00ED75B6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ED75B6" w:rsidRPr="00424B11" w:rsidRDefault="00ED75B6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ED75B6" w:rsidRPr="00A578EB" w:rsidRDefault="00ED75B6" w:rsidP="001D39A6">
            <w:pPr>
              <w:autoSpaceDE w:val="0"/>
              <w:autoSpaceDN w:val="0"/>
              <w:ind w:rightChars="28" w:right="67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578EB">
              <w:rPr>
                <w:sz w:val="22"/>
                <w:szCs w:val="22"/>
              </w:rPr>
              <w:t>внебюд-жетные</w:t>
            </w:r>
            <w:proofErr w:type="spellEnd"/>
            <w:proofErr w:type="gramEnd"/>
            <w:r w:rsidRPr="00A578EB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850" w:type="dxa"/>
            <w:shd w:val="clear" w:color="auto" w:fill="FFFFFF"/>
          </w:tcPr>
          <w:p w:rsidR="00ED75B6" w:rsidRPr="00A578EB" w:rsidRDefault="00ED75B6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ED75B6" w:rsidRPr="00A578EB" w:rsidRDefault="00ED75B6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ED75B6" w:rsidRPr="00A578EB" w:rsidRDefault="00ED75B6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D75B6" w:rsidRPr="00A578EB" w:rsidRDefault="00ED75B6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ED75B6" w:rsidRPr="00A578EB" w:rsidRDefault="00ED75B6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8120B" w:rsidRPr="00424B11" w:rsidTr="001D39A6">
        <w:trPr>
          <w:jc w:val="center"/>
        </w:trPr>
        <w:tc>
          <w:tcPr>
            <w:tcW w:w="124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Мероприятие 1.2.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Разработка территориального планирования, градостроительного зонирования, планировки территории, архитектурно-строительного проектирования </w:t>
            </w:r>
          </w:p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Обеспе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чение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терри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тории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Канашс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кого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пально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окру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га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Чува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шской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Респуб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лики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докуме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нтами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террито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триаль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плани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рования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8120B" w:rsidRPr="00424B11" w:rsidRDefault="00A8120B" w:rsidP="001D39A6">
            <w:pPr>
              <w:autoSpaceDE w:val="0"/>
              <w:autoSpaceDN w:val="0"/>
              <w:ind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shd w:val="clear" w:color="auto" w:fill="FFFFFF"/>
          </w:tcPr>
          <w:p w:rsidR="00A8120B" w:rsidRPr="00424B11" w:rsidRDefault="00A8120B" w:rsidP="007A7A2A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Управление по благо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устройству и развитию территорий администрации Кана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шского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муниципа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льног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округа Чувашской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Республи-ки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,</w:t>
            </w:r>
            <w:r w:rsidRPr="00424B11">
              <w:rPr>
                <w:color w:val="000000" w:themeColor="text1"/>
                <w:sz w:val="22"/>
                <w:szCs w:val="22"/>
              </w:rPr>
              <w:t>У</w:t>
            </w:r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>прав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ление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сельского хозяйства, экономики 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инвести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ционной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деятельно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сти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адми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нистрации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Канашско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пального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округа Чувашской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Республи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ки</w:t>
            </w:r>
            <w:proofErr w:type="spellEnd"/>
          </w:p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  <w:p w:rsidR="00A8120B" w:rsidRPr="00424B11" w:rsidRDefault="00A8120B" w:rsidP="001D39A6">
            <w:pPr>
              <w:autoSpaceDE w:val="0"/>
              <w:autoSpaceDN w:val="0"/>
              <w:ind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 w:val="restart"/>
            <w:shd w:val="clear" w:color="auto" w:fill="FFFFFF"/>
          </w:tcPr>
          <w:p w:rsidR="00A8120B" w:rsidRPr="008968C8" w:rsidRDefault="00A8120B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68C8">
              <w:rPr>
                <w:color w:val="000000" w:themeColor="text1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8120B" w:rsidRPr="008968C8" w:rsidRDefault="00A8120B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68C8">
              <w:rPr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8120B" w:rsidRPr="008968C8" w:rsidRDefault="00A8120B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68C8">
              <w:rPr>
                <w:color w:val="000000" w:themeColor="text1"/>
                <w:sz w:val="22"/>
                <w:szCs w:val="22"/>
              </w:rPr>
              <w:t>Ч910173040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8120B" w:rsidRPr="008968C8" w:rsidRDefault="00A8120B" w:rsidP="009A396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68C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FFFFFF"/>
          </w:tcPr>
          <w:p w:rsidR="00A8120B" w:rsidRPr="00A578EB" w:rsidRDefault="00A8120B" w:rsidP="001D39A6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1760,0</w:t>
            </w:r>
          </w:p>
        </w:tc>
        <w:tc>
          <w:tcPr>
            <w:tcW w:w="709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8120B" w:rsidRPr="00424B11" w:rsidTr="001D39A6">
        <w:trPr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A578EB">
              <w:rPr>
                <w:rFonts w:ascii="Times New Roman" w:hAnsi="Times New Roman" w:cs="Times New Roman"/>
                <w:szCs w:val="22"/>
              </w:rPr>
              <w:t>федераль-ный</w:t>
            </w:r>
            <w:proofErr w:type="spellEnd"/>
            <w:proofErr w:type="gramEnd"/>
            <w:r w:rsidRPr="00A578EB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850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A8120B" w:rsidRPr="00424B11" w:rsidTr="001D39A6">
        <w:trPr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proofErr w:type="gramStart"/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республи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канский</w:t>
            </w:r>
            <w:proofErr w:type="spellEnd"/>
            <w:proofErr w:type="gramEnd"/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A8120B" w:rsidRPr="00424B11" w:rsidTr="001D39A6">
        <w:trPr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A8120B" w:rsidRPr="008968C8" w:rsidRDefault="00A8120B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8120B" w:rsidRPr="008968C8" w:rsidRDefault="00A8120B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8120B" w:rsidRPr="008968C8" w:rsidRDefault="00A8120B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8120B" w:rsidRPr="008968C8" w:rsidRDefault="00A8120B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Канашского </w:t>
            </w:r>
            <w:proofErr w:type="spellStart"/>
            <w:proofErr w:type="gramStart"/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льного</w:t>
            </w:r>
            <w:proofErr w:type="spellEnd"/>
            <w:proofErr w:type="gramEnd"/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округа Чувашской Республики </w:t>
            </w:r>
          </w:p>
        </w:tc>
        <w:tc>
          <w:tcPr>
            <w:tcW w:w="850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1760,0</w:t>
            </w:r>
          </w:p>
        </w:tc>
        <w:tc>
          <w:tcPr>
            <w:tcW w:w="709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A8120B" w:rsidRPr="00424B11" w:rsidTr="001D39A6">
        <w:trPr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/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A8120B" w:rsidRPr="00424B11" w:rsidRDefault="00A8120B" w:rsidP="001D39A6">
            <w:pPr>
              <w:autoSpaceDE w:val="0"/>
              <w:autoSpaceDN w:val="0"/>
              <w:ind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внебюд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жетные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источники</w:t>
            </w:r>
          </w:p>
        </w:tc>
        <w:tc>
          <w:tcPr>
            <w:tcW w:w="850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A8120B" w:rsidRPr="00424B11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645E85" w:rsidRPr="00424B11" w:rsidTr="001D39A6">
        <w:trPr>
          <w:jc w:val="center"/>
        </w:trPr>
        <w:tc>
          <w:tcPr>
            <w:tcW w:w="124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E85" w:rsidRPr="00424B11" w:rsidRDefault="00645E85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Мероприятие 1.3.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45E85" w:rsidRPr="00424B11" w:rsidRDefault="00645E85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 Разработка правил землепользования и застройки Канашского муниципального округа Чувашской Республики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45E85" w:rsidRPr="00424B11" w:rsidRDefault="00645E85" w:rsidP="00B76C8F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Обеспе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чение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те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ррито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рии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Кана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шского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муниципального округа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Чувашс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кой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пра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вилами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землепо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льзова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ния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и за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 xml:space="preserve">стройки </w:t>
            </w:r>
          </w:p>
        </w:tc>
        <w:tc>
          <w:tcPr>
            <w:tcW w:w="1292" w:type="dxa"/>
            <w:vMerge w:val="restart"/>
            <w:shd w:val="clear" w:color="auto" w:fill="FFFFFF"/>
          </w:tcPr>
          <w:p w:rsidR="00645E85" w:rsidRPr="00424B11" w:rsidRDefault="00645E85" w:rsidP="00C10DBD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Управле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по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благоуст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ройству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и развитию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террито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рий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админис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трации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Ка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нашского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муниципа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льног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округа Чувашской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Республи-ки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,</w:t>
            </w:r>
            <w:r w:rsidRPr="00424B11">
              <w:rPr>
                <w:color w:val="000000" w:themeColor="text1"/>
                <w:sz w:val="22"/>
                <w:szCs w:val="22"/>
              </w:rPr>
              <w:t>У</w:t>
            </w:r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>прав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ление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сельского хозяйства, экономики 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инвести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ционной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деятельно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сти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адми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нистрации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Канашско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пального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округа Чувашской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Республи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ки</w:t>
            </w:r>
            <w:proofErr w:type="spellEnd"/>
          </w:p>
          <w:p w:rsidR="00645E85" w:rsidRPr="00424B11" w:rsidRDefault="00645E85" w:rsidP="00C10DBD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  <w:p w:rsidR="00645E85" w:rsidRPr="00424B11" w:rsidRDefault="00645E85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  <w:p w:rsidR="00645E85" w:rsidRPr="00424B11" w:rsidRDefault="00645E85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 w:val="restart"/>
            <w:shd w:val="clear" w:color="auto" w:fill="FFFFFF"/>
          </w:tcPr>
          <w:p w:rsidR="00645E85" w:rsidRPr="00A578EB" w:rsidRDefault="00645E85" w:rsidP="00072C5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lastRenderedPageBreak/>
              <w:t>903</w:t>
            </w:r>
          </w:p>
          <w:p w:rsidR="00645E85" w:rsidRPr="00A578EB" w:rsidRDefault="00645E85" w:rsidP="00072C5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45E85" w:rsidRPr="00A578EB" w:rsidRDefault="00645E85" w:rsidP="00072C5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645E85" w:rsidRPr="00A578EB" w:rsidRDefault="00645E85" w:rsidP="00072C5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Ч9104S3730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45E85" w:rsidRPr="00A578EB" w:rsidRDefault="00645E85" w:rsidP="002F18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24</w:t>
            </w:r>
            <w:r w:rsidR="002F18AD" w:rsidRPr="00A578E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645E85" w:rsidRPr="00A578EB" w:rsidRDefault="00645E85" w:rsidP="001D39A6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8EB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645E85" w:rsidRPr="00A578EB" w:rsidRDefault="00645E85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1764,84</w:t>
            </w:r>
          </w:p>
          <w:p w:rsidR="00645E85" w:rsidRPr="00A578EB" w:rsidRDefault="00645E85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645E85" w:rsidRPr="00A578EB" w:rsidRDefault="00645E85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45E85" w:rsidRPr="00A578EB" w:rsidRDefault="00645E85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645E85" w:rsidRPr="00A578EB" w:rsidRDefault="00645E85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645E85" w:rsidRPr="00A578EB" w:rsidRDefault="00645E85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7260C" w:rsidRPr="00424B11" w:rsidTr="00E81624">
        <w:trPr>
          <w:trHeight w:val="838"/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47260C" w:rsidRPr="00424B11" w:rsidRDefault="0047260C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7260C" w:rsidRPr="00424B11" w:rsidRDefault="0047260C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</w:tcPr>
          <w:p w:rsidR="0047260C" w:rsidRPr="00424B11" w:rsidRDefault="0047260C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47260C" w:rsidRPr="00A578EB" w:rsidRDefault="0047260C" w:rsidP="00BD3F1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7260C" w:rsidRPr="00A578EB" w:rsidRDefault="0047260C" w:rsidP="00BD3F1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7260C" w:rsidRPr="00A578EB" w:rsidRDefault="0047260C" w:rsidP="00BD3F1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7260C" w:rsidRPr="00A578EB" w:rsidRDefault="0047260C" w:rsidP="00BD3F1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A578EB">
              <w:rPr>
                <w:rFonts w:ascii="Times New Roman" w:hAnsi="Times New Roman" w:cs="Times New Roman"/>
                <w:szCs w:val="22"/>
              </w:rPr>
              <w:t>федераль-ный</w:t>
            </w:r>
            <w:proofErr w:type="spellEnd"/>
            <w:proofErr w:type="gramEnd"/>
            <w:r w:rsidRPr="00A578EB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850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7260C" w:rsidRPr="00424B11" w:rsidTr="00BD3F12">
        <w:trPr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47260C" w:rsidRPr="00424B11" w:rsidRDefault="0047260C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7260C" w:rsidRPr="00424B11" w:rsidRDefault="0047260C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</w:tcPr>
          <w:p w:rsidR="0047260C" w:rsidRPr="00424B11" w:rsidRDefault="0047260C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47260C" w:rsidRPr="00A578EB" w:rsidRDefault="0047260C" w:rsidP="00BD3F1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7260C" w:rsidRPr="00A578EB" w:rsidRDefault="0047260C" w:rsidP="00BD3F1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7260C" w:rsidRPr="00A578EB" w:rsidRDefault="0047260C" w:rsidP="00BD3F1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7260C" w:rsidRPr="00A578EB" w:rsidRDefault="0047260C" w:rsidP="00BD3F1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A578EB">
              <w:rPr>
                <w:rFonts w:ascii="Times New Roman" w:hAnsi="Times New Roman" w:cs="Times New Roman"/>
                <w:szCs w:val="22"/>
              </w:rPr>
              <w:t>республи-канский</w:t>
            </w:r>
            <w:proofErr w:type="spellEnd"/>
            <w:proofErr w:type="gramEnd"/>
            <w:r w:rsidRPr="00A578EB">
              <w:rPr>
                <w:rFonts w:ascii="Times New Roman" w:hAnsi="Times New Roman" w:cs="Times New Roman"/>
                <w:szCs w:val="22"/>
              </w:rPr>
              <w:t xml:space="preserve">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47260C" w:rsidRPr="00A578EB" w:rsidRDefault="00E81624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1658,95</w:t>
            </w:r>
          </w:p>
        </w:tc>
        <w:tc>
          <w:tcPr>
            <w:tcW w:w="709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7260C" w:rsidRPr="00424B11" w:rsidTr="001D39A6">
        <w:trPr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47260C" w:rsidRPr="00424B11" w:rsidRDefault="0047260C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7260C" w:rsidRPr="00424B11" w:rsidRDefault="0047260C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</w:tcPr>
          <w:p w:rsidR="0047260C" w:rsidRPr="00424B11" w:rsidRDefault="0047260C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47260C" w:rsidRPr="00A578EB" w:rsidRDefault="0047260C" w:rsidP="00BD3F1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7260C" w:rsidRPr="00A578EB" w:rsidRDefault="0047260C" w:rsidP="00BD3F1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7260C" w:rsidRPr="00A578EB" w:rsidRDefault="0047260C" w:rsidP="00BD3F1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7260C" w:rsidRPr="00A578EB" w:rsidRDefault="0047260C" w:rsidP="00BD3F1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 xml:space="preserve">Бюджет Канашского </w:t>
            </w:r>
            <w:proofErr w:type="spellStart"/>
            <w:proofErr w:type="gramStart"/>
            <w:r w:rsidRPr="00A578EB">
              <w:rPr>
                <w:rFonts w:ascii="Times New Roman" w:hAnsi="Times New Roman" w:cs="Times New Roman"/>
                <w:szCs w:val="22"/>
              </w:rPr>
              <w:t>муниципа-льного</w:t>
            </w:r>
            <w:proofErr w:type="spellEnd"/>
            <w:proofErr w:type="gramEnd"/>
            <w:r w:rsidRPr="00A578EB">
              <w:rPr>
                <w:rFonts w:ascii="Times New Roman" w:hAnsi="Times New Roman" w:cs="Times New Roman"/>
                <w:szCs w:val="22"/>
              </w:rPr>
              <w:t xml:space="preserve"> округа Чувашской Республики </w:t>
            </w:r>
          </w:p>
        </w:tc>
        <w:tc>
          <w:tcPr>
            <w:tcW w:w="850" w:type="dxa"/>
            <w:shd w:val="clear" w:color="auto" w:fill="FFFFFF"/>
          </w:tcPr>
          <w:p w:rsidR="0047260C" w:rsidRPr="00A578EB" w:rsidRDefault="00E81624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105,890</w:t>
            </w:r>
          </w:p>
        </w:tc>
        <w:tc>
          <w:tcPr>
            <w:tcW w:w="709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47260C" w:rsidRPr="00A578EB" w:rsidRDefault="0047260C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1D39A6">
        <w:trPr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</w:tcPr>
          <w:p w:rsidR="00A8120B" w:rsidRPr="00424B11" w:rsidRDefault="00A8120B" w:rsidP="001D39A6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/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A8120B" w:rsidRPr="00424B11" w:rsidRDefault="00A8120B" w:rsidP="001D39A6">
            <w:pPr>
              <w:autoSpaceDE w:val="0"/>
              <w:autoSpaceDN w:val="0"/>
              <w:ind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внебюд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жетные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источники</w:t>
            </w:r>
          </w:p>
        </w:tc>
        <w:tc>
          <w:tcPr>
            <w:tcW w:w="850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A8120B" w:rsidRPr="00A578EB" w:rsidRDefault="00A8120B" w:rsidP="001D39A6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1D39A6">
        <w:trPr>
          <w:jc w:val="center"/>
        </w:trPr>
        <w:tc>
          <w:tcPr>
            <w:tcW w:w="14191" w:type="dxa"/>
            <w:gridSpan w:val="1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A578EB" w:rsidRDefault="00A8120B" w:rsidP="001D39A6">
            <w:pPr>
              <w:autoSpaceDE w:val="0"/>
              <w:autoSpaceDN w:val="0"/>
              <w:ind w:left="28" w:rightChars="28" w:right="67"/>
              <w:jc w:val="center"/>
              <w:rPr>
                <w:sz w:val="22"/>
                <w:szCs w:val="22"/>
              </w:rPr>
            </w:pPr>
          </w:p>
        </w:tc>
      </w:tr>
      <w:tr w:rsidR="00A578EB" w:rsidRPr="00A578EB" w:rsidTr="001D39A6">
        <w:trPr>
          <w:trHeight w:val="552"/>
          <w:jc w:val="center"/>
        </w:trPr>
        <w:tc>
          <w:tcPr>
            <w:tcW w:w="124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Основное ме</w:t>
            </w:r>
            <w:r w:rsidRPr="00424B11">
              <w:rPr>
                <w:color w:val="000000" w:themeColor="text1"/>
                <w:sz w:val="22"/>
                <w:szCs w:val="22"/>
              </w:rPr>
              <w:softHyphen/>
              <w:t>роприятие 2</w:t>
            </w:r>
          </w:p>
        </w:tc>
        <w:tc>
          <w:tcPr>
            <w:tcW w:w="140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Координатное описание границы Канашского муниципального округа Чувашской Республики и внесение в Единый государственный реестр недвижимости сведений о границе Канашского муниципального округа </w:t>
            </w: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Чувашской Республики</w:t>
            </w:r>
          </w:p>
          <w:p w:rsidR="0047260C" w:rsidRPr="00424B11" w:rsidRDefault="0047260C" w:rsidP="001D39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47260C" w:rsidRPr="00424B11" w:rsidRDefault="0047260C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 xml:space="preserve">Обеспечение территории Канашского муниципального округа Чувашской Республики документами 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территотриального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планиро</w:t>
            </w: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 xml:space="preserve">вания </w:t>
            </w:r>
          </w:p>
        </w:tc>
        <w:tc>
          <w:tcPr>
            <w:tcW w:w="129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B76C8F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Управле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по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благоуст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ройству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и развитию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террито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рий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админис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трации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Ка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нашского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муниципа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льног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округа Чувашской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Республи-ки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,</w:t>
            </w:r>
            <w:r w:rsidRPr="00424B11">
              <w:rPr>
                <w:color w:val="000000" w:themeColor="text1"/>
                <w:sz w:val="22"/>
                <w:szCs w:val="22"/>
              </w:rPr>
              <w:t>У</w:t>
            </w:r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>прав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ление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сельского хозяйства, </w:t>
            </w: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 xml:space="preserve">экономики и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инвести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ционной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деятельно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сти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адми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нистрации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Канашско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муници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пального</w:t>
            </w:r>
            <w:proofErr w:type="spellEnd"/>
            <w:r w:rsidRPr="00424B11">
              <w:rPr>
                <w:color w:val="000000" w:themeColor="text1"/>
                <w:sz w:val="22"/>
                <w:szCs w:val="22"/>
              </w:rPr>
              <w:t xml:space="preserve"> округа Чувашской </w:t>
            </w:r>
            <w:proofErr w:type="spellStart"/>
            <w:r w:rsidRPr="00424B11">
              <w:rPr>
                <w:color w:val="000000" w:themeColor="text1"/>
                <w:sz w:val="22"/>
                <w:szCs w:val="22"/>
              </w:rPr>
              <w:t>Республи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ки</w:t>
            </w:r>
            <w:proofErr w:type="spellEnd"/>
          </w:p>
          <w:p w:rsidR="0047260C" w:rsidRPr="00424B11" w:rsidRDefault="0047260C" w:rsidP="00B76C8F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260C" w:rsidRPr="00424B11" w:rsidRDefault="0047260C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x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BD3F12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1D39A6">
        <w:trPr>
          <w:trHeight w:val="552"/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BD3F12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proofErr w:type="gramStart"/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ный</w:t>
            </w:r>
            <w:proofErr w:type="spellEnd"/>
            <w:proofErr w:type="gramEnd"/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бюджет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2E3EE4">
        <w:trPr>
          <w:trHeight w:val="2112"/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3E068C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proofErr w:type="gramStart"/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республи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канский</w:t>
            </w:r>
            <w:proofErr w:type="spellEnd"/>
            <w:proofErr w:type="gramEnd"/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бюджет Чувашской Республики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578EB" w:rsidRPr="00A578EB" w:rsidTr="002E3EE4">
        <w:trPr>
          <w:trHeight w:val="1008"/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424B11" w:rsidRDefault="0047260C" w:rsidP="00BD3F12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</w:t>
            </w: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юджет Канашского </w:t>
            </w:r>
            <w:proofErr w:type="spellStart"/>
            <w:proofErr w:type="gramStart"/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льного</w:t>
            </w:r>
            <w:proofErr w:type="spellEnd"/>
            <w:proofErr w:type="gramEnd"/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округа Чувашской Республики 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47260C" w:rsidRPr="00A578EB" w:rsidRDefault="0047260C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578E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8120B" w:rsidRPr="00424B11" w:rsidTr="001D39A6">
        <w:trPr>
          <w:trHeight w:val="840"/>
          <w:jc w:val="center"/>
        </w:trPr>
        <w:tc>
          <w:tcPr>
            <w:tcW w:w="124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ind w:left="28" w:rightChars="28" w:right="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BD3F12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BD3F12">
            <w:pPr>
              <w:autoSpaceDE w:val="0"/>
              <w:autoSpaceDN w:val="0"/>
              <w:ind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внебюдже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24B11">
              <w:rPr>
                <w:color w:val="000000" w:themeColor="text1"/>
                <w:sz w:val="22"/>
                <w:szCs w:val="22"/>
              </w:rPr>
              <w:t>тные</w:t>
            </w:r>
            <w:proofErr w:type="spellEnd"/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источники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A8120B" w:rsidRPr="00424B11" w:rsidRDefault="00A8120B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A8120B" w:rsidRPr="00424B11" w:rsidRDefault="00A8120B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A8120B" w:rsidRPr="00424B11" w:rsidRDefault="00A8120B" w:rsidP="00BD3F12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A8120B" w:rsidRPr="00424B11" w:rsidTr="001D39A6">
        <w:trPr>
          <w:trHeight w:val="3289"/>
          <w:jc w:val="center"/>
        </w:trPr>
        <w:tc>
          <w:tcPr>
            <w:tcW w:w="124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ind w:left="28" w:rightChars="28" w:right="67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lastRenderedPageBreak/>
              <w:t>Целевые показатели (индикаторы)  подпрограммы, увязанные с основным мероприятием 2</w:t>
            </w:r>
          </w:p>
        </w:tc>
        <w:tc>
          <w:tcPr>
            <w:tcW w:w="777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jc w:val="both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 xml:space="preserve">Количество границ округа и населенных пунктов </w:t>
            </w:r>
            <w:proofErr w:type="gramStart"/>
            <w:r w:rsidRPr="00424B11">
              <w:rPr>
                <w:color w:val="000000" w:themeColor="text1"/>
                <w:sz w:val="22"/>
                <w:szCs w:val="22"/>
              </w:rPr>
              <w:t>сведения</w:t>
            </w:r>
            <w:proofErr w:type="gramEnd"/>
            <w:r w:rsidRPr="00424B11">
              <w:rPr>
                <w:color w:val="000000" w:themeColor="text1"/>
                <w:sz w:val="22"/>
                <w:szCs w:val="22"/>
              </w:rPr>
              <w:t xml:space="preserve"> о которых внесены в Единый государственный реестр недвижимости,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4B11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autoSpaceDE w:val="0"/>
              <w:autoSpaceDN w:val="0"/>
              <w:ind w:left="28"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20B" w:rsidRPr="00424B11" w:rsidRDefault="00A8120B" w:rsidP="001D39A6">
            <w:pPr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709" w:type="dxa"/>
            <w:shd w:val="clear" w:color="auto" w:fill="FFFFFF"/>
          </w:tcPr>
          <w:p w:rsidR="00A8120B" w:rsidRPr="00424B11" w:rsidRDefault="00A8120B" w:rsidP="001D39A6">
            <w:pPr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850" w:type="dxa"/>
            <w:shd w:val="clear" w:color="auto" w:fill="FFFFFF"/>
          </w:tcPr>
          <w:p w:rsidR="00A8120B" w:rsidRPr="00424B11" w:rsidRDefault="00A8120B" w:rsidP="001D39A6">
            <w:pPr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772" w:type="dxa"/>
            <w:shd w:val="clear" w:color="auto" w:fill="FFFFFF"/>
          </w:tcPr>
          <w:p w:rsidR="00A8120B" w:rsidRPr="00424B11" w:rsidRDefault="00A8120B" w:rsidP="001D39A6">
            <w:pPr>
              <w:rPr>
                <w:color w:val="000000" w:themeColor="text1"/>
                <w:sz w:val="22"/>
                <w:szCs w:val="22"/>
              </w:rPr>
            </w:pPr>
            <w:r w:rsidRPr="00424B11">
              <w:rPr>
                <w:color w:val="000000" w:themeColor="text1"/>
                <w:sz w:val="22"/>
                <w:szCs w:val="22"/>
              </w:rPr>
              <w:t>109</w:t>
            </w:r>
            <w:r w:rsidR="00195468">
              <w:rPr>
                <w:color w:val="000000" w:themeColor="text1"/>
                <w:sz w:val="22"/>
                <w:szCs w:val="22"/>
              </w:rPr>
              <w:t>».</w:t>
            </w:r>
          </w:p>
        </w:tc>
      </w:tr>
    </w:tbl>
    <w:p w:rsidR="002242E4" w:rsidRDefault="002242E4" w:rsidP="00C0491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04919" w:rsidRPr="00424B11" w:rsidRDefault="00C04919" w:rsidP="00C0491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04919" w:rsidRPr="00424B11" w:rsidRDefault="00C04919" w:rsidP="00C0491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sectPr w:rsidR="00C04919" w:rsidRPr="00424B11" w:rsidSect="00195468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95" w:rsidRDefault="00925795" w:rsidP="00E372DF">
      <w:r>
        <w:separator/>
      </w:r>
    </w:p>
  </w:endnote>
  <w:endnote w:type="continuationSeparator" w:id="0">
    <w:p w:rsidR="00925795" w:rsidRDefault="00925795" w:rsidP="00E3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95" w:rsidRDefault="00925795" w:rsidP="00E372DF">
      <w:r>
        <w:separator/>
      </w:r>
    </w:p>
  </w:footnote>
  <w:footnote w:type="continuationSeparator" w:id="0">
    <w:p w:rsidR="00925795" w:rsidRDefault="00925795" w:rsidP="00E3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3822"/>
    <w:multiLevelType w:val="hybridMultilevel"/>
    <w:tmpl w:val="26201326"/>
    <w:lvl w:ilvl="0" w:tplc="70DE5F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25305E"/>
    <w:multiLevelType w:val="hybridMultilevel"/>
    <w:tmpl w:val="5AD067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FE"/>
    <w:rsid w:val="0000237E"/>
    <w:rsid w:val="00007A68"/>
    <w:rsid w:val="00012904"/>
    <w:rsid w:val="000135BA"/>
    <w:rsid w:val="00017D96"/>
    <w:rsid w:val="00021A15"/>
    <w:rsid w:val="00025030"/>
    <w:rsid w:val="00030D51"/>
    <w:rsid w:val="00037025"/>
    <w:rsid w:val="00037302"/>
    <w:rsid w:val="00040235"/>
    <w:rsid w:val="00042AF8"/>
    <w:rsid w:val="00042D72"/>
    <w:rsid w:val="0004553F"/>
    <w:rsid w:val="00054294"/>
    <w:rsid w:val="00055646"/>
    <w:rsid w:val="00062D9B"/>
    <w:rsid w:val="000668C0"/>
    <w:rsid w:val="00067AB3"/>
    <w:rsid w:val="00067EC4"/>
    <w:rsid w:val="00070BDB"/>
    <w:rsid w:val="00071EC5"/>
    <w:rsid w:val="000724C3"/>
    <w:rsid w:val="00072C5E"/>
    <w:rsid w:val="0008355D"/>
    <w:rsid w:val="0008388B"/>
    <w:rsid w:val="00086736"/>
    <w:rsid w:val="000905A3"/>
    <w:rsid w:val="00092447"/>
    <w:rsid w:val="00096E0E"/>
    <w:rsid w:val="00097955"/>
    <w:rsid w:val="000A2F83"/>
    <w:rsid w:val="000B15B2"/>
    <w:rsid w:val="000B409B"/>
    <w:rsid w:val="000B6078"/>
    <w:rsid w:val="000B71F0"/>
    <w:rsid w:val="000C7984"/>
    <w:rsid w:val="000D184C"/>
    <w:rsid w:val="000D68DE"/>
    <w:rsid w:val="000E0039"/>
    <w:rsid w:val="000E2165"/>
    <w:rsid w:val="000E4F9A"/>
    <w:rsid w:val="000F658E"/>
    <w:rsid w:val="001016FB"/>
    <w:rsid w:val="00101A3A"/>
    <w:rsid w:val="001042E8"/>
    <w:rsid w:val="00112833"/>
    <w:rsid w:val="00113A3C"/>
    <w:rsid w:val="001163D7"/>
    <w:rsid w:val="00116CA9"/>
    <w:rsid w:val="00120A23"/>
    <w:rsid w:val="00124EB6"/>
    <w:rsid w:val="00127930"/>
    <w:rsid w:val="001439AE"/>
    <w:rsid w:val="0015408B"/>
    <w:rsid w:val="00161D71"/>
    <w:rsid w:val="0016458E"/>
    <w:rsid w:val="00170785"/>
    <w:rsid w:val="001716E8"/>
    <w:rsid w:val="00172C95"/>
    <w:rsid w:val="00176382"/>
    <w:rsid w:val="001771BC"/>
    <w:rsid w:val="001772AF"/>
    <w:rsid w:val="00182AF0"/>
    <w:rsid w:val="00184F75"/>
    <w:rsid w:val="0019149B"/>
    <w:rsid w:val="001919B4"/>
    <w:rsid w:val="00195468"/>
    <w:rsid w:val="001A50D4"/>
    <w:rsid w:val="001A6A10"/>
    <w:rsid w:val="001B1291"/>
    <w:rsid w:val="001C0009"/>
    <w:rsid w:val="001C03AA"/>
    <w:rsid w:val="001C555E"/>
    <w:rsid w:val="001D324C"/>
    <w:rsid w:val="001D39A6"/>
    <w:rsid w:val="001D4B7D"/>
    <w:rsid w:val="001D6040"/>
    <w:rsid w:val="001E124A"/>
    <w:rsid w:val="001E157B"/>
    <w:rsid w:val="001E18E1"/>
    <w:rsid w:val="001E27FE"/>
    <w:rsid w:val="001E5307"/>
    <w:rsid w:val="001F726B"/>
    <w:rsid w:val="0021028E"/>
    <w:rsid w:val="0021251C"/>
    <w:rsid w:val="00215D65"/>
    <w:rsid w:val="002166DB"/>
    <w:rsid w:val="00217776"/>
    <w:rsid w:val="002222D7"/>
    <w:rsid w:val="00222972"/>
    <w:rsid w:val="002242E4"/>
    <w:rsid w:val="00225EAE"/>
    <w:rsid w:val="002261C2"/>
    <w:rsid w:val="00233697"/>
    <w:rsid w:val="00236E20"/>
    <w:rsid w:val="00243FB3"/>
    <w:rsid w:val="0024447D"/>
    <w:rsid w:val="00263805"/>
    <w:rsid w:val="00265150"/>
    <w:rsid w:val="00273202"/>
    <w:rsid w:val="0027431C"/>
    <w:rsid w:val="00275AF5"/>
    <w:rsid w:val="00275D6B"/>
    <w:rsid w:val="00293832"/>
    <w:rsid w:val="002A1EA4"/>
    <w:rsid w:val="002A2497"/>
    <w:rsid w:val="002A7832"/>
    <w:rsid w:val="002B08F1"/>
    <w:rsid w:val="002B0AC7"/>
    <w:rsid w:val="002B2FED"/>
    <w:rsid w:val="002B62C6"/>
    <w:rsid w:val="002B7C29"/>
    <w:rsid w:val="002C1E25"/>
    <w:rsid w:val="002C5838"/>
    <w:rsid w:val="002C633A"/>
    <w:rsid w:val="002C68B7"/>
    <w:rsid w:val="002C7E84"/>
    <w:rsid w:val="002D0C17"/>
    <w:rsid w:val="002D3EAD"/>
    <w:rsid w:val="002D522A"/>
    <w:rsid w:val="002D6544"/>
    <w:rsid w:val="002D7376"/>
    <w:rsid w:val="002E348B"/>
    <w:rsid w:val="002E3EE4"/>
    <w:rsid w:val="002E6FE1"/>
    <w:rsid w:val="002F146E"/>
    <w:rsid w:val="002F18AD"/>
    <w:rsid w:val="002F195A"/>
    <w:rsid w:val="002F3707"/>
    <w:rsid w:val="00306946"/>
    <w:rsid w:val="00312AA0"/>
    <w:rsid w:val="003165E6"/>
    <w:rsid w:val="003215F1"/>
    <w:rsid w:val="00324C5F"/>
    <w:rsid w:val="00325E48"/>
    <w:rsid w:val="00326D5E"/>
    <w:rsid w:val="00331264"/>
    <w:rsid w:val="00336498"/>
    <w:rsid w:val="0035014C"/>
    <w:rsid w:val="00350E2B"/>
    <w:rsid w:val="00350F29"/>
    <w:rsid w:val="00357D31"/>
    <w:rsid w:val="0036053C"/>
    <w:rsid w:val="00366970"/>
    <w:rsid w:val="00366B1D"/>
    <w:rsid w:val="0036732B"/>
    <w:rsid w:val="00370574"/>
    <w:rsid w:val="00370707"/>
    <w:rsid w:val="00373B3C"/>
    <w:rsid w:val="00373BD6"/>
    <w:rsid w:val="00376AF7"/>
    <w:rsid w:val="00376E1E"/>
    <w:rsid w:val="00377E79"/>
    <w:rsid w:val="0038548E"/>
    <w:rsid w:val="0038745D"/>
    <w:rsid w:val="00387B7C"/>
    <w:rsid w:val="00387EC5"/>
    <w:rsid w:val="00394D75"/>
    <w:rsid w:val="003959C4"/>
    <w:rsid w:val="00397A20"/>
    <w:rsid w:val="003A3297"/>
    <w:rsid w:val="003B06EC"/>
    <w:rsid w:val="003B1325"/>
    <w:rsid w:val="003B276E"/>
    <w:rsid w:val="003C6088"/>
    <w:rsid w:val="003D57A0"/>
    <w:rsid w:val="003E068C"/>
    <w:rsid w:val="003E42C9"/>
    <w:rsid w:val="003E68E5"/>
    <w:rsid w:val="003F13C4"/>
    <w:rsid w:val="003F2B69"/>
    <w:rsid w:val="003F6158"/>
    <w:rsid w:val="004010BB"/>
    <w:rsid w:val="004057D2"/>
    <w:rsid w:val="00421CCB"/>
    <w:rsid w:val="00424B11"/>
    <w:rsid w:val="00425152"/>
    <w:rsid w:val="00426869"/>
    <w:rsid w:val="00426B5E"/>
    <w:rsid w:val="00427C2C"/>
    <w:rsid w:val="004309F1"/>
    <w:rsid w:val="00436B57"/>
    <w:rsid w:val="004406CA"/>
    <w:rsid w:val="00442717"/>
    <w:rsid w:val="00443002"/>
    <w:rsid w:val="00451E98"/>
    <w:rsid w:val="0047260C"/>
    <w:rsid w:val="00473762"/>
    <w:rsid w:val="00482D95"/>
    <w:rsid w:val="004905C8"/>
    <w:rsid w:val="00494D38"/>
    <w:rsid w:val="004A1692"/>
    <w:rsid w:val="004A3E47"/>
    <w:rsid w:val="004B094D"/>
    <w:rsid w:val="004B272B"/>
    <w:rsid w:val="004B464B"/>
    <w:rsid w:val="004D190D"/>
    <w:rsid w:val="004D2B72"/>
    <w:rsid w:val="004E70FF"/>
    <w:rsid w:val="004F0A66"/>
    <w:rsid w:val="00504E87"/>
    <w:rsid w:val="00505181"/>
    <w:rsid w:val="00515157"/>
    <w:rsid w:val="005166AD"/>
    <w:rsid w:val="005178E3"/>
    <w:rsid w:val="00522721"/>
    <w:rsid w:val="0052738D"/>
    <w:rsid w:val="0053746B"/>
    <w:rsid w:val="005410EF"/>
    <w:rsid w:val="005433EA"/>
    <w:rsid w:val="00545ABD"/>
    <w:rsid w:val="00547D50"/>
    <w:rsid w:val="00550948"/>
    <w:rsid w:val="00557F52"/>
    <w:rsid w:val="00565D9C"/>
    <w:rsid w:val="00567A0C"/>
    <w:rsid w:val="00567E1D"/>
    <w:rsid w:val="00575857"/>
    <w:rsid w:val="00576087"/>
    <w:rsid w:val="00576F90"/>
    <w:rsid w:val="00577AF6"/>
    <w:rsid w:val="00580FCE"/>
    <w:rsid w:val="00581B4C"/>
    <w:rsid w:val="005878C0"/>
    <w:rsid w:val="00591E18"/>
    <w:rsid w:val="00596AAF"/>
    <w:rsid w:val="005979CD"/>
    <w:rsid w:val="005A1C0B"/>
    <w:rsid w:val="005A286E"/>
    <w:rsid w:val="005A5EAF"/>
    <w:rsid w:val="005A6A10"/>
    <w:rsid w:val="005B2AC5"/>
    <w:rsid w:val="005C0E42"/>
    <w:rsid w:val="005C1774"/>
    <w:rsid w:val="005C3B20"/>
    <w:rsid w:val="005C5397"/>
    <w:rsid w:val="005C5F3D"/>
    <w:rsid w:val="005D1EC1"/>
    <w:rsid w:val="00600B18"/>
    <w:rsid w:val="0060126F"/>
    <w:rsid w:val="0060164D"/>
    <w:rsid w:val="006023AB"/>
    <w:rsid w:val="00604815"/>
    <w:rsid w:val="00606D95"/>
    <w:rsid w:val="00611E58"/>
    <w:rsid w:val="00612445"/>
    <w:rsid w:val="00614D80"/>
    <w:rsid w:val="00625475"/>
    <w:rsid w:val="006317FD"/>
    <w:rsid w:val="00643C95"/>
    <w:rsid w:val="0064477B"/>
    <w:rsid w:val="00645E85"/>
    <w:rsid w:val="0064622D"/>
    <w:rsid w:val="00650FF8"/>
    <w:rsid w:val="006510B2"/>
    <w:rsid w:val="00654BE6"/>
    <w:rsid w:val="0066201C"/>
    <w:rsid w:val="006730A7"/>
    <w:rsid w:val="00674B6D"/>
    <w:rsid w:val="006809FC"/>
    <w:rsid w:val="00682679"/>
    <w:rsid w:val="0068335A"/>
    <w:rsid w:val="00683FF4"/>
    <w:rsid w:val="00690F5A"/>
    <w:rsid w:val="00696247"/>
    <w:rsid w:val="006A371B"/>
    <w:rsid w:val="006A6624"/>
    <w:rsid w:val="006B4263"/>
    <w:rsid w:val="006B6398"/>
    <w:rsid w:val="006C1913"/>
    <w:rsid w:val="006C1D54"/>
    <w:rsid w:val="006C334A"/>
    <w:rsid w:val="006C608B"/>
    <w:rsid w:val="006C6820"/>
    <w:rsid w:val="006E3EFA"/>
    <w:rsid w:val="006E4F52"/>
    <w:rsid w:val="00701EEE"/>
    <w:rsid w:val="00702556"/>
    <w:rsid w:val="00707915"/>
    <w:rsid w:val="0071019A"/>
    <w:rsid w:val="007104EB"/>
    <w:rsid w:val="00711EC9"/>
    <w:rsid w:val="007150FE"/>
    <w:rsid w:val="00715675"/>
    <w:rsid w:val="00742DD9"/>
    <w:rsid w:val="00746DCD"/>
    <w:rsid w:val="0075241B"/>
    <w:rsid w:val="007542C7"/>
    <w:rsid w:val="00755314"/>
    <w:rsid w:val="00756264"/>
    <w:rsid w:val="00756E41"/>
    <w:rsid w:val="0077587E"/>
    <w:rsid w:val="0077739F"/>
    <w:rsid w:val="00780539"/>
    <w:rsid w:val="00787767"/>
    <w:rsid w:val="00794B94"/>
    <w:rsid w:val="007A1B75"/>
    <w:rsid w:val="007A208E"/>
    <w:rsid w:val="007A7A2A"/>
    <w:rsid w:val="007B5B64"/>
    <w:rsid w:val="007C5D34"/>
    <w:rsid w:val="007C7591"/>
    <w:rsid w:val="007D4B90"/>
    <w:rsid w:val="007E20B3"/>
    <w:rsid w:val="007E2BE0"/>
    <w:rsid w:val="007E6BC6"/>
    <w:rsid w:val="007F220B"/>
    <w:rsid w:val="007F575B"/>
    <w:rsid w:val="007F658E"/>
    <w:rsid w:val="007F6E6A"/>
    <w:rsid w:val="007F74C1"/>
    <w:rsid w:val="008061BA"/>
    <w:rsid w:val="00806EDC"/>
    <w:rsid w:val="0081156D"/>
    <w:rsid w:val="00812B35"/>
    <w:rsid w:val="00814806"/>
    <w:rsid w:val="00821900"/>
    <w:rsid w:val="008256EF"/>
    <w:rsid w:val="008309CF"/>
    <w:rsid w:val="00832EED"/>
    <w:rsid w:val="00835D46"/>
    <w:rsid w:val="00842F65"/>
    <w:rsid w:val="008463D8"/>
    <w:rsid w:val="00846756"/>
    <w:rsid w:val="0084762C"/>
    <w:rsid w:val="008525D7"/>
    <w:rsid w:val="0085293B"/>
    <w:rsid w:val="00854A26"/>
    <w:rsid w:val="00857482"/>
    <w:rsid w:val="00861667"/>
    <w:rsid w:val="0086655A"/>
    <w:rsid w:val="008744E5"/>
    <w:rsid w:val="00874F9C"/>
    <w:rsid w:val="00877014"/>
    <w:rsid w:val="0088302F"/>
    <w:rsid w:val="00886147"/>
    <w:rsid w:val="008968C8"/>
    <w:rsid w:val="008A0802"/>
    <w:rsid w:val="008A2FC8"/>
    <w:rsid w:val="008A4CF6"/>
    <w:rsid w:val="008B30F3"/>
    <w:rsid w:val="008B46A9"/>
    <w:rsid w:val="008B7C8A"/>
    <w:rsid w:val="008C0C33"/>
    <w:rsid w:val="008D0CDF"/>
    <w:rsid w:val="008D5914"/>
    <w:rsid w:val="008E0FBE"/>
    <w:rsid w:val="008E42F8"/>
    <w:rsid w:val="008F36CE"/>
    <w:rsid w:val="0091141F"/>
    <w:rsid w:val="00913E12"/>
    <w:rsid w:val="00915C6C"/>
    <w:rsid w:val="00923600"/>
    <w:rsid w:val="00925795"/>
    <w:rsid w:val="00925D8D"/>
    <w:rsid w:val="00926644"/>
    <w:rsid w:val="0092765D"/>
    <w:rsid w:val="00932B66"/>
    <w:rsid w:val="009346D3"/>
    <w:rsid w:val="00934CE1"/>
    <w:rsid w:val="00935C12"/>
    <w:rsid w:val="00936C79"/>
    <w:rsid w:val="009435E5"/>
    <w:rsid w:val="009521D4"/>
    <w:rsid w:val="00955389"/>
    <w:rsid w:val="00956155"/>
    <w:rsid w:val="00963167"/>
    <w:rsid w:val="00963DA2"/>
    <w:rsid w:val="00965F4E"/>
    <w:rsid w:val="00973E99"/>
    <w:rsid w:val="009812F0"/>
    <w:rsid w:val="009936D2"/>
    <w:rsid w:val="00995A21"/>
    <w:rsid w:val="009A0314"/>
    <w:rsid w:val="009A3960"/>
    <w:rsid w:val="009A5630"/>
    <w:rsid w:val="009B277D"/>
    <w:rsid w:val="009B4228"/>
    <w:rsid w:val="009B48EC"/>
    <w:rsid w:val="009B67F8"/>
    <w:rsid w:val="009C02A2"/>
    <w:rsid w:val="009C5E9C"/>
    <w:rsid w:val="009C7E06"/>
    <w:rsid w:val="009D60E1"/>
    <w:rsid w:val="009E3483"/>
    <w:rsid w:val="009E3D7A"/>
    <w:rsid w:val="009E3EE1"/>
    <w:rsid w:val="009E51FA"/>
    <w:rsid w:val="009E5CE4"/>
    <w:rsid w:val="00A01F06"/>
    <w:rsid w:val="00A02E26"/>
    <w:rsid w:val="00A0672D"/>
    <w:rsid w:val="00A07B88"/>
    <w:rsid w:val="00A07D09"/>
    <w:rsid w:val="00A13B99"/>
    <w:rsid w:val="00A16884"/>
    <w:rsid w:val="00A20234"/>
    <w:rsid w:val="00A204AE"/>
    <w:rsid w:val="00A23A9E"/>
    <w:rsid w:val="00A24D9E"/>
    <w:rsid w:val="00A2545E"/>
    <w:rsid w:val="00A304E7"/>
    <w:rsid w:val="00A343E5"/>
    <w:rsid w:val="00A3759E"/>
    <w:rsid w:val="00A37A3C"/>
    <w:rsid w:val="00A430DB"/>
    <w:rsid w:val="00A479B5"/>
    <w:rsid w:val="00A50D7A"/>
    <w:rsid w:val="00A531EA"/>
    <w:rsid w:val="00A570BC"/>
    <w:rsid w:val="00A578EB"/>
    <w:rsid w:val="00A57CBB"/>
    <w:rsid w:val="00A63056"/>
    <w:rsid w:val="00A71EFB"/>
    <w:rsid w:val="00A72D34"/>
    <w:rsid w:val="00A743A2"/>
    <w:rsid w:val="00A8120B"/>
    <w:rsid w:val="00A82097"/>
    <w:rsid w:val="00A83A77"/>
    <w:rsid w:val="00A87DA5"/>
    <w:rsid w:val="00A90366"/>
    <w:rsid w:val="00A95104"/>
    <w:rsid w:val="00A96AA7"/>
    <w:rsid w:val="00AA2909"/>
    <w:rsid w:val="00AB01DF"/>
    <w:rsid w:val="00AB02FF"/>
    <w:rsid w:val="00AB4DF8"/>
    <w:rsid w:val="00AC216B"/>
    <w:rsid w:val="00AC46BD"/>
    <w:rsid w:val="00AD3C42"/>
    <w:rsid w:val="00AD3D7F"/>
    <w:rsid w:val="00AD4DAA"/>
    <w:rsid w:val="00AD5441"/>
    <w:rsid w:val="00AD6A63"/>
    <w:rsid w:val="00B1538B"/>
    <w:rsid w:val="00B21BA6"/>
    <w:rsid w:val="00B2601C"/>
    <w:rsid w:val="00B300FD"/>
    <w:rsid w:val="00B3037C"/>
    <w:rsid w:val="00B30DA1"/>
    <w:rsid w:val="00B3209F"/>
    <w:rsid w:val="00B3522F"/>
    <w:rsid w:val="00B41255"/>
    <w:rsid w:val="00B43BC6"/>
    <w:rsid w:val="00B503C9"/>
    <w:rsid w:val="00B52121"/>
    <w:rsid w:val="00B73FEF"/>
    <w:rsid w:val="00B74537"/>
    <w:rsid w:val="00B76C8F"/>
    <w:rsid w:val="00B76D6F"/>
    <w:rsid w:val="00B77224"/>
    <w:rsid w:val="00B773BB"/>
    <w:rsid w:val="00B8383A"/>
    <w:rsid w:val="00B83BA5"/>
    <w:rsid w:val="00B86C66"/>
    <w:rsid w:val="00B926DF"/>
    <w:rsid w:val="00BA1104"/>
    <w:rsid w:val="00BA1A5C"/>
    <w:rsid w:val="00BA3959"/>
    <w:rsid w:val="00BA65B1"/>
    <w:rsid w:val="00BA7E3C"/>
    <w:rsid w:val="00BB2BD0"/>
    <w:rsid w:val="00BB3E2C"/>
    <w:rsid w:val="00BC032D"/>
    <w:rsid w:val="00BC6410"/>
    <w:rsid w:val="00BC6B9B"/>
    <w:rsid w:val="00BC7B12"/>
    <w:rsid w:val="00BC7E09"/>
    <w:rsid w:val="00BD3F12"/>
    <w:rsid w:val="00BD78F1"/>
    <w:rsid w:val="00BE3393"/>
    <w:rsid w:val="00BE50B8"/>
    <w:rsid w:val="00BF5C9F"/>
    <w:rsid w:val="00BF76A0"/>
    <w:rsid w:val="00C016B1"/>
    <w:rsid w:val="00C02EC3"/>
    <w:rsid w:val="00C03BDC"/>
    <w:rsid w:val="00C04919"/>
    <w:rsid w:val="00C0707F"/>
    <w:rsid w:val="00C079BA"/>
    <w:rsid w:val="00C10DBD"/>
    <w:rsid w:val="00C12C81"/>
    <w:rsid w:val="00C1322E"/>
    <w:rsid w:val="00C20746"/>
    <w:rsid w:val="00C23860"/>
    <w:rsid w:val="00C32E00"/>
    <w:rsid w:val="00C34FD2"/>
    <w:rsid w:val="00C36985"/>
    <w:rsid w:val="00C45F66"/>
    <w:rsid w:val="00C515C8"/>
    <w:rsid w:val="00C52D38"/>
    <w:rsid w:val="00C64146"/>
    <w:rsid w:val="00C6762C"/>
    <w:rsid w:val="00C766A6"/>
    <w:rsid w:val="00C8373E"/>
    <w:rsid w:val="00C85124"/>
    <w:rsid w:val="00C90641"/>
    <w:rsid w:val="00C90FD3"/>
    <w:rsid w:val="00C95841"/>
    <w:rsid w:val="00C96A03"/>
    <w:rsid w:val="00C975BE"/>
    <w:rsid w:val="00CA340A"/>
    <w:rsid w:val="00CB03B9"/>
    <w:rsid w:val="00CB71B9"/>
    <w:rsid w:val="00CD520B"/>
    <w:rsid w:val="00CD7480"/>
    <w:rsid w:val="00CD77C8"/>
    <w:rsid w:val="00CE0860"/>
    <w:rsid w:val="00CE3250"/>
    <w:rsid w:val="00CE73E2"/>
    <w:rsid w:val="00CF4181"/>
    <w:rsid w:val="00CF5104"/>
    <w:rsid w:val="00CF68F9"/>
    <w:rsid w:val="00D075FA"/>
    <w:rsid w:val="00D07E7F"/>
    <w:rsid w:val="00D2064C"/>
    <w:rsid w:val="00D21692"/>
    <w:rsid w:val="00D225AA"/>
    <w:rsid w:val="00D23AB0"/>
    <w:rsid w:val="00D31A69"/>
    <w:rsid w:val="00D4285F"/>
    <w:rsid w:val="00D4350C"/>
    <w:rsid w:val="00D440CA"/>
    <w:rsid w:val="00D45A41"/>
    <w:rsid w:val="00D470CD"/>
    <w:rsid w:val="00D567CE"/>
    <w:rsid w:val="00D60026"/>
    <w:rsid w:val="00D67FCB"/>
    <w:rsid w:val="00D72FA4"/>
    <w:rsid w:val="00D76C94"/>
    <w:rsid w:val="00D81023"/>
    <w:rsid w:val="00D81AAD"/>
    <w:rsid w:val="00D85EEE"/>
    <w:rsid w:val="00D90343"/>
    <w:rsid w:val="00D93B56"/>
    <w:rsid w:val="00D9645D"/>
    <w:rsid w:val="00D96AE0"/>
    <w:rsid w:val="00D96C25"/>
    <w:rsid w:val="00D97898"/>
    <w:rsid w:val="00DA0DCA"/>
    <w:rsid w:val="00DA41BE"/>
    <w:rsid w:val="00DB3BEB"/>
    <w:rsid w:val="00DB4171"/>
    <w:rsid w:val="00DB694E"/>
    <w:rsid w:val="00DC0425"/>
    <w:rsid w:val="00DC6BC7"/>
    <w:rsid w:val="00DD19E8"/>
    <w:rsid w:val="00DD31C8"/>
    <w:rsid w:val="00DD5EDE"/>
    <w:rsid w:val="00DD6B39"/>
    <w:rsid w:val="00DD6E91"/>
    <w:rsid w:val="00DD7F4F"/>
    <w:rsid w:val="00DE5EF3"/>
    <w:rsid w:val="00DF5E84"/>
    <w:rsid w:val="00DF6DF5"/>
    <w:rsid w:val="00E00511"/>
    <w:rsid w:val="00E02EE2"/>
    <w:rsid w:val="00E12684"/>
    <w:rsid w:val="00E24C8E"/>
    <w:rsid w:val="00E25E00"/>
    <w:rsid w:val="00E35449"/>
    <w:rsid w:val="00E36CA9"/>
    <w:rsid w:val="00E372DF"/>
    <w:rsid w:val="00E40D70"/>
    <w:rsid w:val="00E43278"/>
    <w:rsid w:val="00E4478E"/>
    <w:rsid w:val="00E56AD5"/>
    <w:rsid w:val="00E606A6"/>
    <w:rsid w:val="00E624B9"/>
    <w:rsid w:val="00E63D47"/>
    <w:rsid w:val="00E64D85"/>
    <w:rsid w:val="00E662A2"/>
    <w:rsid w:val="00E662BF"/>
    <w:rsid w:val="00E71A4C"/>
    <w:rsid w:val="00E81624"/>
    <w:rsid w:val="00E81AEA"/>
    <w:rsid w:val="00E83578"/>
    <w:rsid w:val="00E83817"/>
    <w:rsid w:val="00E84451"/>
    <w:rsid w:val="00E8636B"/>
    <w:rsid w:val="00E87022"/>
    <w:rsid w:val="00EA2B50"/>
    <w:rsid w:val="00EA2B98"/>
    <w:rsid w:val="00EA785D"/>
    <w:rsid w:val="00EB5E35"/>
    <w:rsid w:val="00EB7528"/>
    <w:rsid w:val="00EC6353"/>
    <w:rsid w:val="00EC6620"/>
    <w:rsid w:val="00ED75B6"/>
    <w:rsid w:val="00EE043D"/>
    <w:rsid w:val="00EE1D57"/>
    <w:rsid w:val="00EE3248"/>
    <w:rsid w:val="00EE43F1"/>
    <w:rsid w:val="00EE6977"/>
    <w:rsid w:val="00EF27CF"/>
    <w:rsid w:val="00EF2B36"/>
    <w:rsid w:val="00F02659"/>
    <w:rsid w:val="00F039B4"/>
    <w:rsid w:val="00F10E5E"/>
    <w:rsid w:val="00F11AA9"/>
    <w:rsid w:val="00F1462C"/>
    <w:rsid w:val="00F17FE1"/>
    <w:rsid w:val="00F254DB"/>
    <w:rsid w:val="00F34B31"/>
    <w:rsid w:val="00F36F5B"/>
    <w:rsid w:val="00F37671"/>
    <w:rsid w:val="00F44E4D"/>
    <w:rsid w:val="00F47886"/>
    <w:rsid w:val="00F514C3"/>
    <w:rsid w:val="00F54B71"/>
    <w:rsid w:val="00F56FEC"/>
    <w:rsid w:val="00F571FC"/>
    <w:rsid w:val="00F6147C"/>
    <w:rsid w:val="00F637C4"/>
    <w:rsid w:val="00F65B57"/>
    <w:rsid w:val="00F70E03"/>
    <w:rsid w:val="00F854E6"/>
    <w:rsid w:val="00F91B26"/>
    <w:rsid w:val="00FA0C09"/>
    <w:rsid w:val="00FA213B"/>
    <w:rsid w:val="00FA3D57"/>
    <w:rsid w:val="00FB13B6"/>
    <w:rsid w:val="00FB3083"/>
    <w:rsid w:val="00FB33C1"/>
    <w:rsid w:val="00FB74D6"/>
    <w:rsid w:val="00FC0980"/>
    <w:rsid w:val="00FD21DB"/>
    <w:rsid w:val="00FD4064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2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2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2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2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27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372D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E372DF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E37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7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83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4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5CE4"/>
    <w:pPr>
      <w:ind w:left="720"/>
      <w:contextualSpacing/>
    </w:pPr>
  </w:style>
  <w:style w:type="character" w:styleId="ad">
    <w:name w:val="Strong"/>
    <w:qFormat/>
    <w:rsid w:val="00B77224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6510B2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2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2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2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2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27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372D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E372DF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E37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7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83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4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5CE4"/>
    <w:pPr>
      <w:ind w:left="720"/>
      <w:contextualSpacing/>
    </w:pPr>
  </w:style>
  <w:style w:type="character" w:styleId="ad">
    <w:name w:val="Strong"/>
    <w:qFormat/>
    <w:rsid w:val="00B77224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6510B2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B46B5BF25244616B9DC48FB912E4CCD363925D503F2C4695BB3D133562FB0C5A9447399A76DFBF44C26AF0F41F860A94ZEJ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B46B5BF25244616B9DDA82AF7EBAC8D86AC553573C2015C8E63B446A32FD5908D41960CA3294B246DC76F0F5Z0J1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B46B5BF25244616B9DDA82AF7EBAC8D86CCE5052392015C8E63B446A32FD5908D41960CA3294B246DC76F0F5Z0J1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53EE-83F5-43DA-85B7-A467B31D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kan-construc4</dc:creator>
  <cp:lastModifiedBy>Назарова А.О.</cp:lastModifiedBy>
  <cp:revision>8</cp:revision>
  <cp:lastPrinted>2020-06-01T11:05:00Z</cp:lastPrinted>
  <dcterms:created xsi:type="dcterms:W3CDTF">2023-07-06T10:43:00Z</dcterms:created>
  <dcterms:modified xsi:type="dcterms:W3CDTF">2023-07-06T11:19:00Z</dcterms:modified>
</cp:coreProperties>
</file>