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4BA" w:rsidRPr="003314BA" w:rsidRDefault="003314BA" w:rsidP="003314BA">
      <w:pPr>
        <w:ind w:firstLine="0"/>
        <w:jc w:val="center"/>
        <w:rPr>
          <w:rFonts w:eastAsia="Times New Roman"/>
          <w:sz w:val="28"/>
        </w:rPr>
      </w:pPr>
      <w:r w:rsidRPr="003314BA">
        <w:rPr>
          <w:rFonts w:ascii="Times New Roman" w:eastAsia="Times New Roman" w:hAnsi="Times New Roman" w:cs="Times New Roman"/>
          <w:noProof/>
          <w:sz w:val="28"/>
        </w:rPr>
        <w:drawing>
          <wp:inline distT="0" distB="0" distL="0" distR="0" wp14:anchorId="070EB86F" wp14:editId="5AC628A1">
            <wp:extent cx="433461" cy="596348"/>
            <wp:effectExtent l="0" t="0" r="508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496" cy="5963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14BA" w:rsidRPr="003314BA" w:rsidRDefault="003314BA" w:rsidP="003314BA">
      <w:pPr>
        <w:jc w:val="center"/>
        <w:rPr>
          <w:rFonts w:eastAsia="Times New Roman"/>
          <w:b/>
          <w:sz w:val="26"/>
          <w:szCs w:val="26"/>
        </w:rPr>
      </w:pP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ЧУВАШСКАЯ РЕСПУБЛИКА</w:t>
      </w:r>
    </w:p>
    <w:p w:rsidR="003314BA" w:rsidRPr="003314BA" w:rsidRDefault="003314BA" w:rsidP="003314BA">
      <w:pPr>
        <w:pBdr>
          <w:bottom w:val="single" w:sz="12" w:space="1" w:color="auto"/>
        </w:pBd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СОБРАНИЕ ДЕПУТАТОВ АЛАТЫРСКОГО МУНИЦИПАЛЬНОГО ОКРУГА ПЕРВОГО СОЗЫВА</w:t>
      </w:r>
    </w:p>
    <w:p w:rsidR="003314BA" w:rsidRPr="003314BA" w:rsidRDefault="003314BA" w:rsidP="003314BA">
      <w:pPr>
        <w:ind w:firstLine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ЧӐ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ВАШ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РЕСПУБЛИКИ </w:t>
      </w:r>
    </w:p>
    <w:p w:rsidR="003314BA" w:rsidRPr="003314BA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УЛАТӐ</w:t>
      </w:r>
      <w:proofErr w:type="gramStart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>Р</w:t>
      </w:r>
      <w:proofErr w:type="gramEnd"/>
      <w:r w:rsidRPr="003314BA">
        <w:rPr>
          <w:rFonts w:ascii="Times New Roman" w:eastAsia="Times New Roman" w:hAnsi="Times New Roman" w:cs="Times New Roman"/>
          <w:b/>
          <w:sz w:val="26"/>
          <w:szCs w:val="26"/>
        </w:rPr>
        <w:t xml:space="preserve"> МУНИЦИПАЛИТЕТ ОКРУГӖН ПӖРРЕМӖШ СОЗЫВ ДЕПУТАЧӖСЕН ПУХӐВӖ</w:t>
      </w:r>
    </w:p>
    <w:p w:rsidR="003314BA" w:rsidRPr="00215269" w:rsidRDefault="003314BA" w:rsidP="003314BA">
      <w:pPr>
        <w:ind w:firstLine="0"/>
        <w:jc w:val="center"/>
        <w:outlineLvl w:val="0"/>
        <w:rPr>
          <w:rFonts w:ascii="Times New Roman" w:eastAsia="Times New Roman" w:hAnsi="Times New Roman" w:cs="Times New Roman"/>
          <w:bCs/>
        </w:rPr>
      </w:pPr>
    </w:p>
    <w:p w:rsidR="00215269" w:rsidRDefault="003314BA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  <w:r w:rsidRPr="003314BA">
        <w:rPr>
          <w:rFonts w:ascii="Times New Roman" w:eastAsia="Times New Roman" w:hAnsi="Times New Roman" w:cs="Times New Roman"/>
          <w:b/>
          <w:bCs/>
          <w:sz w:val="26"/>
          <w:szCs w:val="26"/>
        </w:rPr>
        <w:t>РЕШЕНИЕ</w:t>
      </w:r>
    </w:p>
    <w:p w:rsidR="00BE3A48" w:rsidRPr="00BE3A48" w:rsidRDefault="00BE3A48" w:rsidP="00BE3A48">
      <w:pPr>
        <w:ind w:firstLine="0"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tbl>
      <w:tblPr>
        <w:tblStyle w:val="af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71"/>
        <w:gridCol w:w="3472"/>
        <w:gridCol w:w="3472"/>
      </w:tblGrid>
      <w:tr w:rsidR="002167D6" w:rsidRPr="002167D6" w:rsidTr="00215269">
        <w:tc>
          <w:tcPr>
            <w:tcW w:w="3471" w:type="dxa"/>
          </w:tcPr>
          <w:p w:rsidR="00215269" w:rsidRPr="002167D6" w:rsidRDefault="00790F6B" w:rsidP="00AD7E01">
            <w:pPr>
              <w:ind w:right="-81" w:firstLine="0"/>
              <w:jc w:val="lef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«</w:t>
            </w:r>
            <w:r w:rsidR="00AD7E01">
              <w:rPr>
                <w:rFonts w:ascii="Times New Roman" w:eastAsia="Times New Roman" w:hAnsi="Times New Roman" w:cs="Times New Roman"/>
              </w:rPr>
              <w:t>26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» </w:t>
            </w:r>
            <w:r w:rsidR="00AD7E01">
              <w:rPr>
                <w:rFonts w:ascii="Times New Roman" w:eastAsia="Times New Roman" w:hAnsi="Times New Roman" w:cs="Times New Roman"/>
              </w:rPr>
              <w:t>июня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202</w:t>
            </w:r>
            <w:r w:rsidR="009221F2">
              <w:rPr>
                <w:rFonts w:ascii="Times New Roman" w:eastAsia="Times New Roman" w:hAnsi="Times New Roman" w:cs="Times New Roman"/>
              </w:rPr>
              <w:t>6</w:t>
            </w:r>
            <w:r w:rsidR="00215269" w:rsidRPr="002167D6">
              <w:rPr>
                <w:rFonts w:ascii="Times New Roman" w:eastAsia="Times New Roman" w:hAnsi="Times New Roman" w:cs="Times New Roman"/>
              </w:rPr>
              <w:t xml:space="preserve"> года</w:t>
            </w:r>
          </w:p>
        </w:tc>
        <w:tc>
          <w:tcPr>
            <w:tcW w:w="3472" w:type="dxa"/>
          </w:tcPr>
          <w:p w:rsidR="00215269" w:rsidRPr="002167D6" w:rsidRDefault="00215269" w:rsidP="00215269">
            <w:pPr>
              <w:ind w:right="-81" w:firstLine="0"/>
              <w:jc w:val="center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г. Алатырь</w:t>
            </w:r>
          </w:p>
        </w:tc>
        <w:tc>
          <w:tcPr>
            <w:tcW w:w="3472" w:type="dxa"/>
          </w:tcPr>
          <w:p w:rsidR="00215269" w:rsidRPr="002167D6" w:rsidRDefault="00215269" w:rsidP="00AD7E01">
            <w:pPr>
              <w:ind w:right="-81" w:firstLine="0"/>
              <w:jc w:val="right"/>
              <w:rPr>
                <w:rFonts w:ascii="Times New Roman" w:eastAsia="Times New Roman" w:hAnsi="Times New Roman" w:cs="Times New Roman"/>
              </w:rPr>
            </w:pPr>
            <w:r w:rsidRPr="002167D6">
              <w:rPr>
                <w:rFonts w:ascii="Times New Roman" w:eastAsia="Times New Roman" w:hAnsi="Times New Roman" w:cs="Times New Roman"/>
              </w:rPr>
              <w:t>№</w:t>
            </w:r>
            <w:r w:rsidR="00B13D90">
              <w:rPr>
                <w:rFonts w:ascii="Times New Roman" w:eastAsia="Times New Roman" w:hAnsi="Times New Roman" w:cs="Times New Roman"/>
              </w:rPr>
              <w:t xml:space="preserve"> </w:t>
            </w:r>
            <w:r w:rsidR="00686FED">
              <w:rPr>
                <w:rFonts w:ascii="Times New Roman" w:eastAsia="Times New Roman" w:hAnsi="Times New Roman" w:cs="Times New Roman"/>
              </w:rPr>
              <w:t>34</w:t>
            </w:r>
            <w:r w:rsidR="0060597D">
              <w:rPr>
                <w:rFonts w:ascii="Times New Roman" w:eastAsia="Times New Roman" w:hAnsi="Times New Roman" w:cs="Times New Roman"/>
              </w:rPr>
              <w:t>/</w:t>
            </w:r>
            <w:r w:rsidR="00EA4084">
              <w:rPr>
                <w:rFonts w:ascii="Times New Roman" w:eastAsia="Times New Roman" w:hAnsi="Times New Roman" w:cs="Times New Roman"/>
              </w:rPr>
              <w:t>3</w:t>
            </w:r>
            <w:bookmarkStart w:id="0" w:name="_GoBack"/>
            <w:bookmarkEnd w:id="0"/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  <w:r w:rsidRPr="002167D6">
              <w:rPr>
                <w:rFonts w:ascii="Times New Roman" w:eastAsia="Times New Roman" w:hAnsi="Times New Roman" w:cs="Times New Roman"/>
              </w:rPr>
              <w:t xml:space="preserve"> </w:t>
            </w:r>
            <w:r w:rsidR="009221F2">
              <w:rPr>
                <w:rFonts w:ascii="Times New Roman" w:eastAsia="Times New Roman" w:hAnsi="Times New Roman" w:cs="Times New Roman"/>
              </w:rPr>
              <w:t xml:space="preserve">   </w:t>
            </w:r>
          </w:p>
        </w:tc>
      </w:tr>
    </w:tbl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3314BA" w:rsidRPr="003314BA" w:rsidRDefault="003314BA" w:rsidP="00215269">
      <w:pPr>
        <w:ind w:right="21"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3314BA" w:rsidP="006C46FB">
      <w:pPr>
        <w:ind w:right="-8" w:firstLine="0"/>
        <w:jc w:val="center"/>
        <w:rPr>
          <w:rFonts w:ascii="Times New Roman" w:eastAsia="Times New Roman" w:hAnsi="Times New Roman" w:cs="Times New Roman"/>
          <w:bCs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О внесении изменений в решение Собрания депутатов Алатырс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>кого муниципального округа от 27.11.2024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 № 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>5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/</w:t>
      </w:r>
      <w:r w:rsidR="00636C11" w:rsidRPr="00575282">
        <w:rPr>
          <w:rFonts w:ascii="Times New Roman" w:eastAsia="Times New Roman" w:hAnsi="Times New Roman" w:cs="Times New Roman"/>
          <w:b/>
          <w:sz w:val="26"/>
          <w:szCs w:val="26"/>
        </w:rPr>
        <w:t>51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 xml:space="preserve"> «</w:t>
      </w:r>
      <w:r w:rsidR="006C46FB" w:rsidRPr="006C46FB">
        <w:rPr>
          <w:rFonts w:ascii="Times New Roman" w:eastAsia="Times New Roman" w:hAnsi="Times New Roman" w:cs="Times New Roman"/>
          <w:b/>
          <w:sz w:val="26"/>
          <w:szCs w:val="26"/>
        </w:rPr>
        <w:t>Об утверждении положения о вопросах налогового регулирования в Алатырском муниципальном округе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</w:t>
      </w:r>
      <w:r w:rsidRPr="00575282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450A9B" w:rsidRPr="006C46FB" w:rsidRDefault="00450A9B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215269" w:rsidRPr="006C46FB" w:rsidRDefault="00215269" w:rsidP="00215269">
      <w:pPr>
        <w:ind w:firstLine="0"/>
        <w:jc w:val="center"/>
        <w:rPr>
          <w:rFonts w:ascii="Times New Roman" w:eastAsia="Times New Roman" w:hAnsi="Times New Roman" w:cs="Times New Roman"/>
        </w:rPr>
      </w:pPr>
    </w:p>
    <w:p w:rsidR="00AD33A6" w:rsidRPr="00575282" w:rsidRDefault="00AD33A6" w:rsidP="00215269">
      <w:pPr>
        <w:ind w:firstLine="567"/>
        <w:rPr>
          <w:rFonts w:ascii="Times New Roman" w:eastAsia="Times New Roman" w:hAnsi="Times New Roman" w:cs="Times New Roman"/>
          <w:sz w:val="26"/>
          <w:szCs w:val="26"/>
        </w:rPr>
      </w:pPr>
      <w:proofErr w:type="gramStart"/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 соответствии с 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>Федеральным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и</w:t>
      </w:r>
      <w:r w:rsidR="004A1755" w:rsidRPr="00575282">
        <w:rPr>
          <w:rFonts w:ascii="Times New Roman" w:eastAsia="Times New Roman" w:hAnsi="Times New Roman" w:cs="Times New Roman"/>
          <w:sz w:val="26"/>
          <w:szCs w:val="26"/>
        </w:rPr>
        <w:t xml:space="preserve"> закон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>ами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от 06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.10.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2003 </w:t>
      </w:r>
      <w:r w:rsidR="00546657" w:rsidRPr="00575282"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131-ФЗ </w:t>
      </w:r>
      <w:r w:rsidR="00215269" w:rsidRPr="00575282">
        <w:rPr>
          <w:rFonts w:ascii="Times New Roman" w:eastAsia="Times New Roman" w:hAnsi="Times New Roman" w:cs="Times New Roman"/>
          <w:sz w:val="26"/>
          <w:szCs w:val="26"/>
        </w:rPr>
        <w:t>«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215269" w:rsidRPr="00F00339">
        <w:rPr>
          <w:rFonts w:ascii="Times New Roman" w:eastAsia="Times New Roman" w:hAnsi="Times New Roman" w:cs="Times New Roman"/>
          <w:sz w:val="26"/>
          <w:szCs w:val="26"/>
        </w:rPr>
        <w:t>»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hAnsi="Times New Roman" w:cs="Times New Roman"/>
          <w:sz w:val="26"/>
          <w:szCs w:val="26"/>
        </w:rPr>
        <w:t xml:space="preserve"> 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от </w:t>
      </w:r>
      <w:r w:rsidR="001918A2">
        <w:rPr>
          <w:rFonts w:ascii="Times New Roman" w:eastAsia="Times New Roman" w:hAnsi="Times New Roman" w:cs="Times New Roman"/>
          <w:sz w:val="26"/>
          <w:szCs w:val="26"/>
        </w:rPr>
        <w:t>25.11.2025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918A2">
        <w:rPr>
          <w:rFonts w:ascii="Times New Roman" w:eastAsia="Times New Roman" w:hAnsi="Times New Roman" w:cs="Times New Roman"/>
          <w:sz w:val="26"/>
          <w:szCs w:val="26"/>
        </w:rPr>
        <w:t>425</w:t>
      </w:r>
      <w:r w:rsidR="0014274F" w:rsidRPr="00F00339">
        <w:rPr>
          <w:rFonts w:ascii="Times New Roman" w:eastAsia="Times New Roman" w:hAnsi="Times New Roman" w:cs="Times New Roman"/>
          <w:sz w:val="26"/>
          <w:szCs w:val="26"/>
        </w:rPr>
        <w:t>-ФЗ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AA71B7" w:rsidRPr="00F00339">
        <w:rPr>
          <w:rFonts w:ascii="Times New Roman" w:hAnsi="Times New Roman" w:cs="Times New Roman"/>
          <w:sz w:val="26"/>
          <w:szCs w:val="26"/>
        </w:rPr>
        <w:t>«</w:t>
      </w:r>
      <w:r w:rsidR="006C46FB" w:rsidRPr="006C46FB">
        <w:rPr>
          <w:rFonts w:ascii="Times New Roman" w:hAnsi="Times New Roman" w:cs="Times New Roman"/>
          <w:sz w:val="26"/>
          <w:szCs w:val="26"/>
        </w:rPr>
        <w:t>О внесении изменений в части первую и вторую Налогового кодекса Российской Федерации,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6C46FB">
        <w:rPr>
          <w:rFonts w:ascii="Times New Roman" w:hAnsi="Times New Roman" w:cs="Times New Roman"/>
          <w:sz w:val="26"/>
          <w:szCs w:val="26"/>
        </w:rPr>
        <w:t>»</w:t>
      </w:r>
      <w:r w:rsidR="00687E16" w:rsidRPr="00F00339">
        <w:rPr>
          <w:rFonts w:ascii="Times New Roman" w:eastAsia="Times New Roman" w:hAnsi="Times New Roman" w:cs="Times New Roman"/>
          <w:sz w:val="26"/>
          <w:szCs w:val="26"/>
        </w:rPr>
        <w:t>,</w:t>
      </w:r>
      <w:r w:rsidR="004A1755" w:rsidRPr="00F0033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F00339">
        <w:rPr>
          <w:rFonts w:ascii="Times New Roman" w:eastAsia="Times New Roman" w:hAnsi="Times New Roman" w:cs="Times New Roman"/>
          <w:sz w:val="26"/>
          <w:szCs w:val="26"/>
        </w:rPr>
        <w:t>С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обрание депутатов </w:t>
      </w:r>
      <w:r w:rsidR="00C93056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proofErr w:type="gramEnd"/>
    </w:p>
    <w:p w:rsidR="00AD33A6" w:rsidRPr="00575282" w:rsidRDefault="00AD33A6" w:rsidP="00A85C66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РЕШИЛО:</w:t>
      </w:r>
    </w:p>
    <w:p w:rsidR="00194527" w:rsidRPr="003867B5" w:rsidRDefault="00194527" w:rsidP="006C46FB">
      <w:pPr>
        <w:pStyle w:val="af5"/>
        <w:numPr>
          <w:ilvl w:val="0"/>
          <w:numId w:val="3"/>
        </w:numPr>
        <w:tabs>
          <w:tab w:val="left" w:pos="0"/>
          <w:tab w:val="left" w:pos="1134"/>
        </w:tabs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Внести в Положение о вопросах налогового регулирования </w:t>
      </w:r>
      <w:r w:rsidR="006C46FB">
        <w:rPr>
          <w:rFonts w:ascii="Times New Roman" w:eastAsia="Times New Roman" w:hAnsi="Times New Roman" w:cs="Times New Roman"/>
          <w:sz w:val="26"/>
          <w:szCs w:val="26"/>
        </w:rPr>
        <w:t xml:space="preserve">в 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Алатырском муниципальном округе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 Чувашской Республики, отнесенных законодательством Российской Федерации и Чувашской Республики о налогах и сборах к ведению органов местного самоуправления, </w:t>
      </w:r>
      <w:r w:rsidR="0039498B" w:rsidRPr="00575282">
        <w:rPr>
          <w:rFonts w:ascii="Times New Roman" w:eastAsia="Times New Roman" w:hAnsi="Times New Roman" w:cs="Times New Roman"/>
          <w:sz w:val="26"/>
          <w:szCs w:val="26"/>
        </w:rPr>
        <w:t xml:space="preserve">утвержденное решением Собрания депутатов </w:t>
      </w:r>
      <w:r w:rsidR="001810E2"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</w:t>
      </w:r>
      <w:r w:rsidR="001810E2" w:rsidRPr="003867B5">
        <w:rPr>
          <w:rFonts w:ascii="Times New Roman" w:eastAsia="Times New Roman" w:hAnsi="Times New Roman" w:cs="Times New Roman"/>
          <w:sz w:val="26"/>
          <w:szCs w:val="26"/>
        </w:rPr>
        <w:t>ниципального округа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 w:rsidR="001810E2" w:rsidRPr="003867B5">
        <w:rPr>
          <w:rFonts w:ascii="Times New Roman" w:eastAsia="Times New Roman" w:hAnsi="Times New Roman" w:cs="Times New Roman"/>
          <w:sz w:val="26"/>
          <w:szCs w:val="26"/>
        </w:rPr>
        <w:t>27</w:t>
      </w:r>
      <w:r w:rsidR="00215269" w:rsidRPr="003867B5">
        <w:rPr>
          <w:rFonts w:ascii="Times New Roman" w:eastAsia="Times New Roman" w:hAnsi="Times New Roman" w:cs="Times New Roman"/>
          <w:sz w:val="26"/>
          <w:szCs w:val="26"/>
        </w:rPr>
        <w:t>.11.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>202</w:t>
      </w:r>
      <w:r w:rsidR="001810E2" w:rsidRPr="003867B5">
        <w:rPr>
          <w:rFonts w:ascii="Times New Roman" w:eastAsia="Times New Roman" w:hAnsi="Times New Roman" w:cs="Times New Roman"/>
          <w:sz w:val="26"/>
          <w:szCs w:val="26"/>
        </w:rPr>
        <w:t>4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 xml:space="preserve"> № </w:t>
      </w:r>
      <w:r w:rsidR="001810E2" w:rsidRPr="003867B5">
        <w:rPr>
          <w:rFonts w:ascii="Times New Roman" w:eastAsia="Times New Roman" w:hAnsi="Times New Roman" w:cs="Times New Roman"/>
          <w:sz w:val="26"/>
          <w:szCs w:val="26"/>
        </w:rPr>
        <w:t>5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>/</w:t>
      </w:r>
      <w:r w:rsidR="001810E2" w:rsidRPr="003867B5">
        <w:rPr>
          <w:rFonts w:ascii="Times New Roman" w:eastAsia="Times New Roman" w:hAnsi="Times New Roman" w:cs="Times New Roman"/>
          <w:sz w:val="26"/>
          <w:szCs w:val="26"/>
        </w:rPr>
        <w:t>51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>, следующ</w:t>
      </w:r>
      <w:r w:rsidR="00215269" w:rsidRPr="003867B5">
        <w:rPr>
          <w:rFonts w:ascii="Times New Roman" w:eastAsia="Times New Roman" w:hAnsi="Times New Roman" w:cs="Times New Roman"/>
          <w:sz w:val="26"/>
          <w:szCs w:val="26"/>
        </w:rPr>
        <w:t>ие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 xml:space="preserve"> изменени</w:t>
      </w:r>
      <w:r w:rsidR="00215269" w:rsidRPr="003867B5">
        <w:rPr>
          <w:rFonts w:ascii="Times New Roman" w:eastAsia="Times New Roman" w:hAnsi="Times New Roman" w:cs="Times New Roman"/>
          <w:sz w:val="26"/>
          <w:szCs w:val="26"/>
        </w:rPr>
        <w:t>я</w:t>
      </w:r>
      <w:r w:rsidR="0039498B" w:rsidRPr="003867B5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9F6150" w:rsidRPr="003867B5" w:rsidRDefault="00684DC5" w:rsidP="00666501">
      <w:pPr>
        <w:pStyle w:val="af5"/>
        <w:numPr>
          <w:ilvl w:val="0"/>
          <w:numId w:val="11"/>
        </w:numPr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3867B5">
        <w:rPr>
          <w:rFonts w:ascii="Times New Roman" w:hAnsi="Times New Roman" w:cs="Times New Roman"/>
          <w:sz w:val="26"/>
          <w:szCs w:val="26"/>
        </w:rPr>
        <w:t>с</w:t>
      </w:r>
      <w:r w:rsidR="009F6150" w:rsidRPr="003867B5">
        <w:rPr>
          <w:rFonts w:ascii="Times New Roman" w:hAnsi="Times New Roman" w:cs="Times New Roman"/>
          <w:sz w:val="26"/>
          <w:szCs w:val="26"/>
        </w:rPr>
        <w:t xml:space="preserve">татью </w:t>
      </w:r>
      <w:r w:rsidR="00180E60" w:rsidRPr="003867B5">
        <w:rPr>
          <w:rFonts w:ascii="Times New Roman" w:hAnsi="Times New Roman" w:cs="Times New Roman"/>
          <w:sz w:val="26"/>
          <w:szCs w:val="26"/>
        </w:rPr>
        <w:t>3</w:t>
      </w:r>
      <w:r w:rsidR="009F6150" w:rsidRPr="003867B5">
        <w:rPr>
          <w:rFonts w:ascii="Times New Roman" w:hAnsi="Times New Roman" w:cs="Times New Roman"/>
          <w:sz w:val="26"/>
          <w:szCs w:val="26"/>
        </w:rPr>
        <w:t xml:space="preserve"> </w:t>
      </w:r>
      <w:r w:rsidR="00180E60" w:rsidRPr="003867B5">
        <w:rPr>
          <w:rFonts w:ascii="Times New Roman" w:hAnsi="Times New Roman" w:cs="Times New Roman"/>
          <w:sz w:val="26"/>
          <w:szCs w:val="26"/>
        </w:rPr>
        <w:t xml:space="preserve">Положения дополнить пунктом </w:t>
      </w:r>
      <w:r w:rsidR="005008D9" w:rsidRPr="003867B5">
        <w:rPr>
          <w:rFonts w:ascii="Times New Roman" w:hAnsi="Times New Roman" w:cs="Times New Roman"/>
          <w:sz w:val="26"/>
          <w:szCs w:val="26"/>
        </w:rPr>
        <w:t xml:space="preserve">3 </w:t>
      </w:r>
      <w:r w:rsidR="00180E60" w:rsidRPr="003867B5">
        <w:rPr>
          <w:rFonts w:ascii="Times New Roman" w:hAnsi="Times New Roman" w:cs="Times New Roman"/>
          <w:sz w:val="26"/>
          <w:szCs w:val="26"/>
        </w:rPr>
        <w:t>следующего содержания:</w:t>
      </w:r>
    </w:p>
    <w:p w:rsidR="009F6150" w:rsidRPr="003867B5" w:rsidRDefault="00180E60" w:rsidP="00180E60">
      <w:pPr>
        <w:pStyle w:val="af5"/>
        <w:tabs>
          <w:tab w:val="left" w:pos="0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3867B5">
        <w:rPr>
          <w:rFonts w:ascii="Times New Roman" w:hAnsi="Times New Roman" w:cs="Times New Roman"/>
          <w:sz w:val="26"/>
          <w:szCs w:val="26"/>
        </w:rPr>
        <w:t>«</w:t>
      </w:r>
      <w:r w:rsidR="009F6150" w:rsidRPr="003867B5">
        <w:rPr>
          <w:rFonts w:ascii="Times New Roman" w:hAnsi="Times New Roman" w:cs="Times New Roman"/>
          <w:sz w:val="26"/>
          <w:szCs w:val="26"/>
        </w:rPr>
        <w:t>3. Письменное разъяснение может быть направлено в форме электронного документа по адресу электронн</w:t>
      </w:r>
      <w:r w:rsidRPr="003867B5">
        <w:rPr>
          <w:rFonts w:ascii="Times New Roman" w:hAnsi="Times New Roman" w:cs="Times New Roman"/>
          <w:sz w:val="26"/>
          <w:szCs w:val="26"/>
        </w:rPr>
        <w:t>ой почты, указанному в запросе</w:t>
      </w:r>
      <w:proofErr w:type="gramStart"/>
      <w:r w:rsidRPr="003867B5">
        <w:rPr>
          <w:rFonts w:ascii="Times New Roman" w:hAnsi="Times New Roman" w:cs="Times New Roman"/>
          <w:sz w:val="26"/>
          <w:szCs w:val="26"/>
        </w:rPr>
        <w:t>.»</w:t>
      </w:r>
      <w:r w:rsidR="00D55309" w:rsidRPr="003867B5">
        <w:rPr>
          <w:rFonts w:ascii="Times New Roman" w:hAnsi="Times New Roman" w:cs="Times New Roman"/>
          <w:sz w:val="26"/>
          <w:szCs w:val="26"/>
        </w:rPr>
        <w:t>;</w:t>
      </w:r>
      <w:proofErr w:type="gramEnd"/>
    </w:p>
    <w:p w:rsidR="0025157D" w:rsidRDefault="00684DC5" w:rsidP="00DD4668">
      <w:pPr>
        <w:pStyle w:val="af5"/>
        <w:numPr>
          <w:ilvl w:val="0"/>
          <w:numId w:val="11"/>
        </w:numPr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3867B5">
        <w:rPr>
          <w:rFonts w:ascii="Times New Roman" w:hAnsi="Times New Roman" w:cs="Times New Roman"/>
          <w:sz w:val="26"/>
          <w:szCs w:val="26"/>
        </w:rPr>
        <w:t xml:space="preserve">в </w:t>
      </w:r>
      <w:r w:rsidR="0025157D">
        <w:rPr>
          <w:rFonts w:ascii="Times New Roman" w:hAnsi="Times New Roman" w:cs="Times New Roman"/>
          <w:sz w:val="26"/>
          <w:szCs w:val="26"/>
        </w:rPr>
        <w:t>пункте 2 статьи 15 Положения:</w:t>
      </w:r>
    </w:p>
    <w:p w:rsidR="00684DC5" w:rsidRPr="003867B5" w:rsidRDefault="0025157D" w:rsidP="0025157D">
      <w:pPr>
        <w:pStyle w:val="af5"/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а) в абзаце первом </w:t>
      </w:r>
      <w:r w:rsidR="00684DC5" w:rsidRPr="003867B5">
        <w:rPr>
          <w:rFonts w:ascii="Times New Roman" w:hAnsi="Times New Roman" w:cs="Times New Roman"/>
          <w:sz w:val="26"/>
          <w:szCs w:val="26"/>
        </w:rPr>
        <w:t>слова «возможность их уплаты этим лицом возникнет» заменить словами «обязанность по их уплате будет исполнена»;</w:t>
      </w:r>
    </w:p>
    <w:p w:rsidR="00684DC5" w:rsidRPr="00FC0F67" w:rsidRDefault="00684DC5" w:rsidP="00684DC5">
      <w:pPr>
        <w:pStyle w:val="af5"/>
        <w:tabs>
          <w:tab w:val="left" w:pos="0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C0F67">
        <w:rPr>
          <w:rFonts w:ascii="Times New Roman" w:hAnsi="Times New Roman" w:cs="Times New Roman"/>
          <w:sz w:val="26"/>
          <w:szCs w:val="26"/>
        </w:rPr>
        <w:t>б) подпункт 5 изложить в следующей редакции:</w:t>
      </w:r>
    </w:p>
    <w:p w:rsidR="00684DC5" w:rsidRPr="00FC0F67" w:rsidRDefault="00684DC5" w:rsidP="00684DC5">
      <w:pPr>
        <w:pStyle w:val="af5"/>
        <w:tabs>
          <w:tab w:val="left" w:pos="0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FC0F67">
        <w:rPr>
          <w:rFonts w:ascii="Times New Roman" w:hAnsi="Times New Roman" w:cs="Times New Roman"/>
          <w:sz w:val="26"/>
          <w:szCs w:val="26"/>
        </w:rPr>
        <w:t>«5) у заинтересованного лица сезонное производство и (или) реализация товаров, работ или услуг</w:t>
      </w:r>
      <w:proofErr w:type="gramStart"/>
      <w:r w:rsidRPr="00FC0F67">
        <w:rPr>
          <w:rFonts w:ascii="Times New Roman" w:hAnsi="Times New Roman" w:cs="Times New Roman"/>
          <w:sz w:val="26"/>
          <w:szCs w:val="26"/>
        </w:rPr>
        <w:t>;»</w:t>
      </w:r>
      <w:proofErr w:type="gramEnd"/>
      <w:r w:rsidRPr="00FC0F67">
        <w:rPr>
          <w:rFonts w:ascii="Times New Roman" w:hAnsi="Times New Roman" w:cs="Times New Roman"/>
          <w:sz w:val="26"/>
          <w:szCs w:val="26"/>
        </w:rPr>
        <w:t>;</w:t>
      </w:r>
    </w:p>
    <w:p w:rsidR="00684DC5" w:rsidRPr="00341791" w:rsidRDefault="003042D2" w:rsidP="00666501">
      <w:pPr>
        <w:pStyle w:val="af5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341791">
        <w:rPr>
          <w:rFonts w:ascii="Times New Roman" w:hAnsi="Times New Roman" w:cs="Times New Roman"/>
          <w:sz w:val="26"/>
          <w:szCs w:val="26"/>
        </w:rPr>
        <w:t>в пункте 3 статьи 16</w:t>
      </w:r>
      <w:r w:rsidR="00DF6D24" w:rsidRPr="00341791">
        <w:rPr>
          <w:rFonts w:ascii="Times New Roman" w:hAnsi="Times New Roman" w:cs="Times New Roman"/>
          <w:sz w:val="26"/>
          <w:szCs w:val="26"/>
        </w:rPr>
        <w:t xml:space="preserve"> </w:t>
      </w:r>
      <w:r w:rsidR="006C4401">
        <w:rPr>
          <w:rFonts w:ascii="Times New Roman" w:hAnsi="Times New Roman" w:cs="Times New Roman"/>
          <w:sz w:val="26"/>
          <w:szCs w:val="26"/>
        </w:rPr>
        <w:t xml:space="preserve">Положения </w:t>
      </w:r>
      <w:r w:rsidR="00DF6D24" w:rsidRPr="00341791">
        <w:rPr>
          <w:rFonts w:ascii="Times New Roman" w:hAnsi="Times New Roman" w:cs="Times New Roman"/>
          <w:sz w:val="26"/>
          <w:szCs w:val="26"/>
        </w:rPr>
        <w:t>слова «пяти лет</w:t>
      </w:r>
      <w:proofErr w:type="gramStart"/>
      <w:r w:rsidR="006C4401">
        <w:rPr>
          <w:rFonts w:ascii="Times New Roman" w:hAnsi="Times New Roman" w:cs="Times New Roman"/>
          <w:sz w:val="26"/>
          <w:szCs w:val="26"/>
        </w:rPr>
        <w:t>.</w:t>
      </w:r>
      <w:r w:rsidR="00DF6D24" w:rsidRPr="00341791">
        <w:rPr>
          <w:rFonts w:ascii="Times New Roman" w:hAnsi="Times New Roman" w:cs="Times New Roman"/>
          <w:sz w:val="26"/>
          <w:szCs w:val="26"/>
        </w:rPr>
        <w:t xml:space="preserve">» </w:t>
      </w:r>
      <w:proofErr w:type="gramEnd"/>
      <w:r w:rsidR="00DF6D24" w:rsidRPr="00341791">
        <w:rPr>
          <w:rFonts w:ascii="Times New Roman" w:hAnsi="Times New Roman" w:cs="Times New Roman"/>
          <w:sz w:val="26"/>
          <w:szCs w:val="26"/>
        </w:rPr>
        <w:t>заменить словами «десяти лет</w:t>
      </w:r>
      <w:r w:rsidR="006C4401">
        <w:rPr>
          <w:rFonts w:ascii="Times New Roman" w:hAnsi="Times New Roman" w:cs="Times New Roman"/>
          <w:sz w:val="26"/>
          <w:szCs w:val="26"/>
        </w:rPr>
        <w:t>.</w:t>
      </w:r>
      <w:r w:rsidR="00DF6D24" w:rsidRPr="00341791">
        <w:rPr>
          <w:rFonts w:ascii="Times New Roman" w:hAnsi="Times New Roman" w:cs="Times New Roman"/>
          <w:sz w:val="26"/>
          <w:szCs w:val="26"/>
        </w:rPr>
        <w:t>»</w:t>
      </w:r>
      <w:r w:rsidRPr="00341791">
        <w:rPr>
          <w:rFonts w:ascii="Times New Roman" w:hAnsi="Times New Roman" w:cs="Times New Roman"/>
          <w:sz w:val="26"/>
          <w:szCs w:val="26"/>
        </w:rPr>
        <w:t>;</w:t>
      </w:r>
    </w:p>
    <w:p w:rsidR="00666501" w:rsidRPr="00666501" w:rsidRDefault="00666501" w:rsidP="00666501">
      <w:pPr>
        <w:pStyle w:val="af5"/>
        <w:numPr>
          <w:ilvl w:val="0"/>
          <w:numId w:val="11"/>
        </w:numPr>
        <w:tabs>
          <w:tab w:val="left" w:pos="0"/>
        </w:tabs>
        <w:rPr>
          <w:rFonts w:ascii="Times New Roman" w:hAnsi="Times New Roman" w:cs="Times New Roman"/>
          <w:sz w:val="26"/>
          <w:szCs w:val="26"/>
        </w:rPr>
      </w:pPr>
      <w:r w:rsidRPr="00666501">
        <w:rPr>
          <w:rFonts w:ascii="Times New Roman" w:hAnsi="Times New Roman" w:cs="Times New Roman"/>
          <w:sz w:val="26"/>
          <w:szCs w:val="26"/>
        </w:rPr>
        <w:t>Статью 31 Положения дополнить пунктом 2 следующего содержания:</w:t>
      </w:r>
    </w:p>
    <w:p w:rsidR="00666501" w:rsidRPr="00666501" w:rsidRDefault="00666501" w:rsidP="00666501">
      <w:pPr>
        <w:pStyle w:val="af5"/>
        <w:tabs>
          <w:tab w:val="left" w:pos="0"/>
        </w:tabs>
        <w:ind w:left="927" w:firstLine="0"/>
        <w:rPr>
          <w:rFonts w:ascii="Times New Roman" w:hAnsi="Times New Roman" w:cs="Times New Roman"/>
          <w:sz w:val="26"/>
          <w:szCs w:val="26"/>
        </w:rPr>
      </w:pPr>
      <w:r w:rsidRPr="00666501">
        <w:rPr>
          <w:rFonts w:ascii="Times New Roman" w:hAnsi="Times New Roman" w:cs="Times New Roman"/>
          <w:sz w:val="26"/>
          <w:szCs w:val="26"/>
        </w:rPr>
        <w:t>«2. Установить дополнительную категорию физических лиц, стоимость услуг по временному проживанию которых не включается в налоговую базу - лица, имеющие регистрацию по месту жительства на территории Чувашской Республики, при условии предоставления ими налогоплательщику документов, подтверждающих соответствующий статус физического лица</w:t>
      </w:r>
      <w:proofErr w:type="gramStart"/>
      <w:r w:rsidRPr="00666501">
        <w:rPr>
          <w:rFonts w:ascii="Times New Roman" w:hAnsi="Times New Roman" w:cs="Times New Roman"/>
          <w:sz w:val="26"/>
          <w:szCs w:val="26"/>
        </w:rPr>
        <w:t>.»;</w:t>
      </w:r>
      <w:proofErr w:type="gramEnd"/>
    </w:p>
    <w:p w:rsidR="00333283" w:rsidRPr="00575282" w:rsidRDefault="00C64670" w:rsidP="00357B4E">
      <w:pPr>
        <w:pStyle w:val="af5"/>
        <w:numPr>
          <w:ilvl w:val="0"/>
          <w:numId w:val="7"/>
        </w:numPr>
        <w:tabs>
          <w:tab w:val="left" w:pos="0"/>
          <w:tab w:val="left" w:pos="1134"/>
        </w:tabs>
        <w:ind w:left="0" w:firstLine="567"/>
        <w:rPr>
          <w:rFonts w:ascii="Times New Roman" w:hAnsi="Times New Roman" w:cs="Times New Roman"/>
          <w:sz w:val="26"/>
          <w:szCs w:val="26"/>
        </w:rPr>
      </w:pPr>
      <w:r w:rsidRPr="00575282">
        <w:rPr>
          <w:rFonts w:ascii="Times New Roman" w:hAnsi="Times New Roman" w:cs="Times New Roman"/>
          <w:sz w:val="26"/>
          <w:szCs w:val="26"/>
        </w:rPr>
        <w:lastRenderedPageBreak/>
        <w:t xml:space="preserve">Сектору информатизации и обращений граждан администрации Алатырского муниципального округа Чувашской Республики </w:t>
      </w:r>
      <w:r w:rsidR="00187D82">
        <w:rPr>
          <w:rFonts w:ascii="Times New Roman" w:hAnsi="Times New Roman" w:cs="Times New Roman"/>
          <w:sz w:val="26"/>
          <w:szCs w:val="26"/>
        </w:rPr>
        <w:t>опубликовать</w:t>
      </w:r>
      <w:r w:rsidRPr="00575282">
        <w:rPr>
          <w:rFonts w:ascii="Times New Roman" w:hAnsi="Times New Roman" w:cs="Times New Roman"/>
          <w:sz w:val="26"/>
          <w:szCs w:val="26"/>
        </w:rPr>
        <w:t xml:space="preserve"> настоящее решение на официальном сайте Алатырского муниципального округа Чувашской Республики, в периодическом печатном издании </w:t>
      </w:r>
      <w:r w:rsidR="00357B4E">
        <w:rPr>
          <w:rFonts w:ascii="Times New Roman" w:hAnsi="Times New Roman" w:cs="Times New Roman"/>
          <w:sz w:val="26"/>
          <w:szCs w:val="26"/>
        </w:rPr>
        <w:t>«</w:t>
      </w:r>
      <w:r w:rsidRPr="00575282">
        <w:rPr>
          <w:rFonts w:ascii="Times New Roman" w:hAnsi="Times New Roman" w:cs="Times New Roman"/>
          <w:sz w:val="26"/>
          <w:szCs w:val="26"/>
        </w:rPr>
        <w:t>Вестник Алатырского муниципального округа».</w:t>
      </w:r>
    </w:p>
    <w:p w:rsidR="00AD33A6" w:rsidRPr="00437E50" w:rsidRDefault="00AD33A6" w:rsidP="00357B4E">
      <w:pPr>
        <w:pStyle w:val="af5"/>
        <w:widowControl/>
        <w:numPr>
          <w:ilvl w:val="0"/>
          <w:numId w:val="7"/>
        </w:numPr>
        <w:tabs>
          <w:tab w:val="left" w:pos="0"/>
          <w:tab w:val="left" w:pos="1134"/>
        </w:tabs>
        <w:autoSpaceDE/>
        <w:autoSpaceDN/>
        <w:adjustRightInd/>
        <w:ind w:left="0" w:firstLine="567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Контроль за исполнением настоящего решения возложить на постоянную </w:t>
      </w:r>
      <w:r w:rsidRPr="00437E50">
        <w:rPr>
          <w:rFonts w:ascii="Times New Roman" w:eastAsia="Times New Roman" w:hAnsi="Times New Roman" w:cs="Times New Roman"/>
          <w:sz w:val="26"/>
          <w:szCs w:val="26"/>
        </w:rPr>
        <w:t xml:space="preserve">комиссию </w:t>
      </w:r>
      <w:r w:rsidR="00306FF1" w:rsidRPr="00437E50">
        <w:rPr>
          <w:rFonts w:ascii="Times New Roman" w:eastAsia="Times New Roman" w:hAnsi="Times New Roman" w:cs="Times New Roman"/>
          <w:sz w:val="26"/>
          <w:szCs w:val="26"/>
        </w:rPr>
        <w:t xml:space="preserve">по вопросам бюджета, налогам, финансам, имущественных и земельных отношений </w:t>
      </w:r>
      <w:r w:rsidRPr="00437E50">
        <w:rPr>
          <w:rFonts w:ascii="Times New Roman" w:eastAsia="Times New Roman" w:hAnsi="Times New Roman" w:cs="Times New Roman"/>
          <w:sz w:val="26"/>
          <w:szCs w:val="26"/>
        </w:rPr>
        <w:t xml:space="preserve">Собрания депутатов </w:t>
      </w:r>
      <w:r w:rsidR="00440B14" w:rsidRPr="00437E50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306FF1" w:rsidRPr="00437E50">
        <w:rPr>
          <w:rFonts w:ascii="Times New Roman" w:eastAsia="Times New Roman" w:hAnsi="Times New Roman" w:cs="Times New Roman"/>
          <w:sz w:val="26"/>
          <w:szCs w:val="26"/>
        </w:rPr>
        <w:t xml:space="preserve"> первого созыва</w:t>
      </w:r>
      <w:r w:rsidRPr="00437E50">
        <w:rPr>
          <w:rFonts w:ascii="Times New Roman" w:eastAsia="Times New Roman" w:hAnsi="Times New Roman" w:cs="Times New Roman"/>
          <w:sz w:val="26"/>
          <w:szCs w:val="26"/>
        </w:rPr>
        <w:t>.</w:t>
      </w:r>
    </w:p>
    <w:p w:rsidR="00AD33A6" w:rsidRPr="002D5FC5" w:rsidRDefault="00AD33A6" w:rsidP="0035058F">
      <w:pPr>
        <w:pStyle w:val="af5"/>
        <w:widowControl/>
        <w:numPr>
          <w:ilvl w:val="0"/>
          <w:numId w:val="7"/>
        </w:numPr>
        <w:tabs>
          <w:tab w:val="left" w:pos="0"/>
        </w:tabs>
        <w:autoSpaceDE/>
        <w:autoSpaceDN/>
        <w:adjustRightInd/>
        <w:ind w:left="0" w:firstLine="720"/>
        <w:rPr>
          <w:rFonts w:ascii="Times New Roman" w:eastAsia="Times New Roman" w:hAnsi="Times New Roman" w:cs="Times New Roman"/>
          <w:b/>
          <w:sz w:val="26"/>
          <w:szCs w:val="26"/>
        </w:rPr>
      </w:pPr>
      <w:r w:rsidRPr="002D5FC5">
        <w:rPr>
          <w:rFonts w:ascii="Times New Roman" w:eastAsia="Times New Roman" w:hAnsi="Times New Roman" w:cs="Times New Roman"/>
          <w:sz w:val="26"/>
          <w:szCs w:val="26"/>
        </w:rPr>
        <w:t xml:space="preserve">Настоящее решение вступает в силу </w:t>
      </w:r>
      <w:r w:rsidR="001339D8" w:rsidRPr="002D5FC5">
        <w:rPr>
          <w:rFonts w:ascii="Times New Roman" w:eastAsia="Times New Roman" w:hAnsi="Times New Roman" w:cs="Times New Roman"/>
          <w:sz w:val="26"/>
          <w:szCs w:val="26"/>
        </w:rPr>
        <w:t xml:space="preserve">после его официального </w:t>
      </w:r>
      <w:proofErr w:type="gramStart"/>
      <w:r w:rsidR="00AA15D9" w:rsidRPr="002D5FC5">
        <w:rPr>
          <w:rFonts w:ascii="Times New Roman" w:eastAsia="Times New Roman" w:hAnsi="Times New Roman" w:cs="Times New Roman"/>
          <w:sz w:val="26"/>
          <w:szCs w:val="26"/>
        </w:rPr>
        <w:t>о</w:t>
      </w:r>
      <w:r w:rsidR="001339D8" w:rsidRPr="002D5FC5">
        <w:rPr>
          <w:rFonts w:ascii="Times New Roman" w:eastAsia="Times New Roman" w:hAnsi="Times New Roman" w:cs="Times New Roman"/>
          <w:sz w:val="26"/>
          <w:szCs w:val="26"/>
        </w:rPr>
        <w:t>публикования</w:t>
      </w:r>
      <w:proofErr w:type="gramEnd"/>
      <w:r w:rsidR="0035058F" w:rsidRPr="002D5FC5">
        <w:rPr>
          <w:rFonts w:ascii="Times New Roman" w:eastAsia="Times New Roman" w:hAnsi="Times New Roman" w:cs="Times New Roman"/>
          <w:sz w:val="26"/>
          <w:szCs w:val="26"/>
        </w:rPr>
        <w:t xml:space="preserve"> и распространяются на правоотношения, возникшие с 1 января 2026 г.,</w:t>
      </w:r>
      <w:r w:rsidR="009666C0" w:rsidRPr="002D5FC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35058F" w:rsidRPr="002D5FC5">
        <w:rPr>
          <w:rFonts w:ascii="Times New Roman" w:eastAsia="Times New Roman" w:hAnsi="Times New Roman" w:cs="Times New Roman"/>
          <w:sz w:val="26"/>
          <w:szCs w:val="26"/>
        </w:rPr>
        <w:t>пункт 2 статьи 15</w:t>
      </w:r>
      <w:r w:rsidR="009666C0" w:rsidRPr="002D5FC5">
        <w:rPr>
          <w:rFonts w:ascii="Times New Roman" w:eastAsia="Times New Roman" w:hAnsi="Times New Roman" w:cs="Times New Roman"/>
          <w:sz w:val="26"/>
          <w:szCs w:val="26"/>
        </w:rPr>
        <w:t xml:space="preserve"> вступает </w:t>
      </w:r>
      <w:r w:rsidR="0035058F" w:rsidRPr="002D5FC5">
        <w:rPr>
          <w:rFonts w:ascii="Times New Roman" w:eastAsia="Times New Roman" w:hAnsi="Times New Roman" w:cs="Times New Roman"/>
          <w:sz w:val="26"/>
          <w:szCs w:val="26"/>
        </w:rPr>
        <w:t>в силу с 1 сентября 2026 г.</w:t>
      </w:r>
    </w:p>
    <w:p w:rsidR="00DA6F4A" w:rsidRPr="00357B4E" w:rsidRDefault="00DA6F4A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2651C9" w:rsidRPr="00357B4E" w:rsidRDefault="002651C9" w:rsidP="00AD33A6">
      <w:pPr>
        <w:tabs>
          <w:tab w:val="left" w:pos="2292"/>
        </w:tabs>
        <w:ind w:firstLine="0"/>
        <w:rPr>
          <w:rFonts w:ascii="Times New Roman" w:eastAsia="Times New Roman" w:hAnsi="Times New Roman" w:cs="Times New Roman"/>
        </w:rPr>
      </w:pPr>
    </w:p>
    <w:p w:rsidR="00AD33A6" w:rsidRPr="00575282" w:rsidRDefault="00AD33A6" w:rsidP="00AD33A6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Председатель</w:t>
      </w:r>
      <w:r w:rsidR="00631330" w:rsidRPr="00575282">
        <w:rPr>
          <w:rFonts w:ascii="Times New Roman" w:hAnsi="Times New Roman" w:cs="Times New Roman"/>
          <w:sz w:val="26"/>
          <w:szCs w:val="26"/>
        </w:rPr>
        <w:t xml:space="preserve"> </w:t>
      </w:r>
      <w:r w:rsidR="00631330" w:rsidRPr="00575282">
        <w:rPr>
          <w:rFonts w:ascii="Times New Roman" w:eastAsia="Times New Roman" w:hAnsi="Times New Roman" w:cs="Times New Roman"/>
          <w:sz w:val="26"/>
          <w:szCs w:val="26"/>
        </w:rPr>
        <w:t>Собрания депутатов</w:t>
      </w:r>
    </w:p>
    <w:p w:rsidR="00DA6F4A" w:rsidRPr="00575282" w:rsidRDefault="0063245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Алатырского муниципального округа</w:t>
      </w:r>
      <w:r w:rsidR="00AD33A6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>В.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И</w:t>
      </w:r>
      <w:r w:rsidR="003F0B5A" w:rsidRPr="00575282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Степанов</w:t>
      </w:r>
    </w:p>
    <w:p w:rsidR="001F06C6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357B4E" w:rsidRPr="00357B4E" w:rsidRDefault="00357B4E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>Глава Алатырского</w:t>
      </w:r>
    </w:p>
    <w:p w:rsidR="001F06C6" w:rsidRPr="00575282" w:rsidRDefault="001F06C6" w:rsidP="007D44BB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  <w:sz w:val="26"/>
          <w:szCs w:val="26"/>
        </w:rPr>
      </w:pPr>
      <w:r w:rsidRPr="00575282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округа                        </w:t>
      </w:r>
      <w:r w:rsidR="00FA0340" w:rsidRPr="00575282"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</w:t>
      </w:r>
      <w:r w:rsidRPr="00575282">
        <w:rPr>
          <w:rFonts w:ascii="Times New Roman" w:eastAsia="Times New Roman" w:hAnsi="Times New Roman" w:cs="Times New Roman"/>
          <w:sz w:val="26"/>
          <w:szCs w:val="26"/>
        </w:rPr>
        <w:t>Н.И. Шпилева</w:t>
      </w:r>
      <w:r w:rsidR="00D9397D" w:rsidRPr="00575282">
        <w:rPr>
          <w:rFonts w:ascii="Times New Roman" w:eastAsia="Times New Roman" w:hAnsi="Times New Roman" w:cs="Times New Roman"/>
          <w:sz w:val="26"/>
          <w:szCs w:val="26"/>
        </w:rPr>
        <w:t>я</w:t>
      </w:r>
    </w:p>
    <w:sectPr w:rsidR="001F06C6" w:rsidRPr="00575282" w:rsidSect="006C46FB">
      <w:headerReference w:type="default" r:id="rId9"/>
      <w:pgSz w:w="11900" w:h="16800"/>
      <w:pgMar w:top="567" w:right="567" w:bottom="567" w:left="1134" w:header="284" w:footer="221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3DE" w:rsidRDefault="006C13DE">
      <w:r>
        <w:separator/>
      </w:r>
    </w:p>
  </w:endnote>
  <w:endnote w:type="continuationSeparator" w:id="0">
    <w:p w:rsidR="006C13DE" w:rsidRDefault="006C1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3DE" w:rsidRDefault="006C13DE">
      <w:r>
        <w:separator/>
      </w:r>
    </w:p>
  </w:footnote>
  <w:footnote w:type="continuationSeparator" w:id="0">
    <w:p w:rsidR="006C13DE" w:rsidRDefault="006C13D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9067937"/>
      <w:docPartObj>
        <w:docPartGallery w:val="Page Numbers (Top of Page)"/>
        <w:docPartUnique/>
      </w:docPartObj>
    </w:sdtPr>
    <w:sdtEndPr/>
    <w:sdtContent>
      <w:p w:rsidR="002167D6" w:rsidRDefault="002167D6" w:rsidP="002167D6">
        <w:pPr>
          <w:pStyle w:val="af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A4084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F21CB"/>
    <w:multiLevelType w:val="hybridMultilevel"/>
    <w:tmpl w:val="0C5C8A94"/>
    <w:lvl w:ilvl="0" w:tplc="E88614BE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759046E"/>
    <w:multiLevelType w:val="hybridMultilevel"/>
    <w:tmpl w:val="105E5A94"/>
    <w:lvl w:ilvl="0" w:tplc="3238D70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FC026E"/>
    <w:multiLevelType w:val="hybridMultilevel"/>
    <w:tmpl w:val="D806FB82"/>
    <w:lvl w:ilvl="0" w:tplc="8FA67206">
      <w:start w:val="4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EC12AFB"/>
    <w:multiLevelType w:val="hybridMultilevel"/>
    <w:tmpl w:val="4A3C2FD4"/>
    <w:lvl w:ilvl="0" w:tplc="8C3E8B1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12766FFE"/>
    <w:multiLevelType w:val="hybridMultilevel"/>
    <w:tmpl w:val="110E8F6C"/>
    <w:lvl w:ilvl="0" w:tplc="8C3E8B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18A23EB9"/>
    <w:multiLevelType w:val="hybridMultilevel"/>
    <w:tmpl w:val="68F86F60"/>
    <w:lvl w:ilvl="0" w:tplc="55A06CBC">
      <w:start w:val="2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1A5D1538"/>
    <w:multiLevelType w:val="hybridMultilevel"/>
    <w:tmpl w:val="7190359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8D829AC"/>
    <w:multiLevelType w:val="hybridMultilevel"/>
    <w:tmpl w:val="541C3388"/>
    <w:lvl w:ilvl="0" w:tplc="D4E023D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E0F3920"/>
    <w:multiLevelType w:val="hybridMultilevel"/>
    <w:tmpl w:val="6E9CEE14"/>
    <w:lvl w:ilvl="0" w:tplc="E88614BE">
      <w:start w:val="4"/>
      <w:numFmt w:val="decimal"/>
      <w:lvlText w:val="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32337C42"/>
    <w:multiLevelType w:val="hybridMultilevel"/>
    <w:tmpl w:val="B780232A"/>
    <w:lvl w:ilvl="0" w:tplc="BF48A1B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38B8362F"/>
    <w:multiLevelType w:val="hybridMultilevel"/>
    <w:tmpl w:val="32A08E84"/>
    <w:lvl w:ilvl="0" w:tplc="0248BBD4">
      <w:start w:val="1"/>
      <w:numFmt w:val="decimal"/>
      <w:lvlText w:val="%1)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59490B56"/>
    <w:multiLevelType w:val="hybridMultilevel"/>
    <w:tmpl w:val="0C3004E0"/>
    <w:lvl w:ilvl="0" w:tplc="358E18C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3">
    <w:nsid w:val="7F3F633E"/>
    <w:multiLevelType w:val="hybridMultilevel"/>
    <w:tmpl w:val="4E383F4E"/>
    <w:lvl w:ilvl="0" w:tplc="9282071A">
      <w:start w:val="1"/>
      <w:numFmt w:val="decimal"/>
      <w:lvlText w:val="%1."/>
      <w:lvlJc w:val="left"/>
      <w:pPr>
        <w:ind w:left="1845" w:hanging="11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2"/>
  </w:num>
  <w:num w:numId="2">
    <w:abstractNumId w:val="6"/>
  </w:num>
  <w:num w:numId="3">
    <w:abstractNumId w:val="13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11"/>
  </w:num>
  <w:num w:numId="10">
    <w:abstractNumId w:val="10"/>
  </w:num>
  <w:num w:numId="11">
    <w:abstractNumId w:val="1"/>
  </w:num>
  <w:num w:numId="12">
    <w:abstractNumId w:val="2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4BE"/>
    <w:rsid w:val="00002EF6"/>
    <w:rsid w:val="0000627C"/>
    <w:rsid w:val="00033C82"/>
    <w:rsid w:val="00037C55"/>
    <w:rsid w:val="00071F33"/>
    <w:rsid w:val="0007335E"/>
    <w:rsid w:val="00075411"/>
    <w:rsid w:val="000D13AD"/>
    <w:rsid w:val="000E1486"/>
    <w:rsid w:val="000E2883"/>
    <w:rsid w:val="000F21EC"/>
    <w:rsid w:val="000F53C9"/>
    <w:rsid w:val="00100754"/>
    <w:rsid w:val="00103D37"/>
    <w:rsid w:val="0011419C"/>
    <w:rsid w:val="00115B1C"/>
    <w:rsid w:val="00122A6A"/>
    <w:rsid w:val="001300E5"/>
    <w:rsid w:val="001339D8"/>
    <w:rsid w:val="0014274F"/>
    <w:rsid w:val="001629DF"/>
    <w:rsid w:val="00165385"/>
    <w:rsid w:val="00176062"/>
    <w:rsid w:val="00180E60"/>
    <w:rsid w:val="001810E2"/>
    <w:rsid w:val="00187D82"/>
    <w:rsid w:val="00190EF5"/>
    <w:rsid w:val="001918A2"/>
    <w:rsid w:val="00194527"/>
    <w:rsid w:val="00196E4F"/>
    <w:rsid w:val="001B1C3F"/>
    <w:rsid w:val="001C79CE"/>
    <w:rsid w:val="001D1CBE"/>
    <w:rsid w:val="001D4D82"/>
    <w:rsid w:val="001D5C25"/>
    <w:rsid w:val="001D6849"/>
    <w:rsid w:val="001E049C"/>
    <w:rsid w:val="001E1AE9"/>
    <w:rsid w:val="001E2561"/>
    <w:rsid w:val="001F06C6"/>
    <w:rsid w:val="00215269"/>
    <w:rsid w:val="002167D6"/>
    <w:rsid w:val="00231B8E"/>
    <w:rsid w:val="0025157D"/>
    <w:rsid w:val="002636C3"/>
    <w:rsid w:val="002651C9"/>
    <w:rsid w:val="0028336B"/>
    <w:rsid w:val="00286821"/>
    <w:rsid w:val="0028785B"/>
    <w:rsid w:val="0029067D"/>
    <w:rsid w:val="00297537"/>
    <w:rsid w:val="00297E9B"/>
    <w:rsid w:val="002B62FF"/>
    <w:rsid w:val="002D5FC5"/>
    <w:rsid w:val="003042D2"/>
    <w:rsid w:val="003055EA"/>
    <w:rsid w:val="0030682A"/>
    <w:rsid w:val="00306FF1"/>
    <w:rsid w:val="00307E92"/>
    <w:rsid w:val="003120FF"/>
    <w:rsid w:val="00317F6E"/>
    <w:rsid w:val="003314BA"/>
    <w:rsid w:val="0033235D"/>
    <w:rsid w:val="00333283"/>
    <w:rsid w:val="00341791"/>
    <w:rsid w:val="0035058F"/>
    <w:rsid w:val="00355C14"/>
    <w:rsid w:val="00357B4E"/>
    <w:rsid w:val="003867B5"/>
    <w:rsid w:val="003947B5"/>
    <w:rsid w:val="0039498B"/>
    <w:rsid w:val="003A18EC"/>
    <w:rsid w:val="003B6D87"/>
    <w:rsid w:val="003D621A"/>
    <w:rsid w:val="003F0B5A"/>
    <w:rsid w:val="004029F7"/>
    <w:rsid w:val="00404FEA"/>
    <w:rsid w:val="00412E86"/>
    <w:rsid w:val="00414874"/>
    <w:rsid w:val="00437E50"/>
    <w:rsid w:val="00440B14"/>
    <w:rsid w:val="00441427"/>
    <w:rsid w:val="00450A9B"/>
    <w:rsid w:val="004555F0"/>
    <w:rsid w:val="004646AE"/>
    <w:rsid w:val="00471AF5"/>
    <w:rsid w:val="00493FA8"/>
    <w:rsid w:val="004A1755"/>
    <w:rsid w:val="004B5248"/>
    <w:rsid w:val="004C26EC"/>
    <w:rsid w:val="004E1144"/>
    <w:rsid w:val="004E61BB"/>
    <w:rsid w:val="005008D9"/>
    <w:rsid w:val="00501B20"/>
    <w:rsid w:val="0050654C"/>
    <w:rsid w:val="00507110"/>
    <w:rsid w:val="00517BC6"/>
    <w:rsid w:val="00534BEA"/>
    <w:rsid w:val="00536AE7"/>
    <w:rsid w:val="0054542B"/>
    <w:rsid w:val="00546657"/>
    <w:rsid w:val="005476A3"/>
    <w:rsid w:val="005515A5"/>
    <w:rsid w:val="005730BF"/>
    <w:rsid w:val="0057518F"/>
    <w:rsid w:val="00575282"/>
    <w:rsid w:val="005811EA"/>
    <w:rsid w:val="00587F2D"/>
    <w:rsid w:val="005A640A"/>
    <w:rsid w:val="005D6B7A"/>
    <w:rsid w:val="005E74C4"/>
    <w:rsid w:val="005F08C2"/>
    <w:rsid w:val="006055CE"/>
    <w:rsid w:val="0060597D"/>
    <w:rsid w:val="00606C01"/>
    <w:rsid w:val="00622627"/>
    <w:rsid w:val="00622867"/>
    <w:rsid w:val="00631330"/>
    <w:rsid w:val="0063245E"/>
    <w:rsid w:val="00634CAB"/>
    <w:rsid w:val="00636C11"/>
    <w:rsid w:val="0064051A"/>
    <w:rsid w:val="00645980"/>
    <w:rsid w:val="006463BC"/>
    <w:rsid w:val="006519D1"/>
    <w:rsid w:val="0066417F"/>
    <w:rsid w:val="00666501"/>
    <w:rsid w:val="00684DC5"/>
    <w:rsid w:val="00686FED"/>
    <w:rsid w:val="00687E16"/>
    <w:rsid w:val="006A101A"/>
    <w:rsid w:val="006A5194"/>
    <w:rsid w:val="006B0E09"/>
    <w:rsid w:val="006B22CC"/>
    <w:rsid w:val="006C13DE"/>
    <w:rsid w:val="006C2C4A"/>
    <w:rsid w:val="006C3FEA"/>
    <w:rsid w:val="006C4401"/>
    <w:rsid w:val="006C46FB"/>
    <w:rsid w:val="006D72A5"/>
    <w:rsid w:val="006E0598"/>
    <w:rsid w:val="006F328F"/>
    <w:rsid w:val="007361D7"/>
    <w:rsid w:val="0074125A"/>
    <w:rsid w:val="007444EA"/>
    <w:rsid w:val="00772526"/>
    <w:rsid w:val="00780FFA"/>
    <w:rsid w:val="00790F6B"/>
    <w:rsid w:val="007C45EF"/>
    <w:rsid w:val="007D283B"/>
    <w:rsid w:val="007D44BB"/>
    <w:rsid w:val="007D6D55"/>
    <w:rsid w:val="007E000F"/>
    <w:rsid w:val="007F497B"/>
    <w:rsid w:val="008028CB"/>
    <w:rsid w:val="008061E6"/>
    <w:rsid w:val="00836008"/>
    <w:rsid w:val="00847673"/>
    <w:rsid w:val="00852B71"/>
    <w:rsid w:val="00857772"/>
    <w:rsid w:val="008618EC"/>
    <w:rsid w:val="00873541"/>
    <w:rsid w:val="0087708D"/>
    <w:rsid w:val="00886750"/>
    <w:rsid w:val="008A3AAC"/>
    <w:rsid w:val="008B2037"/>
    <w:rsid w:val="008B279B"/>
    <w:rsid w:val="008C210C"/>
    <w:rsid w:val="008D6257"/>
    <w:rsid w:val="008E1B3A"/>
    <w:rsid w:val="00916E48"/>
    <w:rsid w:val="00916FAC"/>
    <w:rsid w:val="009221F2"/>
    <w:rsid w:val="0093063E"/>
    <w:rsid w:val="009318C7"/>
    <w:rsid w:val="00942733"/>
    <w:rsid w:val="00950A05"/>
    <w:rsid w:val="00964B77"/>
    <w:rsid w:val="009653B8"/>
    <w:rsid w:val="009666C0"/>
    <w:rsid w:val="00997D51"/>
    <w:rsid w:val="009B1372"/>
    <w:rsid w:val="009C09BF"/>
    <w:rsid w:val="009E71A7"/>
    <w:rsid w:val="009F5D69"/>
    <w:rsid w:val="009F6150"/>
    <w:rsid w:val="00A10665"/>
    <w:rsid w:val="00A3221B"/>
    <w:rsid w:val="00A32DBE"/>
    <w:rsid w:val="00A62859"/>
    <w:rsid w:val="00A84FB2"/>
    <w:rsid w:val="00A85C66"/>
    <w:rsid w:val="00A90E19"/>
    <w:rsid w:val="00A95970"/>
    <w:rsid w:val="00AA15D9"/>
    <w:rsid w:val="00AA3C5A"/>
    <w:rsid w:val="00AA71B7"/>
    <w:rsid w:val="00AB4A94"/>
    <w:rsid w:val="00AC2B2E"/>
    <w:rsid w:val="00AD33A6"/>
    <w:rsid w:val="00AD7E01"/>
    <w:rsid w:val="00B13D90"/>
    <w:rsid w:val="00B26526"/>
    <w:rsid w:val="00B407F8"/>
    <w:rsid w:val="00B40D5F"/>
    <w:rsid w:val="00B45923"/>
    <w:rsid w:val="00B514BF"/>
    <w:rsid w:val="00B610D3"/>
    <w:rsid w:val="00B724DE"/>
    <w:rsid w:val="00BC0F42"/>
    <w:rsid w:val="00BC4E17"/>
    <w:rsid w:val="00BC6E4C"/>
    <w:rsid w:val="00BD14B9"/>
    <w:rsid w:val="00BD537D"/>
    <w:rsid w:val="00BE3A48"/>
    <w:rsid w:val="00C010FE"/>
    <w:rsid w:val="00C06358"/>
    <w:rsid w:val="00C14EAE"/>
    <w:rsid w:val="00C1579D"/>
    <w:rsid w:val="00C31BC4"/>
    <w:rsid w:val="00C338AC"/>
    <w:rsid w:val="00C411B2"/>
    <w:rsid w:val="00C55D22"/>
    <w:rsid w:val="00C64670"/>
    <w:rsid w:val="00C77E4A"/>
    <w:rsid w:val="00C9175D"/>
    <w:rsid w:val="00C9208E"/>
    <w:rsid w:val="00C93056"/>
    <w:rsid w:val="00CA6A42"/>
    <w:rsid w:val="00CA7F58"/>
    <w:rsid w:val="00CB0F2B"/>
    <w:rsid w:val="00CB7F99"/>
    <w:rsid w:val="00CC0057"/>
    <w:rsid w:val="00CE046A"/>
    <w:rsid w:val="00CE1916"/>
    <w:rsid w:val="00CF5532"/>
    <w:rsid w:val="00D00C23"/>
    <w:rsid w:val="00D36D50"/>
    <w:rsid w:val="00D5009E"/>
    <w:rsid w:val="00D55309"/>
    <w:rsid w:val="00D77F67"/>
    <w:rsid w:val="00D80506"/>
    <w:rsid w:val="00D907FE"/>
    <w:rsid w:val="00D9397D"/>
    <w:rsid w:val="00DA6F4A"/>
    <w:rsid w:val="00DB275F"/>
    <w:rsid w:val="00DC6D52"/>
    <w:rsid w:val="00DD3BD3"/>
    <w:rsid w:val="00DD4668"/>
    <w:rsid w:val="00DE3BFC"/>
    <w:rsid w:val="00DF04F4"/>
    <w:rsid w:val="00DF215D"/>
    <w:rsid w:val="00DF4228"/>
    <w:rsid w:val="00DF6D24"/>
    <w:rsid w:val="00E11D8A"/>
    <w:rsid w:val="00E150AC"/>
    <w:rsid w:val="00E27D9C"/>
    <w:rsid w:val="00E721FF"/>
    <w:rsid w:val="00E9584D"/>
    <w:rsid w:val="00EA4084"/>
    <w:rsid w:val="00EA7947"/>
    <w:rsid w:val="00EE4FC5"/>
    <w:rsid w:val="00EF0100"/>
    <w:rsid w:val="00EF37EF"/>
    <w:rsid w:val="00EF7ABD"/>
    <w:rsid w:val="00F00339"/>
    <w:rsid w:val="00F04D60"/>
    <w:rsid w:val="00F11BCE"/>
    <w:rsid w:val="00F2509D"/>
    <w:rsid w:val="00F254F6"/>
    <w:rsid w:val="00F530B4"/>
    <w:rsid w:val="00F82DB6"/>
    <w:rsid w:val="00F858AF"/>
    <w:rsid w:val="00F93DB5"/>
    <w:rsid w:val="00FA0340"/>
    <w:rsid w:val="00FA643F"/>
    <w:rsid w:val="00FC0F67"/>
    <w:rsid w:val="00FD71C9"/>
    <w:rsid w:val="00FE44BE"/>
    <w:rsid w:val="00FF313C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Заголовок статьи"/>
    <w:basedOn w:val="a"/>
    <w:next w:val="a"/>
    <w:uiPriority w:val="99"/>
    <w:pPr>
      <w:ind w:left="1612" w:hanging="892"/>
    </w:pPr>
  </w:style>
  <w:style w:type="paragraph" w:customStyle="1" w:styleId="a6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7">
    <w:name w:val="Комментарий"/>
    <w:basedOn w:val="a6"/>
    <w:next w:val="a"/>
    <w:uiPriority w:val="99"/>
    <w:pPr>
      <w:spacing w:before="75"/>
      <w:ind w:right="0"/>
      <w:jc w:val="both"/>
    </w:pPr>
    <w:rPr>
      <w:color w:val="353842"/>
    </w:rPr>
  </w:style>
  <w:style w:type="paragraph" w:customStyle="1" w:styleId="a8">
    <w:name w:val="Информация о версии"/>
    <w:basedOn w:val="a7"/>
    <w:next w:val="a"/>
    <w:uiPriority w:val="99"/>
    <w:rPr>
      <w:i/>
      <w:iCs/>
    </w:rPr>
  </w:style>
  <w:style w:type="paragraph" w:customStyle="1" w:styleId="a9">
    <w:name w:val="Текст информации об изменениях"/>
    <w:basedOn w:val="a"/>
    <w:next w:val="a"/>
    <w:uiPriority w:val="99"/>
    <w:rPr>
      <w:color w:val="353842"/>
      <w:sz w:val="20"/>
      <w:szCs w:val="20"/>
    </w:rPr>
  </w:style>
  <w:style w:type="paragraph" w:customStyle="1" w:styleId="aa">
    <w:name w:val="Информация об изменениях"/>
    <w:basedOn w:val="a9"/>
    <w:next w:val="a"/>
    <w:uiPriority w:val="99"/>
    <w:pPr>
      <w:spacing w:before="180"/>
      <w:ind w:left="360" w:right="360" w:firstLine="0"/>
    </w:pPr>
  </w:style>
  <w:style w:type="paragraph" w:customStyle="1" w:styleId="ab">
    <w:name w:val="Нормальный (таблица)"/>
    <w:basedOn w:val="a"/>
    <w:next w:val="a"/>
    <w:uiPriority w:val="99"/>
    <w:pPr>
      <w:ind w:firstLine="0"/>
    </w:pPr>
  </w:style>
  <w:style w:type="paragraph" w:customStyle="1" w:styleId="ac">
    <w:name w:val="Подзаголовок для информации об изменениях"/>
    <w:basedOn w:val="a9"/>
    <w:next w:val="a"/>
    <w:uiPriority w:val="99"/>
    <w:rPr>
      <w:b/>
      <w:bCs/>
    </w:rPr>
  </w:style>
  <w:style w:type="paragraph" w:customStyle="1" w:styleId="ad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e">
    <w:name w:val="Цветовое выделение для Текст"/>
    <w:uiPriority w:val="99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1">
    <w:name w:val="footer"/>
    <w:basedOn w:val="a"/>
    <w:link w:val="af2"/>
    <w:uiPriority w:val="99"/>
    <w:unhideWhenUsed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f3">
    <w:name w:val="Balloon Text"/>
    <w:basedOn w:val="a"/>
    <w:link w:val="af4"/>
    <w:uiPriority w:val="99"/>
    <w:semiHidden/>
    <w:unhideWhenUsed/>
    <w:rsid w:val="00AD33A6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AD33A6"/>
    <w:rPr>
      <w:rFonts w:ascii="Tahoma" w:hAnsi="Tahoma" w:cs="Tahoma"/>
      <w:sz w:val="16"/>
      <w:szCs w:val="16"/>
    </w:rPr>
  </w:style>
  <w:style w:type="paragraph" w:styleId="af5">
    <w:name w:val="List Paragraph"/>
    <w:basedOn w:val="a"/>
    <w:uiPriority w:val="34"/>
    <w:qFormat/>
    <w:rsid w:val="004555F0"/>
    <w:pPr>
      <w:ind w:left="720"/>
      <w:contextualSpacing/>
    </w:pPr>
  </w:style>
  <w:style w:type="table" w:styleId="af6">
    <w:name w:val="Table Grid"/>
    <w:basedOn w:val="a1"/>
    <w:uiPriority w:val="59"/>
    <w:rsid w:val="00215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696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6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405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3338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Admin</cp:lastModifiedBy>
  <cp:revision>6</cp:revision>
  <cp:lastPrinted>2025-02-11T11:14:00Z</cp:lastPrinted>
  <dcterms:created xsi:type="dcterms:W3CDTF">2026-06-06T10:28:00Z</dcterms:created>
  <dcterms:modified xsi:type="dcterms:W3CDTF">2026-06-29T06:50:00Z</dcterms:modified>
</cp:coreProperties>
</file>