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5DF" w14:textId="77777777" w:rsidR="003E6003" w:rsidRPr="00CA1D40" w:rsidRDefault="003E6003" w:rsidP="00CA1D4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E65116" w:rsidRPr="00CA1D4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A1D4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14:paraId="548E0DD7" w14:textId="77777777" w:rsidR="003E6003" w:rsidRPr="00CA1D40" w:rsidRDefault="003E6003" w:rsidP="00CA1D4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Антитеррористическая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комиссия  Порецкого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E65116" w:rsidRPr="00CA1D4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8B5C2ED" w14:textId="77777777" w:rsidR="003E6003" w:rsidRPr="00CA1D40" w:rsidRDefault="003E6003" w:rsidP="00CA1D4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3E56D" w14:textId="6FB71437" w:rsidR="003E6003" w:rsidRPr="00CA1D40" w:rsidRDefault="00087AB9" w:rsidP="00CA1D4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E6003" w:rsidRPr="00CA1D40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="003E6003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6F3E09" w:rsidRPr="00CA1D40">
        <w:rPr>
          <w:rFonts w:ascii="Times New Roman" w:hAnsi="Times New Roman" w:cs="Times New Roman"/>
          <w:sz w:val="24"/>
          <w:szCs w:val="24"/>
        </w:rPr>
        <w:t>1</w:t>
      </w:r>
    </w:p>
    <w:p w14:paraId="50854C94" w14:textId="5A855B65" w:rsidR="003E6003" w:rsidRPr="00CA1D40" w:rsidRDefault="00087AB9" w:rsidP="00CA1D4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6003" w:rsidRPr="00CA1D40">
        <w:rPr>
          <w:rFonts w:ascii="Times New Roman" w:hAnsi="Times New Roman" w:cs="Times New Roman"/>
          <w:bCs/>
          <w:sz w:val="24"/>
          <w:szCs w:val="24"/>
        </w:rPr>
        <w:t>заседания антитеррористической комиссии</w:t>
      </w:r>
    </w:p>
    <w:p w14:paraId="24D7BCA2" w14:textId="10587A88" w:rsidR="003E6003" w:rsidRPr="00CA1D40" w:rsidRDefault="003E6003" w:rsidP="00CA1D4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5C08" w:rsidRPr="00CA1D4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CC8DFF8" w14:textId="77777777" w:rsidR="001B4623" w:rsidRPr="00CA1D40" w:rsidRDefault="001B4623" w:rsidP="00CA1D40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C57CA" w14:textId="49B7E7A9" w:rsidR="003E6003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D40">
        <w:rPr>
          <w:rFonts w:ascii="Times New Roman" w:hAnsi="Times New Roman" w:cs="Times New Roman"/>
          <w:sz w:val="24"/>
          <w:szCs w:val="24"/>
        </w:rPr>
        <w:t>2</w:t>
      </w:r>
      <w:r w:rsidR="00AF6C12">
        <w:rPr>
          <w:rFonts w:ascii="Times New Roman" w:hAnsi="Times New Roman" w:cs="Times New Roman"/>
          <w:sz w:val="24"/>
          <w:szCs w:val="24"/>
        </w:rPr>
        <w:t>8</w:t>
      </w:r>
      <w:r w:rsidR="00087AB9">
        <w:rPr>
          <w:rFonts w:ascii="Times New Roman" w:hAnsi="Times New Roman" w:cs="Times New Roman"/>
          <w:sz w:val="24"/>
          <w:szCs w:val="24"/>
        </w:rPr>
        <w:t xml:space="preserve"> </w:t>
      </w:r>
      <w:r w:rsidR="006F3E09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3E6003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F71D5E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3E6003" w:rsidRPr="00CA1D40">
        <w:rPr>
          <w:rFonts w:ascii="Times New Roman" w:hAnsi="Times New Roman" w:cs="Times New Roman"/>
          <w:sz w:val="24"/>
          <w:szCs w:val="24"/>
        </w:rPr>
        <w:t>20</w:t>
      </w:r>
      <w:r w:rsidR="004509CA" w:rsidRPr="00CA1D40">
        <w:rPr>
          <w:rFonts w:ascii="Times New Roman" w:hAnsi="Times New Roman" w:cs="Times New Roman"/>
          <w:sz w:val="24"/>
          <w:szCs w:val="24"/>
        </w:rPr>
        <w:t>2</w:t>
      </w:r>
      <w:r w:rsidRPr="00CA1D40">
        <w:rPr>
          <w:rFonts w:ascii="Times New Roman" w:hAnsi="Times New Roman" w:cs="Times New Roman"/>
          <w:sz w:val="24"/>
          <w:szCs w:val="24"/>
        </w:rPr>
        <w:t>5</w:t>
      </w:r>
      <w:r w:rsidR="003E6003" w:rsidRPr="00CA1D4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A7527B" w:rsidRPr="00CA1D40">
        <w:rPr>
          <w:rFonts w:ascii="Times New Roman" w:hAnsi="Times New Roman" w:cs="Times New Roman"/>
          <w:sz w:val="24"/>
          <w:szCs w:val="24"/>
        </w:rPr>
        <w:t xml:space="preserve">       </w:t>
      </w:r>
      <w:r w:rsidR="003E6003" w:rsidRPr="00CA1D40">
        <w:rPr>
          <w:rFonts w:ascii="Times New Roman" w:hAnsi="Times New Roman" w:cs="Times New Roman"/>
          <w:sz w:val="24"/>
          <w:szCs w:val="24"/>
        </w:rPr>
        <w:t xml:space="preserve">    с. Порецкое</w:t>
      </w:r>
    </w:p>
    <w:p w14:paraId="1035956D" w14:textId="77777777" w:rsidR="00CA1D40" w:rsidRPr="00CA1D40" w:rsidRDefault="00CA1D40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E70980D" w14:textId="0D2F9F26" w:rsidR="003E6003" w:rsidRDefault="003E2F12" w:rsidP="00CA1D40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1D40"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>Барыкин</w:t>
      </w:r>
      <w:proofErr w:type="gramEnd"/>
      <w:r w:rsidR="00A603A1" w:rsidRPr="00CA1D40">
        <w:rPr>
          <w:rFonts w:ascii="Times New Roman" w:hAnsi="Times New Roman" w:cs="Times New Roman"/>
          <w:bCs/>
          <w:sz w:val="24"/>
          <w:szCs w:val="24"/>
        </w:rPr>
        <w:t xml:space="preserve"> А.Е.</w:t>
      </w:r>
      <w:r w:rsidR="00DA2882" w:rsidRPr="00CA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>–</w:t>
      </w:r>
      <w:r w:rsidR="00DA2882" w:rsidRPr="00CA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CFA">
        <w:rPr>
          <w:rFonts w:ascii="Times New Roman" w:hAnsi="Times New Roman" w:cs="Times New Roman"/>
          <w:bCs/>
          <w:sz w:val="24"/>
          <w:szCs w:val="24"/>
        </w:rPr>
        <w:t xml:space="preserve">первый зам. 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>г</w:t>
      </w:r>
      <w:r w:rsidR="00CD7E37" w:rsidRPr="00CA1D40">
        <w:rPr>
          <w:rFonts w:ascii="Times New Roman" w:hAnsi="Times New Roman" w:cs="Times New Roman"/>
          <w:bCs/>
          <w:sz w:val="24"/>
          <w:szCs w:val="24"/>
        </w:rPr>
        <w:t>лав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>ы</w:t>
      </w:r>
      <w:r w:rsidR="003E6003" w:rsidRPr="00CA1D40">
        <w:rPr>
          <w:rFonts w:ascii="Times New Roman" w:hAnsi="Times New Roman" w:cs="Times New Roman"/>
          <w:bCs/>
          <w:sz w:val="24"/>
          <w:szCs w:val="24"/>
        </w:rPr>
        <w:t xml:space="preserve"> Порецкого </w:t>
      </w:r>
      <w:r w:rsidR="00E65116" w:rsidRPr="00CA1D4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 w:rsidRPr="00CA1D40">
        <w:rPr>
          <w:rFonts w:ascii="Times New Roman" w:hAnsi="Times New Roman" w:cs="Times New Roman"/>
          <w:bCs/>
          <w:sz w:val="24"/>
          <w:szCs w:val="24"/>
        </w:rPr>
        <w:t>,</w:t>
      </w:r>
      <w:r w:rsidR="00F71D5E" w:rsidRPr="00CA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 xml:space="preserve">зам. </w:t>
      </w:r>
      <w:r w:rsidR="003E6003" w:rsidRPr="00CA1D40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A603A1" w:rsidRPr="00CA1D40">
        <w:rPr>
          <w:rFonts w:ascii="Times New Roman" w:hAnsi="Times New Roman" w:cs="Times New Roman"/>
          <w:bCs/>
          <w:sz w:val="24"/>
          <w:szCs w:val="24"/>
        </w:rPr>
        <w:t>я</w:t>
      </w:r>
      <w:r w:rsidR="003E6003" w:rsidRPr="00CA1D40">
        <w:rPr>
          <w:rFonts w:ascii="Times New Roman" w:hAnsi="Times New Roman" w:cs="Times New Roman"/>
          <w:bCs/>
          <w:sz w:val="24"/>
          <w:szCs w:val="24"/>
        </w:rPr>
        <w:t xml:space="preserve"> АТК</w:t>
      </w:r>
    </w:p>
    <w:p w14:paraId="3ABC8D47" w14:textId="77777777" w:rsidR="00CA1D40" w:rsidRPr="00CA1D40" w:rsidRDefault="00CA1D40" w:rsidP="00CA1D40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FB4E2" w14:textId="310402E3" w:rsidR="00F71D5E" w:rsidRPr="00CA1D40" w:rsidRDefault="009D5D6C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bCs/>
          <w:sz w:val="24"/>
          <w:szCs w:val="24"/>
        </w:rPr>
        <w:t>Ч</w:t>
      </w:r>
      <w:r w:rsidRPr="00CA1D40">
        <w:rPr>
          <w:rFonts w:ascii="Times New Roman" w:hAnsi="Times New Roman" w:cs="Times New Roman"/>
          <w:sz w:val="24"/>
          <w:szCs w:val="24"/>
        </w:rPr>
        <w:t xml:space="preserve">лены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      </w:t>
      </w:r>
      <w:r w:rsidR="001B4623" w:rsidRPr="00CA1D40">
        <w:rPr>
          <w:rFonts w:ascii="Times New Roman" w:hAnsi="Times New Roman" w:cs="Times New Roman"/>
          <w:sz w:val="24"/>
          <w:szCs w:val="24"/>
        </w:rPr>
        <w:t xml:space="preserve">   </w:t>
      </w:r>
      <w:r w:rsidR="00F71D5E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1B4623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A603A1" w:rsidRPr="00CA1D40">
        <w:rPr>
          <w:rFonts w:ascii="Times New Roman" w:hAnsi="Times New Roman" w:cs="Times New Roman"/>
          <w:sz w:val="24"/>
          <w:szCs w:val="24"/>
        </w:rPr>
        <w:t xml:space="preserve"> Солдайкин А.П., Климова И.В.</w:t>
      </w:r>
      <w:r w:rsidR="004509CA" w:rsidRPr="00CA1D40">
        <w:rPr>
          <w:rFonts w:ascii="Times New Roman" w:hAnsi="Times New Roman" w:cs="Times New Roman"/>
          <w:sz w:val="24"/>
          <w:szCs w:val="24"/>
        </w:rPr>
        <w:t>,</w:t>
      </w:r>
      <w:r w:rsidR="003E6003" w:rsidRPr="00CA1D40">
        <w:rPr>
          <w:rFonts w:ascii="Times New Roman" w:hAnsi="Times New Roman" w:cs="Times New Roman"/>
          <w:sz w:val="24"/>
          <w:szCs w:val="24"/>
        </w:rPr>
        <w:t>Грачева Н.В.,</w:t>
      </w:r>
      <w:r w:rsidR="001B4623" w:rsidRPr="00CA1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D3AA2" w14:textId="6E84B654" w:rsidR="009D5D6C" w:rsidRDefault="00F71D5E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603A1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>Романов С.Г.,</w:t>
      </w:r>
      <w:r w:rsidR="001B4623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E050B3" w:rsidRPr="00CA1D40">
        <w:rPr>
          <w:rFonts w:ascii="Times New Roman" w:hAnsi="Times New Roman" w:cs="Times New Roman"/>
          <w:sz w:val="24"/>
          <w:szCs w:val="24"/>
        </w:rPr>
        <w:t>Игнатьев Н.А., Родионова С.А.</w:t>
      </w:r>
    </w:p>
    <w:p w14:paraId="7453B70A" w14:textId="77777777" w:rsidR="00CA1D40" w:rsidRPr="00CA1D40" w:rsidRDefault="00CA1D40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949FBD5" w14:textId="54810550" w:rsidR="00F94482" w:rsidRDefault="003E6003" w:rsidP="00F94482">
      <w:pPr>
        <w:pStyle w:val="ac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>Приглашенные:</w:t>
      </w:r>
      <w:r w:rsidRPr="00CA1D40">
        <w:rPr>
          <w:rFonts w:ascii="Times New Roman" w:hAnsi="Times New Roman" w:cs="Times New Roman"/>
          <w:sz w:val="24"/>
          <w:szCs w:val="24"/>
        </w:rPr>
        <w:tab/>
      </w:r>
      <w:r w:rsidR="001B4623" w:rsidRPr="00CA1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CD7E37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A7527B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A603A1" w:rsidRPr="00CA1D40">
        <w:rPr>
          <w:rFonts w:ascii="Times New Roman" w:hAnsi="Times New Roman" w:cs="Times New Roman"/>
          <w:sz w:val="24"/>
          <w:szCs w:val="24"/>
        </w:rPr>
        <w:t>директор МБУК «Централизованная библиотечная система» Бухаленкова Т.В., директор МБУК «Централизованная клубная  система»</w:t>
      </w:r>
      <w:r w:rsidR="00E050B3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A603A1" w:rsidRPr="00CA1D40">
        <w:rPr>
          <w:rFonts w:ascii="Times New Roman" w:hAnsi="Times New Roman" w:cs="Times New Roman"/>
          <w:sz w:val="24"/>
          <w:szCs w:val="24"/>
        </w:rPr>
        <w:t xml:space="preserve">Ефимова Н.М., руководители объектов топливно-энергетического комплекса, водоснабжения, заведующий  сектором информатизации Бухаленкова В.Г., инспектор </w:t>
      </w:r>
      <w:r w:rsidR="00A603A1" w:rsidRPr="00CA1D40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Алатырского отделения вневедомственной охраны – филиал ФГКУ «УВО ВНГ России по Чувашской Республике - Чувашии» Романов</w:t>
      </w:r>
      <w:r w:rsidR="00CA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</w:t>
      </w:r>
      <w:r w:rsidR="0008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94482">
        <w:rPr>
          <w:rFonts w:ascii="Times New Roman" w:hAnsi="Times New Roman" w:cs="Times New Roman"/>
          <w:sz w:val="24"/>
          <w:szCs w:val="24"/>
        </w:rPr>
        <w:t>Краснов Д.В</w:t>
      </w:r>
      <w:r w:rsidR="00F94482" w:rsidRPr="00B1556E">
        <w:rPr>
          <w:rFonts w:ascii="Times New Roman" w:hAnsi="Times New Roman" w:cs="Times New Roman"/>
          <w:sz w:val="24"/>
          <w:szCs w:val="24"/>
        </w:rPr>
        <w:t>.</w:t>
      </w:r>
      <w:r w:rsidR="00F94482" w:rsidRPr="00B1556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F94482" w:rsidRPr="00B1556E">
        <w:rPr>
          <w:rFonts w:ascii="Times New Roman" w:hAnsi="Times New Roman" w:cs="Times New Roman"/>
          <w:sz w:val="24"/>
          <w:szCs w:val="24"/>
        </w:rPr>
        <w:t xml:space="preserve"> помощник прокурора Порецкого района</w:t>
      </w:r>
      <w:r w:rsidR="00F94482">
        <w:rPr>
          <w:rFonts w:ascii="Times New Roman" w:hAnsi="Times New Roman" w:cs="Times New Roman"/>
          <w:sz w:val="24"/>
          <w:szCs w:val="24"/>
        </w:rPr>
        <w:t>.</w:t>
      </w:r>
    </w:p>
    <w:p w14:paraId="2554D075" w14:textId="564F1629" w:rsidR="00A603A1" w:rsidRPr="00CA1D40" w:rsidRDefault="00A603A1" w:rsidP="00F94482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F4A11" w14:textId="41CDDEDD" w:rsidR="008413A8" w:rsidRPr="00CA1D40" w:rsidRDefault="008413A8" w:rsidP="00F9448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EF9599F" w14:textId="77777777" w:rsidR="00450536" w:rsidRPr="00CA1D40" w:rsidRDefault="00450536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EF014BB" w14:textId="77777777" w:rsidR="003E6003" w:rsidRPr="00CA1D40" w:rsidRDefault="003E6003" w:rsidP="00CA1D4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0">
        <w:rPr>
          <w:rFonts w:ascii="Times New Roman" w:hAnsi="Times New Roman" w:cs="Times New Roman"/>
          <w:b/>
          <w:sz w:val="24"/>
          <w:szCs w:val="24"/>
        </w:rPr>
        <w:t>П О В Е С Т К А   Д Н Я:</w:t>
      </w:r>
    </w:p>
    <w:p w14:paraId="0C86BC06" w14:textId="6C55785C" w:rsidR="00A603A1" w:rsidRPr="00CA1D40" w:rsidRDefault="00A603A1" w:rsidP="00CA1D4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1) </w:t>
      </w:r>
      <w:r w:rsidRPr="00CA1D40">
        <w:rPr>
          <w:rFonts w:ascii="Times New Roman" w:hAnsi="Times New Roman" w:cs="Times New Roman"/>
          <w:b/>
          <w:bCs/>
          <w:sz w:val="24"/>
          <w:szCs w:val="24"/>
        </w:rPr>
        <w:t>Об обеспечении антитеррористической защищенности объектов культуры, расположенных на территории Порецкого муниципального округа.</w:t>
      </w:r>
    </w:p>
    <w:p w14:paraId="1DCAEFEA" w14:textId="72575CD3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21946832" w14:textId="77777777" w:rsidR="00A603A1" w:rsidRPr="00087AB9" w:rsidRDefault="00A603A1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     Слушали:          </w:t>
      </w:r>
    </w:p>
    <w:p w14:paraId="27E7D759" w14:textId="0424BA83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директора МБУК «Централизованная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клубная  система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>» Ефимовау Н.М.,                                                          директора МБУК «Централизованная библиотечная система» Бухаленкову Т.В</w:t>
      </w:r>
    </w:p>
    <w:p w14:paraId="043D2869" w14:textId="2A665624" w:rsidR="00A603A1" w:rsidRPr="00087AB9" w:rsidRDefault="00A603A1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7AB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943E4AA" w14:textId="25147901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       1.1.</w:t>
      </w:r>
      <w:r w:rsidRPr="00CA1D40">
        <w:rPr>
          <w:rFonts w:ascii="Times New Roman" w:hAnsi="Times New Roman" w:cs="Times New Roman"/>
          <w:sz w:val="24"/>
          <w:szCs w:val="24"/>
        </w:rPr>
        <w:t xml:space="preserve">  Принять к сведению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доклады  Ефимовой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Н.М. руководителя «МБУ Централизованная клубная система», Бухаленковой Т.В. - руководителя  «МБУ Централизованной библиотечной системы»</w:t>
      </w: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CA1D40">
        <w:rPr>
          <w:rFonts w:ascii="Times New Roman" w:hAnsi="Times New Roman" w:cs="Times New Roman"/>
          <w:sz w:val="24"/>
          <w:szCs w:val="24"/>
        </w:rPr>
        <w:t>б обеспечении антитеррористической защищенности объектов культуры, расположенных на территории Порецкого муниципального округа.</w:t>
      </w:r>
    </w:p>
    <w:p w14:paraId="7CA82126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       1.2.</w:t>
      </w:r>
      <w:r w:rsidRPr="00CA1D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Рекомендовать  отделу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культуры администрации Порецкого муниципального округа  (Грачева Н.В.)</w:t>
      </w:r>
    </w:p>
    <w:p w14:paraId="590CB560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 - продолжить контроль за состоянием антитеррористической защищенности объектов культуры, уделив особое внимание оснащенности их средствами охранно-пожарной сигнализации, системами тревожной сигнализации, видеонаблюдения;</w:t>
      </w:r>
    </w:p>
    <w:p w14:paraId="070444D8" w14:textId="2DB827EF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       1.3.</w:t>
      </w:r>
      <w:r w:rsidRPr="00CA1D40">
        <w:rPr>
          <w:rFonts w:ascii="Times New Roman" w:hAnsi="Times New Roman" w:cs="Times New Roman"/>
          <w:sz w:val="24"/>
          <w:szCs w:val="24"/>
        </w:rPr>
        <w:t xml:space="preserve"> МБУК «Централизованная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клубная  система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>» (Ефимоваа Н.М.),                                                           МБУК «Централизованная библиотечная система» (Бухаленкова Т.В.)</w:t>
      </w:r>
    </w:p>
    <w:p w14:paraId="57970668" w14:textId="49D1D3A8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Руководителям продолжить </w:t>
      </w:r>
      <w:r w:rsidRPr="00CA1D40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инструктажей по обеспечению безопасности, организации антитеррористической работы, порядку действий при возникновении угрозы или совершении террористических актов среди </w:t>
      </w:r>
      <w:r w:rsidRPr="00CA1D40">
        <w:rPr>
          <w:rFonts w:ascii="Times New Roman" w:hAnsi="Times New Roman" w:cs="Times New Roman"/>
          <w:sz w:val="24"/>
          <w:szCs w:val="24"/>
        </w:rPr>
        <w:t>работников культуры, обслуживающим персоналом не реже 2 раз в год</w:t>
      </w:r>
      <w:r w:rsidRPr="00CA1D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D9826" w14:textId="4D99CB12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proofErr w:type="gramStart"/>
      <w:r w:rsidRPr="00CA1D40">
        <w:rPr>
          <w:rFonts w:ascii="Times New Roman" w:hAnsi="Times New Roman" w:cs="Times New Roman"/>
          <w:b/>
          <w:bCs/>
          <w:sz w:val="24"/>
          <w:szCs w:val="24"/>
        </w:rPr>
        <w:t>исполнения:  до</w:t>
      </w:r>
      <w:proofErr w:type="gramEnd"/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1.06.2025  и  26.12.2025 </w:t>
      </w:r>
    </w:p>
    <w:p w14:paraId="4CC66CF1" w14:textId="77777777" w:rsid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56CCC" w14:textId="77777777" w:rsidR="00CA1D40" w:rsidRDefault="00CA1D40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B7276FC" w14:textId="77777777" w:rsidR="00CA1D40" w:rsidRDefault="00CA1D40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DEFA8E8" w14:textId="598F8234" w:rsidR="00A603A1" w:rsidRPr="00CA1D40" w:rsidRDefault="00A603A1" w:rsidP="00CA1D4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2)  О проведении дополнительных межведомственных мер, направленных на усиление антитеррористической защищенности объектов образования, культуры, мест массового пребывания людей, объектов топливно-энергетического комплекса, водоснабжения, здания администрации, в том числе с учетом попыток возможного совершения террористических актов с применением беспилотных воздушных судов (БПЛА) в период подготовки и проведения празднования 80-й годовщины Победы в Великой Отечественной войне 1941-1945 годов.</w:t>
      </w:r>
    </w:p>
    <w:p w14:paraId="0E2F8C93" w14:textId="387D0C36" w:rsidR="00A603A1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1D40">
        <w:rPr>
          <w:rFonts w:ascii="Times New Roman" w:hAnsi="Times New Roman" w:cs="Times New Roman"/>
          <w:sz w:val="24"/>
          <w:szCs w:val="24"/>
        </w:rPr>
        <w:t xml:space="preserve">  </w:t>
      </w:r>
      <w:r w:rsidRPr="00CA1D40">
        <w:rPr>
          <w:rFonts w:ascii="Times New Roman" w:hAnsi="Times New Roman" w:cs="Times New Roman"/>
          <w:sz w:val="24"/>
          <w:szCs w:val="24"/>
        </w:rPr>
        <w:t xml:space="preserve">        Докладывают: (Солдайкин А.П.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,  Романов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Е.В. , Климова И.В.)</w:t>
      </w:r>
    </w:p>
    <w:p w14:paraId="304A5254" w14:textId="77777777" w:rsidR="00CA1D40" w:rsidRPr="00CA1D40" w:rsidRDefault="00CA1D40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B18BA2D" w14:textId="00DCFA5A" w:rsid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A1D40" w:rsidRPr="00087AB9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CA1D40">
        <w:rPr>
          <w:rFonts w:ascii="Times New Roman" w:hAnsi="Times New Roman" w:cs="Times New Roman"/>
          <w:sz w:val="24"/>
          <w:szCs w:val="24"/>
        </w:rPr>
        <w:t>:</w:t>
      </w:r>
      <w:r w:rsidRPr="00CA1D40">
        <w:rPr>
          <w:rFonts w:ascii="Times New Roman" w:hAnsi="Times New Roman" w:cs="Times New Roman"/>
          <w:sz w:val="24"/>
          <w:szCs w:val="24"/>
        </w:rPr>
        <w:t xml:space="preserve">  </w:t>
      </w:r>
      <w:r w:rsidR="00CA1D40" w:rsidRPr="00CA1D40">
        <w:rPr>
          <w:rFonts w:ascii="Times New Roman" w:hAnsi="Times New Roman" w:cs="Times New Roman"/>
          <w:sz w:val="24"/>
          <w:szCs w:val="24"/>
        </w:rPr>
        <w:t>врио</w:t>
      </w:r>
      <w:proofErr w:type="gramEnd"/>
      <w:r w:rsidR="00CA1D40" w:rsidRPr="00CA1D40">
        <w:rPr>
          <w:rFonts w:ascii="Times New Roman" w:hAnsi="Times New Roman" w:cs="Times New Roman"/>
          <w:sz w:val="24"/>
          <w:szCs w:val="24"/>
        </w:rPr>
        <w:t xml:space="preserve"> начальника ОП «Порецкое» МО МВД России «Алатырский» Солдайкина А.П.,</w:t>
      </w:r>
      <w:r w:rsidR="00CA1D40" w:rsidRPr="00CA1D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A1D40" w:rsidRPr="00CA1D40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инспектора Алатырского отделения вневедомственной охраны – филиал ФГКУ «УВО ВНГ России по Чувашской Республике - Чувашии» Романова Е.В..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врио начальника отдела образования, молодежной политики и спорта Климов</w:t>
      </w:r>
      <w:r w:rsidR="00CA1D40">
        <w:rPr>
          <w:rFonts w:ascii="Times New Roman" w:hAnsi="Times New Roman" w:cs="Times New Roman"/>
          <w:sz w:val="24"/>
          <w:szCs w:val="24"/>
        </w:rPr>
        <w:t>у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И.В.</w:t>
      </w:r>
      <w:r w:rsidRPr="00CA1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8D17F" w14:textId="3195A5B9" w:rsidR="00A603A1" w:rsidRPr="00087AB9" w:rsidRDefault="00CA1D40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603A1" w:rsidRPr="00087AB9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A603A1" w:rsidRPr="00087AB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A603A1"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C9DD10" w14:textId="7049B91A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2.1.  Принять к сведению доклады: врио начальника ОП «Порецкое» МО МВД России «Алатырский» Солдайкина А.П.,</w:t>
      </w:r>
      <w:r w:rsidRPr="00CA1D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инспектора Алатырского отделения вневедомственной охраны – филиал ФГКУ «УВО ВНГ России по Чувашской Республике - Чувашии» </w:t>
      </w:r>
      <w:r w:rsidR="0004141E" w:rsidRPr="00CA1D40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Романова Е.В..</w:t>
      </w:r>
      <w:r w:rsidRPr="00CA1D40">
        <w:rPr>
          <w:rFonts w:ascii="Times New Roman" w:hAnsi="Times New Roman" w:cs="Times New Roman"/>
          <w:sz w:val="24"/>
          <w:szCs w:val="24"/>
        </w:rPr>
        <w:t xml:space="preserve"> врио начальника отдела образования, молодежной политики и спорта Климовой И.В.</w:t>
      </w: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CA1D40">
        <w:rPr>
          <w:rFonts w:ascii="Times New Roman" w:hAnsi="Times New Roman" w:cs="Times New Roman"/>
          <w:sz w:val="24"/>
          <w:szCs w:val="24"/>
        </w:rPr>
        <w:t xml:space="preserve"> проведении дополнительных межведомственных мер, направленных на усиление антитеррористической защищенности объектов образования, культуры, мест массового пребывания людей, объектов топливно-энергетического комплекса, водоснабжения, здания администрации, в том числе с учетом попыток возможного совершения террористических актов с применением беспилотных воздушных судов (БПЛА) в период подготовки и проведения празднования 80-й годовщины Победы в Великой Отечественной войне 1941-1945 годов. </w:t>
      </w:r>
    </w:p>
    <w:p w14:paraId="4832862E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552649B" w14:textId="4C1C908E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2.2. </w:t>
      </w:r>
      <w:r w:rsidR="00C76AF6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>ОП «Порецкое» МО МВД России Алатырский (Грачев Л.Н.) совместно с сектором по делам ГО и ЧС (Родионова С.А.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):  проработать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 вопрос привлечения добровольных народных дружин для совместной с правоохранительными органами охраны правопорядка в местах массового пребывания людей, расположения монументов славы, памятников.     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 xml:space="preserve">   </w:t>
      </w:r>
      <w:r w:rsidRPr="00CA1D40">
        <w:rPr>
          <w:rFonts w:ascii="Times New Roman" w:hAnsi="Times New Roman" w:cs="Times New Roman"/>
          <w:b/>
          <w:bCs/>
          <w:sz w:val="24"/>
          <w:szCs w:val="24"/>
        </w:rPr>
        <w:t>Срок до 1 апреля.</w:t>
      </w:r>
    </w:p>
    <w:p w14:paraId="7C91B73A" w14:textId="2627D30F" w:rsidR="00CA1D40" w:rsidRPr="00CA1D40" w:rsidRDefault="00CA1D40" w:rsidP="00CA1D4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</w:t>
      </w:r>
      <w:r w:rsidR="00C76AF6" w:rsidRPr="00CA1D40">
        <w:rPr>
          <w:rFonts w:ascii="Times New Roman" w:hAnsi="Times New Roman" w:cs="Times New Roman"/>
          <w:sz w:val="24"/>
          <w:szCs w:val="24"/>
        </w:rPr>
        <w:t>2.3.</w:t>
      </w:r>
      <w:r w:rsidR="00C76AF6"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76AF6" w:rsidRPr="00CA1D40">
        <w:rPr>
          <w:rFonts w:ascii="Times New Roman" w:hAnsi="Times New Roman" w:cs="Times New Roman"/>
          <w:sz w:val="24"/>
          <w:szCs w:val="24"/>
        </w:rPr>
        <w:t xml:space="preserve">Начальникам территориальных отделов УБиРТ Порецкого муниципального округа </w:t>
      </w:r>
      <w:r w:rsidR="00C76AF6" w:rsidRPr="00CA1D40">
        <w:rPr>
          <w:rFonts w:ascii="Times New Roman" w:hAnsi="Times New Roman" w:cs="Times New Roman"/>
          <w:b/>
          <w:bCs/>
          <w:sz w:val="24"/>
          <w:szCs w:val="24"/>
        </w:rPr>
        <w:t>с 1 по 11 мая 2025 года</w:t>
      </w:r>
      <w:r w:rsidR="00C76AF6" w:rsidRPr="00CA1D40">
        <w:rPr>
          <w:rFonts w:ascii="Times New Roman" w:hAnsi="Times New Roman" w:cs="Times New Roman"/>
          <w:sz w:val="24"/>
          <w:szCs w:val="24"/>
        </w:rPr>
        <w:t xml:space="preserve"> организовать круглосуточное дежурство по охране памятников. Графики дежурств ответственных лиц  представить в отделение полиции «Порецкое» МО МВД России «Алатырский» и в сектор по делам ГО и ЧС администрации Порецкого муниципального округа</w:t>
      </w:r>
      <w:r w:rsidRPr="00CA1D40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 w:history="1"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porezk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</w:rPr>
          <w:t>_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gochs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</w:rPr>
          <w:t>@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cap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</w:rPr>
          <w:t>.</w:t>
        </w:r>
        <w:r w:rsidRPr="00CA1D40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CA1D40">
        <w:rPr>
          <w:rFonts w:ascii="Times New Roman" w:hAnsi="Times New Roman" w:cs="Times New Roman"/>
          <w:b/>
          <w:sz w:val="24"/>
          <w:szCs w:val="24"/>
        </w:rPr>
        <w:t>.</w:t>
      </w:r>
    </w:p>
    <w:p w14:paraId="2CBDB04A" w14:textId="213E781B" w:rsidR="00C76AF6" w:rsidRPr="00CA1D40" w:rsidRDefault="00087AB9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6AF6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="00C76AF6" w:rsidRPr="00CA1D40">
        <w:rPr>
          <w:rFonts w:ascii="Times New Roman" w:hAnsi="Times New Roman" w:cs="Times New Roman"/>
          <w:b/>
          <w:bCs/>
          <w:sz w:val="24"/>
          <w:szCs w:val="24"/>
        </w:rPr>
        <w:t>до 28 апреля 2025 года.</w:t>
      </w:r>
      <w:r w:rsidR="00C76AF6" w:rsidRPr="00CA1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A7C9A" w14:textId="4CB14C1F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2.4. </w:t>
      </w:r>
      <w:r w:rsidRPr="00CA1D40">
        <w:rPr>
          <w:rFonts w:ascii="Times New Roman" w:hAnsi="Times New Roman" w:cs="Times New Roman"/>
          <w:sz w:val="24"/>
          <w:szCs w:val="24"/>
        </w:rPr>
        <w:t xml:space="preserve"> Рекомендовать руководителям организаций (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ООО </w:t>
      </w:r>
      <w:r w:rsidRPr="00CA1D40">
        <w:rPr>
          <w:rFonts w:ascii="Times New Roman" w:hAnsi="Times New Roman" w:cs="Times New Roman"/>
          <w:sz w:val="24"/>
          <w:szCs w:val="24"/>
        </w:rPr>
        <w:t xml:space="preserve">«ОП ЖКХ», ПРЭС Алатырского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филиала  ПО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филиала ПАО «Россети», ООО «Вектор», Порецкий Газовый участок, ГУП ЧР «БОС» Минстроя Чувашии),  расположенных на территории Порецкого муниципального округа:</w:t>
      </w:r>
    </w:p>
    <w:p w14:paraId="42BB082C" w14:textId="2CDD86A5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принять дополнительные меры, направленные на усиление пожарной безопасности и антитеррористической защищенности подведомственных </w:t>
      </w:r>
      <w:r w:rsidR="00CA1D40" w:rsidRPr="00CA1D40">
        <w:rPr>
          <w:rFonts w:ascii="Times New Roman" w:hAnsi="Times New Roman" w:cs="Times New Roman"/>
          <w:sz w:val="24"/>
          <w:szCs w:val="24"/>
        </w:rPr>
        <w:t>о</w:t>
      </w:r>
      <w:r w:rsidRPr="00CA1D40">
        <w:rPr>
          <w:rFonts w:ascii="Times New Roman" w:hAnsi="Times New Roman" w:cs="Times New Roman"/>
          <w:sz w:val="24"/>
          <w:szCs w:val="24"/>
        </w:rPr>
        <w:t>бъектов;</w:t>
      </w:r>
    </w:p>
    <w:p w14:paraId="1C354CDD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обеспечить периодическую проверку зданий (строений, сооружений), а также потенциально опасных участков, объектов коммуникаций, складских помещений, стоянок автотранспорта;</w:t>
      </w:r>
    </w:p>
    <w:p w14:paraId="43D27BB3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исключить бесконтрольное пребывание на Объектах посторонних лиц и нахождения транспортных средств, в том числе беспричинного размещения посторонними лицами перед зданиями (строениями и сооружениями) или вблизи Объектов вещей и транспортных средств;</w:t>
      </w:r>
    </w:p>
    <w:p w14:paraId="7CE04B74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обеспечить на Объектах поддержание в исправном состоянии инженерно-технических средств и систем охраны, оснащение бесперебойной и устойчивой связью для поддержки </w:t>
      </w:r>
      <w:r w:rsidRPr="00CA1D40">
        <w:rPr>
          <w:rFonts w:ascii="Times New Roman" w:hAnsi="Times New Roman" w:cs="Times New Roman"/>
          <w:sz w:val="24"/>
          <w:szCs w:val="24"/>
        </w:rPr>
        <w:lastRenderedPageBreak/>
        <w:t>постоянного взаимодействия с отделением полиции «Порецкое» МО МВД России «Алатырский»;</w:t>
      </w:r>
    </w:p>
    <w:p w14:paraId="43BBA1A5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провести инструктажи с персоналом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ситуаций;</w:t>
      </w:r>
    </w:p>
    <w:p w14:paraId="1034FE34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обеспечить контроль за эффективным функционированием систем видеонаблюдения (при наличии);</w:t>
      </w:r>
    </w:p>
    <w:p w14:paraId="5C08BA66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при осложнении оперативной обстановки, угрозах возникновения чрезвычайных ситуаций незамедлительно информировать органы правопорядка, службы пожарной охраны и ЕДДС администрации Порецкого муниципального округа;</w:t>
      </w:r>
    </w:p>
    <w:p w14:paraId="55E3CD05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обеспечить подведомственные Объекты неснижаемым нормативным аварийным запасом материально-технических ресурсов. Создать необходимый запас ресурсов и средств, необходимых для ликвидации аварийных ситуаций.</w:t>
      </w:r>
    </w:p>
    <w:p w14:paraId="1F3D1D39" w14:textId="77777777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 Срок: постоянно</w:t>
      </w:r>
    </w:p>
    <w:p w14:paraId="0696D679" w14:textId="1094CCA4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</w:t>
      </w:r>
      <w:r w:rsidR="00CA1D40" w:rsidRPr="00CA1D40">
        <w:rPr>
          <w:rFonts w:ascii="Times New Roman" w:hAnsi="Times New Roman" w:cs="Times New Roman"/>
          <w:sz w:val="24"/>
          <w:szCs w:val="24"/>
        </w:rPr>
        <w:t>2</w:t>
      </w:r>
      <w:r w:rsidRPr="00CA1D40">
        <w:rPr>
          <w:rFonts w:ascii="Times New Roman" w:hAnsi="Times New Roman" w:cs="Times New Roman"/>
          <w:sz w:val="24"/>
          <w:szCs w:val="24"/>
        </w:rPr>
        <w:t>.</w:t>
      </w:r>
      <w:r w:rsidR="00CA1D40" w:rsidRPr="00CA1D40">
        <w:rPr>
          <w:rFonts w:ascii="Times New Roman" w:hAnsi="Times New Roman" w:cs="Times New Roman"/>
          <w:sz w:val="24"/>
          <w:szCs w:val="24"/>
        </w:rPr>
        <w:t>5</w:t>
      </w:r>
      <w:r w:rsidRPr="00CA1D40">
        <w:rPr>
          <w:rFonts w:ascii="Times New Roman" w:hAnsi="Times New Roman" w:cs="Times New Roman"/>
          <w:sz w:val="24"/>
          <w:szCs w:val="24"/>
        </w:rPr>
        <w:t>. Рекомендовать отделению полиции «Порецкое» МО МВД России «Алатырский» (Грачев Л.Н.) совместно с ПЧ 38 КУ ЧРПС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 xml:space="preserve">(Рыбаков А.Н.) </w:t>
      </w:r>
      <w:proofErr w:type="gramStart"/>
      <w:r w:rsidRPr="00CA1D40">
        <w:rPr>
          <w:rFonts w:ascii="Times New Roman" w:hAnsi="Times New Roman" w:cs="Times New Roman"/>
          <w:sz w:val="24"/>
          <w:szCs w:val="24"/>
        </w:rPr>
        <w:t>и  руководителями</w:t>
      </w:r>
      <w:proofErr w:type="gramEnd"/>
      <w:r w:rsidRPr="00CA1D40">
        <w:rPr>
          <w:rFonts w:ascii="Times New Roman" w:hAnsi="Times New Roman" w:cs="Times New Roman"/>
          <w:sz w:val="24"/>
          <w:szCs w:val="24"/>
        </w:rPr>
        <w:t xml:space="preserve"> Объектов жизнеобеспечения провести тренировки по отработке попытки возможного совершения террористического акта с применением беспилотных воздушных судов.</w:t>
      </w:r>
    </w:p>
    <w:p w14:paraId="63AE8D5D" w14:textId="6B749082" w:rsidR="00A603A1" w:rsidRDefault="00A603A1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 Информировать </w:t>
      </w:r>
      <w:r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о проделанной </w:t>
      </w:r>
      <w:proofErr w:type="gramStart"/>
      <w:r w:rsidRPr="00087AB9">
        <w:rPr>
          <w:rFonts w:ascii="Times New Roman" w:hAnsi="Times New Roman" w:cs="Times New Roman"/>
          <w:b/>
          <w:bCs/>
          <w:sz w:val="24"/>
          <w:szCs w:val="24"/>
        </w:rPr>
        <w:t>работе  до</w:t>
      </w:r>
      <w:proofErr w:type="gramEnd"/>
      <w:r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  10.0</w:t>
      </w:r>
      <w:r w:rsidR="00087AB9" w:rsidRPr="00087A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7AB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87AB9" w:rsidRPr="00087A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7AB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14:paraId="71D8C8F4" w14:textId="77777777" w:rsidR="00087AB9" w:rsidRPr="00087AB9" w:rsidRDefault="00087AB9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CB58" w14:textId="03A60757" w:rsidR="00A603A1" w:rsidRPr="00CA1D40" w:rsidRDefault="00A603A1" w:rsidP="00087AB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hAnsi="Times New Roman" w:cs="Times New Roman"/>
          <w:b/>
          <w:bCs/>
          <w:sz w:val="24"/>
          <w:szCs w:val="24"/>
        </w:rPr>
        <w:t xml:space="preserve">3. О проведении Мониторинга общественно-политических, социально-экономических и иных процессов на территории Порецкого </w:t>
      </w:r>
      <w:proofErr w:type="gramStart"/>
      <w:r w:rsidRPr="00CA1D40">
        <w:rPr>
          <w:rFonts w:ascii="Times New Roman" w:hAnsi="Times New Roman" w:cs="Times New Roman"/>
          <w:b/>
          <w:bCs/>
          <w:sz w:val="24"/>
          <w:szCs w:val="24"/>
        </w:rPr>
        <w:t>муниципального  округа</w:t>
      </w:r>
      <w:proofErr w:type="gramEnd"/>
      <w:r w:rsidRPr="00CA1D40">
        <w:rPr>
          <w:rFonts w:ascii="Times New Roman" w:hAnsi="Times New Roman" w:cs="Times New Roman"/>
          <w:b/>
          <w:bCs/>
          <w:sz w:val="24"/>
          <w:szCs w:val="24"/>
        </w:rPr>
        <w:t>, оказывающих влияние на ситуацию в области противодействия терроризму и экстремизму за 2024 г.</w:t>
      </w:r>
    </w:p>
    <w:p w14:paraId="13745127" w14:textId="2293F4F5" w:rsidR="00CA1D40" w:rsidRPr="00CA1D40" w:rsidRDefault="00087AB9" w:rsidP="00CA1D4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D40" w:rsidRPr="00CA1D40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87AB9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>заведующего сектором по делам ГО и ЧС Родионов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D40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686D6F9B" w14:textId="4B51F795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 </w:t>
      </w:r>
      <w:r w:rsidR="00F94482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b/>
          <w:sz w:val="24"/>
          <w:szCs w:val="24"/>
        </w:rPr>
        <w:t>Реш</w:t>
      </w:r>
      <w:r w:rsidR="00087AB9">
        <w:rPr>
          <w:rFonts w:ascii="Times New Roman" w:hAnsi="Times New Roman" w:cs="Times New Roman"/>
          <w:b/>
          <w:sz w:val="24"/>
          <w:szCs w:val="24"/>
        </w:rPr>
        <w:t>или</w:t>
      </w:r>
      <w:r w:rsidRPr="00CA1D40">
        <w:rPr>
          <w:rFonts w:ascii="Times New Roman" w:hAnsi="Times New Roman" w:cs="Times New Roman"/>
          <w:sz w:val="24"/>
          <w:szCs w:val="24"/>
        </w:rPr>
        <w:t>:</w:t>
      </w:r>
    </w:p>
    <w:p w14:paraId="495F875E" w14:textId="0DE2A7F4" w:rsidR="00A603A1" w:rsidRPr="00CA1D40" w:rsidRDefault="00A603A1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     </w:t>
      </w:r>
      <w:r w:rsidR="00087AB9">
        <w:rPr>
          <w:rFonts w:ascii="Times New Roman" w:hAnsi="Times New Roman" w:cs="Times New Roman"/>
          <w:sz w:val="24"/>
          <w:szCs w:val="24"/>
        </w:rPr>
        <w:t xml:space="preserve"> </w:t>
      </w:r>
      <w:r w:rsidR="00F94482">
        <w:rPr>
          <w:rFonts w:ascii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hAnsi="Times New Roman" w:cs="Times New Roman"/>
          <w:sz w:val="24"/>
          <w:szCs w:val="24"/>
        </w:rPr>
        <w:t>3</w:t>
      </w:r>
      <w:r w:rsidRPr="00CA1D4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A1D40">
        <w:rPr>
          <w:rFonts w:ascii="Times New Roman" w:hAnsi="Times New Roman" w:cs="Times New Roman"/>
          <w:sz w:val="24"/>
          <w:szCs w:val="24"/>
        </w:rPr>
        <w:t xml:space="preserve">Принять к сведению доклад </w:t>
      </w:r>
      <w:r w:rsidR="00CA1D40" w:rsidRPr="00CA1D40">
        <w:rPr>
          <w:rFonts w:ascii="Times New Roman" w:hAnsi="Times New Roman" w:cs="Times New Roman"/>
          <w:sz w:val="24"/>
          <w:szCs w:val="24"/>
        </w:rPr>
        <w:t>заведующего сектором по делам</w:t>
      </w:r>
      <w:r w:rsidRPr="00CA1D40">
        <w:rPr>
          <w:rFonts w:ascii="Times New Roman" w:hAnsi="Times New Roman" w:cs="Times New Roman"/>
          <w:sz w:val="24"/>
          <w:szCs w:val="24"/>
        </w:rPr>
        <w:t xml:space="preserve"> ГО и ЧС Родионовой С.А. «О проведении Мониторинга общественно-политических, социально-экономических и иных процессов на территории Порецкого муниципального округа, оказывающих влияние на ситуацию в области противодействия терроризму и экстремизму</w:t>
      </w:r>
      <w:r w:rsidR="00CA1D40" w:rsidRPr="00CA1D40">
        <w:rPr>
          <w:rFonts w:ascii="Times New Roman" w:hAnsi="Times New Roman" w:cs="Times New Roman"/>
          <w:sz w:val="24"/>
          <w:szCs w:val="24"/>
        </w:rPr>
        <w:t xml:space="preserve"> за 2024 г</w:t>
      </w:r>
      <w:r w:rsidRPr="00CA1D40">
        <w:rPr>
          <w:rFonts w:ascii="Times New Roman" w:hAnsi="Times New Roman" w:cs="Times New Roman"/>
          <w:sz w:val="24"/>
          <w:szCs w:val="24"/>
        </w:rPr>
        <w:t>.</w:t>
      </w:r>
    </w:p>
    <w:p w14:paraId="70D8F6DD" w14:textId="32875C0A" w:rsidR="00A603A1" w:rsidRPr="00CA1D40" w:rsidRDefault="00A603A1" w:rsidP="00CA1D40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D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1D40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.  Сектору </w:t>
      </w:r>
      <w:r w:rsidR="00CA1D40" w:rsidRPr="00CA1D40">
        <w:rPr>
          <w:rFonts w:ascii="Times New Roman" w:eastAsia="Times New Roman" w:hAnsi="Times New Roman" w:cs="Times New Roman"/>
          <w:sz w:val="24"/>
          <w:szCs w:val="24"/>
        </w:rPr>
        <w:t>по делам</w:t>
      </w: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 ГО и ЧС (Родионова С.А.) совместно с отделом культуры, социального развития и архивного дела (Грачева </w:t>
      </w:r>
      <w:proofErr w:type="gramStart"/>
      <w:r w:rsidRPr="00CA1D40">
        <w:rPr>
          <w:rFonts w:ascii="Times New Roman" w:eastAsia="Times New Roman" w:hAnsi="Times New Roman" w:cs="Times New Roman"/>
          <w:sz w:val="24"/>
          <w:szCs w:val="24"/>
        </w:rPr>
        <w:t>Н,В.</w:t>
      </w:r>
      <w:proofErr w:type="gramEnd"/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), отделом образования, молодежной политики и спорта (Терешкина Е.А.)  в течение 2024 года обеспечить постоянное наполнение баннера «Противодействие терроризму» информационными материалами антитеррористической направленности с соблюдением требований законодательства о государственной тайне. </w:t>
      </w:r>
    </w:p>
    <w:p w14:paraId="4E8374B2" w14:textId="77777777" w:rsidR="00A603A1" w:rsidRPr="00CA1D40" w:rsidRDefault="00A603A1" w:rsidP="00CA1D40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Срок исполнения: в течении года (контроль – ежеквартально).</w:t>
      </w:r>
    </w:p>
    <w:p w14:paraId="13A46F43" w14:textId="77777777" w:rsidR="00A603A1" w:rsidRPr="00CA1D40" w:rsidRDefault="00A603A1" w:rsidP="00CA1D40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      3</w:t>
      </w:r>
      <w:r w:rsidRPr="00CA1D40">
        <w:rPr>
          <w:rFonts w:ascii="Times New Roman" w:eastAsia="Times New Roman" w:hAnsi="Times New Roman" w:cs="Times New Roman"/>
          <w:b/>
          <w:bCs/>
          <w:sz w:val="24"/>
          <w:szCs w:val="24"/>
        </w:rPr>
        <w:t>.3.</w:t>
      </w: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  ОП «Порецкое» МО МВД России «Алатырский» (Грачев </w:t>
      </w:r>
      <w:proofErr w:type="gramStart"/>
      <w:r w:rsidRPr="00CA1D40">
        <w:rPr>
          <w:rFonts w:ascii="Times New Roman" w:eastAsia="Times New Roman" w:hAnsi="Times New Roman" w:cs="Times New Roman"/>
          <w:sz w:val="24"/>
          <w:szCs w:val="24"/>
        </w:rPr>
        <w:t>Л,Н.</w:t>
      </w:r>
      <w:proofErr w:type="gramEnd"/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CA1D40">
        <w:rPr>
          <w:rFonts w:ascii="Times New Roman" w:hAnsi="Times New Roman" w:cs="Times New Roman"/>
          <w:sz w:val="24"/>
          <w:szCs w:val="24"/>
        </w:rPr>
        <w:t xml:space="preserve">отделу культуры, социального развития и архивного дела (Грачева Н.В.), </w:t>
      </w:r>
      <w:r w:rsidRPr="00CA1D40">
        <w:rPr>
          <w:rFonts w:ascii="Times New Roman" w:eastAsia="Times New Roman" w:hAnsi="Times New Roman" w:cs="Times New Roman"/>
          <w:sz w:val="24"/>
          <w:szCs w:val="24"/>
        </w:rPr>
        <w:t xml:space="preserve">отделу образования, молодежной политики и спорта (Терешкина Е.А.) обеспечить своевременное и полное предоставление информационно-аналитических материалов о результатах мониторинга. </w:t>
      </w:r>
    </w:p>
    <w:p w14:paraId="264D26D9" w14:textId="77777777" w:rsidR="00A603A1" w:rsidRPr="00CA1D40" w:rsidRDefault="00A603A1" w:rsidP="00CA1D40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исполнения: в течение года (отчетные материалы направлять в сектор мобилизационной подготовки, специальных программ, ГО и ЧС к 01 июня и 01 октября).</w:t>
      </w:r>
    </w:p>
    <w:p w14:paraId="78D80D93" w14:textId="77777777" w:rsidR="00A603A1" w:rsidRPr="00CA1D40" w:rsidRDefault="00A603A1" w:rsidP="00CA1D40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CC667C3" w14:textId="77777777" w:rsidR="00F94482" w:rsidRDefault="00F94482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B8634D7" w14:textId="12D19178" w:rsidR="006F3E09" w:rsidRPr="00CA1D40" w:rsidRDefault="006F3E09" w:rsidP="00CA1D4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A1D40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</w:t>
      </w:r>
    </w:p>
    <w:p w14:paraId="53AB4346" w14:textId="3CC8E46E" w:rsidR="00CC1F06" w:rsidRDefault="00087AB9" w:rsidP="00087AB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r w:rsidR="006F3E09" w:rsidRPr="00CA1D40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F3E09" w:rsidRPr="00CA1D40">
        <w:rPr>
          <w:rFonts w:ascii="Times New Roman" w:hAnsi="Times New Roman" w:cs="Times New Roman"/>
          <w:sz w:val="24"/>
          <w:szCs w:val="24"/>
        </w:rPr>
        <w:t xml:space="preserve"> АТК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3E09" w:rsidRPr="00CA1D4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А.Е. Барыкин</w:t>
      </w:r>
    </w:p>
    <w:p w14:paraId="01F02801" w14:textId="74B5AC8B" w:rsidR="00087AB9" w:rsidRDefault="00087AB9" w:rsidP="00087AB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8A95292" w14:textId="77777777" w:rsidR="00F94482" w:rsidRDefault="00F94482" w:rsidP="00087AB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49ACA76" w14:textId="15F3EF8B" w:rsidR="00087AB9" w:rsidRPr="00CA1D40" w:rsidRDefault="00087AB9" w:rsidP="00087AB9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С.А.Родионова</w:t>
      </w:r>
    </w:p>
    <w:sectPr w:rsidR="00087AB9" w:rsidRPr="00CA1D40" w:rsidSect="00844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2F"/>
    <w:rsid w:val="0002266C"/>
    <w:rsid w:val="000376A2"/>
    <w:rsid w:val="0004141E"/>
    <w:rsid w:val="00051930"/>
    <w:rsid w:val="00057F2B"/>
    <w:rsid w:val="00070D6D"/>
    <w:rsid w:val="0007646C"/>
    <w:rsid w:val="00087AB9"/>
    <w:rsid w:val="00094F79"/>
    <w:rsid w:val="000957F6"/>
    <w:rsid w:val="000A0EB1"/>
    <w:rsid w:val="000D4AA7"/>
    <w:rsid w:val="000D529D"/>
    <w:rsid w:val="000E4C3F"/>
    <w:rsid w:val="000F3C14"/>
    <w:rsid w:val="000F4FF4"/>
    <w:rsid w:val="000F5C08"/>
    <w:rsid w:val="000F6E82"/>
    <w:rsid w:val="00134FC6"/>
    <w:rsid w:val="00155942"/>
    <w:rsid w:val="00156D52"/>
    <w:rsid w:val="00174955"/>
    <w:rsid w:val="001856DE"/>
    <w:rsid w:val="001A5012"/>
    <w:rsid w:val="001A5284"/>
    <w:rsid w:val="001B4623"/>
    <w:rsid w:val="001C11BB"/>
    <w:rsid w:val="001D70C2"/>
    <w:rsid w:val="001E1142"/>
    <w:rsid w:val="001F0363"/>
    <w:rsid w:val="001F0671"/>
    <w:rsid w:val="001F6E98"/>
    <w:rsid w:val="00227B77"/>
    <w:rsid w:val="00271D12"/>
    <w:rsid w:val="00283CA9"/>
    <w:rsid w:val="0029093B"/>
    <w:rsid w:val="002A380E"/>
    <w:rsid w:val="002B094B"/>
    <w:rsid w:val="002C6DD4"/>
    <w:rsid w:val="002D0694"/>
    <w:rsid w:val="002D7251"/>
    <w:rsid w:val="003058AB"/>
    <w:rsid w:val="00320705"/>
    <w:rsid w:val="003254E9"/>
    <w:rsid w:val="003573CA"/>
    <w:rsid w:val="00374DC3"/>
    <w:rsid w:val="00386A9F"/>
    <w:rsid w:val="003973A6"/>
    <w:rsid w:val="003D2A1B"/>
    <w:rsid w:val="003E2F12"/>
    <w:rsid w:val="003E6003"/>
    <w:rsid w:val="003F1CFA"/>
    <w:rsid w:val="00400F2D"/>
    <w:rsid w:val="00407B3A"/>
    <w:rsid w:val="0042233C"/>
    <w:rsid w:val="00423B0A"/>
    <w:rsid w:val="00427B5B"/>
    <w:rsid w:val="004337E8"/>
    <w:rsid w:val="00436B34"/>
    <w:rsid w:val="00440899"/>
    <w:rsid w:val="00450536"/>
    <w:rsid w:val="004509CA"/>
    <w:rsid w:val="00452094"/>
    <w:rsid w:val="00472C0B"/>
    <w:rsid w:val="004827B9"/>
    <w:rsid w:val="00486948"/>
    <w:rsid w:val="004C2B7B"/>
    <w:rsid w:val="004F0179"/>
    <w:rsid w:val="004F3B1D"/>
    <w:rsid w:val="0050420A"/>
    <w:rsid w:val="005152FE"/>
    <w:rsid w:val="0053266F"/>
    <w:rsid w:val="00532FEF"/>
    <w:rsid w:val="0057502D"/>
    <w:rsid w:val="005A472D"/>
    <w:rsid w:val="005B1F48"/>
    <w:rsid w:val="005B465A"/>
    <w:rsid w:val="005B5F14"/>
    <w:rsid w:val="005D68E8"/>
    <w:rsid w:val="005F7DFF"/>
    <w:rsid w:val="006003C5"/>
    <w:rsid w:val="00644949"/>
    <w:rsid w:val="006460AA"/>
    <w:rsid w:val="0068673E"/>
    <w:rsid w:val="006B079F"/>
    <w:rsid w:val="006C7BD5"/>
    <w:rsid w:val="006D0D36"/>
    <w:rsid w:val="006D141B"/>
    <w:rsid w:val="006F09E4"/>
    <w:rsid w:val="006F3E09"/>
    <w:rsid w:val="006F57FC"/>
    <w:rsid w:val="00701C2D"/>
    <w:rsid w:val="007111D2"/>
    <w:rsid w:val="00722F54"/>
    <w:rsid w:val="00782896"/>
    <w:rsid w:val="00786DCE"/>
    <w:rsid w:val="007B1F55"/>
    <w:rsid w:val="007C660F"/>
    <w:rsid w:val="007D2815"/>
    <w:rsid w:val="007D2F14"/>
    <w:rsid w:val="007D70EF"/>
    <w:rsid w:val="007F4F63"/>
    <w:rsid w:val="008211F0"/>
    <w:rsid w:val="00825778"/>
    <w:rsid w:val="008413A8"/>
    <w:rsid w:val="0084452F"/>
    <w:rsid w:val="00863DC2"/>
    <w:rsid w:val="008660AF"/>
    <w:rsid w:val="00866513"/>
    <w:rsid w:val="0087180B"/>
    <w:rsid w:val="008C3F1B"/>
    <w:rsid w:val="008D1F5F"/>
    <w:rsid w:val="008E0ACD"/>
    <w:rsid w:val="00902DC0"/>
    <w:rsid w:val="00903818"/>
    <w:rsid w:val="00904CDF"/>
    <w:rsid w:val="00925561"/>
    <w:rsid w:val="0093294A"/>
    <w:rsid w:val="009A005E"/>
    <w:rsid w:val="009D5D6C"/>
    <w:rsid w:val="009D7CA4"/>
    <w:rsid w:val="009E4EC1"/>
    <w:rsid w:val="009F32AC"/>
    <w:rsid w:val="009F5914"/>
    <w:rsid w:val="009F75E6"/>
    <w:rsid w:val="00A203B2"/>
    <w:rsid w:val="00A20CAD"/>
    <w:rsid w:val="00A41D2E"/>
    <w:rsid w:val="00A5559D"/>
    <w:rsid w:val="00A5680F"/>
    <w:rsid w:val="00A603A1"/>
    <w:rsid w:val="00A61187"/>
    <w:rsid w:val="00A718EE"/>
    <w:rsid w:val="00A72B93"/>
    <w:rsid w:val="00A7527B"/>
    <w:rsid w:val="00A80C6A"/>
    <w:rsid w:val="00AA5946"/>
    <w:rsid w:val="00AA72EF"/>
    <w:rsid w:val="00AC1EC6"/>
    <w:rsid w:val="00AE65ED"/>
    <w:rsid w:val="00AE6E85"/>
    <w:rsid w:val="00AF6C12"/>
    <w:rsid w:val="00B21289"/>
    <w:rsid w:val="00B34520"/>
    <w:rsid w:val="00B37B0A"/>
    <w:rsid w:val="00B456BD"/>
    <w:rsid w:val="00B638A9"/>
    <w:rsid w:val="00B63C6F"/>
    <w:rsid w:val="00BA03A1"/>
    <w:rsid w:val="00BB33BE"/>
    <w:rsid w:val="00BB504E"/>
    <w:rsid w:val="00BD0735"/>
    <w:rsid w:val="00BF3799"/>
    <w:rsid w:val="00BF500A"/>
    <w:rsid w:val="00C03264"/>
    <w:rsid w:val="00C04714"/>
    <w:rsid w:val="00C26061"/>
    <w:rsid w:val="00C423D1"/>
    <w:rsid w:val="00C553BF"/>
    <w:rsid w:val="00C6329A"/>
    <w:rsid w:val="00C74411"/>
    <w:rsid w:val="00C76AF6"/>
    <w:rsid w:val="00C80417"/>
    <w:rsid w:val="00C8130E"/>
    <w:rsid w:val="00C848C5"/>
    <w:rsid w:val="00C931E3"/>
    <w:rsid w:val="00C93853"/>
    <w:rsid w:val="00CA1D40"/>
    <w:rsid w:val="00CA6A00"/>
    <w:rsid w:val="00CC1F06"/>
    <w:rsid w:val="00CD7E37"/>
    <w:rsid w:val="00CF0869"/>
    <w:rsid w:val="00CF1346"/>
    <w:rsid w:val="00D02155"/>
    <w:rsid w:val="00D0644C"/>
    <w:rsid w:val="00D3598B"/>
    <w:rsid w:val="00D41875"/>
    <w:rsid w:val="00DA2882"/>
    <w:rsid w:val="00DB7016"/>
    <w:rsid w:val="00DC1826"/>
    <w:rsid w:val="00DC578B"/>
    <w:rsid w:val="00DF0932"/>
    <w:rsid w:val="00E01ECB"/>
    <w:rsid w:val="00E050B3"/>
    <w:rsid w:val="00E1098D"/>
    <w:rsid w:val="00E111B0"/>
    <w:rsid w:val="00E11F55"/>
    <w:rsid w:val="00E36723"/>
    <w:rsid w:val="00E40487"/>
    <w:rsid w:val="00E65116"/>
    <w:rsid w:val="00EB17CB"/>
    <w:rsid w:val="00EB2754"/>
    <w:rsid w:val="00EC1462"/>
    <w:rsid w:val="00EC15A9"/>
    <w:rsid w:val="00ED2B23"/>
    <w:rsid w:val="00EE32CA"/>
    <w:rsid w:val="00EE50A6"/>
    <w:rsid w:val="00EF2032"/>
    <w:rsid w:val="00F33777"/>
    <w:rsid w:val="00F612C2"/>
    <w:rsid w:val="00F71347"/>
    <w:rsid w:val="00F71D5E"/>
    <w:rsid w:val="00F94482"/>
    <w:rsid w:val="00F9679E"/>
    <w:rsid w:val="00FB42B7"/>
    <w:rsid w:val="00FC5B28"/>
    <w:rsid w:val="00FD503C"/>
    <w:rsid w:val="00FD5A7B"/>
    <w:rsid w:val="00FE06A3"/>
    <w:rsid w:val="00FE61A2"/>
    <w:rsid w:val="00FF204A"/>
    <w:rsid w:val="00FF5B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23B5"/>
  <w15:docId w15:val="{FAE13E85-B7F6-4BDE-B9CF-F7B68FB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F3B1D"/>
    <w:rPr>
      <w:color w:val="0000FF" w:themeColor="hyperlink"/>
      <w:u w:val="single"/>
    </w:rPr>
  </w:style>
  <w:style w:type="character" w:customStyle="1" w:styleId="20">
    <w:name w:val="Основной текст (2)_"/>
    <w:rsid w:val="00786DCE"/>
    <w:rPr>
      <w:rFonts w:ascii="Lucida Sans Unicode" w:hAnsi="Lucida Sans Unicode"/>
      <w:b/>
      <w:bCs/>
      <w:shd w:val="clear" w:color="auto" w:fill="FFFFFF"/>
    </w:rPr>
  </w:style>
  <w:style w:type="paragraph" w:styleId="ae">
    <w:name w:val="Normal (Web)"/>
    <w:basedOn w:val="a"/>
    <w:uiPriority w:val="99"/>
    <w:semiHidden/>
    <w:unhideWhenUsed/>
    <w:rsid w:val="0082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A7527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7527B"/>
  </w:style>
  <w:style w:type="character" w:styleId="af1">
    <w:name w:val="Unresolved Mention"/>
    <w:basedOn w:val="a0"/>
    <w:uiPriority w:val="99"/>
    <w:semiHidden/>
    <w:unhideWhenUsed/>
    <w:rsid w:val="00CA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gochs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7A77-D534-4A62-85E1-A4DDE78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USER-PMO</cp:lastModifiedBy>
  <cp:revision>19</cp:revision>
  <cp:lastPrinted>2023-09-14T05:41:00Z</cp:lastPrinted>
  <dcterms:created xsi:type="dcterms:W3CDTF">2023-09-08T11:52:00Z</dcterms:created>
  <dcterms:modified xsi:type="dcterms:W3CDTF">2025-03-28T11:46:00Z</dcterms:modified>
</cp:coreProperties>
</file>