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B9149A" w:rsidRPr="00E32A34" w14:paraId="4A546B85" w14:textId="77777777" w:rsidTr="00CC3293">
        <w:tc>
          <w:tcPr>
            <w:tcW w:w="3573" w:type="dxa"/>
            <w:shd w:val="clear" w:color="auto" w:fill="auto"/>
          </w:tcPr>
          <w:p w14:paraId="57469BA3" w14:textId="77777777" w:rsidR="00B9149A" w:rsidRPr="00E32A34" w:rsidRDefault="00B9149A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23AD971F" wp14:editId="558B56E1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4ACDA890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4EC868D0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7969DEDB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6D977BF4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677B3E58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7E1395CC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B9149A" w:rsidRPr="00E32A34" w14:paraId="255920FF" w14:textId="77777777" w:rsidTr="00744E3C">
              <w:tc>
                <w:tcPr>
                  <w:tcW w:w="1413" w:type="dxa"/>
                </w:tcPr>
                <w:p w14:paraId="5066BF86" w14:textId="74F91BAA" w:rsidR="00B9149A" w:rsidRPr="00E32A34" w:rsidRDefault="00B9149A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26.0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10CE60CF" w14:textId="77777777" w:rsidR="00B9149A" w:rsidRPr="00E32A34" w:rsidRDefault="00B9149A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864929B" w14:textId="6C935CE3" w:rsidR="00B9149A" w:rsidRPr="00496F7D" w:rsidRDefault="00B9149A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1308</w:t>
                  </w:r>
                </w:p>
              </w:tc>
            </w:tr>
          </w:tbl>
          <w:p w14:paraId="6753A48F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0EDCFE8F" w14:textId="77777777" w:rsidR="00B9149A" w:rsidRPr="00E32A34" w:rsidRDefault="00B9149A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4F1E6A0C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5CD72DBE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4602B4A1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0D85FD3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37E10B9A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4F86E6CA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B9149A" w:rsidRPr="00E32A34" w14:paraId="1A1D3047" w14:textId="77777777" w:rsidTr="00744E3C">
              <w:tc>
                <w:tcPr>
                  <w:tcW w:w="1413" w:type="dxa"/>
                </w:tcPr>
                <w:p w14:paraId="0550B70B" w14:textId="77777777" w:rsidR="00B9149A" w:rsidRPr="00E32A34" w:rsidRDefault="00B9149A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48AC471" w14:textId="77777777" w:rsidR="00B9149A" w:rsidRPr="00E32A34" w:rsidRDefault="00B9149A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A9ED34E" w14:textId="77777777" w:rsidR="00B9149A" w:rsidRPr="00E32A34" w:rsidRDefault="00B9149A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6CD1DE92" w14:textId="77777777" w:rsidR="00B9149A" w:rsidRPr="00E32A34" w:rsidRDefault="00B9149A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1CDE72F3" w14:textId="77777777" w:rsidR="00B9149A" w:rsidRDefault="00B9149A"/>
    <w:p w14:paraId="26C9F2B7" w14:textId="77777777" w:rsidR="00B9149A" w:rsidRDefault="00B914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</w:tblGrid>
      <w:tr w:rsidR="00857A59" w:rsidRPr="00857A59" w14:paraId="554EB362" w14:textId="77777777" w:rsidTr="00857A59">
        <w:trPr>
          <w:trHeight w:val="1199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99825" w14:textId="77777777" w:rsidR="00857A59" w:rsidRPr="00857A59" w:rsidRDefault="00857A59" w:rsidP="001B39AA">
            <w:pPr>
              <w:ind w:left="-104" w:right="53"/>
              <w:jc w:val="both"/>
              <w:rPr>
                <w:rFonts w:ascii="Times New Roman" w:hAnsi="Times New Roman"/>
                <w:b/>
                <w:bCs/>
                <w:szCs w:val="26"/>
              </w:rPr>
            </w:pPr>
            <w:r w:rsidRPr="00857A59">
              <w:rPr>
                <w:rFonts w:ascii="Times New Roman" w:hAnsi="Times New Roman"/>
                <w:b/>
                <w:bCs/>
                <w:szCs w:val="26"/>
              </w:rPr>
              <w:t>Об установлении цен (тарифов) на  платные дополнительные образовательные услуги, предоставляемые</w:t>
            </w:r>
            <w:bookmarkStart w:id="0" w:name="_Hlk178077291"/>
            <w:r w:rsidRPr="00857A59">
              <w:rPr>
                <w:rFonts w:ascii="Times New Roman" w:hAnsi="Times New Roman"/>
                <w:b/>
                <w:bCs/>
                <w:szCs w:val="26"/>
              </w:rPr>
              <w:t xml:space="preserve"> МБДОУ «Кугесьский детский сад «Крепыш» </w:t>
            </w:r>
            <w:bookmarkEnd w:id="0"/>
            <w:r w:rsidRPr="00857A59">
              <w:rPr>
                <w:rFonts w:ascii="Times New Roman" w:hAnsi="Times New Roman"/>
                <w:b/>
                <w:bCs/>
                <w:szCs w:val="26"/>
              </w:rPr>
              <w:t>Чебоксарского муниципального округа Чувашской Республики</w:t>
            </w:r>
          </w:p>
        </w:tc>
      </w:tr>
    </w:tbl>
    <w:p w14:paraId="47449ED4" w14:textId="77777777" w:rsidR="00857A59" w:rsidRPr="00857A59" w:rsidRDefault="00857A59" w:rsidP="00857A59">
      <w:pPr>
        <w:ind w:firstLine="851"/>
        <w:jc w:val="both"/>
        <w:rPr>
          <w:rFonts w:ascii="Times New Roman" w:hAnsi="Times New Roman"/>
          <w:szCs w:val="26"/>
        </w:rPr>
      </w:pPr>
    </w:p>
    <w:p w14:paraId="2E8DF7E5" w14:textId="77777777" w:rsidR="00857A59" w:rsidRPr="00857A59" w:rsidRDefault="00857A59" w:rsidP="00857A59">
      <w:pPr>
        <w:ind w:firstLine="851"/>
        <w:jc w:val="both"/>
        <w:rPr>
          <w:rFonts w:ascii="Times New Roman" w:hAnsi="Times New Roman"/>
          <w:szCs w:val="26"/>
        </w:rPr>
      </w:pPr>
      <w:r w:rsidRPr="00857A59">
        <w:rPr>
          <w:rFonts w:ascii="Times New Roman" w:hAnsi="Times New Roman"/>
          <w:szCs w:val="26"/>
        </w:rPr>
        <w:t>В соответствии с Федеральным законом от 03.10.2003 № 131- ФЗ «Об общих принципах организации местного самоуправления в Российской Федерации»,                          решением Собрания депутатов Чебоксарского муниципального округа Чувашской Республики от 22.02.2023 № 09-02 «Об утверждении Положения о порядке регулирования цен (тарифов) на товары и услуги, предоставляемые муниципальными предприятиями  и учреждениями Чебоксарского муниципального округа», Уставом Чебоксарского муниципального округа Чувашской Республики администрация Чебоксарского муниципального  округа  п о с т а н о в л я е т:</w:t>
      </w:r>
    </w:p>
    <w:p w14:paraId="176BCD9B" w14:textId="77777777" w:rsidR="00857A59" w:rsidRPr="00857A59" w:rsidRDefault="00857A59" w:rsidP="00857A59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Cs w:val="26"/>
        </w:rPr>
      </w:pPr>
      <w:r w:rsidRPr="00857A59">
        <w:rPr>
          <w:rFonts w:ascii="Times New Roman" w:hAnsi="Times New Roman"/>
          <w:szCs w:val="26"/>
        </w:rPr>
        <w:t>Установить цены (тарифы) на платные дополнительные образовательные услуги, предоставляемые МБДОУ «Кугесьский детский сад «Крепыш» Чебоксарского муниципального округа Чувашской Республики, согласно приложению  к настоящему постановлению.</w:t>
      </w:r>
    </w:p>
    <w:p w14:paraId="1DBB7CBE" w14:textId="77777777" w:rsidR="00857A59" w:rsidRPr="00857A59" w:rsidRDefault="00857A59" w:rsidP="00857A59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Cs w:val="26"/>
        </w:rPr>
      </w:pPr>
      <w:r w:rsidRPr="00857A59">
        <w:rPr>
          <w:rFonts w:ascii="Times New Roman" w:hAnsi="Times New Roman"/>
          <w:szCs w:val="26"/>
        </w:rPr>
        <w:t xml:space="preserve">Освободить от платы за дополнительные образовательные услуги, предоставляемые </w:t>
      </w:r>
      <w:r w:rsidRPr="00857A59">
        <w:rPr>
          <w:rFonts w:ascii="Times New Roman" w:hAnsi="Times New Roman"/>
          <w:b/>
          <w:bCs/>
          <w:szCs w:val="26"/>
        </w:rPr>
        <w:t xml:space="preserve"> </w:t>
      </w:r>
      <w:r w:rsidRPr="00857A59">
        <w:rPr>
          <w:rFonts w:ascii="Times New Roman" w:hAnsi="Times New Roman"/>
          <w:szCs w:val="26"/>
        </w:rPr>
        <w:t>МБДОУ «Кугесьский детский сад «Крепыш» Чебоксарского муниципального округа Чувашской Республики, членов семей участников специальной военной операции, проживающих на территории Чебоксарского муниципального округа Чувашской Республики.</w:t>
      </w:r>
    </w:p>
    <w:p w14:paraId="3CAD38CD" w14:textId="77777777" w:rsidR="00857A59" w:rsidRPr="00857A59" w:rsidRDefault="00857A59" w:rsidP="00857A59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Cs w:val="26"/>
        </w:rPr>
      </w:pPr>
      <w:r w:rsidRPr="00857A59">
        <w:rPr>
          <w:rFonts w:ascii="Times New Roman" w:hAnsi="Times New Roman"/>
          <w:szCs w:val="26"/>
        </w:rPr>
        <w:t>Контроль за выполнением настоящего постановления возложить на отдел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C68D7A7" w14:textId="77777777" w:rsidR="00857A59" w:rsidRPr="00857A59" w:rsidRDefault="00857A59" w:rsidP="00857A59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Cs w:val="26"/>
        </w:rPr>
      </w:pPr>
      <w:r w:rsidRPr="00857A59">
        <w:rPr>
          <w:rFonts w:ascii="Times New Roman" w:hAnsi="Times New Roman"/>
          <w:szCs w:val="26"/>
        </w:rPr>
        <w:t>Настоящее постановление вступает в силу со дня его официального                 опубликования.</w:t>
      </w:r>
    </w:p>
    <w:p w14:paraId="3D2610F0" w14:textId="77777777" w:rsidR="00857A59" w:rsidRPr="00857A59" w:rsidRDefault="00857A59" w:rsidP="00857A59">
      <w:pPr>
        <w:ind w:firstLine="567"/>
        <w:jc w:val="both"/>
        <w:rPr>
          <w:rFonts w:ascii="Times New Roman" w:hAnsi="Times New Roman"/>
          <w:szCs w:val="26"/>
        </w:rPr>
      </w:pPr>
    </w:p>
    <w:p w14:paraId="786496E8" w14:textId="77777777" w:rsidR="00857A59" w:rsidRPr="00857A59" w:rsidRDefault="00857A59" w:rsidP="00857A59">
      <w:pPr>
        <w:ind w:firstLine="567"/>
        <w:jc w:val="both"/>
        <w:rPr>
          <w:rFonts w:ascii="Times New Roman" w:hAnsi="Times New Roman"/>
          <w:szCs w:val="26"/>
        </w:rPr>
      </w:pPr>
    </w:p>
    <w:p w14:paraId="45FE4CAC" w14:textId="77777777" w:rsidR="00857A59" w:rsidRPr="00857A59" w:rsidRDefault="00857A59" w:rsidP="00857A59">
      <w:pPr>
        <w:pStyle w:val="a3"/>
        <w:tabs>
          <w:tab w:val="left" w:pos="708"/>
        </w:tabs>
        <w:rPr>
          <w:rFonts w:ascii="Times New Roman" w:hAnsi="Times New Roman"/>
          <w:kern w:val="3"/>
          <w:szCs w:val="26"/>
        </w:rPr>
      </w:pPr>
      <w:r w:rsidRPr="00857A59">
        <w:rPr>
          <w:rFonts w:ascii="Times New Roman" w:hAnsi="Times New Roman"/>
          <w:kern w:val="3"/>
          <w:szCs w:val="26"/>
        </w:rPr>
        <w:t>Глава Чебоксарского</w:t>
      </w:r>
    </w:p>
    <w:p w14:paraId="47D04F35" w14:textId="77777777" w:rsidR="00857A59" w:rsidRPr="00857A59" w:rsidRDefault="00857A59" w:rsidP="00857A59">
      <w:pPr>
        <w:pStyle w:val="a3"/>
        <w:rPr>
          <w:rFonts w:ascii="Times New Roman" w:hAnsi="Times New Roman"/>
          <w:kern w:val="3"/>
          <w:szCs w:val="26"/>
        </w:rPr>
      </w:pPr>
      <w:r w:rsidRPr="00857A59">
        <w:rPr>
          <w:rFonts w:ascii="Times New Roman" w:hAnsi="Times New Roman"/>
          <w:kern w:val="3"/>
          <w:szCs w:val="26"/>
        </w:rPr>
        <w:t>муниципального округа</w:t>
      </w:r>
    </w:p>
    <w:p w14:paraId="1D7B6D3D" w14:textId="77777777" w:rsidR="00857A59" w:rsidRPr="00857A59" w:rsidRDefault="00857A59" w:rsidP="00857A59">
      <w:pPr>
        <w:rPr>
          <w:rFonts w:ascii="Times New Roman" w:hAnsi="Times New Roman"/>
          <w:szCs w:val="26"/>
        </w:rPr>
      </w:pPr>
      <w:r w:rsidRPr="00857A59">
        <w:rPr>
          <w:rFonts w:ascii="Times New Roman" w:hAnsi="Times New Roman"/>
          <w:kern w:val="3"/>
          <w:szCs w:val="26"/>
        </w:rPr>
        <w:t xml:space="preserve">Чувашской Республики                                                                             </w:t>
      </w:r>
      <w:r w:rsidRPr="00857A59">
        <w:rPr>
          <w:rFonts w:ascii="Times New Roman" w:hAnsi="Times New Roman"/>
          <w:szCs w:val="26"/>
        </w:rPr>
        <w:t>В.Б. Михайлов</w:t>
      </w:r>
    </w:p>
    <w:p w14:paraId="2151B91E" w14:textId="77777777" w:rsidR="001460B2" w:rsidRPr="00857A59" w:rsidRDefault="001460B2" w:rsidP="00857A59">
      <w:pPr>
        <w:rPr>
          <w:rFonts w:ascii="Times New Roman" w:hAnsi="Times New Roman"/>
        </w:rPr>
      </w:pPr>
    </w:p>
    <w:p w14:paraId="22764E36" w14:textId="77777777" w:rsidR="003B6774" w:rsidRPr="00426C15" w:rsidRDefault="003B6774" w:rsidP="003B6774">
      <w:pPr>
        <w:pStyle w:val="ab"/>
        <w:spacing w:after="0"/>
        <w:ind w:left="5387"/>
        <w:jc w:val="center"/>
        <w:rPr>
          <w:szCs w:val="26"/>
        </w:rPr>
      </w:pPr>
      <w:r w:rsidRPr="00426C15">
        <w:rPr>
          <w:szCs w:val="26"/>
        </w:rPr>
        <w:t xml:space="preserve">Приложение </w:t>
      </w:r>
    </w:p>
    <w:p w14:paraId="2FA326CA" w14:textId="77777777" w:rsidR="003B6774" w:rsidRPr="00426C15" w:rsidRDefault="003B6774" w:rsidP="003B6774">
      <w:pPr>
        <w:pStyle w:val="ab"/>
        <w:spacing w:after="0"/>
        <w:ind w:left="5387"/>
        <w:jc w:val="center"/>
        <w:rPr>
          <w:szCs w:val="26"/>
        </w:rPr>
      </w:pPr>
      <w:r w:rsidRPr="00426C15">
        <w:rPr>
          <w:szCs w:val="26"/>
        </w:rPr>
        <w:t>к постановлению администрации Чебоксарского муниципального округа Чувашской Республики</w:t>
      </w:r>
    </w:p>
    <w:p w14:paraId="2113DD90" w14:textId="77777777" w:rsidR="003B6774" w:rsidRPr="00426C15" w:rsidRDefault="003B6774" w:rsidP="003B6774">
      <w:pPr>
        <w:pStyle w:val="ab"/>
        <w:ind w:left="5387"/>
        <w:jc w:val="center"/>
        <w:rPr>
          <w:b/>
          <w:szCs w:val="26"/>
        </w:rPr>
      </w:pPr>
      <w:r w:rsidRPr="00426C15">
        <w:rPr>
          <w:szCs w:val="26"/>
        </w:rPr>
        <w:t>от __________ №_______</w:t>
      </w:r>
    </w:p>
    <w:p w14:paraId="1227B069" w14:textId="77777777" w:rsidR="003B6774" w:rsidRPr="00426C15" w:rsidRDefault="003B6774" w:rsidP="003B6774">
      <w:pPr>
        <w:pStyle w:val="aa"/>
        <w:rPr>
          <w:rFonts w:ascii="Times New Roman" w:hAnsi="Times New Roman"/>
          <w:bCs/>
          <w:iCs/>
          <w:sz w:val="26"/>
          <w:szCs w:val="26"/>
        </w:rPr>
      </w:pPr>
    </w:p>
    <w:p w14:paraId="17A7707B" w14:textId="77777777" w:rsidR="003B6774" w:rsidRPr="00426C15" w:rsidRDefault="003B6774" w:rsidP="003B6774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426C15">
        <w:rPr>
          <w:rFonts w:ascii="Times New Roman" w:hAnsi="Times New Roman"/>
          <w:b/>
          <w:bCs/>
          <w:sz w:val="26"/>
          <w:szCs w:val="26"/>
        </w:rPr>
        <w:t xml:space="preserve">Цены (тарифы) на  платные дополнительные образовательные услуги, </w:t>
      </w:r>
    </w:p>
    <w:p w14:paraId="0D92EB57" w14:textId="77777777" w:rsidR="003B6774" w:rsidRPr="00426C15" w:rsidRDefault="003B6774" w:rsidP="003B6774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426C15">
        <w:rPr>
          <w:rFonts w:ascii="Times New Roman" w:hAnsi="Times New Roman"/>
          <w:b/>
          <w:bCs/>
          <w:sz w:val="26"/>
          <w:szCs w:val="26"/>
        </w:rPr>
        <w:t>предоставляемые МБДОУ «Кугесьский детский сад «Крепыш»</w:t>
      </w:r>
    </w:p>
    <w:p w14:paraId="585B151D" w14:textId="77777777" w:rsidR="003B6774" w:rsidRPr="00426C15" w:rsidRDefault="003B6774" w:rsidP="003B6774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  <w:r w:rsidRPr="00426C15">
        <w:rPr>
          <w:rFonts w:ascii="Times New Roman" w:hAnsi="Times New Roman"/>
          <w:b/>
          <w:bCs/>
          <w:sz w:val="26"/>
          <w:szCs w:val="26"/>
        </w:rPr>
        <w:t>Чебоксарского муниципального округа Чувашской Республики</w:t>
      </w:r>
    </w:p>
    <w:p w14:paraId="3945CF54" w14:textId="77777777" w:rsidR="003B6774" w:rsidRPr="00426C15" w:rsidRDefault="003B6774" w:rsidP="003B6774">
      <w:pPr>
        <w:pStyle w:val="aa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5422"/>
        <w:gridCol w:w="1327"/>
        <w:gridCol w:w="1645"/>
      </w:tblGrid>
      <w:tr w:rsidR="003B6774" w:rsidRPr="00426C15" w14:paraId="59E22447" w14:textId="77777777" w:rsidTr="001734DA">
        <w:tc>
          <w:tcPr>
            <w:tcW w:w="952" w:type="dxa"/>
          </w:tcPr>
          <w:p w14:paraId="462FA288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/>
                <w:sz w:val="26"/>
                <w:szCs w:val="26"/>
              </w:rPr>
              <w:t>№ п.п</w:t>
            </w:r>
          </w:p>
        </w:tc>
        <w:tc>
          <w:tcPr>
            <w:tcW w:w="5422" w:type="dxa"/>
          </w:tcPr>
          <w:p w14:paraId="2C7B0D28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  <w:r w:rsidRPr="00426C1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дополнительной образовательной</w:t>
            </w:r>
            <w:r w:rsidRPr="00426C15">
              <w:rPr>
                <w:rFonts w:ascii="Times New Roman" w:hAnsi="Times New Roman"/>
                <w:b/>
                <w:sz w:val="26"/>
                <w:szCs w:val="26"/>
              </w:rPr>
              <w:t xml:space="preserve"> услуги</w:t>
            </w:r>
          </w:p>
        </w:tc>
        <w:tc>
          <w:tcPr>
            <w:tcW w:w="1327" w:type="dxa"/>
          </w:tcPr>
          <w:p w14:paraId="07B47188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/>
                <w:sz w:val="26"/>
                <w:szCs w:val="26"/>
              </w:rPr>
              <w:t>Единица платной услуги</w:t>
            </w:r>
          </w:p>
        </w:tc>
        <w:tc>
          <w:tcPr>
            <w:tcW w:w="1645" w:type="dxa"/>
          </w:tcPr>
          <w:p w14:paraId="30741226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/>
                <w:sz w:val="26"/>
                <w:szCs w:val="26"/>
              </w:rPr>
              <w:t>Цена (тариф) без НДС,</w:t>
            </w:r>
          </w:p>
          <w:p w14:paraId="6FE907EE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/>
                <w:sz w:val="26"/>
                <w:szCs w:val="26"/>
              </w:rPr>
              <w:t>руб.</w:t>
            </w:r>
          </w:p>
        </w:tc>
      </w:tr>
      <w:tr w:rsidR="003B6774" w:rsidRPr="00426C15" w14:paraId="40B0B076" w14:textId="77777777" w:rsidTr="001734DA">
        <w:tc>
          <w:tcPr>
            <w:tcW w:w="952" w:type="dxa"/>
          </w:tcPr>
          <w:p w14:paraId="5396AA82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56181A96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Дополнительная общеразвивающая программа художественно-эстетической направленности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Мультляндия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327" w:type="dxa"/>
          </w:tcPr>
          <w:p w14:paraId="75C0D2C4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0162A716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120,00</w:t>
            </w:r>
          </w:p>
        </w:tc>
      </w:tr>
      <w:tr w:rsidR="003B6774" w:rsidRPr="00426C15" w14:paraId="6C3ABDA2" w14:textId="77777777" w:rsidTr="001734DA">
        <w:tc>
          <w:tcPr>
            <w:tcW w:w="952" w:type="dxa"/>
          </w:tcPr>
          <w:p w14:paraId="556E84EB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0BEE1FD0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Дополнительная общеразвивающая программа  социально-гуманитарной направленности «Риторика для дошкольников, логоритмика для малышей»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(индивидуальное занятие)</w:t>
            </w:r>
          </w:p>
        </w:tc>
        <w:tc>
          <w:tcPr>
            <w:tcW w:w="1327" w:type="dxa"/>
          </w:tcPr>
          <w:p w14:paraId="49472C61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4A7E5975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00,00</w:t>
            </w:r>
          </w:p>
        </w:tc>
      </w:tr>
      <w:tr w:rsidR="003B6774" w:rsidRPr="00426C15" w14:paraId="6C52E604" w14:textId="77777777" w:rsidTr="001734DA">
        <w:tc>
          <w:tcPr>
            <w:tcW w:w="952" w:type="dxa"/>
          </w:tcPr>
          <w:p w14:paraId="2489F1C7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5B0D37EF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Дополнительная общеразвивающая программа  социально-гуманитарной направленности «Риторика для дошкольников, логоритмика для малышей» 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групповое 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занятие)</w:t>
            </w:r>
          </w:p>
        </w:tc>
        <w:tc>
          <w:tcPr>
            <w:tcW w:w="1327" w:type="dxa"/>
          </w:tcPr>
          <w:p w14:paraId="2527A118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7C5BE451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26C15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3B6774" w:rsidRPr="00426C15" w14:paraId="51E0563E" w14:textId="77777777" w:rsidTr="001734DA">
        <w:tc>
          <w:tcPr>
            <w:tcW w:w="952" w:type="dxa"/>
          </w:tcPr>
          <w:p w14:paraId="434F2B8D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4F46A30D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Дополнительная общеразвивающая программа  художественно-эстетической направленности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Тестопластика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327" w:type="dxa"/>
          </w:tcPr>
          <w:p w14:paraId="63EA19F7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26F2F651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120,00</w:t>
            </w:r>
          </w:p>
        </w:tc>
      </w:tr>
      <w:tr w:rsidR="003B6774" w:rsidRPr="00426C15" w14:paraId="468AE03A" w14:textId="77777777" w:rsidTr="001734DA">
        <w:tc>
          <w:tcPr>
            <w:tcW w:w="952" w:type="dxa"/>
          </w:tcPr>
          <w:p w14:paraId="26597A0B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51ABB297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Дополнительная общеразвивающая программа  социально-гуманитарной направленности «Подготовка к школе»</w:t>
            </w:r>
          </w:p>
        </w:tc>
        <w:tc>
          <w:tcPr>
            <w:tcW w:w="1327" w:type="dxa"/>
          </w:tcPr>
          <w:p w14:paraId="42EF2658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6B9ECF7D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120,00</w:t>
            </w:r>
          </w:p>
        </w:tc>
      </w:tr>
      <w:tr w:rsidR="003B6774" w:rsidRPr="00426C15" w14:paraId="78DAD1AE" w14:textId="77777777" w:rsidTr="001734DA">
        <w:tc>
          <w:tcPr>
            <w:tcW w:w="952" w:type="dxa"/>
          </w:tcPr>
          <w:p w14:paraId="58C8E79C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2E6A4402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 xml:space="preserve">Дополнительная общеразвивающая программа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физкультурно-спортивной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 xml:space="preserve"> направленности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Бассейн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327" w:type="dxa"/>
          </w:tcPr>
          <w:p w14:paraId="3DBFCFA0" w14:textId="77777777" w:rsidR="003B6774" w:rsidRPr="00F65AA8" w:rsidRDefault="003B6774" w:rsidP="001734D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AA8">
              <w:rPr>
                <w:rFonts w:ascii="Times New Roman" w:hAnsi="Times New Roman"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028D113C" w14:textId="77777777" w:rsidR="003B6774" w:rsidRPr="00F65AA8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F65AA8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B6774" w:rsidRPr="00426C15" w14:paraId="37C623DF" w14:textId="77777777" w:rsidTr="001734DA">
        <w:tc>
          <w:tcPr>
            <w:tcW w:w="952" w:type="dxa"/>
          </w:tcPr>
          <w:p w14:paraId="7DAB0AD4" w14:textId="77777777" w:rsidR="003B6774" w:rsidRPr="00426C15" w:rsidRDefault="003B6774" w:rsidP="003B6774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422" w:type="dxa"/>
          </w:tcPr>
          <w:p w14:paraId="25CB5948" w14:textId="77777777" w:rsidR="003B6774" w:rsidRPr="00426C15" w:rsidRDefault="003B6774" w:rsidP="001734DA">
            <w:pPr>
              <w:pStyle w:val="aa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 xml:space="preserve">Дополнительная общеразвивающая программа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физкультурно-спортивной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 xml:space="preserve"> направленности 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Стэп-аэробика</w:t>
            </w:r>
            <w:r w:rsidRPr="00426C1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ритмическая гимнастика»</w:t>
            </w:r>
          </w:p>
        </w:tc>
        <w:tc>
          <w:tcPr>
            <w:tcW w:w="1327" w:type="dxa"/>
          </w:tcPr>
          <w:p w14:paraId="052CF926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5AA8">
              <w:rPr>
                <w:rFonts w:ascii="Times New Roman" w:hAnsi="Times New Roman"/>
                <w:sz w:val="26"/>
                <w:szCs w:val="26"/>
              </w:rPr>
              <w:t>30 мин.</w:t>
            </w:r>
          </w:p>
        </w:tc>
        <w:tc>
          <w:tcPr>
            <w:tcW w:w="1645" w:type="dxa"/>
          </w:tcPr>
          <w:p w14:paraId="295EE00D" w14:textId="77777777" w:rsidR="003B6774" w:rsidRPr="00426C15" w:rsidRDefault="003B6774" w:rsidP="001734DA">
            <w:pPr>
              <w:pStyle w:val="aa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65AA8">
              <w:rPr>
                <w:rFonts w:ascii="Times New Roman" w:hAnsi="Times New Roman"/>
                <w:bCs/>
                <w:sz w:val="26"/>
                <w:szCs w:val="26"/>
              </w:rPr>
              <w:t>120,00</w:t>
            </w:r>
          </w:p>
        </w:tc>
      </w:tr>
    </w:tbl>
    <w:p w14:paraId="475AF0FC" w14:textId="77777777" w:rsidR="003B6774" w:rsidRPr="00426C15" w:rsidRDefault="003B6774" w:rsidP="003B677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06DBDEA0" w14:textId="77777777" w:rsidR="003B6774" w:rsidRPr="00426C15" w:rsidRDefault="003B6774" w:rsidP="003B6774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14:paraId="624826DE" w14:textId="77777777" w:rsidR="00857A59" w:rsidRPr="00857A59" w:rsidRDefault="00857A59"/>
    <w:sectPr w:rsidR="00857A59" w:rsidRPr="00857A59" w:rsidSect="00B9149A">
      <w:footerReference w:type="default" r:id="rId8"/>
      <w:headerReference w:type="first" r:id="rId9"/>
      <w:footerReference w:type="first" r:id="rId10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1C74" w14:textId="77777777" w:rsidR="003D7E62" w:rsidRDefault="003D7E62">
      <w:r>
        <w:separator/>
      </w:r>
    </w:p>
  </w:endnote>
  <w:endnote w:type="continuationSeparator" w:id="0">
    <w:p w14:paraId="0FE42FBB" w14:textId="77777777" w:rsidR="003D7E62" w:rsidRDefault="003D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01BE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43CF" w14:textId="62BF7AB3" w:rsidR="001460B2" w:rsidRDefault="001460B2">
    <w:pPr>
      <w:pStyle w:val="a5"/>
      <w:rPr>
        <w:rFonts w:ascii="Times New Roman" w:hAnsi="Times New Roman"/>
        <w:snapToGrid w:val="0"/>
        <w:sz w:val="12"/>
      </w:rPr>
    </w:pPr>
  </w:p>
  <w:p w14:paraId="4B81EE8A" w14:textId="38297569" w:rsidR="00857A59" w:rsidRPr="003652FF" w:rsidRDefault="00857A59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0805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D87B" w14:textId="77777777" w:rsidR="003D7E62" w:rsidRDefault="003D7E62">
      <w:r>
        <w:separator/>
      </w:r>
    </w:p>
  </w:footnote>
  <w:footnote w:type="continuationSeparator" w:id="0">
    <w:p w14:paraId="1D0208DE" w14:textId="77777777" w:rsidR="003D7E62" w:rsidRDefault="003D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857A59" w:rsidRPr="00AD02C4" w14:paraId="6385B3C1" w14:textId="77777777" w:rsidTr="00BC4C72">
      <w:tc>
        <w:tcPr>
          <w:tcW w:w="3285" w:type="dxa"/>
          <w:shd w:val="clear" w:color="auto" w:fill="auto"/>
        </w:tcPr>
        <w:p w14:paraId="11C145B8" w14:textId="5724EA92" w:rsidR="00857A59" w:rsidRPr="00AD02C4" w:rsidRDefault="00857A59" w:rsidP="00857A59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3E9C543F" w14:textId="1B9C7049" w:rsidR="00857A59" w:rsidRPr="00AD02C4" w:rsidRDefault="00857A59" w:rsidP="00857A59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799851C4" w14:textId="342F74B1" w:rsidR="00857A59" w:rsidRPr="00AD02C4" w:rsidRDefault="00857A59" w:rsidP="00857A59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1B4DCE2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12EA7C3F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DCF3847"/>
    <w:multiLevelType w:val="hybridMultilevel"/>
    <w:tmpl w:val="0E80992A"/>
    <w:lvl w:ilvl="0" w:tplc="9FF297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8E64F87"/>
    <w:multiLevelType w:val="hybridMultilevel"/>
    <w:tmpl w:val="2454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31047">
    <w:abstractNumId w:val="1"/>
  </w:num>
  <w:num w:numId="2" w16cid:durableId="22097641">
    <w:abstractNumId w:val="2"/>
  </w:num>
  <w:num w:numId="3" w16cid:durableId="1959795608">
    <w:abstractNumId w:val="4"/>
  </w:num>
  <w:num w:numId="4" w16cid:durableId="1970817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4946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E6"/>
    <w:rsid w:val="000B2461"/>
    <w:rsid w:val="000D575A"/>
    <w:rsid w:val="000E2583"/>
    <w:rsid w:val="00107F11"/>
    <w:rsid w:val="001460B2"/>
    <w:rsid w:val="0017767D"/>
    <w:rsid w:val="001A4D80"/>
    <w:rsid w:val="002863DC"/>
    <w:rsid w:val="00323CF6"/>
    <w:rsid w:val="003652FF"/>
    <w:rsid w:val="00367432"/>
    <w:rsid w:val="003B6774"/>
    <w:rsid w:val="003C7636"/>
    <w:rsid w:val="003D7E62"/>
    <w:rsid w:val="003F5BE4"/>
    <w:rsid w:val="00462425"/>
    <w:rsid w:val="00466C7A"/>
    <w:rsid w:val="004862B9"/>
    <w:rsid w:val="004D2D4A"/>
    <w:rsid w:val="00504082"/>
    <w:rsid w:val="00527375"/>
    <w:rsid w:val="00563971"/>
    <w:rsid w:val="00591B6B"/>
    <w:rsid w:val="005A69CC"/>
    <w:rsid w:val="005F16B6"/>
    <w:rsid w:val="006161B6"/>
    <w:rsid w:val="006669E6"/>
    <w:rsid w:val="00686156"/>
    <w:rsid w:val="0070442D"/>
    <w:rsid w:val="007046D2"/>
    <w:rsid w:val="0076051A"/>
    <w:rsid w:val="007F72D9"/>
    <w:rsid w:val="00857A59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21053"/>
    <w:rsid w:val="00B9149A"/>
    <w:rsid w:val="00BC4C72"/>
    <w:rsid w:val="00CB7E29"/>
    <w:rsid w:val="00CC3293"/>
    <w:rsid w:val="00CE5675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050F6C"/>
  <w15:docId w15:val="{FA4A3E72-FF4E-4080-B8A5-20D7906F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857A59"/>
    <w:rPr>
      <w:rFonts w:ascii="Baltica" w:hAnsi="Baltica"/>
      <w:sz w:val="26"/>
    </w:rPr>
  </w:style>
  <w:style w:type="paragraph" w:styleId="aa">
    <w:name w:val="No Spacing"/>
    <w:uiPriority w:val="1"/>
    <w:qFormat/>
    <w:rsid w:val="00B9149A"/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3B6774"/>
    <w:pPr>
      <w:spacing w:after="120"/>
    </w:pPr>
  </w:style>
  <w:style w:type="character" w:customStyle="1" w:styleId="ac">
    <w:name w:val="Основной текст Знак"/>
    <w:basedOn w:val="a0"/>
    <w:link w:val="ab"/>
    <w:rsid w:val="003B677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5</cp:revision>
  <cp:lastPrinted>2009-12-31T06:51:00Z</cp:lastPrinted>
  <dcterms:created xsi:type="dcterms:W3CDTF">2024-10-02T06:06:00Z</dcterms:created>
  <dcterms:modified xsi:type="dcterms:W3CDTF">2024-11-07T11:06:00Z</dcterms:modified>
</cp:coreProperties>
</file>