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9A2C8E" w:rsidRPr="009A2C8E" w:rsidRDefault="009A2C8E">
      <w:pPr>
        <w:rPr>
          <w:i/>
          <w:color w:val="548DD4" w:themeColor="text2" w:themeTint="99"/>
        </w:rPr>
      </w:pPr>
      <w:r w:rsidRPr="009A2C8E">
        <w:rPr>
          <w:i/>
          <w:color w:val="548DD4" w:themeColor="text2" w:themeTint="99"/>
        </w:rPr>
        <w:t xml:space="preserve">                                                                                                                               </w:t>
      </w:r>
      <w:r>
        <w:rPr>
          <w:i/>
          <w:color w:val="548DD4" w:themeColor="text2" w:themeTint="99"/>
        </w:rPr>
        <w:t xml:space="preserve">   </w:t>
      </w:r>
      <w:r w:rsidRPr="009A2C8E">
        <w:rPr>
          <w:i/>
          <w:color w:val="548DD4" w:themeColor="text2" w:themeTint="99"/>
        </w:rPr>
        <w:t>ПРОЕКТ ПОСТАНОВЛЕНИЯ</w:t>
      </w:r>
    </w:p>
    <w:p w:rsidR="009A2C8E" w:rsidRPr="009A2C8E" w:rsidRDefault="009A2C8E">
      <w:pPr>
        <w:rPr>
          <w:i/>
          <w:color w:val="548DD4" w:themeColor="text2" w:themeTint="99"/>
        </w:rPr>
      </w:pPr>
    </w:p>
    <w:p w:rsidR="009A2C8E" w:rsidRDefault="009A2C8E"/>
    <w:p w:rsidR="009A2C8E" w:rsidRDefault="009A2C8E"/>
    <w:tbl>
      <w:tblPr>
        <w:tblW w:w="9781" w:type="dxa"/>
        <w:tblLayout w:type="fixed"/>
        <w:tblLook w:val="0000" w:firstRow="0" w:lastRow="0" w:firstColumn="0" w:lastColumn="0" w:noHBand="0" w:noVBand="0"/>
      </w:tblPr>
      <w:tblGrid>
        <w:gridCol w:w="3544"/>
        <w:gridCol w:w="2230"/>
        <w:gridCol w:w="4007"/>
      </w:tblGrid>
      <w:tr w:rsidR="0021107E" w:rsidRPr="00F2771D" w:rsidTr="003F5696">
        <w:tc>
          <w:tcPr>
            <w:tcW w:w="3544" w:type="dxa"/>
          </w:tcPr>
          <w:p w:rsidR="0021107E" w:rsidRPr="00D87ABB" w:rsidRDefault="0021107E" w:rsidP="003F5696">
            <w:pPr>
              <w:pStyle w:val="2"/>
              <w:jc w:val="center"/>
              <w:rPr>
                <w:b/>
                <w:sz w:val="22"/>
                <w:szCs w:val="22"/>
              </w:rPr>
            </w:pPr>
            <w:r w:rsidRPr="00D87ABB">
              <w:rPr>
                <w:b/>
                <w:sz w:val="22"/>
                <w:szCs w:val="22"/>
              </w:rPr>
              <w:t>Чăваш Республики</w:t>
            </w:r>
          </w:p>
          <w:p w:rsidR="0021107E" w:rsidRDefault="0021107E" w:rsidP="003F5696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Шупашкар хула</w:t>
            </w:r>
          </w:p>
          <w:p w:rsidR="0021107E" w:rsidRDefault="0021107E" w:rsidP="003F5696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Администрацийě</w:t>
            </w:r>
          </w:p>
          <w:p w:rsidR="0021107E" w:rsidRDefault="0021107E" w:rsidP="003F5696">
            <w:pPr>
              <w:rPr>
                <w:b/>
              </w:rPr>
            </w:pPr>
          </w:p>
          <w:p w:rsidR="0021107E" w:rsidRPr="00EC1D40" w:rsidRDefault="0021107E" w:rsidP="003F5696">
            <w:pPr>
              <w:jc w:val="center"/>
              <w:rPr>
                <w:b/>
              </w:rPr>
            </w:pPr>
            <w:r w:rsidRPr="00EC1D40">
              <w:rPr>
                <w:b/>
              </w:rPr>
              <w:t>Й</w:t>
            </w:r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Ы</w:t>
            </w:r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Ш</w:t>
            </w:r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Ă</w:t>
            </w:r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Н</w:t>
            </w:r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У</w:t>
            </w:r>
          </w:p>
        </w:tc>
        <w:tc>
          <w:tcPr>
            <w:tcW w:w="2230" w:type="dxa"/>
          </w:tcPr>
          <w:p w:rsidR="0021107E" w:rsidRDefault="0021107E" w:rsidP="003F5696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695325" cy="895350"/>
                  <wp:effectExtent l="1905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25" cy="895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07" w:type="dxa"/>
          </w:tcPr>
          <w:p w:rsidR="0021107E" w:rsidRPr="00F2771D" w:rsidRDefault="0021107E" w:rsidP="003F5696">
            <w:pPr>
              <w:ind w:right="-343"/>
              <w:jc w:val="center"/>
              <w:rPr>
                <w:b/>
                <w:sz w:val="22"/>
              </w:rPr>
            </w:pPr>
            <w:r w:rsidRPr="00F2771D">
              <w:rPr>
                <w:b/>
                <w:sz w:val="22"/>
              </w:rPr>
              <w:t>Чувашская Республика</w:t>
            </w:r>
          </w:p>
          <w:p w:rsidR="0021107E" w:rsidRPr="00F2771D" w:rsidRDefault="0021107E" w:rsidP="003F5696">
            <w:pPr>
              <w:ind w:right="-343"/>
              <w:jc w:val="center"/>
              <w:rPr>
                <w:b/>
                <w:sz w:val="22"/>
              </w:rPr>
            </w:pPr>
            <w:r w:rsidRPr="00F2771D">
              <w:rPr>
                <w:b/>
                <w:sz w:val="22"/>
              </w:rPr>
              <w:t>Администрация</w:t>
            </w:r>
          </w:p>
          <w:p w:rsidR="0021107E" w:rsidRPr="00F2771D" w:rsidRDefault="0021107E" w:rsidP="003F5696">
            <w:pPr>
              <w:ind w:right="-343"/>
              <w:jc w:val="center"/>
              <w:rPr>
                <w:b/>
              </w:rPr>
            </w:pPr>
            <w:r w:rsidRPr="00F2771D">
              <w:rPr>
                <w:b/>
                <w:sz w:val="22"/>
              </w:rPr>
              <w:t>города Чебоксары</w:t>
            </w:r>
          </w:p>
          <w:p w:rsidR="0021107E" w:rsidRPr="00F2771D" w:rsidRDefault="0021107E" w:rsidP="003F5696">
            <w:pPr>
              <w:ind w:right="-343"/>
              <w:jc w:val="center"/>
              <w:rPr>
                <w:b/>
              </w:rPr>
            </w:pPr>
          </w:p>
          <w:p w:rsidR="0021107E" w:rsidRPr="00F2771D" w:rsidRDefault="0021107E" w:rsidP="003F5696">
            <w:pPr>
              <w:ind w:right="-343"/>
              <w:jc w:val="center"/>
              <w:rPr>
                <w:b/>
              </w:rPr>
            </w:pPr>
            <w:r w:rsidRPr="00F2771D">
              <w:rPr>
                <w:b/>
                <w:spacing w:val="100"/>
              </w:rPr>
              <w:t>ПОСТАНОВЛЕНИЕ</w:t>
            </w:r>
          </w:p>
          <w:p w:rsidR="0021107E" w:rsidRPr="00F2771D" w:rsidRDefault="0021107E" w:rsidP="003F5696">
            <w:pPr>
              <w:ind w:right="-343"/>
              <w:jc w:val="center"/>
              <w:rPr>
                <w:b/>
              </w:rPr>
            </w:pPr>
          </w:p>
        </w:tc>
      </w:tr>
    </w:tbl>
    <w:p w:rsidR="0021107E" w:rsidRDefault="0021107E" w:rsidP="0021107E">
      <w:pPr>
        <w:widowControl w:val="0"/>
        <w:tabs>
          <w:tab w:val="left" w:pos="851"/>
        </w:tabs>
      </w:pPr>
    </w:p>
    <w:p w:rsidR="0021107E" w:rsidRDefault="0021107E" w:rsidP="0021107E">
      <w:pPr>
        <w:widowControl w:val="0"/>
        <w:tabs>
          <w:tab w:val="left" w:pos="851"/>
        </w:tabs>
      </w:pPr>
      <w:r>
        <w:tab/>
      </w:r>
      <w:r w:rsidR="006F0CE0">
        <w:t xml:space="preserve">             </w:t>
      </w:r>
      <w:r>
        <w:t xml:space="preserve">_____________________________  </w:t>
      </w:r>
      <w:r>
        <w:rPr>
          <w:sz w:val="24"/>
        </w:rPr>
        <w:t xml:space="preserve">№ </w:t>
      </w:r>
      <w:r>
        <w:t>_________________________________</w:t>
      </w:r>
    </w:p>
    <w:p w:rsidR="001615DD" w:rsidRDefault="007A1F52" w:rsidP="00483842">
      <w:pPr>
        <w:pStyle w:val="32"/>
        <w:tabs>
          <w:tab w:val="left" w:pos="709"/>
          <w:tab w:val="left" w:pos="3119"/>
          <w:tab w:val="left" w:pos="3544"/>
          <w:tab w:val="left" w:pos="4253"/>
          <w:tab w:val="left" w:pos="4678"/>
        </w:tabs>
        <w:ind w:right="4819"/>
        <w:jc w:val="left"/>
        <w:rPr>
          <w:szCs w:val="28"/>
        </w:rPr>
      </w:pPr>
      <w:r w:rsidRPr="00316674">
        <w:rPr>
          <w:szCs w:val="28"/>
        </w:rPr>
        <w:t>О</w:t>
      </w:r>
      <w:r w:rsidR="004C7EC6" w:rsidRPr="00316674">
        <w:rPr>
          <w:szCs w:val="28"/>
        </w:rPr>
        <w:t>б</w:t>
      </w:r>
      <w:r w:rsidR="001615DD">
        <w:rPr>
          <w:szCs w:val="28"/>
        </w:rPr>
        <w:t> </w:t>
      </w:r>
      <w:r w:rsidR="00483842">
        <w:rPr>
          <w:szCs w:val="28"/>
        </w:rPr>
        <w:t xml:space="preserve">   </w:t>
      </w:r>
      <w:r w:rsidR="001615DD">
        <w:rPr>
          <w:szCs w:val="28"/>
        </w:rPr>
        <w:t>установлении</w:t>
      </w:r>
      <w:r w:rsidR="00483842">
        <w:rPr>
          <w:szCs w:val="28"/>
        </w:rPr>
        <w:t xml:space="preserve">  </w:t>
      </w:r>
      <w:r w:rsidR="001615DD">
        <w:rPr>
          <w:szCs w:val="28"/>
        </w:rPr>
        <w:t xml:space="preserve"> </w:t>
      </w:r>
      <w:r w:rsidR="004C7EC6" w:rsidRPr="00316674">
        <w:rPr>
          <w:szCs w:val="28"/>
        </w:rPr>
        <w:t xml:space="preserve">публичного </w:t>
      </w:r>
      <w:r w:rsidR="001615DD">
        <w:rPr>
          <w:szCs w:val="28"/>
        </w:rPr>
        <w:t>с</w:t>
      </w:r>
      <w:r w:rsidR="004C7EC6" w:rsidRPr="00316674">
        <w:rPr>
          <w:szCs w:val="28"/>
        </w:rPr>
        <w:t>ервитута на</w:t>
      </w:r>
      <w:r w:rsidR="006F0CE0" w:rsidRPr="00316674">
        <w:rPr>
          <w:szCs w:val="28"/>
        </w:rPr>
        <w:t xml:space="preserve"> </w:t>
      </w:r>
      <w:r w:rsidR="005D048E" w:rsidRPr="00316674">
        <w:rPr>
          <w:szCs w:val="28"/>
        </w:rPr>
        <w:t>земельны</w:t>
      </w:r>
      <w:r w:rsidR="00060850">
        <w:rPr>
          <w:szCs w:val="28"/>
        </w:rPr>
        <w:t>е участки</w:t>
      </w:r>
    </w:p>
    <w:p w:rsidR="00196CCD" w:rsidRDefault="00334412" w:rsidP="00483842">
      <w:pPr>
        <w:pStyle w:val="32"/>
        <w:tabs>
          <w:tab w:val="left" w:pos="709"/>
          <w:tab w:val="left" w:pos="3119"/>
          <w:tab w:val="left" w:pos="3544"/>
          <w:tab w:val="left" w:pos="4253"/>
          <w:tab w:val="left" w:pos="4678"/>
        </w:tabs>
        <w:ind w:right="4819"/>
        <w:jc w:val="left"/>
        <w:rPr>
          <w:szCs w:val="28"/>
        </w:rPr>
      </w:pPr>
      <w:r w:rsidRPr="00316674">
        <w:rPr>
          <w:szCs w:val="28"/>
        </w:rPr>
        <w:t xml:space="preserve">в </w:t>
      </w:r>
      <w:r w:rsidR="006F0CE0" w:rsidRPr="00316674">
        <w:rPr>
          <w:szCs w:val="28"/>
        </w:rPr>
        <w:t>город</w:t>
      </w:r>
      <w:r w:rsidRPr="00316674">
        <w:rPr>
          <w:szCs w:val="28"/>
        </w:rPr>
        <w:t>е</w:t>
      </w:r>
      <w:r w:rsidR="006F0CE0" w:rsidRPr="00316674">
        <w:rPr>
          <w:szCs w:val="28"/>
        </w:rPr>
        <w:t xml:space="preserve"> Чебоксары</w:t>
      </w:r>
    </w:p>
    <w:p w:rsidR="00A75B03" w:rsidRPr="00675C4C" w:rsidRDefault="00A75B03" w:rsidP="00267F40">
      <w:pPr>
        <w:pStyle w:val="32"/>
        <w:tabs>
          <w:tab w:val="left" w:pos="709"/>
          <w:tab w:val="left" w:pos="3119"/>
          <w:tab w:val="left" w:pos="3544"/>
          <w:tab w:val="left" w:pos="3969"/>
          <w:tab w:val="left" w:pos="4678"/>
          <w:tab w:val="left" w:pos="4820"/>
        </w:tabs>
        <w:spacing w:line="336" w:lineRule="auto"/>
        <w:ind w:right="4535"/>
        <w:rPr>
          <w:spacing w:val="-4"/>
          <w:sz w:val="20"/>
        </w:rPr>
      </w:pPr>
    </w:p>
    <w:p w:rsidR="008407EB" w:rsidRPr="00EB7FDE" w:rsidRDefault="00D916AF" w:rsidP="008A6D60">
      <w:pPr>
        <w:spacing w:line="348" w:lineRule="auto"/>
        <w:ind w:right="-284" w:firstLine="567"/>
        <w:jc w:val="both"/>
        <w:rPr>
          <w:sz w:val="28"/>
          <w:szCs w:val="28"/>
        </w:rPr>
      </w:pPr>
      <w:r w:rsidRPr="00EB7FDE">
        <w:rPr>
          <w:sz w:val="28"/>
          <w:szCs w:val="28"/>
        </w:rPr>
        <w:t xml:space="preserve">В соответствии со статьёй </w:t>
      </w:r>
      <w:r w:rsidR="004C7EC6" w:rsidRPr="00EB7FDE">
        <w:rPr>
          <w:sz w:val="28"/>
          <w:szCs w:val="28"/>
        </w:rPr>
        <w:t xml:space="preserve">23, главой </w:t>
      </w:r>
      <w:r w:rsidR="004C7EC6" w:rsidRPr="00EB7FDE">
        <w:rPr>
          <w:sz w:val="28"/>
          <w:szCs w:val="28"/>
          <w:lang w:val="en-US"/>
        </w:rPr>
        <w:t>V</w:t>
      </w:r>
      <w:r w:rsidR="004C7EC6" w:rsidRPr="00EB7FDE">
        <w:rPr>
          <w:sz w:val="28"/>
          <w:szCs w:val="28"/>
        </w:rPr>
        <w:t>.7</w:t>
      </w:r>
      <w:r w:rsidRPr="00EB7FDE">
        <w:rPr>
          <w:sz w:val="28"/>
          <w:szCs w:val="28"/>
        </w:rPr>
        <w:t xml:space="preserve"> </w:t>
      </w:r>
      <w:r w:rsidR="004C7EC6" w:rsidRPr="00EB7FDE">
        <w:rPr>
          <w:sz w:val="28"/>
          <w:szCs w:val="28"/>
        </w:rPr>
        <w:t xml:space="preserve">Земельного кодекса Российской Федерации, </w:t>
      </w:r>
      <w:r w:rsidR="004E7FCA" w:rsidRPr="00EB7FDE">
        <w:rPr>
          <w:sz w:val="28"/>
          <w:szCs w:val="28"/>
        </w:rPr>
        <w:t xml:space="preserve">на основании </w:t>
      </w:r>
      <w:r w:rsidR="001519BE" w:rsidRPr="00EB7FDE">
        <w:rPr>
          <w:sz w:val="28"/>
          <w:szCs w:val="28"/>
        </w:rPr>
        <w:t>выпис</w:t>
      </w:r>
      <w:r w:rsidR="00B609E2">
        <w:rPr>
          <w:sz w:val="28"/>
          <w:szCs w:val="28"/>
        </w:rPr>
        <w:t>ок</w:t>
      </w:r>
      <w:r w:rsidR="002062EB" w:rsidRPr="00EB7FDE">
        <w:rPr>
          <w:sz w:val="28"/>
          <w:szCs w:val="28"/>
        </w:rPr>
        <w:t xml:space="preserve"> из Единого государственного реестра недвижимос</w:t>
      </w:r>
      <w:r w:rsidR="005B0007" w:rsidRPr="00EB7FDE">
        <w:rPr>
          <w:sz w:val="28"/>
          <w:szCs w:val="28"/>
        </w:rPr>
        <w:t>ти об объекте недвижимости</w:t>
      </w:r>
      <w:r w:rsidR="003468BB">
        <w:rPr>
          <w:sz w:val="28"/>
          <w:szCs w:val="28"/>
        </w:rPr>
        <w:t xml:space="preserve"> от 10.06</w:t>
      </w:r>
      <w:r w:rsidR="00060850" w:rsidRPr="00EB7FDE">
        <w:rPr>
          <w:sz w:val="28"/>
          <w:szCs w:val="28"/>
        </w:rPr>
        <w:t>.2025</w:t>
      </w:r>
      <w:r w:rsidR="005B0007" w:rsidRPr="00EB7FDE">
        <w:rPr>
          <w:sz w:val="28"/>
          <w:szCs w:val="28"/>
        </w:rPr>
        <w:t>,</w:t>
      </w:r>
      <w:r w:rsidR="003468BB">
        <w:rPr>
          <w:sz w:val="28"/>
          <w:szCs w:val="28"/>
        </w:rPr>
        <w:t xml:space="preserve"> 11.06.2025,</w:t>
      </w:r>
      <w:r w:rsidR="007E59F0" w:rsidRPr="00EB7FDE">
        <w:rPr>
          <w:sz w:val="28"/>
          <w:szCs w:val="28"/>
        </w:rPr>
        <w:t xml:space="preserve"> </w:t>
      </w:r>
      <w:r w:rsidR="008407EB" w:rsidRPr="00EB7FDE">
        <w:rPr>
          <w:sz w:val="28"/>
          <w:szCs w:val="28"/>
        </w:rPr>
        <w:t>ходатайства</w:t>
      </w:r>
      <w:r w:rsidR="00B609E2">
        <w:rPr>
          <w:sz w:val="28"/>
          <w:szCs w:val="28"/>
        </w:rPr>
        <w:t xml:space="preserve"> АО «ЧГЭС»</w:t>
      </w:r>
      <w:r w:rsidR="008407EB" w:rsidRPr="00EB7FDE">
        <w:rPr>
          <w:sz w:val="28"/>
          <w:szCs w:val="28"/>
        </w:rPr>
        <w:t xml:space="preserve"> </w:t>
      </w:r>
      <w:r w:rsidR="003468BB">
        <w:rPr>
          <w:sz w:val="28"/>
          <w:szCs w:val="28"/>
        </w:rPr>
        <w:t>от 09</w:t>
      </w:r>
      <w:r w:rsidR="005012CD" w:rsidRPr="00EB7FDE">
        <w:rPr>
          <w:sz w:val="28"/>
          <w:szCs w:val="28"/>
        </w:rPr>
        <w:t>.0</w:t>
      </w:r>
      <w:r w:rsidR="003468BB">
        <w:rPr>
          <w:sz w:val="28"/>
          <w:szCs w:val="28"/>
        </w:rPr>
        <w:t>6</w:t>
      </w:r>
      <w:r w:rsidR="00F92342" w:rsidRPr="00EB7FDE">
        <w:rPr>
          <w:sz w:val="28"/>
          <w:szCs w:val="28"/>
        </w:rPr>
        <w:t>.2025</w:t>
      </w:r>
      <w:r w:rsidR="008407EB" w:rsidRPr="00EB7FDE">
        <w:rPr>
          <w:sz w:val="28"/>
          <w:szCs w:val="28"/>
        </w:rPr>
        <w:t xml:space="preserve"> </w:t>
      </w:r>
      <w:r w:rsidR="000B2BA7" w:rsidRPr="00EB7FDE">
        <w:rPr>
          <w:sz w:val="28"/>
          <w:szCs w:val="28"/>
        </w:rPr>
        <w:t>№ </w:t>
      </w:r>
      <w:r w:rsidR="003468BB">
        <w:rPr>
          <w:sz w:val="28"/>
          <w:szCs w:val="28"/>
        </w:rPr>
        <w:t>1592</w:t>
      </w:r>
      <w:r w:rsidR="008407EB" w:rsidRPr="00EB7FDE">
        <w:rPr>
          <w:sz w:val="28"/>
          <w:szCs w:val="28"/>
        </w:rPr>
        <w:t xml:space="preserve"> (вх. адм. № </w:t>
      </w:r>
      <w:r w:rsidR="003468BB">
        <w:rPr>
          <w:sz w:val="28"/>
          <w:szCs w:val="28"/>
        </w:rPr>
        <w:t>11979 от 09</w:t>
      </w:r>
      <w:r w:rsidR="008407EB" w:rsidRPr="00EB7FDE">
        <w:rPr>
          <w:sz w:val="28"/>
          <w:szCs w:val="28"/>
        </w:rPr>
        <w:t>.</w:t>
      </w:r>
      <w:r w:rsidR="003468BB">
        <w:rPr>
          <w:sz w:val="28"/>
          <w:szCs w:val="28"/>
        </w:rPr>
        <w:t>06</w:t>
      </w:r>
      <w:r w:rsidR="00F92342" w:rsidRPr="00EB7FDE">
        <w:rPr>
          <w:sz w:val="28"/>
          <w:szCs w:val="28"/>
        </w:rPr>
        <w:t>.2025</w:t>
      </w:r>
      <w:r w:rsidR="008407EB" w:rsidRPr="00EB7FDE">
        <w:rPr>
          <w:sz w:val="28"/>
          <w:szCs w:val="28"/>
        </w:rPr>
        <w:t>)</w:t>
      </w:r>
      <w:r w:rsidR="000A3A62">
        <w:rPr>
          <w:sz w:val="28"/>
          <w:szCs w:val="28"/>
        </w:rPr>
        <w:t>,</w:t>
      </w:r>
      <w:r w:rsidR="000B2BA7" w:rsidRPr="00EB7FDE">
        <w:rPr>
          <w:sz w:val="28"/>
          <w:szCs w:val="28"/>
        </w:rPr>
        <w:t xml:space="preserve"> </w:t>
      </w:r>
      <w:r w:rsidR="00EB7FDE">
        <w:rPr>
          <w:sz w:val="28"/>
          <w:szCs w:val="28"/>
        </w:rPr>
        <w:t>в целях, указанных п. </w:t>
      </w:r>
      <w:r w:rsidR="008407EB" w:rsidRPr="00EB7FDE">
        <w:rPr>
          <w:sz w:val="28"/>
          <w:szCs w:val="28"/>
        </w:rPr>
        <w:t>1 ст. 39.37 Земельного кодекса Российской Федерации</w:t>
      </w:r>
      <w:r w:rsidR="0023774D" w:rsidRPr="00EB7FDE">
        <w:rPr>
          <w:sz w:val="28"/>
          <w:szCs w:val="28"/>
        </w:rPr>
        <w:t xml:space="preserve">, </w:t>
      </w:r>
      <w:r w:rsidR="008407EB" w:rsidRPr="00EB7FDE">
        <w:rPr>
          <w:sz w:val="28"/>
          <w:szCs w:val="28"/>
        </w:rPr>
        <w:t>администрация города Чебоксары</w:t>
      </w:r>
      <w:r w:rsidR="0012512E" w:rsidRPr="00EB7FDE">
        <w:rPr>
          <w:bCs/>
          <w:sz w:val="28"/>
          <w:szCs w:val="28"/>
        </w:rPr>
        <w:t xml:space="preserve"> </w:t>
      </w:r>
      <w:r w:rsidR="000D341E" w:rsidRPr="00EB7FDE">
        <w:rPr>
          <w:bCs/>
          <w:sz w:val="28"/>
          <w:szCs w:val="28"/>
        </w:rPr>
        <w:t xml:space="preserve"> </w:t>
      </w:r>
      <w:r w:rsidR="008407EB" w:rsidRPr="00EB7FDE">
        <w:rPr>
          <w:sz w:val="28"/>
          <w:szCs w:val="28"/>
        </w:rPr>
        <w:t>п о с т а н о в л я е т:</w:t>
      </w:r>
    </w:p>
    <w:p w:rsidR="0012512E" w:rsidRDefault="00F11C46" w:rsidP="008A6D60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 w:rsidRPr="00EB7FDE">
        <w:rPr>
          <w:sz w:val="28"/>
          <w:szCs w:val="28"/>
        </w:rPr>
        <w:t xml:space="preserve">1. </w:t>
      </w:r>
      <w:r w:rsidR="005141E0" w:rsidRPr="00EB7FDE">
        <w:rPr>
          <w:sz w:val="28"/>
          <w:szCs w:val="28"/>
        </w:rPr>
        <w:t xml:space="preserve">Установить публичный сервитут </w:t>
      </w:r>
      <w:r w:rsidR="007E59F0" w:rsidRPr="00EB7FDE">
        <w:rPr>
          <w:sz w:val="28"/>
          <w:szCs w:val="28"/>
        </w:rPr>
        <w:t xml:space="preserve">для размещения </w:t>
      </w:r>
      <w:r w:rsidR="00F92342" w:rsidRPr="00EB7FDE">
        <w:rPr>
          <w:sz w:val="28"/>
          <w:szCs w:val="28"/>
        </w:rPr>
        <w:t>ЛЭП-0,4</w:t>
      </w:r>
      <w:r w:rsidR="0012512E" w:rsidRPr="00EB7FDE">
        <w:rPr>
          <w:sz w:val="28"/>
          <w:szCs w:val="28"/>
        </w:rPr>
        <w:t xml:space="preserve"> </w:t>
      </w:r>
      <w:r w:rsidR="005141E0" w:rsidRPr="00EB7FDE">
        <w:rPr>
          <w:sz w:val="28"/>
          <w:szCs w:val="28"/>
        </w:rPr>
        <w:t>кВ</w:t>
      </w:r>
      <w:r w:rsidR="008F242E" w:rsidRPr="00EB7FDE">
        <w:rPr>
          <w:sz w:val="28"/>
          <w:szCs w:val="28"/>
        </w:rPr>
        <w:t xml:space="preserve"> от ТП</w:t>
      </w:r>
      <w:r w:rsidR="008F242E" w:rsidRPr="00EB7FDE">
        <w:rPr>
          <w:sz w:val="28"/>
          <w:szCs w:val="28"/>
        </w:rPr>
        <w:noBreakHyphen/>
      </w:r>
      <w:r w:rsidR="003468BB">
        <w:rPr>
          <w:sz w:val="28"/>
          <w:szCs w:val="28"/>
        </w:rPr>
        <w:t>357</w:t>
      </w:r>
      <w:r w:rsidR="0012512E" w:rsidRPr="00EB7FDE">
        <w:rPr>
          <w:sz w:val="28"/>
          <w:szCs w:val="28"/>
        </w:rPr>
        <w:t xml:space="preserve"> до </w:t>
      </w:r>
      <w:r w:rsidR="00F92342" w:rsidRPr="00EB7FDE">
        <w:rPr>
          <w:sz w:val="28"/>
          <w:szCs w:val="28"/>
        </w:rPr>
        <w:t xml:space="preserve"> </w:t>
      </w:r>
      <w:r w:rsidR="00266394">
        <w:rPr>
          <w:sz w:val="28"/>
          <w:szCs w:val="28"/>
        </w:rPr>
        <w:t xml:space="preserve">оборудования  </w:t>
      </w:r>
      <w:r w:rsidR="003468BB">
        <w:rPr>
          <w:sz w:val="28"/>
          <w:szCs w:val="28"/>
        </w:rPr>
        <w:t xml:space="preserve">базовой станции сотовой </w:t>
      </w:r>
      <w:r w:rsidR="00266394">
        <w:rPr>
          <w:sz w:val="28"/>
          <w:szCs w:val="28"/>
        </w:rPr>
        <w:t>связи на о</w:t>
      </w:r>
      <w:r w:rsidR="008A6D60">
        <w:rPr>
          <w:sz w:val="28"/>
          <w:szCs w:val="28"/>
        </w:rPr>
        <w:t>поре</w:t>
      </w:r>
      <w:r w:rsidR="003468BB">
        <w:rPr>
          <w:sz w:val="28"/>
          <w:szCs w:val="28"/>
        </w:rPr>
        <w:t xml:space="preserve"> двойного назначения</w:t>
      </w:r>
      <w:r w:rsidR="008A6D60">
        <w:rPr>
          <w:sz w:val="28"/>
          <w:szCs w:val="28"/>
        </w:rPr>
        <w:t xml:space="preserve"> </w:t>
      </w:r>
      <w:r w:rsidR="003468BB">
        <w:rPr>
          <w:sz w:val="28"/>
          <w:szCs w:val="28"/>
        </w:rPr>
        <w:t xml:space="preserve"> с координатами 56.098715, 47.283965 в Новоюжном районе, г. </w:t>
      </w:r>
      <w:r w:rsidR="005903E3" w:rsidRPr="00EB7FDE">
        <w:rPr>
          <w:sz w:val="28"/>
          <w:szCs w:val="28"/>
        </w:rPr>
        <w:t>Чебоксары</w:t>
      </w:r>
      <w:r w:rsidR="0012512E" w:rsidRPr="00EB7FDE">
        <w:rPr>
          <w:sz w:val="28"/>
          <w:szCs w:val="28"/>
        </w:rPr>
        <w:t>,</w:t>
      </w:r>
      <w:r w:rsidR="005141E0" w:rsidRPr="00EB7FDE">
        <w:rPr>
          <w:sz w:val="28"/>
          <w:szCs w:val="28"/>
        </w:rPr>
        <w:t xml:space="preserve"> в рамках выполнения мероприятий по технологическому присоединению</w:t>
      </w:r>
      <w:r w:rsidR="0012512E" w:rsidRPr="00EB7FDE">
        <w:rPr>
          <w:sz w:val="28"/>
          <w:szCs w:val="28"/>
        </w:rPr>
        <w:t xml:space="preserve"> к электрическим сетям</w:t>
      </w:r>
      <w:r w:rsidR="005141E0" w:rsidRPr="00EB7FDE">
        <w:rPr>
          <w:sz w:val="28"/>
          <w:szCs w:val="28"/>
        </w:rPr>
        <w:t>, в отношении</w:t>
      </w:r>
      <w:r w:rsidR="00B609E2">
        <w:rPr>
          <w:sz w:val="28"/>
          <w:szCs w:val="28"/>
        </w:rPr>
        <w:t xml:space="preserve"> частей земельных участков </w:t>
      </w:r>
      <w:r w:rsidR="00B609E2" w:rsidRPr="00EB7FDE">
        <w:rPr>
          <w:sz w:val="28"/>
          <w:szCs w:val="28"/>
        </w:rPr>
        <w:t>из земель населенных пунктов</w:t>
      </w:r>
      <w:r w:rsidR="005141E0" w:rsidRPr="00EB7FDE">
        <w:rPr>
          <w:sz w:val="28"/>
          <w:szCs w:val="28"/>
        </w:rPr>
        <w:t xml:space="preserve"> </w:t>
      </w:r>
      <w:r w:rsidR="0012512E" w:rsidRPr="00EB7FDE">
        <w:rPr>
          <w:sz w:val="28"/>
          <w:szCs w:val="28"/>
        </w:rPr>
        <w:t>с кадастровым</w:t>
      </w:r>
      <w:r w:rsidR="00B609E2">
        <w:rPr>
          <w:sz w:val="28"/>
          <w:szCs w:val="28"/>
        </w:rPr>
        <w:t>и номерами:</w:t>
      </w:r>
    </w:p>
    <w:p w:rsidR="003468BB" w:rsidRPr="00111819" w:rsidRDefault="003468BB" w:rsidP="00111819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- 21:01:030405:308 площадью 2</w:t>
      </w:r>
      <w:r w:rsidR="00B609E2">
        <w:rPr>
          <w:color w:val="000000"/>
          <w:sz w:val="28"/>
          <w:szCs w:val="28"/>
        </w:rPr>
        <w:t xml:space="preserve"> кв.м в составе земель</w:t>
      </w:r>
      <w:r w:rsidR="00266394">
        <w:rPr>
          <w:color w:val="000000"/>
          <w:sz w:val="28"/>
          <w:szCs w:val="28"/>
        </w:rPr>
        <w:t>н</w:t>
      </w:r>
      <w:r>
        <w:rPr>
          <w:color w:val="000000"/>
          <w:sz w:val="28"/>
          <w:szCs w:val="28"/>
        </w:rPr>
        <w:t>ого участка общей площадью 2224</w:t>
      </w:r>
      <w:r w:rsidR="00B609E2">
        <w:rPr>
          <w:color w:val="000000"/>
          <w:sz w:val="28"/>
          <w:szCs w:val="28"/>
        </w:rPr>
        <w:t xml:space="preserve"> кв.м, местоположение</w:t>
      </w:r>
      <w:r w:rsidR="00266394">
        <w:rPr>
          <w:color w:val="000000"/>
          <w:sz w:val="28"/>
          <w:szCs w:val="28"/>
        </w:rPr>
        <w:t xml:space="preserve"> установлено относительно ориентира, расположенного в границах участка. Почтовый адрес ориентира:</w:t>
      </w:r>
      <w:r w:rsidR="00B609E2">
        <w:rPr>
          <w:color w:val="000000"/>
          <w:sz w:val="28"/>
          <w:szCs w:val="28"/>
        </w:rPr>
        <w:t xml:space="preserve"> Чувашская Республика, г. Чебоксары</w:t>
      </w:r>
      <w:r>
        <w:rPr>
          <w:color w:val="000000"/>
          <w:sz w:val="28"/>
          <w:szCs w:val="28"/>
        </w:rPr>
        <w:t>, б-р Эгерский, с видом разрешенного использования «для обслуживания дворовой территории»</w:t>
      </w:r>
      <w:r w:rsidR="00266394">
        <w:rPr>
          <w:color w:val="000000"/>
          <w:sz w:val="28"/>
          <w:szCs w:val="28"/>
        </w:rPr>
        <w:t>;</w:t>
      </w:r>
    </w:p>
    <w:p w:rsidR="003468BB" w:rsidRPr="00111819" w:rsidRDefault="00A83D01" w:rsidP="00111819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- 21:01:03040</w:t>
      </w:r>
      <w:r w:rsidR="003468BB">
        <w:rPr>
          <w:color w:val="000000"/>
          <w:sz w:val="28"/>
          <w:szCs w:val="28"/>
        </w:rPr>
        <w:t>5:232</w:t>
      </w:r>
      <w:r w:rsidR="00B609E2">
        <w:rPr>
          <w:color w:val="000000"/>
          <w:sz w:val="28"/>
          <w:szCs w:val="28"/>
        </w:rPr>
        <w:t xml:space="preserve"> п</w:t>
      </w:r>
      <w:r w:rsidR="003468BB">
        <w:rPr>
          <w:color w:val="000000"/>
          <w:sz w:val="28"/>
          <w:szCs w:val="28"/>
        </w:rPr>
        <w:t xml:space="preserve">лощадью </w:t>
      </w:r>
      <w:r w:rsidR="00266394">
        <w:rPr>
          <w:color w:val="000000"/>
          <w:sz w:val="28"/>
          <w:szCs w:val="28"/>
        </w:rPr>
        <w:t>8</w:t>
      </w:r>
      <w:r w:rsidR="00B609E2">
        <w:rPr>
          <w:color w:val="000000"/>
          <w:sz w:val="28"/>
          <w:szCs w:val="28"/>
        </w:rPr>
        <w:t xml:space="preserve"> кв.м в составе земель</w:t>
      </w:r>
      <w:r w:rsidR="003468BB">
        <w:rPr>
          <w:color w:val="000000"/>
          <w:sz w:val="28"/>
          <w:szCs w:val="28"/>
        </w:rPr>
        <w:t>ного участка общей площадью 381</w:t>
      </w:r>
      <w:r w:rsidR="00B609E2">
        <w:rPr>
          <w:color w:val="000000"/>
          <w:sz w:val="28"/>
          <w:szCs w:val="28"/>
        </w:rPr>
        <w:t xml:space="preserve"> кв.м, </w:t>
      </w:r>
      <w:r w:rsidR="003468BB">
        <w:rPr>
          <w:color w:val="000000"/>
          <w:sz w:val="28"/>
          <w:szCs w:val="28"/>
        </w:rPr>
        <w:t>местоположение установлено относительно ориентира, расположенного в границах участка. Почтовый адрес ориентира: Чувашская Республика, г. Чебоксары, с видом разрешенного использования «для организации подъездных путей»;</w:t>
      </w:r>
    </w:p>
    <w:p w:rsidR="003468BB" w:rsidRPr="00111819" w:rsidRDefault="003468BB" w:rsidP="00111819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- 21:01:030405:234 площадью 92</w:t>
      </w:r>
      <w:r w:rsidR="00B609E2">
        <w:rPr>
          <w:color w:val="000000"/>
          <w:sz w:val="28"/>
          <w:szCs w:val="28"/>
        </w:rPr>
        <w:t xml:space="preserve"> кв.м в составе земел</w:t>
      </w:r>
      <w:r w:rsidR="00266394">
        <w:rPr>
          <w:color w:val="000000"/>
          <w:sz w:val="28"/>
          <w:szCs w:val="28"/>
        </w:rPr>
        <w:t xml:space="preserve">ьного </w:t>
      </w:r>
      <w:r>
        <w:rPr>
          <w:color w:val="000000"/>
          <w:sz w:val="28"/>
          <w:szCs w:val="28"/>
        </w:rPr>
        <w:t>участка общей площадью 4318</w:t>
      </w:r>
      <w:r w:rsidR="00B609E2">
        <w:rPr>
          <w:color w:val="000000"/>
          <w:sz w:val="28"/>
          <w:szCs w:val="28"/>
        </w:rPr>
        <w:t xml:space="preserve"> кв.м,</w:t>
      </w:r>
      <w:r w:rsidRPr="003468BB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местоположение установлено относительно ориентира, расположенного в границах участка. Почтовый адрес ориентира: Чувашская Республика, г. Чебоксары, пр-кт Тракторостроителей, д. 5, с </w:t>
      </w:r>
      <w:r>
        <w:rPr>
          <w:color w:val="000000"/>
          <w:sz w:val="28"/>
          <w:szCs w:val="28"/>
        </w:rPr>
        <w:lastRenderedPageBreak/>
        <w:t>видом разрешенного использования «для эксплуатации многоэтажного жилого дома»;</w:t>
      </w:r>
    </w:p>
    <w:p w:rsidR="00111819" w:rsidRPr="00111819" w:rsidRDefault="003468BB" w:rsidP="00111819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- 21:01:030405:260 площадью 7 кв.м в составе земель</w:t>
      </w:r>
      <w:r w:rsidR="00111819">
        <w:rPr>
          <w:color w:val="000000"/>
          <w:sz w:val="28"/>
          <w:szCs w:val="28"/>
        </w:rPr>
        <w:t>ного участка общей площадью 227</w:t>
      </w:r>
      <w:r>
        <w:rPr>
          <w:color w:val="000000"/>
          <w:sz w:val="28"/>
          <w:szCs w:val="28"/>
        </w:rPr>
        <w:t xml:space="preserve"> кв.м, </w:t>
      </w:r>
      <w:r w:rsidR="00111819">
        <w:rPr>
          <w:color w:val="000000"/>
          <w:sz w:val="28"/>
          <w:szCs w:val="28"/>
        </w:rPr>
        <w:t>местоположение установлено относительно ориентира, расположенного в границах участка. Почтовый адрес ориентира: Чувашская Республика, г. Чебоксары, с видом разрешенного использования «земельные участки (территории) общего пользования»;</w:t>
      </w:r>
    </w:p>
    <w:p w:rsidR="00111819" w:rsidRPr="00111819" w:rsidRDefault="003468BB" w:rsidP="00111819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- 21:01:030405:236 площадью 148 кв.м в составе земель</w:t>
      </w:r>
      <w:r w:rsidR="00111819">
        <w:rPr>
          <w:color w:val="000000"/>
          <w:sz w:val="28"/>
          <w:szCs w:val="28"/>
        </w:rPr>
        <w:t>ного участка общей площадью 3175</w:t>
      </w:r>
      <w:r>
        <w:rPr>
          <w:color w:val="000000"/>
          <w:sz w:val="28"/>
          <w:szCs w:val="28"/>
        </w:rPr>
        <w:t xml:space="preserve"> кв.м, </w:t>
      </w:r>
      <w:r w:rsidR="00111819">
        <w:rPr>
          <w:color w:val="000000"/>
          <w:sz w:val="28"/>
          <w:szCs w:val="28"/>
        </w:rPr>
        <w:t>местоположение установлено относительно ориентира, расположенного в границах участка. Почтовый адрес ориентира: Чувашская Республика, г. Чебоксары, б-р Эгерский, дом 32, с видом разрешенного использования «для эксплуатации многоэтажного жилого дома»;</w:t>
      </w:r>
    </w:p>
    <w:p w:rsidR="003468BB" w:rsidRPr="00111819" w:rsidRDefault="003468BB" w:rsidP="00111819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- 21:01:030405:328 площадью 130 кв.м в составе земель</w:t>
      </w:r>
      <w:r w:rsidR="00111819">
        <w:rPr>
          <w:color w:val="000000"/>
          <w:sz w:val="28"/>
          <w:szCs w:val="28"/>
        </w:rPr>
        <w:t>ного участка общей площадью 17057</w:t>
      </w:r>
      <w:r>
        <w:rPr>
          <w:color w:val="000000"/>
          <w:sz w:val="28"/>
          <w:szCs w:val="28"/>
        </w:rPr>
        <w:t xml:space="preserve"> кв.м, </w:t>
      </w:r>
      <w:r w:rsidR="00111819">
        <w:rPr>
          <w:color w:val="000000"/>
          <w:sz w:val="28"/>
          <w:szCs w:val="28"/>
        </w:rPr>
        <w:t>местоположение установлено относительно ориентира, расположенного в границах участка. Почтовый адрес ориентира: Чувашская Республика, г. Чебоксары, б-р Эгерский, с видом разрешенного использования «земли, свободные от прав третьих лиц»;</w:t>
      </w:r>
    </w:p>
    <w:p w:rsidR="005141E0" w:rsidRPr="00EB7FDE" w:rsidRDefault="005141E0" w:rsidP="008A6D60">
      <w:pPr>
        <w:autoSpaceDE w:val="0"/>
        <w:autoSpaceDN w:val="0"/>
        <w:adjustRightInd w:val="0"/>
        <w:spacing w:line="336" w:lineRule="auto"/>
        <w:ind w:right="-284" w:firstLine="567"/>
        <w:jc w:val="both"/>
        <w:rPr>
          <w:color w:val="000000"/>
          <w:sz w:val="28"/>
          <w:szCs w:val="28"/>
        </w:rPr>
      </w:pPr>
      <w:r w:rsidRPr="00EB7FDE">
        <w:rPr>
          <w:sz w:val="28"/>
          <w:szCs w:val="28"/>
        </w:rPr>
        <w:t xml:space="preserve">2. Публичный сервитут устанавливается </w:t>
      </w:r>
      <w:r w:rsidR="00986275" w:rsidRPr="00EB7FDE">
        <w:rPr>
          <w:color w:val="000000"/>
          <w:sz w:val="28"/>
          <w:szCs w:val="28"/>
        </w:rPr>
        <w:t>сроком на 10 (Десять</w:t>
      </w:r>
      <w:r w:rsidRPr="00EB7FDE">
        <w:rPr>
          <w:color w:val="000000"/>
          <w:sz w:val="28"/>
          <w:szCs w:val="28"/>
        </w:rPr>
        <w:t>) лет.</w:t>
      </w:r>
    </w:p>
    <w:p w:rsidR="00AF131E" w:rsidRPr="00EB7FDE" w:rsidRDefault="005141E0" w:rsidP="008A6D60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 w:rsidRPr="00EB7FDE">
        <w:rPr>
          <w:sz w:val="28"/>
          <w:szCs w:val="28"/>
        </w:rPr>
        <w:t>3. Утвердить границы публичного сервитута согласно приложению № 1 к настоящему постановлению – схеме расположения границ публичного сервитута на кадастровом плане территории.</w:t>
      </w:r>
    </w:p>
    <w:p w:rsidR="005141E0" w:rsidRPr="00EB7FDE" w:rsidRDefault="005141E0" w:rsidP="008A6D60">
      <w:pPr>
        <w:autoSpaceDE w:val="0"/>
        <w:autoSpaceDN w:val="0"/>
        <w:adjustRightInd w:val="0"/>
        <w:spacing w:line="336" w:lineRule="auto"/>
        <w:ind w:right="-284" w:firstLine="567"/>
        <w:jc w:val="both"/>
        <w:rPr>
          <w:color w:val="000000"/>
          <w:sz w:val="28"/>
          <w:szCs w:val="28"/>
        </w:rPr>
      </w:pPr>
      <w:r w:rsidRPr="00EB7FDE">
        <w:rPr>
          <w:color w:val="000000"/>
          <w:sz w:val="28"/>
          <w:szCs w:val="28"/>
        </w:rPr>
        <w:t xml:space="preserve">4. Установить график </w:t>
      </w:r>
      <w:r w:rsidR="00F427C7" w:rsidRPr="00EB7FDE">
        <w:rPr>
          <w:color w:val="000000"/>
          <w:sz w:val="28"/>
          <w:szCs w:val="28"/>
        </w:rPr>
        <w:t xml:space="preserve">производства работ </w:t>
      </w:r>
      <w:r w:rsidRPr="00EB7FDE">
        <w:rPr>
          <w:color w:val="000000"/>
          <w:sz w:val="28"/>
          <w:szCs w:val="28"/>
        </w:rPr>
        <w:t>согласно приложению № 2 к настоящему постановлению.</w:t>
      </w:r>
    </w:p>
    <w:p w:rsidR="00986275" w:rsidRPr="00EB7FDE" w:rsidRDefault="00986275" w:rsidP="008A6D60">
      <w:pPr>
        <w:autoSpaceDE w:val="0"/>
        <w:autoSpaceDN w:val="0"/>
        <w:adjustRightInd w:val="0"/>
        <w:spacing w:line="336" w:lineRule="auto"/>
        <w:ind w:right="-284" w:firstLine="567"/>
        <w:jc w:val="both"/>
        <w:rPr>
          <w:sz w:val="28"/>
          <w:szCs w:val="28"/>
        </w:rPr>
      </w:pPr>
      <w:r w:rsidRPr="00EB7FDE">
        <w:rPr>
          <w:color w:val="000000"/>
          <w:sz w:val="28"/>
          <w:szCs w:val="28"/>
        </w:rPr>
        <w:t>5. Срок, в течение которого использование земельного участка (его части) и (или) расположенного на нем объекта недвижимого имущества в соответствии с их разрешенным использованием будет невозможно или существенного затруднено в связи с осущест</w:t>
      </w:r>
      <w:r w:rsidR="00B30B03">
        <w:rPr>
          <w:color w:val="000000"/>
          <w:sz w:val="28"/>
          <w:szCs w:val="28"/>
        </w:rPr>
        <w:t>влением сервитута, составляет 2 </w:t>
      </w:r>
      <w:r w:rsidRPr="00EB7FDE">
        <w:rPr>
          <w:color w:val="000000"/>
          <w:sz w:val="28"/>
          <w:szCs w:val="28"/>
        </w:rPr>
        <w:t>месяца.</w:t>
      </w:r>
    </w:p>
    <w:p w:rsidR="00772A8D" w:rsidRPr="00EB7FDE" w:rsidRDefault="00986275" w:rsidP="008A6D60">
      <w:pPr>
        <w:autoSpaceDE w:val="0"/>
        <w:autoSpaceDN w:val="0"/>
        <w:adjustRightInd w:val="0"/>
        <w:spacing w:line="312" w:lineRule="auto"/>
        <w:ind w:right="-284" w:firstLine="567"/>
        <w:jc w:val="both"/>
        <w:rPr>
          <w:sz w:val="28"/>
          <w:szCs w:val="28"/>
        </w:rPr>
      </w:pPr>
      <w:r w:rsidRPr="00EB7FDE">
        <w:rPr>
          <w:sz w:val="28"/>
          <w:szCs w:val="28"/>
        </w:rPr>
        <w:t>6</w:t>
      </w:r>
      <w:r w:rsidR="00772A8D" w:rsidRPr="00EB7FDE">
        <w:rPr>
          <w:sz w:val="28"/>
          <w:szCs w:val="28"/>
        </w:rPr>
        <w:t xml:space="preserve">. Обладателю публичного сервитута – </w:t>
      </w:r>
      <w:r w:rsidR="0094104C" w:rsidRPr="00EB7FDE">
        <w:rPr>
          <w:sz w:val="28"/>
          <w:szCs w:val="28"/>
        </w:rPr>
        <w:t>АО «ЧГЭС» (ОГРН 1252100001592):</w:t>
      </w:r>
    </w:p>
    <w:p w:rsidR="00772A8D" w:rsidRPr="00EB7FDE" w:rsidRDefault="00986275" w:rsidP="008A6D60">
      <w:pPr>
        <w:pStyle w:val="af"/>
        <w:widowControl w:val="0"/>
        <w:tabs>
          <w:tab w:val="left" w:pos="6237"/>
        </w:tabs>
        <w:spacing w:line="360" w:lineRule="auto"/>
        <w:ind w:left="0" w:right="-284" w:firstLine="567"/>
        <w:jc w:val="both"/>
        <w:rPr>
          <w:sz w:val="28"/>
          <w:szCs w:val="28"/>
        </w:rPr>
      </w:pPr>
      <w:r w:rsidRPr="00EB7FDE">
        <w:rPr>
          <w:sz w:val="28"/>
          <w:szCs w:val="28"/>
        </w:rPr>
        <w:t>6</w:t>
      </w:r>
      <w:r w:rsidR="00772A8D" w:rsidRPr="00EB7FDE">
        <w:rPr>
          <w:sz w:val="28"/>
          <w:szCs w:val="28"/>
        </w:rPr>
        <w:t>.1. Внести плату за публичный сервитут согласно статье 39.46 Земельного кодекса Р</w:t>
      </w:r>
      <w:r w:rsidR="00AE2079" w:rsidRPr="00EB7FDE">
        <w:rPr>
          <w:sz w:val="28"/>
          <w:szCs w:val="28"/>
        </w:rPr>
        <w:t>оссийской Федерации в отношении части земельного участка, находящего</w:t>
      </w:r>
      <w:r w:rsidR="00772A8D" w:rsidRPr="00EB7FDE">
        <w:rPr>
          <w:sz w:val="28"/>
          <w:szCs w:val="28"/>
        </w:rPr>
        <w:t>ся в государственной или муниципальной</w:t>
      </w:r>
      <w:r w:rsidR="00AE2079" w:rsidRPr="00EB7FDE">
        <w:rPr>
          <w:sz w:val="28"/>
          <w:szCs w:val="28"/>
        </w:rPr>
        <w:t xml:space="preserve"> собственности и не обремененного</w:t>
      </w:r>
      <w:r w:rsidR="00772A8D" w:rsidRPr="00EB7FDE">
        <w:rPr>
          <w:sz w:val="28"/>
          <w:szCs w:val="28"/>
        </w:rPr>
        <w:t xml:space="preserve"> правами третьих лиц, единовременным платежом в размере 0,01 процента кадастровой стоимости земельного участка за каждый </w:t>
      </w:r>
      <w:r w:rsidR="00772A8D" w:rsidRPr="00EB7FDE">
        <w:rPr>
          <w:sz w:val="28"/>
          <w:szCs w:val="28"/>
        </w:rPr>
        <w:lastRenderedPageBreak/>
        <w:t xml:space="preserve">год использования земельного участка, но не менее чем 0,1 процента кадастровой стоимости земельного участка, обремененного сервитутом, за весь срок сервитута, через расчетный счет МКУ «Земельное управление» города Чебоксары, не позднее 6 (Шести) месяцев со дня принятия настоящего постановления. </w:t>
      </w:r>
    </w:p>
    <w:p w:rsidR="00772A8D" w:rsidRPr="00EB7FDE" w:rsidRDefault="00986275" w:rsidP="008A6D60">
      <w:pPr>
        <w:autoSpaceDE w:val="0"/>
        <w:autoSpaceDN w:val="0"/>
        <w:adjustRightInd w:val="0"/>
        <w:spacing w:line="312" w:lineRule="auto"/>
        <w:ind w:right="-284" w:firstLine="567"/>
        <w:jc w:val="both"/>
        <w:rPr>
          <w:sz w:val="28"/>
          <w:szCs w:val="28"/>
        </w:rPr>
      </w:pPr>
      <w:r w:rsidRPr="00EB7FDE">
        <w:rPr>
          <w:sz w:val="28"/>
          <w:szCs w:val="28"/>
        </w:rPr>
        <w:t>6</w:t>
      </w:r>
      <w:r w:rsidR="00772A8D" w:rsidRPr="00EB7FDE">
        <w:rPr>
          <w:sz w:val="28"/>
          <w:szCs w:val="28"/>
        </w:rPr>
        <w:t>.2. Привести</w:t>
      </w:r>
      <w:r w:rsidR="00AE2079" w:rsidRPr="00EB7FDE">
        <w:rPr>
          <w:sz w:val="28"/>
          <w:szCs w:val="28"/>
        </w:rPr>
        <w:t xml:space="preserve"> земельный участок</w:t>
      </w:r>
      <w:r w:rsidR="00772A8D" w:rsidRPr="00EB7FDE">
        <w:rPr>
          <w:sz w:val="28"/>
          <w:szCs w:val="28"/>
        </w:rPr>
        <w:t xml:space="preserve"> в состояние, пригодное для  использования в соответствии с видом разрешенного использования, снести инженерное сооружение, размещенное на основании публичного сервитута, в сроки, предусмотренные пунктом 8 статьи 39.50 Земельного кодекса Российской Федерации.</w:t>
      </w:r>
    </w:p>
    <w:p w:rsidR="007021AC" w:rsidRPr="00EB7FDE" w:rsidRDefault="00986275" w:rsidP="008A6D60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 w:rsidRPr="00EB7FDE">
        <w:rPr>
          <w:sz w:val="28"/>
          <w:szCs w:val="28"/>
        </w:rPr>
        <w:t>7</w:t>
      </w:r>
      <w:r w:rsidR="007021AC" w:rsidRPr="00EB7FDE">
        <w:rPr>
          <w:sz w:val="28"/>
          <w:szCs w:val="28"/>
        </w:rPr>
        <w:t>. Настоящее постановление подлежит официальному опубликованию в течение пяти рабочих дней со дня его подписания и вступает в силу со дня его официального опубликования.</w:t>
      </w:r>
    </w:p>
    <w:p w:rsidR="004F4703" w:rsidRDefault="00986275" w:rsidP="008A6D60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 w:rsidRPr="00EB7FDE">
        <w:rPr>
          <w:sz w:val="28"/>
          <w:szCs w:val="28"/>
        </w:rPr>
        <w:t>8</w:t>
      </w:r>
      <w:r w:rsidR="007021AC" w:rsidRPr="00EB7FDE">
        <w:rPr>
          <w:sz w:val="28"/>
          <w:szCs w:val="28"/>
        </w:rPr>
        <w:t xml:space="preserve">. </w:t>
      </w:r>
      <w:r w:rsidR="004F4703">
        <w:rPr>
          <w:sz w:val="28"/>
          <w:szCs w:val="28"/>
        </w:rPr>
        <w:t>Муниципальному казенному учреждению «Земельное управление» городского округа город Чебоксары Чувашской Республики в течение 5 рабочих дней со дня подписания настоящего  постановления направить его копию в Управление Федеральной службы государственной регистрации, кадастра и картографии по Чувашской Республике и АО «ЧГЭС».</w:t>
      </w:r>
    </w:p>
    <w:p w:rsidR="007021AC" w:rsidRPr="00EB7FDE" w:rsidRDefault="00986275" w:rsidP="008A6D60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 w:rsidRPr="00EB7FDE">
        <w:rPr>
          <w:sz w:val="28"/>
          <w:szCs w:val="28"/>
        </w:rPr>
        <w:t>9</w:t>
      </w:r>
      <w:r w:rsidR="007021AC" w:rsidRPr="00EB7FDE">
        <w:rPr>
          <w:sz w:val="28"/>
          <w:szCs w:val="28"/>
        </w:rPr>
        <w:t>. Публичный сервитут считается установленным со дня внесения сведений о нем в Единый государственный реестр недвижимости.</w:t>
      </w:r>
    </w:p>
    <w:p w:rsidR="00B30B03" w:rsidRDefault="00986275" w:rsidP="00B30B03">
      <w:pPr>
        <w:spacing w:after="240" w:line="312" w:lineRule="auto"/>
        <w:ind w:right="-284" w:firstLine="567"/>
        <w:jc w:val="both"/>
        <w:rPr>
          <w:sz w:val="28"/>
          <w:szCs w:val="28"/>
        </w:rPr>
      </w:pPr>
      <w:r w:rsidRPr="00EB7FDE">
        <w:rPr>
          <w:sz w:val="28"/>
          <w:szCs w:val="28"/>
        </w:rPr>
        <w:t>10</w:t>
      </w:r>
      <w:r w:rsidR="007021AC" w:rsidRPr="00EB7FDE">
        <w:rPr>
          <w:sz w:val="28"/>
          <w:szCs w:val="28"/>
        </w:rPr>
        <w:t>. Контроль за выполнением настоящего постановления возложить на  заместителя главы администрации по имущественным и земельным отношениям.</w:t>
      </w:r>
    </w:p>
    <w:p w:rsidR="00B30B03" w:rsidRDefault="00B30B03" w:rsidP="00B30B03">
      <w:pPr>
        <w:spacing w:after="240" w:line="312" w:lineRule="auto"/>
        <w:ind w:right="-284" w:firstLine="567"/>
        <w:jc w:val="both"/>
        <w:rPr>
          <w:sz w:val="28"/>
          <w:szCs w:val="28"/>
        </w:rPr>
      </w:pPr>
    </w:p>
    <w:p w:rsidR="003F0A43" w:rsidRPr="00EB7FDE" w:rsidRDefault="003F0A43" w:rsidP="008A6D60">
      <w:pPr>
        <w:pStyle w:val="2"/>
        <w:tabs>
          <w:tab w:val="clear" w:pos="426"/>
        </w:tabs>
        <w:spacing w:line="312" w:lineRule="auto"/>
        <w:ind w:right="-284"/>
        <w:rPr>
          <w:szCs w:val="28"/>
        </w:rPr>
      </w:pPr>
      <w:r w:rsidRPr="00EB7FDE">
        <w:rPr>
          <w:szCs w:val="28"/>
        </w:rPr>
        <w:t>Глава город</w:t>
      </w:r>
      <w:r w:rsidR="00D323CD" w:rsidRPr="00EB7FDE">
        <w:rPr>
          <w:szCs w:val="28"/>
        </w:rPr>
        <w:t>а Чебоксары</w:t>
      </w:r>
      <w:r w:rsidR="00D323CD" w:rsidRPr="00EB7FDE">
        <w:rPr>
          <w:szCs w:val="28"/>
        </w:rPr>
        <w:tab/>
      </w:r>
      <w:r w:rsidR="00D323CD" w:rsidRPr="00EB7FDE">
        <w:rPr>
          <w:szCs w:val="28"/>
        </w:rPr>
        <w:tab/>
      </w:r>
      <w:r w:rsidR="00D323CD" w:rsidRPr="00EB7FDE">
        <w:rPr>
          <w:szCs w:val="28"/>
        </w:rPr>
        <w:tab/>
      </w:r>
      <w:r w:rsidR="00D323CD" w:rsidRPr="00EB7FDE">
        <w:rPr>
          <w:szCs w:val="28"/>
        </w:rPr>
        <w:tab/>
      </w:r>
      <w:r w:rsidR="00D323CD" w:rsidRPr="00EB7FDE">
        <w:rPr>
          <w:szCs w:val="28"/>
        </w:rPr>
        <w:tab/>
        <w:t xml:space="preserve">           </w:t>
      </w:r>
      <w:r w:rsidR="00B30B03">
        <w:rPr>
          <w:szCs w:val="28"/>
        </w:rPr>
        <w:t xml:space="preserve"> </w:t>
      </w:r>
      <w:r w:rsidR="00D323CD" w:rsidRPr="00EB7FDE">
        <w:rPr>
          <w:szCs w:val="28"/>
        </w:rPr>
        <w:t>В.А. Доброхотов</w:t>
      </w:r>
    </w:p>
    <w:p w:rsidR="007844A6" w:rsidRPr="00EB7FDE" w:rsidRDefault="007844A6" w:rsidP="008A6D60">
      <w:pPr>
        <w:ind w:left="142" w:right="-284"/>
        <w:rPr>
          <w:sz w:val="28"/>
          <w:szCs w:val="28"/>
        </w:rPr>
      </w:pPr>
    </w:p>
    <w:sectPr w:rsidR="007844A6" w:rsidRPr="00EB7FDE" w:rsidSect="009A2C8E">
      <w:pgSz w:w="11907" w:h="16840"/>
      <w:pgMar w:top="568" w:right="1134" w:bottom="709" w:left="1701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2775C"/>
    <w:multiLevelType w:val="singleLevel"/>
    <w:tmpl w:val="A7F63274"/>
    <w:lvl w:ilvl="0">
      <w:start w:val="8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1" w15:restartNumberingAfterBreak="0">
    <w:nsid w:val="425159E8"/>
    <w:multiLevelType w:val="singleLevel"/>
    <w:tmpl w:val="B8A41E04"/>
    <w:lvl w:ilvl="0">
      <w:start w:val="4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2" w15:restartNumberingAfterBreak="0">
    <w:nsid w:val="45771A10"/>
    <w:multiLevelType w:val="hybridMultilevel"/>
    <w:tmpl w:val="AB44F45E"/>
    <w:lvl w:ilvl="0" w:tplc="1BAC1C5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5AB06BE9"/>
    <w:multiLevelType w:val="singleLevel"/>
    <w:tmpl w:val="A7F63274"/>
    <w:lvl w:ilvl="0">
      <w:start w:val="8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num w:numId="1" w16cid:durableId="2093774816">
    <w:abstractNumId w:val="1"/>
  </w:num>
  <w:num w:numId="2" w16cid:durableId="564414201">
    <w:abstractNumId w:val="0"/>
  </w:num>
  <w:num w:numId="3" w16cid:durableId="1488857955">
    <w:abstractNumId w:val="2"/>
  </w:num>
  <w:num w:numId="4" w16cid:durableId="127601622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rawingGridHorizontalSpacing w:val="100"/>
  <w:displayHorizontalDrawingGridEvery w:val="0"/>
  <w:displayVerticalDrawingGridEvery w:val="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48B5"/>
    <w:rsid w:val="00001984"/>
    <w:rsid w:val="00003053"/>
    <w:rsid w:val="00004AA2"/>
    <w:rsid w:val="00006578"/>
    <w:rsid w:val="00006CA2"/>
    <w:rsid w:val="0000724B"/>
    <w:rsid w:val="00010021"/>
    <w:rsid w:val="000115E4"/>
    <w:rsid w:val="00016172"/>
    <w:rsid w:val="000161C7"/>
    <w:rsid w:val="000166F0"/>
    <w:rsid w:val="00016DDF"/>
    <w:rsid w:val="000173D8"/>
    <w:rsid w:val="000176C1"/>
    <w:rsid w:val="0002096A"/>
    <w:rsid w:val="00020D7A"/>
    <w:rsid w:val="000221D3"/>
    <w:rsid w:val="00023F03"/>
    <w:rsid w:val="00024B95"/>
    <w:rsid w:val="00024D2A"/>
    <w:rsid w:val="000254B9"/>
    <w:rsid w:val="00026387"/>
    <w:rsid w:val="00027D2C"/>
    <w:rsid w:val="00031160"/>
    <w:rsid w:val="00031D99"/>
    <w:rsid w:val="00033C93"/>
    <w:rsid w:val="00034D51"/>
    <w:rsid w:val="000403AA"/>
    <w:rsid w:val="00040655"/>
    <w:rsid w:val="000421E7"/>
    <w:rsid w:val="000424B7"/>
    <w:rsid w:val="000438BD"/>
    <w:rsid w:val="00047EF6"/>
    <w:rsid w:val="00053136"/>
    <w:rsid w:val="00054804"/>
    <w:rsid w:val="00054E7F"/>
    <w:rsid w:val="00060850"/>
    <w:rsid w:val="000609AC"/>
    <w:rsid w:val="00061440"/>
    <w:rsid w:val="00061568"/>
    <w:rsid w:val="000621B1"/>
    <w:rsid w:val="0006231D"/>
    <w:rsid w:val="00062B5B"/>
    <w:rsid w:val="00064C0D"/>
    <w:rsid w:val="00066BA4"/>
    <w:rsid w:val="000670A9"/>
    <w:rsid w:val="0006787C"/>
    <w:rsid w:val="00067C94"/>
    <w:rsid w:val="00074316"/>
    <w:rsid w:val="00075579"/>
    <w:rsid w:val="0007654E"/>
    <w:rsid w:val="000808AC"/>
    <w:rsid w:val="00080C78"/>
    <w:rsid w:val="00081688"/>
    <w:rsid w:val="00087497"/>
    <w:rsid w:val="0009017D"/>
    <w:rsid w:val="000903A3"/>
    <w:rsid w:val="00090EF8"/>
    <w:rsid w:val="000914CA"/>
    <w:rsid w:val="00091662"/>
    <w:rsid w:val="00094AFF"/>
    <w:rsid w:val="00096768"/>
    <w:rsid w:val="00096A35"/>
    <w:rsid w:val="0009723C"/>
    <w:rsid w:val="000A1C73"/>
    <w:rsid w:val="000A1F1E"/>
    <w:rsid w:val="000A22E7"/>
    <w:rsid w:val="000A3A62"/>
    <w:rsid w:val="000A4704"/>
    <w:rsid w:val="000A5CEE"/>
    <w:rsid w:val="000A5D60"/>
    <w:rsid w:val="000A67D6"/>
    <w:rsid w:val="000B2751"/>
    <w:rsid w:val="000B27EA"/>
    <w:rsid w:val="000B2BA7"/>
    <w:rsid w:val="000B2EF9"/>
    <w:rsid w:val="000B32A7"/>
    <w:rsid w:val="000B3F72"/>
    <w:rsid w:val="000B5E3A"/>
    <w:rsid w:val="000B600C"/>
    <w:rsid w:val="000B6573"/>
    <w:rsid w:val="000B6B11"/>
    <w:rsid w:val="000C0C00"/>
    <w:rsid w:val="000C0E48"/>
    <w:rsid w:val="000D0588"/>
    <w:rsid w:val="000D080E"/>
    <w:rsid w:val="000D0AE3"/>
    <w:rsid w:val="000D0D12"/>
    <w:rsid w:val="000D1BEA"/>
    <w:rsid w:val="000D1F30"/>
    <w:rsid w:val="000D2B6D"/>
    <w:rsid w:val="000D2E9A"/>
    <w:rsid w:val="000D341E"/>
    <w:rsid w:val="000D3F77"/>
    <w:rsid w:val="000D511A"/>
    <w:rsid w:val="000D5F5D"/>
    <w:rsid w:val="000D5F8B"/>
    <w:rsid w:val="000D65D9"/>
    <w:rsid w:val="000E0D34"/>
    <w:rsid w:val="000E53A1"/>
    <w:rsid w:val="000E5420"/>
    <w:rsid w:val="000E550F"/>
    <w:rsid w:val="000E62AA"/>
    <w:rsid w:val="000E6955"/>
    <w:rsid w:val="000E6B2D"/>
    <w:rsid w:val="000E6BBA"/>
    <w:rsid w:val="000F120F"/>
    <w:rsid w:val="000F1A01"/>
    <w:rsid w:val="000F206D"/>
    <w:rsid w:val="000F2E5B"/>
    <w:rsid w:val="000F3576"/>
    <w:rsid w:val="000F5673"/>
    <w:rsid w:val="000F6542"/>
    <w:rsid w:val="000F6806"/>
    <w:rsid w:val="000F7EC0"/>
    <w:rsid w:val="00102EDD"/>
    <w:rsid w:val="00105C48"/>
    <w:rsid w:val="00106BBB"/>
    <w:rsid w:val="0010752B"/>
    <w:rsid w:val="00107DDC"/>
    <w:rsid w:val="00110BFF"/>
    <w:rsid w:val="001112F3"/>
    <w:rsid w:val="00111819"/>
    <w:rsid w:val="00113620"/>
    <w:rsid w:val="00116787"/>
    <w:rsid w:val="001174E2"/>
    <w:rsid w:val="0011793C"/>
    <w:rsid w:val="0012088D"/>
    <w:rsid w:val="00125102"/>
    <w:rsid w:val="0012512E"/>
    <w:rsid w:val="00133523"/>
    <w:rsid w:val="0013532C"/>
    <w:rsid w:val="00136B9B"/>
    <w:rsid w:val="00136FA5"/>
    <w:rsid w:val="00137FAF"/>
    <w:rsid w:val="00140E85"/>
    <w:rsid w:val="0014354E"/>
    <w:rsid w:val="001441CF"/>
    <w:rsid w:val="001466C4"/>
    <w:rsid w:val="0014727B"/>
    <w:rsid w:val="00147321"/>
    <w:rsid w:val="001477EF"/>
    <w:rsid w:val="001509D0"/>
    <w:rsid w:val="00150B01"/>
    <w:rsid w:val="00151363"/>
    <w:rsid w:val="001519BE"/>
    <w:rsid w:val="001551FA"/>
    <w:rsid w:val="00155607"/>
    <w:rsid w:val="00156D41"/>
    <w:rsid w:val="00156DEC"/>
    <w:rsid w:val="00160D2C"/>
    <w:rsid w:val="00160D90"/>
    <w:rsid w:val="00160E77"/>
    <w:rsid w:val="001615DD"/>
    <w:rsid w:val="001618F3"/>
    <w:rsid w:val="00165E94"/>
    <w:rsid w:val="001674ED"/>
    <w:rsid w:val="00167626"/>
    <w:rsid w:val="00171E80"/>
    <w:rsid w:val="00171EFD"/>
    <w:rsid w:val="00173B21"/>
    <w:rsid w:val="00177A56"/>
    <w:rsid w:val="00180BB3"/>
    <w:rsid w:val="00180E02"/>
    <w:rsid w:val="00183568"/>
    <w:rsid w:val="00183D0A"/>
    <w:rsid w:val="00186516"/>
    <w:rsid w:val="0019015F"/>
    <w:rsid w:val="00190F90"/>
    <w:rsid w:val="00194CBF"/>
    <w:rsid w:val="00195A36"/>
    <w:rsid w:val="001960AC"/>
    <w:rsid w:val="00196A3D"/>
    <w:rsid w:val="00196CCD"/>
    <w:rsid w:val="001973B4"/>
    <w:rsid w:val="001A0628"/>
    <w:rsid w:val="001A1C90"/>
    <w:rsid w:val="001A460D"/>
    <w:rsid w:val="001A62D2"/>
    <w:rsid w:val="001B0089"/>
    <w:rsid w:val="001B18E9"/>
    <w:rsid w:val="001B303E"/>
    <w:rsid w:val="001B4058"/>
    <w:rsid w:val="001B4273"/>
    <w:rsid w:val="001B466E"/>
    <w:rsid w:val="001B479C"/>
    <w:rsid w:val="001B7AE8"/>
    <w:rsid w:val="001C0A40"/>
    <w:rsid w:val="001C0D9E"/>
    <w:rsid w:val="001C116B"/>
    <w:rsid w:val="001C14FF"/>
    <w:rsid w:val="001C1C0D"/>
    <w:rsid w:val="001C5DAC"/>
    <w:rsid w:val="001C5E8D"/>
    <w:rsid w:val="001C61F2"/>
    <w:rsid w:val="001D0B58"/>
    <w:rsid w:val="001D2282"/>
    <w:rsid w:val="001D3237"/>
    <w:rsid w:val="001D351B"/>
    <w:rsid w:val="001D384F"/>
    <w:rsid w:val="001D3B31"/>
    <w:rsid w:val="001D4069"/>
    <w:rsid w:val="001D4AF5"/>
    <w:rsid w:val="001D59CA"/>
    <w:rsid w:val="001D5D20"/>
    <w:rsid w:val="001D62C1"/>
    <w:rsid w:val="001E0A0B"/>
    <w:rsid w:val="001E300D"/>
    <w:rsid w:val="001E5660"/>
    <w:rsid w:val="001E5C74"/>
    <w:rsid w:val="001E5FF5"/>
    <w:rsid w:val="001E62C6"/>
    <w:rsid w:val="001E75FF"/>
    <w:rsid w:val="001F3B3A"/>
    <w:rsid w:val="001F52E2"/>
    <w:rsid w:val="00201C9D"/>
    <w:rsid w:val="002032CD"/>
    <w:rsid w:val="002037D0"/>
    <w:rsid w:val="0020555E"/>
    <w:rsid w:val="002062EB"/>
    <w:rsid w:val="00206FB4"/>
    <w:rsid w:val="002074A7"/>
    <w:rsid w:val="0021107E"/>
    <w:rsid w:val="00213243"/>
    <w:rsid w:val="002154BB"/>
    <w:rsid w:val="00216E0A"/>
    <w:rsid w:val="00217725"/>
    <w:rsid w:val="00220758"/>
    <w:rsid w:val="002226E1"/>
    <w:rsid w:val="0022759E"/>
    <w:rsid w:val="002305F3"/>
    <w:rsid w:val="00230A3F"/>
    <w:rsid w:val="00231112"/>
    <w:rsid w:val="0023379D"/>
    <w:rsid w:val="0023774D"/>
    <w:rsid w:val="0023783A"/>
    <w:rsid w:val="00241E7D"/>
    <w:rsid w:val="002427B2"/>
    <w:rsid w:val="00242E19"/>
    <w:rsid w:val="00243987"/>
    <w:rsid w:val="00244BC4"/>
    <w:rsid w:val="00245ABA"/>
    <w:rsid w:val="0024722D"/>
    <w:rsid w:val="002476EE"/>
    <w:rsid w:val="0025132E"/>
    <w:rsid w:val="00251911"/>
    <w:rsid w:val="00252646"/>
    <w:rsid w:val="00253A28"/>
    <w:rsid w:val="0025531C"/>
    <w:rsid w:val="00256D1F"/>
    <w:rsid w:val="00257300"/>
    <w:rsid w:val="0026187F"/>
    <w:rsid w:val="0026253F"/>
    <w:rsid w:val="00262B08"/>
    <w:rsid w:val="00264DF4"/>
    <w:rsid w:val="00265AC3"/>
    <w:rsid w:val="0026628B"/>
    <w:rsid w:val="00266394"/>
    <w:rsid w:val="002667F4"/>
    <w:rsid w:val="00266BA5"/>
    <w:rsid w:val="00267F40"/>
    <w:rsid w:val="00267FB0"/>
    <w:rsid w:val="00270A8E"/>
    <w:rsid w:val="002749FF"/>
    <w:rsid w:val="00277041"/>
    <w:rsid w:val="00281920"/>
    <w:rsid w:val="0028296D"/>
    <w:rsid w:val="002855FE"/>
    <w:rsid w:val="002862FD"/>
    <w:rsid w:val="00287906"/>
    <w:rsid w:val="00290218"/>
    <w:rsid w:val="002927AA"/>
    <w:rsid w:val="00292A84"/>
    <w:rsid w:val="00292D65"/>
    <w:rsid w:val="002966A2"/>
    <w:rsid w:val="00296944"/>
    <w:rsid w:val="002A014B"/>
    <w:rsid w:val="002A238A"/>
    <w:rsid w:val="002A3AAF"/>
    <w:rsid w:val="002A4E8D"/>
    <w:rsid w:val="002A54C7"/>
    <w:rsid w:val="002A586D"/>
    <w:rsid w:val="002A6B07"/>
    <w:rsid w:val="002A7326"/>
    <w:rsid w:val="002A75E3"/>
    <w:rsid w:val="002A7D1D"/>
    <w:rsid w:val="002B1408"/>
    <w:rsid w:val="002B15CE"/>
    <w:rsid w:val="002B1FE9"/>
    <w:rsid w:val="002B2DEB"/>
    <w:rsid w:val="002B4020"/>
    <w:rsid w:val="002B4DE4"/>
    <w:rsid w:val="002B709F"/>
    <w:rsid w:val="002C2E95"/>
    <w:rsid w:val="002C31A2"/>
    <w:rsid w:val="002C379C"/>
    <w:rsid w:val="002C443F"/>
    <w:rsid w:val="002C5BA3"/>
    <w:rsid w:val="002C5D2E"/>
    <w:rsid w:val="002C7940"/>
    <w:rsid w:val="002D0F90"/>
    <w:rsid w:val="002D240F"/>
    <w:rsid w:val="002D303B"/>
    <w:rsid w:val="002D5809"/>
    <w:rsid w:val="002D6407"/>
    <w:rsid w:val="002E6040"/>
    <w:rsid w:val="002E677A"/>
    <w:rsid w:val="002E770D"/>
    <w:rsid w:val="002F05EA"/>
    <w:rsid w:val="002F1FF0"/>
    <w:rsid w:val="002F4E26"/>
    <w:rsid w:val="002F7748"/>
    <w:rsid w:val="00304237"/>
    <w:rsid w:val="003047AA"/>
    <w:rsid w:val="00306344"/>
    <w:rsid w:val="003064E0"/>
    <w:rsid w:val="00306C33"/>
    <w:rsid w:val="0030723F"/>
    <w:rsid w:val="00312C71"/>
    <w:rsid w:val="003163AC"/>
    <w:rsid w:val="00316674"/>
    <w:rsid w:val="003167D6"/>
    <w:rsid w:val="00317C42"/>
    <w:rsid w:val="0032193E"/>
    <w:rsid w:val="00322581"/>
    <w:rsid w:val="00325919"/>
    <w:rsid w:val="00326E2F"/>
    <w:rsid w:val="00332352"/>
    <w:rsid w:val="00332523"/>
    <w:rsid w:val="00334412"/>
    <w:rsid w:val="003347F9"/>
    <w:rsid w:val="0034166E"/>
    <w:rsid w:val="0034533C"/>
    <w:rsid w:val="00345A42"/>
    <w:rsid w:val="003468BB"/>
    <w:rsid w:val="00347ABB"/>
    <w:rsid w:val="00351033"/>
    <w:rsid w:val="00351992"/>
    <w:rsid w:val="00352FC0"/>
    <w:rsid w:val="003546CE"/>
    <w:rsid w:val="003576B3"/>
    <w:rsid w:val="00361C3D"/>
    <w:rsid w:val="00363F08"/>
    <w:rsid w:val="0036491D"/>
    <w:rsid w:val="00366C95"/>
    <w:rsid w:val="003674B2"/>
    <w:rsid w:val="00367BF1"/>
    <w:rsid w:val="0037017C"/>
    <w:rsid w:val="00370772"/>
    <w:rsid w:val="00371646"/>
    <w:rsid w:val="00373AE3"/>
    <w:rsid w:val="0037476B"/>
    <w:rsid w:val="00375923"/>
    <w:rsid w:val="00380F11"/>
    <w:rsid w:val="00381B70"/>
    <w:rsid w:val="00381EB7"/>
    <w:rsid w:val="00382702"/>
    <w:rsid w:val="0038397A"/>
    <w:rsid w:val="0038658D"/>
    <w:rsid w:val="003868F2"/>
    <w:rsid w:val="003872AE"/>
    <w:rsid w:val="00391999"/>
    <w:rsid w:val="00395C3A"/>
    <w:rsid w:val="00396894"/>
    <w:rsid w:val="00397E80"/>
    <w:rsid w:val="003A53A0"/>
    <w:rsid w:val="003A750E"/>
    <w:rsid w:val="003B0F71"/>
    <w:rsid w:val="003B1990"/>
    <w:rsid w:val="003B358C"/>
    <w:rsid w:val="003B3BEB"/>
    <w:rsid w:val="003B4097"/>
    <w:rsid w:val="003B60D6"/>
    <w:rsid w:val="003B6B26"/>
    <w:rsid w:val="003C340F"/>
    <w:rsid w:val="003C3E13"/>
    <w:rsid w:val="003C51D0"/>
    <w:rsid w:val="003C70C6"/>
    <w:rsid w:val="003C7776"/>
    <w:rsid w:val="003C7BB7"/>
    <w:rsid w:val="003D12B9"/>
    <w:rsid w:val="003D1B21"/>
    <w:rsid w:val="003D3545"/>
    <w:rsid w:val="003D36CC"/>
    <w:rsid w:val="003D4D94"/>
    <w:rsid w:val="003E060C"/>
    <w:rsid w:val="003E0C7A"/>
    <w:rsid w:val="003E3805"/>
    <w:rsid w:val="003E708B"/>
    <w:rsid w:val="003E7833"/>
    <w:rsid w:val="003E7CFC"/>
    <w:rsid w:val="003E7F29"/>
    <w:rsid w:val="003F0A43"/>
    <w:rsid w:val="003F5696"/>
    <w:rsid w:val="003F5D86"/>
    <w:rsid w:val="0040353F"/>
    <w:rsid w:val="0040418C"/>
    <w:rsid w:val="004044A8"/>
    <w:rsid w:val="004049F3"/>
    <w:rsid w:val="00405F18"/>
    <w:rsid w:val="004064FB"/>
    <w:rsid w:val="00407825"/>
    <w:rsid w:val="00407AAD"/>
    <w:rsid w:val="00410D4D"/>
    <w:rsid w:val="0041237D"/>
    <w:rsid w:val="004123A8"/>
    <w:rsid w:val="004125E7"/>
    <w:rsid w:val="004127F0"/>
    <w:rsid w:val="00412AB4"/>
    <w:rsid w:val="004137A6"/>
    <w:rsid w:val="00415655"/>
    <w:rsid w:val="00416584"/>
    <w:rsid w:val="00416968"/>
    <w:rsid w:val="004209E0"/>
    <w:rsid w:val="00421B9B"/>
    <w:rsid w:val="00421C6E"/>
    <w:rsid w:val="00422A82"/>
    <w:rsid w:val="00423EE7"/>
    <w:rsid w:val="00424916"/>
    <w:rsid w:val="00426657"/>
    <w:rsid w:val="00430EE7"/>
    <w:rsid w:val="004339A0"/>
    <w:rsid w:val="00435207"/>
    <w:rsid w:val="004370BB"/>
    <w:rsid w:val="00437EEC"/>
    <w:rsid w:val="00442589"/>
    <w:rsid w:val="004442F4"/>
    <w:rsid w:val="0044527D"/>
    <w:rsid w:val="004478EC"/>
    <w:rsid w:val="00451816"/>
    <w:rsid w:val="00452537"/>
    <w:rsid w:val="004528A7"/>
    <w:rsid w:val="00452B60"/>
    <w:rsid w:val="00452E08"/>
    <w:rsid w:val="0045319F"/>
    <w:rsid w:val="00454719"/>
    <w:rsid w:val="004548B5"/>
    <w:rsid w:val="0045495C"/>
    <w:rsid w:val="00456DDC"/>
    <w:rsid w:val="004579AB"/>
    <w:rsid w:val="00461484"/>
    <w:rsid w:val="00461F6D"/>
    <w:rsid w:val="004632A1"/>
    <w:rsid w:val="0046526D"/>
    <w:rsid w:val="00466D9B"/>
    <w:rsid w:val="0046784E"/>
    <w:rsid w:val="004732E4"/>
    <w:rsid w:val="0047424B"/>
    <w:rsid w:val="0047602F"/>
    <w:rsid w:val="0047720D"/>
    <w:rsid w:val="00480023"/>
    <w:rsid w:val="00483842"/>
    <w:rsid w:val="00483958"/>
    <w:rsid w:val="0048562A"/>
    <w:rsid w:val="00486947"/>
    <w:rsid w:val="004875CB"/>
    <w:rsid w:val="00490FCB"/>
    <w:rsid w:val="00491BBD"/>
    <w:rsid w:val="00493109"/>
    <w:rsid w:val="00493518"/>
    <w:rsid w:val="004943F7"/>
    <w:rsid w:val="00495242"/>
    <w:rsid w:val="004A1CF7"/>
    <w:rsid w:val="004A2809"/>
    <w:rsid w:val="004A39CA"/>
    <w:rsid w:val="004A5047"/>
    <w:rsid w:val="004A5773"/>
    <w:rsid w:val="004A5A44"/>
    <w:rsid w:val="004B1403"/>
    <w:rsid w:val="004B3B3C"/>
    <w:rsid w:val="004B3B8C"/>
    <w:rsid w:val="004B4700"/>
    <w:rsid w:val="004B4862"/>
    <w:rsid w:val="004B54F8"/>
    <w:rsid w:val="004B69B4"/>
    <w:rsid w:val="004B6A3B"/>
    <w:rsid w:val="004B7EA7"/>
    <w:rsid w:val="004C001C"/>
    <w:rsid w:val="004C0031"/>
    <w:rsid w:val="004C1B55"/>
    <w:rsid w:val="004C390E"/>
    <w:rsid w:val="004C4954"/>
    <w:rsid w:val="004C5C81"/>
    <w:rsid w:val="004C7EC6"/>
    <w:rsid w:val="004D09F0"/>
    <w:rsid w:val="004D17D9"/>
    <w:rsid w:val="004D1C82"/>
    <w:rsid w:val="004D1FD9"/>
    <w:rsid w:val="004D2A92"/>
    <w:rsid w:val="004D31AA"/>
    <w:rsid w:val="004D34B5"/>
    <w:rsid w:val="004D36D6"/>
    <w:rsid w:val="004D456B"/>
    <w:rsid w:val="004D7F0B"/>
    <w:rsid w:val="004E2D12"/>
    <w:rsid w:val="004E453D"/>
    <w:rsid w:val="004E4B2E"/>
    <w:rsid w:val="004E5237"/>
    <w:rsid w:val="004E62F9"/>
    <w:rsid w:val="004E7AC5"/>
    <w:rsid w:val="004E7FCA"/>
    <w:rsid w:val="004F0110"/>
    <w:rsid w:val="004F056E"/>
    <w:rsid w:val="004F0E35"/>
    <w:rsid w:val="004F1E0B"/>
    <w:rsid w:val="004F4703"/>
    <w:rsid w:val="004F70D8"/>
    <w:rsid w:val="004F7189"/>
    <w:rsid w:val="004F7592"/>
    <w:rsid w:val="004F75ED"/>
    <w:rsid w:val="005012CD"/>
    <w:rsid w:val="00501D40"/>
    <w:rsid w:val="00501F37"/>
    <w:rsid w:val="00502FD7"/>
    <w:rsid w:val="005062DC"/>
    <w:rsid w:val="005063F6"/>
    <w:rsid w:val="00506896"/>
    <w:rsid w:val="00507194"/>
    <w:rsid w:val="00507D86"/>
    <w:rsid w:val="00510E28"/>
    <w:rsid w:val="0051148D"/>
    <w:rsid w:val="00512D4A"/>
    <w:rsid w:val="00513F89"/>
    <w:rsid w:val="00513FDB"/>
    <w:rsid w:val="00513FF7"/>
    <w:rsid w:val="005141E0"/>
    <w:rsid w:val="00515459"/>
    <w:rsid w:val="00515E23"/>
    <w:rsid w:val="005171FE"/>
    <w:rsid w:val="00517887"/>
    <w:rsid w:val="005203CC"/>
    <w:rsid w:val="00522E73"/>
    <w:rsid w:val="00524796"/>
    <w:rsid w:val="00524861"/>
    <w:rsid w:val="00524DDD"/>
    <w:rsid w:val="00525237"/>
    <w:rsid w:val="0052563D"/>
    <w:rsid w:val="005263B3"/>
    <w:rsid w:val="00527479"/>
    <w:rsid w:val="00527D8B"/>
    <w:rsid w:val="00527FA3"/>
    <w:rsid w:val="0053289C"/>
    <w:rsid w:val="005333AD"/>
    <w:rsid w:val="0053552D"/>
    <w:rsid w:val="00536B4C"/>
    <w:rsid w:val="0054326B"/>
    <w:rsid w:val="00543762"/>
    <w:rsid w:val="005441DA"/>
    <w:rsid w:val="0054680D"/>
    <w:rsid w:val="00546FCD"/>
    <w:rsid w:val="00550528"/>
    <w:rsid w:val="0055110C"/>
    <w:rsid w:val="00556718"/>
    <w:rsid w:val="00561B38"/>
    <w:rsid w:val="005622F8"/>
    <w:rsid w:val="00562AA6"/>
    <w:rsid w:val="00562EF8"/>
    <w:rsid w:val="00563B7C"/>
    <w:rsid w:val="00564C0E"/>
    <w:rsid w:val="0056512A"/>
    <w:rsid w:val="0057170A"/>
    <w:rsid w:val="00571A58"/>
    <w:rsid w:val="00571A63"/>
    <w:rsid w:val="00571C70"/>
    <w:rsid w:val="00572F8F"/>
    <w:rsid w:val="00574E59"/>
    <w:rsid w:val="00580774"/>
    <w:rsid w:val="00580FE7"/>
    <w:rsid w:val="0058135C"/>
    <w:rsid w:val="00582A77"/>
    <w:rsid w:val="00583434"/>
    <w:rsid w:val="00583993"/>
    <w:rsid w:val="00584D2F"/>
    <w:rsid w:val="00584FE2"/>
    <w:rsid w:val="005851F8"/>
    <w:rsid w:val="00585357"/>
    <w:rsid w:val="00585847"/>
    <w:rsid w:val="00587079"/>
    <w:rsid w:val="005903E3"/>
    <w:rsid w:val="00590FCB"/>
    <w:rsid w:val="00591D1A"/>
    <w:rsid w:val="005943AF"/>
    <w:rsid w:val="0059638C"/>
    <w:rsid w:val="005975F5"/>
    <w:rsid w:val="005A0C6B"/>
    <w:rsid w:val="005A27BF"/>
    <w:rsid w:val="005A2DE2"/>
    <w:rsid w:val="005A3EE0"/>
    <w:rsid w:val="005A4E52"/>
    <w:rsid w:val="005A5D30"/>
    <w:rsid w:val="005A6062"/>
    <w:rsid w:val="005A6C3E"/>
    <w:rsid w:val="005A79AE"/>
    <w:rsid w:val="005B0007"/>
    <w:rsid w:val="005B0100"/>
    <w:rsid w:val="005B0132"/>
    <w:rsid w:val="005B0C9B"/>
    <w:rsid w:val="005B16C1"/>
    <w:rsid w:val="005B1DB0"/>
    <w:rsid w:val="005B2AE9"/>
    <w:rsid w:val="005B2EC8"/>
    <w:rsid w:val="005B359D"/>
    <w:rsid w:val="005B4843"/>
    <w:rsid w:val="005B542E"/>
    <w:rsid w:val="005C1B5C"/>
    <w:rsid w:val="005C43E8"/>
    <w:rsid w:val="005C45C5"/>
    <w:rsid w:val="005C496B"/>
    <w:rsid w:val="005D048E"/>
    <w:rsid w:val="005D0A01"/>
    <w:rsid w:val="005D0AB4"/>
    <w:rsid w:val="005D35A2"/>
    <w:rsid w:val="005D7487"/>
    <w:rsid w:val="005D79F9"/>
    <w:rsid w:val="005D7E01"/>
    <w:rsid w:val="005E01DD"/>
    <w:rsid w:val="005E1CC7"/>
    <w:rsid w:val="005E27D9"/>
    <w:rsid w:val="005E5872"/>
    <w:rsid w:val="005E6A14"/>
    <w:rsid w:val="005F0C7E"/>
    <w:rsid w:val="005F1377"/>
    <w:rsid w:val="005F3B7E"/>
    <w:rsid w:val="005F6FDC"/>
    <w:rsid w:val="005F790B"/>
    <w:rsid w:val="00600160"/>
    <w:rsid w:val="00600B32"/>
    <w:rsid w:val="00603494"/>
    <w:rsid w:val="006043AA"/>
    <w:rsid w:val="00604EC4"/>
    <w:rsid w:val="00613CA7"/>
    <w:rsid w:val="0061431B"/>
    <w:rsid w:val="006146DD"/>
    <w:rsid w:val="00614CDB"/>
    <w:rsid w:val="006156A9"/>
    <w:rsid w:val="006228D5"/>
    <w:rsid w:val="00633980"/>
    <w:rsid w:val="00633BD6"/>
    <w:rsid w:val="00633C1C"/>
    <w:rsid w:val="00634EA3"/>
    <w:rsid w:val="00637A48"/>
    <w:rsid w:val="006403D5"/>
    <w:rsid w:val="0064140B"/>
    <w:rsid w:val="0064190B"/>
    <w:rsid w:val="00641DDA"/>
    <w:rsid w:val="00641FAC"/>
    <w:rsid w:val="006456C2"/>
    <w:rsid w:val="00645A56"/>
    <w:rsid w:val="00646BE9"/>
    <w:rsid w:val="00647289"/>
    <w:rsid w:val="006472A0"/>
    <w:rsid w:val="006477C6"/>
    <w:rsid w:val="00651EDA"/>
    <w:rsid w:val="00652282"/>
    <w:rsid w:val="00652AD4"/>
    <w:rsid w:val="0065300B"/>
    <w:rsid w:val="00653CEB"/>
    <w:rsid w:val="00654E1C"/>
    <w:rsid w:val="00655720"/>
    <w:rsid w:val="00657544"/>
    <w:rsid w:val="0065772F"/>
    <w:rsid w:val="00657C5B"/>
    <w:rsid w:val="00661CB9"/>
    <w:rsid w:val="00662789"/>
    <w:rsid w:val="00663ED8"/>
    <w:rsid w:val="006646A7"/>
    <w:rsid w:val="00664A66"/>
    <w:rsid w:val="00664B08"/>
    <w:rsid w:val="00664CE9"/>
    <w:rsid w:val="0066656E"/>
    <w:rsid w:val="0066685B"/>
    <w:rsid w:val="006706CC"/>
    <w:rsid w:val="00671AF2"/>
    <w:rsid w:val="00673A60"/>
    <w:rsid w:val="0067597F"/>
    <w:rsid w:val="00675C4C"/>
    <w:rsid w:val="00677C81"/>
    <w:rsid w:val="00680D38"/>
    <w:rsid w:val="0068288E"/>
    <w:rsid w:val="00683839"/>
    <w:rsid w:val="00683DFC"/>
    <w:rsid w:val="00684DD0"/>
    <w:rsid w:val="00685BA3"/>
    <w:rsid w:val="00692FE5"/>
    <w:rsid w:val="00693A05"/>
    <w:rsid w:val="00693EBA"/>
    <w:rsid w:val="0069478D"/>
    <w:rsid w:val="006A0BE7"/>
    <w:rsid w:val="006A1A72"/>
    <w:rsid w:val="006A352B"/>
    <w:rsid w:val="006A49B5"/>
    <w:rsid w:val="006A77D3"/>
    <w:rsid w:val="006B1524"/>
    <w:rsid w:val="006B32F2"/>
    <w:rsid w:val="006B5F42"/>
    <w:rsid w:val="006B6537"/>
    <w:rsid w:val="006B6880"/>
    <w:rsid w:val="006B7B4A"/>
    <w:rsid w:val="006C0E2B"/>
    <w:rsid w:val="006C0E43"/>
    <w:rsid w:val="006C0E93"/>
    <w:rsid w:val="006C15C1"/>
    <w:rsid w:val="006C1603"/>
    <w:rsid w:val="006C34F4"/>
    <w:rsid w:val="006C4E4D"/>
    <w:rsid w:val="006C5E33"/>
    <w:rsid w:val="006C67BF"/>
    <w:rsid w:val="006C6850"/>
    <w:rsid w:val="006C6B8F"/>
    <w:rsid w:val="006D2DED"/>
    <w:rsid w:val="006D43A5"/>
    <w:rsid w:val="006D51FB"/>
    <w:rsid w:val="006D5A4A"/>
    <w:rsid w:val="006D5E9A"/>
    <w:rsid w:val="006D69B1"/>
    <w:rsid w:val="006D7D62"/>
    <w:rsid w:val="006E0BC0"/>
    <w:rsid w:val="006E17A4"/>
    <w:rsid w:val="006E1E46"/>
    <w:rsid w:val="006E2087"/>
    <w:rsid w:val="006E3239"/>
    <w:rsid w:val="006E3FE8"/>
    <w:rsid w:val="006E434F"/>
    <w:rsid w:val="006E56D9"/>
    <w:rsid w:val="006E5C00"/>
    <w:rsid w:val="006E6665"/>
    <w:rsid w:val="006E6734"/>
    <w:rsid w:val="006E6C80"/>
    <w:rsid w:val="006F0836"/>
    <w:rsid w:val="006F0CE0"/>
    <w:rsid w:val="006F2F49"/>
    <w:rsid w:val="006F4DA3"/>
    <w:rsid w:val="006F580B"/>
    <w:rsid w:val="006F5C83"/>
    <w:rsid w:val="006F72D9"/>
    <w:rsid w:val="006F72E0"/>
    <w:rsid w:val="006F74CA"/>
    <w:rsid w:val="007021AC"/>
    <w:rsid w:val="00703C7E"/>
    <w:rsid w:val="00703FAE"/>
    <w:rsid w:val="00705382"/>
    <w:rsid w:val="00706E6F"/>
    <w:rsid w:val="00707905"/>
    <w:rsid w:val="0071088F"/>
    <w:rsid w:val="0071179E"/>
    <w:rsid w:val="00714408"/>
    <w:rsid w:val="00714571"/>
    <w:rsid w:val="007168DD"/>
    <w:rsid w:val="0071793B"/>
    <w:rsid w:val="00720DB3"/>
    <w:rsid w:val="0072224F"/>
    <w:rsid w:val="007226F2"/>
    <w:rsid w:val="00724FA1"/>
    <w:rsid w:val="00732137"/>
    <w:rsid w:val="00735299"/>
    <w:rsid w:val="00735AD0"/>
    <w:rsid w:val="00735BDC"/>
    <w:rsid w:val="0073734F"/>
    <w:rsid w:val="00740A88"/>
    <w:rsid w:val="00742125"/>
    <w:rsid w:val="00743727"/>
    <w:rsid w:val="00743F5A"/>
    <w:rsid w:val="00744399"/>
    <w:rsid w:val="00745288"/>
    <w:rsid w:val="00750782"/>
    <w:rsid w:val="00750F6F"/>
    <w:rsid w:val="00751CF8"/>
    <w:rsid w:val="00752321"/>
    <w:rsid w:val="007533AC"/>
    <w:rsid w:val="00760E92"/>
    <w:rsid w:val="00762809"/>
    <w:rsid w:val="00763DE1"/>
    <w:rsid w:val="00764B2C"/>
    <w:rsid w:val="00765941"/>
    <w:rsid w:val="00771012"/>
    <w:rsid w:val="0077139D"/>
    <w:rsid w:val="00772A8D"/>
    <w:rsid w:val="007762C2"/>
    <w:rsid w:val="00776833"/>
    <w:rsid w:val="0077693D"/>
    <w:rsid w:val="00781B75"/>
    <w:rsid w:val="00781C1E"/>
    <w:rsid w:val="007844A6"/>
    <w:rsid w:val="0078525C"/>
    <w:rsid w:val="00785BF0"/>
    <w:rsid w:val="00787074"/>
    <w:rsid w:val="007874BC"/>
    <w:rsid w:val="00790581"/>
    <w:rsid w:val="00790837"/>
    <w:rsid w:val="00791715"/>
    <w:rsid w:val="0079191D"/>
    <w:rsid w:val="00792255"/>
    <w:rsid w:val="00793D5C"/>
    <w:rsid w:val="00795BE1"/>
    <w:rsid w:val="007A04AB"/>
    <w:rsid w:val="007A16D6"/>
    <w:rsid w:val="007A1F52"/>
    <w:rsid w:val="007A2310"/>
    <w:rsid w:val="007A2A23"/>
    <w:rsid w:val="007A369E"/>
    <w:rsid w:val="007A5C3C"/>
    <w:rsid w:val="007A7364"/>
    <w:rsid w:val="007B0591"/>
    <w:rsid w:val="007B0BC1"/>
    <w:rsid w:val="007C201F"/>
    <w:rsid w:val="007C3A2C"/>
    <w:rsid w:val="007C548E"/>
    <w:rsid w:val="007C607F"/>
    <w:rsid w:val="007D0B05"/>
    <w:rsid w:val="007D0D1D"/>
    <w:rsid w:val="007D1D2D"/>
    <w:rsid w:val="007D2617"/>
    <w:rsid w:val="007D40EC"/>
    <w:rsid w:val="007E09E2"/>
    <w:rsid w:val="007E2AD6"/>
    <w:rsid w:val="007E59F0"/>
    <w:rsid w:val="007F379F"/>
    <w:rsid w:val="007F49C1"/>
    <w:rsid w:val="007F593A"/>
    <w:rsid w:val="00800282"/>
    <w:rsid w:val="0080171A"/>
    <w:rsid w:val="0080236F"/>
    <w:rsid w:val="008040D6"/>
    <w:rsid w:val="008046F9"/>
    <w:rsid w:val="00804C13"/>
    <w:rsid w:val="00805A7C"/>
    <w:rsid w:val="00805F93"/>
    <w:rsid w:val="0080630E"/>
    <w:rsid w:val="008070B7"/>
    <w:rsid w:val="00811921"/>
    <w:rsid w:val="00814E8D"/>
    <w:rsid w:val="008172F8"/>
    <w:rsid w:val="00820231"/>
    <w:rsid w:val="008202BF"/>
    <w:rsid w:val="0082186B"/>
    <w:rsid w:val="00823A07"/>
    <w:rsid w:val="008300F0"/>
    <w:rsid w:val="00830646"/>
    <w:rsid w:val="008317F0"/>
    <w:rsid w:val="00835039"/>
    <w:rsid w:val="00835C58"/>
    <w:rsid w:val="008407EB"/>
    <w:rsid w:val="00842521"/>
    <w:rsid w:val="0084516C"/>
    <w:rsid w:val="00845194"/>
    <w:rsid w:val="0085052B"/>
    <w:rsid w:val="00850D51"/>
    <w:rsid w:val="0085137A"/>
    <w:rsid w:val="00852B5C"/>
    <w:rsid w:val="00852E4E"/>
    <w:rsid w:val="00855152"/>
    <w:rsid w:val="00856BF3"/>
    <w:rsid w:val="0086281A"/>
    <w:rsid w:val="00862F6E"/>
    <w:rsid w:val="00863DDD"/>
    <w:rsid w:val="00864125"/>
    <w:rsid w:val="00866721"/>
    <w:rsid w:val="008767C0"/>
    <w:rsid w:val="00881160"/>
    <w:rsid w:val="00882C65"/>
    <w:rsid w:val="00882ECD"/>
    <w:rsid w:val="008845C7"/>
    <w:rsid w:val="0088496B"/>
    <w:rsid w:val="00884CE3"/>
    <w:rsid w:val="00886C9F"/>
    <w:rsid w:val="0089219A"/>
    <w:rsid w:val="00892206"/>
    <w:rsid w:val="00892924"/>
    <w:rsid w:val="00893201"/>
    <w:rsid w:val="00895290"/>
    <w:rsid w:val="008A1512"/>
    <w:rsid w:val="008A174B"/>
    <w:rsid w:val="008A1761"/>
    <w:rsid w:val="008A39B5"/>
    <w:rsid w:val="008A4BC2"/>
    <w:rsid w:val="008A6541"/>
    <w:rsid w:val="008A6D60"/>
    <w:rsid w:val="008A73C8"/>
    <w:rsid w:val="008A748B"/>
    <w:rsid w:val="008A7D60"/>
    <w:rsid w:val="008B0BF7"/>
    <w:rsid w:val="008B23E8"/>
    <w:rsid w:val="008B33CC"/>
    <w:rsid w:val="008B563F"/>
    <w:rsid w:val="008B5947"/>
    <w:rsid w:val="008B5E08"/>
    <w:rsid w:val="008C0443"/>
    <w:rsid w:val="008C4FBC"/>
    <w:rsid w:val="008C5439"/>
    <w:rsid w:val="008D035B"/>
    <w:rsid w:val="008D056C"/>
    <w:rsid w:val="008D08BC"/>
    <w:rsid w:val="008D113C"/>
    <w:rsid w:val="008D51C3"/>
    <w:rsid w:val="008D56ED"/>
    <w:rsid w:val="008D760F"/>
    <w:rsid w:val="008D7D7F"/>
    <w:rsid w:val="008E0971"/>
    <w:rsid w:val="008E141C"/>
    <w:rsid w:val="008E1652"/>
    <w:rsid w:val="008E7EBF"/>
    <w:rsid w:val="008F0B00"/>
    <w:rsid w:val="008F242E"/>
    <w:rsid w:val="008F38AA"/>
    <w:rsid w:val="008F4C17"/>
    <w:rsid w:val="008F6BDB"/>
    <w:rsid w:val="00902C3C"/>
    <w:rsid w:val="00903155"/>
    <w:rsid w:val="0090391F"/>
    <w:rsid w:val="00904926"/>
    <w:rsid w:val="00910273"/>
    <w:rsid w:val="009104B6"/>
    <w:rsid w:val="00910D7E"/>
    <w:rsid w:val="009115BE"/>
    <w:rsid w:val="00913038"/>
    <w:rsid w:val="00913B34"/>
    <w:rsid w:val="00914DC0"/>
    <w:rsid w:val="009213B8"/>
    <w:rsid w:val="0092158A"/>
    <w:rsid w:val="00922E65"/>
    <w:rsid w:val="00923A69"/>
    <w:rsid w:val="00926695"/>
    <w:rsid w:val="00926745"/>
    <w:rsid w:val="0093003C"/>
    <w:rsid w:val="00930073"/>
    <w:rsid w:val="0093227A"/>
    <w:rsid w:val="009328B9"/>
    <w:rsid w:val="00933495"/>
    <w:rsid w:val="009343BB"/>
    <w:rsid w:val="00937485"/>
    <w:rsid w:val="0094104C"/>
    <w:rsid w:val="00943C33"/>
    <w:rsid w:val="00944EEE"/>
    <w:rsid w:val="00946EB0"/>
    <w:rsid w:val="00947005"/>
    <w:rsid w:val="009501F4"/>
    <w:rsid w:val="00952151"/>
    <w:rsid w:val="0095365E"/>
    <w:rsid w:val="00955F16"/>
    <w:rsid w:val="00956EB8"/>
    <w:rsid w:val="0096302C"/>
    <w:rsid w:val="00964A3E"/>
    <w:rsid w:val="009706A4"/>
    <w:rsid w:val="00973C96"/>
    <w:rsid w:val="009742D8"/>
    <w:rsid w:val="00984B58"/>
    <w:rsid w:val="0098587F"/>
    <w:rsid w:val="00986275"/>
    <w:rsid w:val="009905E7"/>
    <w:rsid w:val="00990B37"/>
    <w:rsid w:val="00992FD9"/>
    <w:rsid w:val="00993161"/>
    <w:rsid w:val="0099634B"/>
    <w:rsid w:val="009972B7"/>
    <w:rsid w:val="009978F9"/>
    <w:rsid w:val="009A18C9"/>
    <w:rsid w:val="009A2372"/>
    <w:rsid w:val="009A2A4A"/>
    <w:rsid w:val="009A2C8E"/>
    <w:rsid w:val="009A3C8D"/>
    <w:rsid w:val="009A68E2"/>
    <w:rsid w:val="009B00C2"/>
    <w:rsid w:val="009B19A3"/>
    <w:rsid w:val="009B3175"/>
    <w:rsid w:val="009B32CC"/>
    <w:rsid w:val="009B3AAA"/>
    <w:rsid w:val="009B4290"/>
    <w:rsid w:val="009B6BF6"/>
    <w:rsid w:val="009B7319"/>
    <w:rsid w:val="009B737C"/>
    <w:rsid w:val="009B7790"/>
    <w:rsid w:val="009B7ECD"/>
    <w:rsid w:val="009C3E72"/>
    <w:rsid w:val="009C4A33"/>
    <w:rsid w:val="009C5424"/>
    <w:rsid w:val="009C580C"/>
    <w:rsid w:val="009C610D"/>
    <w:rsid w:val="009C61EB"/>
    <w:rsid w:val="009C6845"/>
    <w:rsid w:val="009C7808"/>
    <w:rsid w:val="009D273F"/>
    <w:rsid w:val="009D4DBE"/>
    <w:rsid w:val="009E178E"/>
    <w:rsid w:val="009E202B"/>
    <w:rsid w:val="009E204B"/>
    <w:rsid w:val="009E32F0"/>
    <w:rsid w:val="009E51E5"/>
    <w:rsid w:val="009E6501"/>
    <w:rsid w:val="009E7387"/>
    <w:rsid w:val="009E7A27"/>
    <w:rsid w:val="009F2AC0"/>
    <w:rsid w:val="009F5C36"/>
    <w:rsid w:val="00A007D3"/>
    <w:rsid w:val="00A02D07"/>
    <w:rsid w:val="00A05248"/>
    <w:rsid w:val="00A0602F"/>
    <w:rsid w:val="00A06A26"/>
    <w:rsid w:val="00A06C61"/>
    <w:rsid w:val="00A06D55"/>
    <w:rsid w:val="00A115D2"/>
    <w:rsid w:val="00A12B74"/>
    <w:rsid w:val="00A1316E"/>
    <w:rsid w:val="00A15BF0"/>
    <w:rsid w:val="00A1716C"/>
    <w:rsid w:val="00A23309"/>
    <w:rsid w:val="00A23DF1"/>
    <w:rsid w:val="00A245C5"/>
    <w:rsid w:val="00A27714"/>
    <w:rsid w:val="00A30F23"/>
    <w:rsid w:val="00A348EF"/>
    <w:rsid w:val="00A35670"/>
    <w:rsid w:val="00A36679"/>
    <w:rsid w:val="00A3681E"/>
    <w:rsid w:val="00A4180F"/>
    <w:rsid w:val="00A41CA7"/>
    <w:rsid w:val="00A44B38"/>
    <w:rsid w:val="00A47993"/>
    <w:rsid w:val="00A47EE1"/>
    <w:rsid w:val="00A50680"/>
    <w:rsid w:val="00A50AB0"/>
    <w:rsid w:val="00A5298A"/>
    <w:rsid w:val="00A52B60"/>
    <w:rsid w:val="00A539C0"/>
    <w:rsid w:val="00A54499"/>
    <w:rsid w:val="00A55863"/>
    <w:rsid w:val="00A55CEE"/>
    <w:rsid w:val="00A56993"/>
    <w:rsid w:val="00A57787"/>
    <w:rsid w:val="00A57836"/>
    <w:rsid w:val="00A6045B"/>
    <w:rsid w:val="00A60520"/>
    <w:rsid w:val="00A60F7D"/>
    <w:rsid w:val="00A61A1D"/>
    <w:rsid w:val="00A63E39"/>
    <w:rsid w:val="00A72AC4"/>
    <w:rsid w:val="00A736BC"/>
    <w:rsid w:val="00A74D21"/>
    <w:rsid w:val="00A75B03"/>
    <w:rsid w:val="00A76B8B"/>
    <w:rsid w:val="00A8224D"/>
    <w:rsid w:val="00A83D01"/>
    <w:rsid w:val="00A84C24"/>
    <w:rsid w:val="00A85186"/>
    <w:rsid w:val="00A93A01"/>
    <w:rsid w:val="00A95122"/>
    <w:rsid w:val="00A9600F"/>
    <w:rsid w:val="00A96DEE"/>
    <w:rsid w:val="00AA013B"/>
    <w:rsid w:val="00AA09D1"/>
    <w:rsid w:val="00AA23BC"/>
    <w:rsid w:val="00AA3D1D"/>
    <w:rsid w:val="00AA4ADC"/>
    <w:rsid w:val="00AA76D3"/>
    <w:rsid w:val="00AB1795"/>
    <w:rsid w:val="00AB298D"/>
    <w:rsid w:val="00AB4D1D"/>
    <w:rsid w:val="00AB7F7A"/>
    <w:rsid w:val="00AC020D"/>
    <w:rsid w:val="00AC1038"/>
    <w:rsid w:val="00AC1456"/>
    <w:rsid w:val="00AC26D1"/>
    <w:rsid w:val="00AC3B74"/>
    <w:rsid w:val="00AC3BB9"/>
    <w:rsid w:val="00AC3BC1"/>
    <w:rsid w:val="00AC3C78"/>
    <w:rsid w:val="00AD0661"/>
    <w:rsid w:val="00AD1218"/>
    <w:rsid w:val="00AD3C19"/>
    <w:rsid w:val="00AD3C68"/>
    <w:rsid w:val="00AD46D0"/>
    <w:rsid w:val="00AD4944"/>
    <w:rsid w:val="00AD5F2C"/>
    <w:rsid w:val="00AD6234"/>
    <w:rsid w:val="00AD6E2F"/>
    <w:rsid w:val="00AD7B3A"/>
    <w:rsid w:val="00AE09D0"/>
    <w:rsid w:val="00AE101B"/>
    <w:rsid w:val="00AE1C2D"/>
    <w:rsid w:val="00AE1E6C"/>
    <w:rsid w:val="00AE2079"/>
    <w:rsid w:val="00AE2D79"/>
    <w:rsid w:val="00AE358F"/>
    <w:rsid w:val="00AE5132"/>
    <w:rsid w:val="00AE64B8"/>
    <w:rsid w:val="00AF0D7C"/>
    <w:rsid w:val="00AF0E1B"/>
    <w:rsid w:val="00AF11E2"/>
    <w:rsid w:val="00AF131E"/>
    <w:rsid w:val="00B00A70"/>
    <w:rsid w:val="00B00E24"/>
    <w:rsid w:val="00B012D8"/>
    <w:rsid w:val="00B02864"/>
    <w:rsid w:val="00B02D73"/>
    <w:rsid w:val="00B030F4"/>
    <w:rsid w:val="00B03BCC"/>
    <w:rsid w:val="00B0408D"/>
    <w:rsid w:val="00B05C97"/>
    <w:rsid w:val="00B0652C"/>
    <w:rsid w:val="00B06624"/>
    <w:rsid w:val="00B0679C"/>
    <w:rsid w:val="00B07FEE"/>
    <w:rsid w:val="00B10076"/>
    <w:rsid w:val="00B116E4"/>
    <w:rsid w:val="00B123F9"/>
    <w:rsid w:val="00B12A7C"/>
    <w:rsid w:val="00B13649"/>
    <w:rsid w:val="00B13E36"/>
    <w:rsid w:val="00B164D5"/>
    <w:rsid w:val="00B1702B"/>
    <w:rsid w:val="00B22AA0"/>
    <w:rsid w:val="00B22CB5"/>
    <w:rsid w:val="00B25F69"/>
    <w:rsid w:val="00B274A1"/>
    <w:rsid w:val="00B3082F"/>
    <w:rsid w:val="00B30B03"/>
    <w:rsid w:val="00B310E6"/>
    <w:rsid w:val="00B3301C"/>
    <w:rsid w:val="00B33283"/>
    <w:rsid w:val="00B333D8"/>
    <w:rsid w:val="00B361DB"/>
    <w:rsid w:val="00B40604"/>
    <w:rsid w:val="00B41AF5"/>
    <w:rsid w:val="00B43AAF"/>
    <w:rsid w:val="00B44443"/>
    <w:rsid w:val="00B45236"/>
    <w:rsid w:val="00B4674A"/>
    <w:rsid w:val="00B50C63"/>
    <w:rsid w:val="00B51F48"/>
    <w:rsid w:val="00B52E23"/>
    <w:rsid w:val="00B53AEE"/>
    <w:rsid w:val="00B5601A"/>
    <w:rsid w:val="00B5611F"/>
    <w:rsid w:val="00B601DA"/>
    <w:rsid w:val="00B609B4"/>
    <w:rsid w:val="00B609E2"/>
    <w:rsid w:val="00B6324A"/>
    <w:rsid w:val="00B636A0"/>
    <w:rsid w:val="00B63FCF"/>
    <w:rsid w:val="00B64080"/>
    <w:rsid w:val="00B657AC"/>
    <w:rsid w:val="00B71930"/>
    <w:rsid w:val="00B746C2"/>
    <w:rsid w:val="00B74C30"/>
    <w:rsid w:val="00B82670"/>
    <w:rsid w:val="00B82D6D"/>
    <w:rsid w:val="00B853F8"/>
    <w:rsid w:val="00B855B9"/>
    <w:rsid w:val="00B85985"/>
    <w:rsid w:val="00B85C06"/>
    <w:rsid w:val="00B927BE"/>
    <w:rsid w:val="00B92F7D"/>
    <w:rsid w:val="00B93384"/>
    <w:rsid w:val="00B93A94"/>
    <w:rsid w:val="00B9504F"/>
    <w:rsid w:val="00BA2880"/>
    <w:rsid w:val="00BA2E04"/>
    <w:rsid w:val="00BA3356"/>
    <w:rsid w:val="00BA51F8"/>
    <w:rsid w:val="00BA601C"/>
    <w:rsid w:val="00BB06D7"/>
    <w:rsid w:val="00BB0E79"/>
    <w:rsid w:val="00BB1EF6"/>
    <w:rsid w:val="00BB69FB"/>
    <w:rsid w:val="00BB78C6"/>
    <w:rsid w:val="00BC00B4"/>
    <w:rsid w:val="00BC2C43"/>
    <w:rsid w:val="00BC3167"/>
    <w:rsid w:val="00BC3E52"/>
    <w:rsid w:val="00BC4119"/>
    <w:rsid w:val="00BC4DF8"/>
    <w:rsid w:val="00BC570D"/>
    <w:rsid w:val="00BC784C"/>
    <w:rsid w:val="00BC7F0D"/>
    <w:rsid w:val="00BC7F0E"/>
    <w:rsid w:val="00BD122B"/>
    <w:rsid w:val="00BD1480"/>
    <w:rsid w:val="00BD212D"/>
    <w:rsid w:val="00BD2D0A"/>
    <w:rsid w:val="00BD4BED"/>
    <w:rsid w:val="00BD5F99"/>
    <w:rsid w:val="00BD6C70"/>
    <w:rsid w:val="00BD6E19"/>
    <w:rsid w:val="00BE0811"/>
    <w:rsid w:val="00BE11D2"/>
    <w:rsid w:val="00BE22EC"/>
    <w:rsid w:val="00BE469A"/>
    <w:rsid w:val="00BE59B3"/>
    <w:rsid w:val="00BE604B"/>
    <w:rsid w:val="00BE7DFC"/>
    <w:rsid w:val="00BF247D"/>
    <w:rsid w:val="00BF43DD"/>
    <w:rsid w:val="00BF6814"/>
    <w:rsid w:val="00BF7DBF"/>
    <w:rsid w:val="00C0246A"/>
    <w:rsid w:val="00C03619"/>
    <w:rsid w:val="00C0365D"/>
    <w:rsid w:val="00C04337"/>
    <w:rsid w:val="00C050E1"/>
    <w:rsid w:val="00C10712"/>
    <w:rsid w:val="00C10FAB"/>
    <w:rsid w:val="00C11F16"/>
    <w:rsid w:val="00C12D83"/>
    <w:rsid w:val="00C131E9"/>
    <w:rsid w:val="00C14ADE"/>
    <w:rsid w:val="00C17220"/>
    <w:rsid w:val="00C22AC1"/>
    <w:rsid w:val="00C25705"/>
    <w:rsid w:val="00C26118"/>
    <w:rsid w:val="00C30DAE"/>
    <w:rsid w:val="00C30F5B"/>
    <w:rsid w:val="00C32105"/>
    <w:rsid w:val="00C32489"/>
    <w:rsid w:val="00C34948"/>
    <w:rsid w:val="00C5022F"/>
    <w:rsid w:val="00C5107A"/>
    <w:rsid w:val="00C513D6"/>
    <w:rsid w:val="00C52962"/>
    <w:rsid w:val="00C544B5"/>
    <w:rsid w:val="00C5581F"/>
    <w:rsid w:val="00C560A2"/>
    <w:rsid w:val="00C5682E"/>
    <w:rsid w:val="00C56BE2"/>
    <w:rsid w:val="00C606D9"/>
    <w:rsid w:val="00C61353"/>
    <w:rsid w:val="00C61DC3"/>
    <w:rsid w:val="00C63B28"/>
    <w:rsid w:val="00C6439F"/>
    <w:rsid w:val="00C65419"/>
    <w:rsid w:val="00C65600"/>
    <w:rsid w:val="00C65FFF"/>
    <w:rsid w:val="00C72793"/>
    <w:rsid w:val="00C748F5"/>
    <w:rsid w:val="00C74D40"/>
    <w:rsid w:val="00C74F01"/>
    <w:rsid w:val="00C77D48"/>
    <w:rsid w:val="00C806D6"/>
    <w:rsid w:val="00C80B85"/>
    <w:rsid w:val="00C85F63"/>
    <w:rsid w:val="00C91D56"/>
    <w:rsid w:val="00C9225E"/>
    <w:rsid w:val="00C92AE2"/>
    <w:rsid w:val="00C9407B"/>
    <w:rsid w:val="00C95155"/>
    <w:rsid w:val="00C971BE"/>
    <w:rsid w:val="00CA1D39"/>
    <w:rsid w:val="00CA727D"/>
    <w:rsid w:val="00CB0390"/>
    <w:rsid w:val="00CB050B"/>
    <w:rsid w:val="00CB1489"/>
    <w:rsid w:val="00CB4637"/>
    <w:rsid w:val="00CB5BCE"/>
    <w:rsid w:val="00CB5CDB"/>
    <w:rsid w:val="00CB5DFA"/>
    <w:rsid w:val="00CC15FC"/>
    <w:rsid w:val="00CC1A43"/>
    <w:rsid w:val="00CC2F17"/>
    <w:rsid w:val="00CC33E3"/>
    <w:rsid w:val="00CC4907"/>
    <w:rsid w:val="00CC6162"/>
    <w:rsid w:val="00CD073F"/>
    <w:rsid w:val="00CD0DCB"/>
    <w:rsid w:val="00CD12FA"/>
    <w:rsid w:val="00CD185E"/>
    <w:rsid w:val="00CD273A"/>
    <w:rsid w:val="00CD364B"/>
    <w:rsid w:val="00CD3FEE"/>
    <w:rsid w:val="00CD48D4"/>
    <w:rsid w:val="00CD4D8A"/>
    <w:rsid w:val="00CD4F56"/>
    <w:rsid w:val="00CD5984"/>
    <w:rsid w:val="00CD6DC4"/>
    <w:rsid w:val="00CD736B"/>
    <w:rsid w:val="00CE141D"/>
    <w:rsid w:val="00CE2821"/>
    <w:rsid w:val="00CE35AB"/>
    <w:rsid w:val="00CE4542"/>
    <w:rsid w:val="00CE67E2"/>
    <w:rsid w:val="00CE6955"/>
    <w:rsid w:val="00CE76F2"/>
    <w:rsid w:val="00CF6291"/>
    <w:rsid w:val="00CF67FA"/>
    <w:rsid w:val="00D0450D"/>
    <w:rsid w:val="00D05166"/>
    <w:rsid w:val="00D05992"/>
    <w:rsid w:val="00D06DB0"/>
    <w:rsid w:val="00D076E5"/>
    <w:rsid w:val="00D07EA2"/>
    <w:rsid w:val="00D100D1"/>
    <w:rsid w:val="00D12F90"/>
    <w:rsid w:val="00D178D7"/>
    <w:rsid w:val="00D20148"/>
    <w:rsid w:val="00D20F2F"/>
    <w:rsid w:val="00D216DF"/>
    <w:rsid w:val="00D2472D"/>
    <w:rsid w:val="00D25784"/>
    <w:rsid w:val="00D26B32"/>
    <w:rsid w:val="00D27796"/>
    <w:rsid w:val="00D31392"/>
    <w:rsid w:val="00D323CD"/>
    <w:rsid w:val="00D33B4D"/>
    <w:rsid w:val="00D3437B"/>
    <w:rsid w:val="00D40A71"/>
    <w:rsid w:val="00D40CAC"/>
    <w:rsid w:val="00D42DE0"/>
    <w:rsid w:val="00D4332E"/>
    <w:rsid w:val="00D434D4"/>
    <w:rsid w:val="00D43E02"/>
    <w:rsid w:val="00D462F6"/>
    <w:rsid w:val="00D47200"/>
    <w:rsid w:val="00D4723F"/>
    <w:rsid w:val="00D5186B"/>
    <w:rsid w:val="00D559BA"/>
    <w:rsid w:val="00D57741"/>
    <w:rsid w:val="00D57B1D"/>
    <w:rsid w:val="00D608B8"/>
    <w:rsid w:val="00D6180F"/>
    <w:rsid w:val="00D628FB"/>
    <w:rsid w:val="00D644F1"/>
    <w:rsid w:val="00D64B4E"/>
    <w:rsid w:val="00D71553"/>
    <w:rsid w:val="00D71C85"/>
    <w:rsid w:val="00D721C8"/>
    <w:rsid w:val="00D74AB3"/>
    <w:rsid w:val="00D75A7E"/>
    <w:rsid w:val="00D775BF"/>
    <w:rsid w:val="00D7769C"/>
    <w:rsid w:val="00D83B8A"/>
    <w:rsid w:val="00D84553"/>
    <w:rsid w:val="00D85F6B"/>
    <w:rsid w:val="00D916AF"/>
    <w:rsid w:val="00D91F90"/>
    <w:rsid w:val="00D92008"/>
    <w:rsid w:val="00D922D7"/>
    <w:rsid w:val="00D92BAE"/>
    <w:rsid w:val="00D949B4"/>
    <w:rsid w:val="00DA0B54"/>
    <w:rsid w:val="00DA1BD8"/>
    <w:rsid w:val="00DA22C9"/>
    <w:rsid w:val="00DA36FC"/>
    <w:rsid w:val="00DA4EFE"/>
    <w:rsid w:val="00DA62FC"/>
    <w:rsid w:val="00DA6700"/>
    <w:rsid w:val="00DA6728"/>
    <w:rsid w:val="00DA7F62"/>
    <w:rsid w:val="00DB050D"/>
    <w:rsid w:val="00DB075A"/>
    <w:rsid w:val="00DB268B"/>
    <w:rsid w:val="00DB4CED"/>
    <w:rsid w:val="00DB70F6"/>
    <w:rsid w:val="00DC044C"/>
    <w:rsid w:val="00DC1B12"/>
    <w:rsid w:val="00DC2A23"/>
    <w:rsid w:val="00DC4223"/>
    <w:rsid w:val="00DC5963"/>
    <w:rsid w:val="00DC699E"/>
    <w:rsid w:val="00DD4FD7"/>
    <w:rsid w:val="00DE1096"/>
    <w:rsid w:val="00DE435B"/>
    <w:rsid w:val="00DE4E97"/>
    <w:rsid w:val="00DE6536"/>
    <w:rsid w:val="00DE7377"/>
    <w:rsid w:val="00DE737E"/>
    <w:rsid w:val="00DE7778"/>
    <w:rsid w:val="00DF1E95"/>
    <w:rsid w:val="00DF2B07"/>
    <w:rsid w:val="00DF514D"/>
    <w:rsid w:val="00DF6586"/>
    <w:rsid w:val="00DF70C9"/>
    <w:rsid w:val="00DF72E4"/>
    <w:rsid w:val="00DF7C4E"/>
    <w:rsid w:val="00E01921"/>
    <w:rsid w:val="00E01B09"/>
    <w:rsid w:val="00E03182"/>
    <w:rsid w:val="00E035B0"/>
    <w:rsid w:val="00E050C9"/>
    <w:rsid w:val="00E0555C"/>
    <w:rsid w:val="00E05F2A"/>
    <w:rsid w:val="00E07163"/>
    <w:rsid w:val="00E071FC"/>
    <w:rsid w:val="00E112BF"/>
    <w:rsid w:val="00E11ED3"/>
    <w:rsid w:val="00E13852"/>
    <w:rsid w:val="00E138EE"/>
    <w:rsid w:val="00E147B7"/>
    <w:rsid w:val="00E15F30"/>
    <w:rsid w:val="00E202E5"/>
    <w:rsid w:val="00E266E9"/>
    <w:rsid w:val="00E2779E"/>
    <w:rsid w:val="00E305AF"/>
    <w:rsid w:val="00E309CF"/>
    <w:rsid w:val="00E30DA8"/>
    <w:rsid w:val="00E31302"/>
    <w:rsid w:val="00E31A8C"/>
    <w:rsid w:val="00E36FE1"/>
    <w:rsid w:val="00E3768F"/>
    <w:rsid w:val="00E407E0"/>
    <w:rsid w:val="00E408BF"/>
    <w:rsid w:val="00E504A7"/>
    <w:rsid w:val="00E5076C"/>
    <w:rsid w:val="00E51545"/>
    <w:rsid w:val="00E53044"/>
    <w:rsid w:val="00E54FE5"/>
    <w:rsid w:val="00E56705"/>
    <w:rsid w:val="00E5775C"/>
    <w:rsid w:val="00E63F03"/>
    <w:rsid w:val="00E64C7E"/>
    <w:rsid w:val="00E664FB"/>
    <w:rsid w:val="00E66BC8"/>
    <w:rsid w:val="00E67A8A"/>
    <w:rsid w:val="00E703DD"/>
    <w:rsid w:val="00E71E00"/>
    <w:rsid w:val="00E733EC"/>
    <w:rsid w:val="00E75ABD"/>
    <w:rsid w:val="00E76449"/>
    <w:rsid w:val="00E770F9"/>
    <w:rsid w:val="00E81CCE"/>
    <w:rsid w:val="00E82B55"/>
    <w:rsid w:val="00E844BD"/>
    <w:rsid w:val="00E8534A"/>
    <w:rsid w:val="00E8733C"/>
    <w:rsid w:val="00E879A6"/>
    <w:rsid w:val="00E90D96"/>
    <w:rsid w:val="00E9306B"/>
    <w:rsid w:val="00EA1FCA"/>
    <w:rsid w:val="00EA30D6"/>
    <w:rsid w:val="00EA58E7"/>
    <w:rsid w:val="00EA5988"/>
    <w:rsid w:val="00EA65C9"/>
    <w:rsid w:val="00EA6F99"/>
    <w:rsid w:val="00EB0258"/>
    <w:rsid w:val="00EB0C5C"/>
    <w:rsid w:val="00EB3B5F"/>
    <w:rsid w:val="00EB5D9C"/>
    <w:rsid w:val="00EB6587"/>
    <w:rsid w:val="00EB7FDE"/>
    <w:rsid w:val="00EC08C2"/>
    <w:rsid w:val="00EC110E"/>
    <w:rsid w:val="00EC22D0"/>
    <w:rsid w:val="00EC31F3"/>
    <w:rsid w:val="00EC3F1F"/>
    <w:rsid w:val="00EC47B0"/>
    <w:rsid w:val="00EC6BEB"/>
    <w:rsid w:val="00EC7A74"/>
    <w:rsid w:val="00EC7CDA"/>
    <w:rsid w:val="00EC7E3F"/>
    <w:rsid w:val="00ED0ECA"/>
    <w:rsid w:val="00ED124A"/>
    <w:rsid w:val="00ED1E29"/>
    <w:rsid w:val="00ED24EF"/>
    <w:rsid w:val="00ED359A"/>
    <w:rsid w:val="00ED3E1A"/>
    <w:rsid w:val="00ED769A"/>
    <w:rsid w:val="00ED7A56"/>
    <w:rsid w:val="00EE4664"/>
    <w:rsid w:val="00EE4737"/>
    <w:rsid w:val="00EE4C6D"/>
    <w:rsid w:val="00EE6262"/>
    <w:rsid w:val="00EE6C0D"/>
    <w:rsid w:val="00EE6E54"/>
    <w:rsid w:val="00EF2AB1"/>
    <w:rsid w:val="00EF2AB9"/>
    <w:rsid w:val="00EF5308"/>
    <w:rsid w:val="00EF79B0"/>
    <w:rsid w:val="00F000A1"/>
    <w:rsid w:val="00F005D5"/>
    <w:rsid w:val="00F016E0"/>
    <w:rsid w:val="00F05EF6"/>
    <w:rsid w:val="00F10990"/>
    <w:rsid w:val="00F10C78"/>
    <w:rsid w:val="00F11C46"/>
    <w:rsid w:val="00F11E50"/>
    <w:rsid w:val="00F145A1"/>
    <w:rsid w:val="00F1484F"/>
    <w:rsid w:val="00F14B75"/>
    <w:rsid w:val="00F17440"/>
    <w:rsid w:val="00F23511"/>
    <w:rsid w:val="00F2695D"/>
    <w:rsid w:val="00F278EF"/>
    <w:rsid w:val="00F318E1"/>
    <w:rsid w:val="00F337DC"/>
    <w:rsid w:val="00F36C6B"/>
    <w:rsid w:val="00F37C38"/>
    <w:rsid w:val="00F427C7"/>
    <w:rsid w:val="00F4380B"/>
    <w:rsid w:val="00F458AF"/>
    <w:rsid w:val="00F459B3"/>
    <w:rsid w:val="00F5072A"/>
    <w:rsid w:val="00F52151"/>
    <w:rsid w:val="00F5337A"/>
    <w:rsid w:val="00F54182"/>
    <w:rsid w:val="00F563AE"/>
    <w:rsid w:val="00F6474E"/>
    <w:rsid w:val="00F65CD0"/>
    <w:rsid w:val="00F66A41"/>
    <w:rsid w:val="00F6725D"/>
    <w:rsid w:val="00F67FD7"/>
    <w:rsid w:val="00F712D9"/>
    <w:rsid w:val="00F7414F"/>
    <w:rsid w:val="00F74873"/>
    <w:rsid w:val="00F77ADF"/>
    <w:rsid w:val="00F80C34"/>
    <w:rsid w:val="00F85D4A"/>
    <w:rsid w:val="00F86AF7"/>
    <w:rsid w:val="00F90680"/>
    <w:rsid w:val="00F91327"/>
    <w:rsid w:val="00F921C6"/>
    <w:rsid w:val="00F92342"/>
    <w:rsid w:val="00F93509"/>
    <w:rsid w:val="00F958A3"/>
    <w:rsid w:val="00F95C28"/>
    <w:rsid w:val="00F96D4E"/>
    <w:rsid w:val="00F97536"/>
    <w:rsid w:val="00FA14CE"/>
    <w:rsid w:val="00FB1B01"/>
    <w:rsid w:val="00FB1C0A"/>
    <w:rsid w:val="00FB2146"/>
    <w:rsid w:val="00FB23F2"/>
    <w:rsid w:val="00FB3226"/>
    <w:rsid w:val="00FB3443"/>
    <w:rsid w:val="00FB51FD"/>
    <w:rsid w:val="00FB52DB"/>
    <w:rsid w:val="00FB57C1"/>
    <w:rsid w:val="00FC04B7"/>
    <w:rsid w:val="00FC6F49"/>
    <w:rsid w:val="00FD07D2"/>
    <w:rsid w:val="00FD3350"/>
    <w:rsid w:val="00FD3624"/>
    <w:rsid w:val="00FD4EAB"/>
    <w:rsid w:val="00FD5861"/>
    <w:rsid w:val="00FE4118"/>
    <w:rsid w:val="00FE54E5"/>
    <w:rsid w:val="00FF0127"/>
    <w:rsid w:val="00FF278C"/>
    <w:rsid w:val="00FF3AAA"/>
    <w:rsid w:val="00FF3BC0"/>
    <w:rsid w:val="00FF422C"/>
    <w:rsid w:val="00FF6E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EDD001D4-D342-4921-8735-4C85E776C6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115BE"/>
  </w:style>
  <w:style w:type="paragraph" w:styleId="1">
    <w:name w:val="heading 1"/>
    <w:basedOn w:val="a"/>
    <w:next w:val="a"/>
    <w:link w:val="10"/>
    <w:qFormat/>
    <w:rsid w:val="009115BE"/>
    <w:pPr>
      <w:keepNext/>
      <w:tabs>
        <w:tab w:val="left" w:pos="426"/>
      </w:tabs>
      <w:spacing w:line="360" w:lineRule="auto"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rsid w:val="009115BE"/>
    <w:pPr>
      <w:keepNext/>
      <w:tabs>
        <w:tab w:val="left" w:pos="426"/>
      </w:tabs>
      <w:outlineLvl w:val="1"/>
    </w:pPr>
    <w:rPr>
      <w:sz w:val="28"/>
    </w:rPr>
  </w:style>
  <w:style w:type="paragraph" w:styleId="3">
    <w:name w:val="heading 3"/>
    <w:basedOn w:val="a"/>
    <w:next w:val="a"/>
    <w:qFormat/>
    <w:rsid w:val="009115BE"/>
    <w:pPr>
      <w:keepNext/>
      <w:jc w:val="center"/>
      <w:outlineLvl w:val="2"/>
    </w:pPr>
    <w:rPr>
      <w:b/>
      <w:sz w:val="22"/>
    </w:rPr>
  </w:style>
  <w:style w:type="paragraph" w:styleId="7">
    <w:name w:val="heading 7"/>
    <w:basedOn w:val="a"/>
    <w:next w:val="a"/>
    <w:qFormat/>
    <w:rsid w:val="009115BE"/>
    <w:pPr>
      <w:keepNext/>
      <w:jc w:val="both"/>
      <w:outlineLvl w:val="6"/>
    </w:pPr>
    <w:rPr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A1CF7"/>
    <w:rPr>
      <w:sz w:val="28"/>
    </w:rPr>
  </w:style>
  <w:style w:type="paragraph" w:styleId="a3">
    <w:name w:val="header"/>
    <w:basedOn w:val="a"/>
    <w:link w:val="a4"/>
    <w:uiPriority w:val="99"/>
    <w:rsid w:val="009115BE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A1CF7"/>
  </w:style>
  <w:style w:type="paragraph" w:styleId="a5">
    <w:name w:val="footer"/>
    <w:basedOn w:val="a"/>
    <w:link w:val="a6"/>
    <w:uiPriority w:val="99"/>
    <w:rsid w:val="009115BE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A1CF7"/>
  </w:style>
  <w:style w:type="paragraph" w:styleId="30">
    <w:name w:val="Body Text Indent 3"/>
    <w:basedOn w:val="a"/>
    <w:link w:val="31"/>
    <w:uiPriority w:val="99"/>
    <w:rsid w:val="009115BE"/>
    <w:pPr>
      <w:widowControl w:val="0"/>
      <w:tabs>
        <w:tab w:val="left" w:pos="426"/>
      </w:tabs>
      <w:spacing w:line="360" w:lineRule="auto"/>
      <w:ind w:firstLine="709"/>
      <w:jc w:val="both"/>
    </w:pPr>
    <w:rPr>
      <w:spacing w:val="-6"/>
      <w:sz w:val="28"/>
    </w:rPr>
  </w:style>
  <w:style w:type="character" w:customStyle="1" w:styleId="31">
    <w:name w:val="Основной текст с отступом 3 Знак"/>
    <w:basedOn w:val="a0"/>
    <w:link w:val="30"/>
    <w:uiPriority w:val="99"/>
    <w:rsid w:val="008040D6"/>
    <w:rPr>
      <w:spacing w:val="-6"/>
      <w:sz w:val="28"/>
    </w:rPr>
  </w:style>
  <w:style w:type="paragraph" w:styleId="a7">
    <w:name w:val="Body Text"/>
    <w:basedOn w:val="a"/>
    <w:link w:val="a8"/>
    <w:uiPriority w:val="99"/>
    <w:rsid w:val="009115BE"/>
    <w:pPr>
      <w:ind w:right="-1"/>
      <w:jc w:val="both"/>
    </w:pPr>
    <w:rPr>
      <w:sz w:val="28"/>
    </w:rPr>
  </w:style>
  <w:style w:type="character" w:customStyle="1" w:styleId="a8">
    <w:name w:val="Основной текст Знак"/>
    <w:basedOn w:val="a0"/>
    <w:link w:val="a7"/>
    <w:uiPriority w:val="99"/>
    <w:rsid w:val="004A1CF7"/>
    <w:rPr>
      <w:sz w:val="28"/>
    </w:rPr>
  </w:style>
  <w:style w:type="paragraph" w:styleId="20">
    <w:name w:val="Body Text 2"/>
    <w:basedOn w:val="a"/>
    <w:link w:val="21"/>
    <w:uiPriority w:val="99"/>
    <w:rsid w:val="009115BE"/>
    <w:pPr>
      <w:widowControl w:val="0"/>
      <w:spacing w:line="360" w:lineRule="auto"/>
      <w:jc w:val="both"/>
    </w:pPr>
    <w:rPr>
      <w:sz w:val="28"/>
    </w:rPr>
  </w:style>
  <w:style w:type="character" w:customStyle="1" w:styleId="21">
    <w:name w:val="Основной текст 2 Знак"/>
    <w:basedOn w:val="a0"/>
    <w:link w:val="20"/>
    <w:uiPriority w:val="99"/>
    <w:rsid w:val="004A1CF7"/>
    <w:rPr>
      <w:sz w:val="28"/>
    </w:rPr>
  </w:style>
  <w:style w:type="paragraph" w:styleId="32">
    <w:name w:val="Body Text 3"/>
    <w:basedOn w:val="a"/>
    <w:rsid w:val="009115BE"/>
    <w:pPr>
      <w:ind w:right="5527"/>
      <w:jc w:val="both"/>
    </w:pPr>
    <w:rPr>
      <w:sz w:val="28"/>
    </w:rPr>
  </w:style>
  <w:style w:type="paragraph" w:styleId="a9">
    <w:name w:val="Body Text Indent"/>
    <w:basedOn w:val="a"/>
    <w:link w:val="aa"/>
    <w:rsid w:val="009115BE"/>
    <w:pPr>
      <w:widowControl w:val="0"/>
      <w:tabs>
        <w:tab w:val="left" w:pos="426"/>
      </w:tabs>
      <w:autoSpaceDE w:val="0"/>
      <w:autoSpaceDN w:val="0"/>
      <w:adjustRightInd w:val="0"/>
      <w:spacing w:line="360" w:lineRule="auto"/>
      <w:ind w:firstLine="705"/>
      <w:jc w:val="both"/>
    </w:pPr>
    <w:rPr>
      <w:sz w:val="28"/>
      <w:szCs w:val="28"/>
    </w:rPr>
  </w:style>
  <w:style w:type="character" w:customStyle="1" w:styleId="aa">
    <w:name w:val="Основной текст с отступом Знак"/>
    <w:basedOn w:val="a0"/>
    <w:link w:val="a9"/>
    <w:rsid w:val="008040D6"/>
    <w:rPr>
      <w:sz w:val="28"/>
      <w:szCs w:val="28"/>
    </w:rPr>
  </w:style>
  <w:style w:type="paragraph" w:styleId="22">
    <w:name w:val="Body Text Indent 2"/>
    <w:basedOn w:val="a"/>
    <w:link w:val="23"/>
    <w:uiPriority w:val="99"/>
    <w:rsid w:val="009115BE"/>
    <w:pPr>
      <w:widowControl w:val="0"/>
      <w:tabs>
        <w:tab w:val="left" w:pos="709"/>
      </w:tabs>
      <w:autoSpaceDE w:val="0"/>
      <w:autoSpaceDN w:val="0"/>
      <w:adjustRightInd w:val="0"/>
      <w:spacing w:line="360" w:lineRule="auto"/>
      <w:ind w:firstLine="709"/>
      <w:jc w:val="both"/>
    </w:pPr>
    <w:rPr>
      <w:spacing w:val="-6"/>
      <w:sz w:val="28"/>
      <w:szCs w:val="28"/>
    </w:rPr>
  </w:style>
  <w:style w:type="character" w:customStyle="1" w:styleId="23">
    <w:name w:val="Основной текст с отступом 2 Знак"/>
    <w:basedOn w:val="a0"/>
    <w:link w:val="22"/>
    <w:rsid w:val="00E5775C"/>
    <w:rPr>
      <w:spacing w:val="-6"/>
      <w:sz w:val="28"/>
      <w:szCs w:val="28"/>
    </w:rPr>
  </w:style>
  <w:style w:type="paragraph" w:styleId="ab">
    <w:name w:val="Balloon Text"/>
    <w:basedOn w:val="a"/>
    <w:link w:val="ac"/>
    <w:uiPriority w:val="99"/>
    <w:semiHidden/>
    <w:unhideWhenUsed/>
    <w:rsid w:val="00FC04B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FC04B7"/>
    <w:rPr>
      <w:rFonts w:ascii="Tahoma" w:hAnsi="Tahoma" w:cs="Tahoma"/>
      <w:sz w:val="16"/>
      <w:szCs w:val="16"/>
    </w:rPr>
  </w:style>
  <w:style w:type="paragraph" w:styleId="ad">
    <w:name w:val="No Spacing"/>
    <w:uiPriority w:val="1"/>
    <w:qFormat/>
    <w:rsid w:val="0099634B"/>
    <w:pPr>
      <w:widowControl w:val="0"/>
      <w:autoSpaceDE w:val="0"/>
      <w:autoSpaceDN w:val="0"/>
      <w:adjustRightInd w:val="0"/>
    </w:pPr>
  </w:style>
  <w:style w:type="character" w:styleId="ae">
    <w:name w:val="Emphasis"/>
    <w:basedOn w:val="a0"/>
    <w:uiPriority w:val="20"/>
    <w:qFormat/>
    <w:rsid w:val="004B7EA7"/>
    <w:rPr>
      <w:i/>
      <w:iCs/>
    </w:rPr>
  </w:style>
  <w:style w:type="paragraph" w:styleId="af">
    <w:name w:val="List Paragraph"/>
    <w:basedOn w:val="a"/>
    <w:uiPriority w:val="34"/>
    <w:qFormat/>
    <w:rsid w:val="00F11C46"/>
    <w:pPr>
      <w:ind w:left="720"/>
      <w:contextualSpacing/>
    </w:pPr>
  </w:style>
  <w:style w:type="paragraph" w:customStyle="1" w:styleId="af0">
    <w:name w:val="Заголовок статьи"/>
    <w:basedOn w:val="a"/>
    <w:next w:val="a"/>
    <w:uiPriority w:val="99"/>
    <w:rsid w:val="00C61DC3"/>
    <w:pPr>
      <w:autoSpaceDE w:val="0"/>
      <w:autoSpaceDN w:val="0"/>
      <w:adjustRightInd w:val="0"/>
      <w:ind w:left="1612" w:hanging="892"/>
      <w:jc w:val="both"/>
    </w:pPr>
    <w:rPr>
      <w:rFonts w:ascii="Arial" w:eastAsia="Calibri" w:hAnsi="Arial" w:cs="Arial"/>
      <w:sz w:val="24"/>
      <w:szCs w:val="24"/>
    </w:rPr>
  </w:style>
  <w:style w:type="character" w:styleId="af1">
    <w:name w:val="Hyperlink"/>
    <w:basedOn w:val="a0"/>
    <w:unhideWhenUsed/>
    <w:rsid w:val="00506896"/>
    <w:rPr>
      <w:color w:val="0000FF"/>
      <w:u w:val="single"/>
    </w:rPr>
  </w:style>
  <w:style w:type="character" w:customStyle="1" w:styleId="s10">
    <w:name w:val="s_10"/>
    <w:basedOn w:val="a0"/>
    <w:rsid w:val="00506896"/>
  </w:style>
  <w:style w:type="character" w:customStyle="1" w:styleId="highlightsearch">
    <w:name w:val="highlightsearch"/>
    <w:basedOn w:val="a0"/>
    <w:rsid w:val="00B0652C"/>
  </w:style>
  <w:style w:type="character" w:customStyle="1" w:styleId="11">
    <w:name w:val="Основной текст1"/>
    <w:basedOn w:val="a0"/>
    <w:rsid w:val="00D4720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none"/>
      <w:lang w:val="ru-RU"/>
    </w:rPr>
  </w:style>
  <w:style w:type="character" w:customStyle="1" w:styleId="33">
    <w:name w:val="Основной текст3"/>
    <w:basedOn w:val="a0"/>
    <w:rsid w:val="00D4720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none"/>
      <w:lang w:val="ru-RU"/>
    </w:rPr>
  </w:style>
  <w:style w:type="character" w:styleId="af2">
    <w:name w:val="Strong"/>
    <w:basedOn w:val="a0"/>
    <w:uiPriority w:val="22"/>
    <w:qFormat/>
    <w:rsid w:val="00664A66"/>
    <w:rPr>
      <w:b/>
      <w:bCs/>
      <w:color w:val="333333"/>
    </w:rPr>
  </w:style>
  <w:style w:type="paragraph" w:customStyle="1" w:styleId="ConsPlusNormal">
    <w:name w:val="ConsPlusNormal"/>
    <w:rsid w:val="00B3082F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f3">
    <w:name w:val="Normal (Web)"/>
    <w:basedOn w:val="a"/>
    <w:uiPriority w:val="99"/>
    <w:unhideWhenUsed/>
    <w:rsid w:val="00E664FB"/>
    <w:pPr>
      <w:spacing w:before="100" w:beforeAutospacing="1" w:after="100" w:afterAutospacing="1"/>
    </w:pPr>
    <w:rPr>
      <w:sz w:val="24"/>
      <w:szCs w:val="24"/>
    </w:rPr>
  </w:style>
  <w:style w:type="paragraph" w:customStyle="1" w:styleId="s1">
    <w:name w:val="s_1"/>
    <w:basedOn w:val="a"/>
    <w:rsid w:val="00C52962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451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6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7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0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284659">
          <w:marLeft w:val="0"/>
          <w:marRight w:val="0"/>
          <w:marTop w:val="0"/>
          <w:marBottom w:val="10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548912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441515">
          <w:marLeft w:val="0"/>
          <w:marRight w:val="0"/>
          <w:marTop w:val="240"/>
          <w:marBottom w:val="9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492620">
          <w:marLeft w:val="0"/>
          <w:marRight w:val="0"/>
          <w:marTop w:val="465"/>
          <w:marBottom w:val="10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0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283348">
          <w:marLeft w:val="0"/>
          <w:marRight w:val="0"/>
          <w:marTop w:val="465"/>
          <w:marBottom w:val="10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462713">
          <w:marLeft w:val="0"/>
          <w:marRight w:val="0"/>
          <w:marTop w:val="0"/>
          <w:marBottom w:val="10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862062">
          <w:marLeft w:val="0"/>
          <w:marRight w:val="0"/>
          <w:marTop w:val="240"/>
          <w:marBottom w:val="9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311301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305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4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8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74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3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4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08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8893FF-A45C-48D8-BC47-16E762B0AF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847</Words>
  <Characters>4828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Mayor</Company>
  <LinksUpToDate>false</LinksUpToDate>
  <CharactersWithSpaces>5664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Руслан Жданов</cp:lastModifiedBy>
  <cp:revision>2</cp:revision>
  <cp:lastPrinted>2025-07-10T12:45:00Z</cp:lastPrinted>
  <dcterms:created xsi:type="dcterms:W3CDTF">2025-07-10T13:55:00Z</dcterms:created>
  <dcterms:modified xsi:type="dcterms:W3CDTF">2025-07-10T13:55:00Z</dcterms:modified>
</cp:coreProperties>
</file>