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BDC" w:rsidRPr="0013389E" w:rsidRDefault="005F4BDC" w:rsidP="005F4BDC">
      <w:r w:rsidRPr="0013389E">
        <w:t xml:space="preserve">                                                                      </w:t>
      </w:r>
    </w:p>
    <w:p w:rsidR="005F4BDC" w:rsidRPr="0013389E" w:rsidRDefault="005F4BDC" w:rsidP="005F4BDC">
      <w:r w:rsidRPr="0013389E">
        <w:rPr>
          <w:noProof/>
        </w:rPr>
        <w:drawing>
          <wp:anchor distT="0" distB="0" distL="114300" distR="114300" simplePos="0" relativeHeight="251659264" behindDoc="0" locked="0" layoutInCell="1" allowOverlap="1" wp14:anchorId="53883354" wp14:editId="2B25FAA7">
            <wp:simplePos x="0" y="0"/>
            <wp:positionH relativeFrom="column">
              <wp:posOffset>-3658235</wp:posOffset>
            </wp:positionH>
            <wp:positionV relativeFrom="paragraph">
              <wp:posOffset>45720</wp:posOffset>
            </wp:positionV>
            <wp:extent cx="720090" cy="720090"/>
            <wp:effectExtent l="0" t="0" r="3810" b="3810"/>
            <wp:wrapNone/>
            <wp:docPr id="1" name="Рисунок 1"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c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352"/>
        <w:tblW w:w="9672" w:type="dxa"/>
        <w:tblLook w:val="0000" w:firstRow="0" w:lastRow="0" w:firstColumn="0" w:lastColumn="0" w:noHBand="0" w:noVBand="0"/>
      </w:tblPr>
      <w:tblGrid>
        <w:gridCol w:w="4077"/>
        <w:gridCol w:w="1431"/>
        <w:gridCol w:w="4164"/>
      </w:tblGrid>
      <w:tr w:rsidR="005F4BDC" w:rsidRPr="0013389E" w:rsidTr="000A7DC6">
        <w:trPr>
          <w:cantSplit/>
          <w:trHeight w:val="420"/>
        </w:trPr>
        <w:tc>
          <w:tcPr>
            <w:tcW w:w="4077" w:type="dxa"/>
            <w:vAlign w:val="center"/>
          </w:tcPr>
          <w:p w:rsidR="005F4BDC" w:rsidRPr="0013389E" w:rsidRDefault="005F4BDC" w:rsidP="000A7DC6">
            <w:pPr>
              <w:jc w:val="center"/>
              <w:rPr>
                <w:b/>
                <w:bCs/>
                <w:caps/>
                <w:noProof/>
              </w:rPr>
            </w:pPr>
            <w:r w:rsidRPr="0013389E">
              <w:rPr>
                <w:b/>
                <w:bCs/>
                <w:caps/>
                <w:noProof/>
              </w:rPr>
              <w:t>ЧĂВАШ РЕСПУБЛИКИ</w:t>
            </w:r>
          </w:p>
          <w:p w:rsidR="005F4BDC" w:rsidRPr="0013389E" w:rsidRDefault="005F4BDC" w:rsidP="000A7DC6">
            <w:pPr>
              <w:jc w:val="center"/>
              <w:rPr>
                <w:b/>
                <w:bCs/>
                <w:caps/>
                <w:noProof/>
              </w:rPr>
            </w:pPr>
            <w:r w:rsidRPr="0013389E">
              <w:rPr>
                <w:b/>
                <w:bCs/>
                <w:caps/>
                <w:noProof/>
              </w:rPr>
              <w:t xml:space="preserve">ХĔРЛĔ ЧУТАЙ </w:t>
            </w:r>
          </w:p>
          <w:p w:rsidR="005F4BDC" w:rsidRPr="0013389E" w:rsidRDefault="005F4BDC" w:rsidP="000A7DC6">
            <w:pPr>
              <w:jc w:val="center"/>
              <w:rPr>
                <w:b/>
                <w:bCs/>
                <w:caps/>
                <w:noProof/>
              </w:rPr>
            </w:pPr>
            <w:r w:rsidRPr="0013389E">
              <w:rPr>
                <w:b/>
                <w:bCs/>
                <w:caps/>
                <w:noProof/>
              </w:rPr>
              <w:t xml:space="preserve">МУНИЦИПАЛЛӐ ОКРУГӖН  </w:t>
            </w:r>
          </w:p>
          <w:p w:rsidR="005F4BDC" w:rsidRPr="0013389E" w:rsidRDefault="005F4BDC" w:rsidP="000A7DC6">
            <w:pPr>
              <w:jc w:val="center"/>
              <w:rPr>
                <w:b/>
                <w:bCs/>
              </w:rPr>
            </w:pPr>
            <w:r w:rsidRPr="0013389E">
              <w:rPr>
                <w:b/>
                <w:bCs/>
                <w:caps/>
                <w:noProof/>
              </w:rPr>
              <w:t xml:space="preserve"> АДМИНИСТРАЦИЙ</w:t>
            </w:r>
            <w:r w:rsidRPr="0013389E">
              <w:rPr>
                <w:b/>
                <w:caps/>
              </w:rPr>
              <w:t>ĕ</w:t>
            </w:r>
          </w:p>
        </w:tc>
        <w:tc>
          <w:tcPr>
            <w:tcW w:w="1431" w:type="dxa"/>
            <w:vMerge w:val="restart"/>
            <w:vAlign w:val="center"/>
          </w:tcPr>
          <w:p w:rsidR="005F4BDC" w:rsidRPr="0013389E" w:rsidRDefault="00FF64A1" w:rsidP="000A7DC6">
            <w:pPr>
              <w:jc w:val="center"/>
              <w:rPr>
                <w:b/>
                <w:bCs/>
              </w:rPr>
            </w:pPr>
            <w:r w:rsidRPr="00275093">
              <w:rPr>
                <w:noProof/>
              </w:rPr>
              <w:drawing>
                <wp:anchor distT="0" distB="0" distL="114300" distR="114300" simplePos="0" relativeHeight="251661312" behindDoc="0" locked="0" layoutInCell="1" allowOverlap="1" wp14:anchorId="7F1E63E5" wp14:editId="4BEB3B0E">
                  <wp:simplePos x="0" y="0"/>
                  <wp:positionH relativeFrom="column">
                    <wp:posOffset>30480</wp:posOffset>
                  </wp:positionH>
                  <wp:positionV relativeFrom="paragraph">
                    <wp:posOffset>-783590</wp:posOffset>
                  </wp:positionV>
                  <wp:extent cx="720090" cy="720090"/>
                  <wp:effectExtent l="0" t="0" r="3810" b="3810"/>
                  <wp:wrapNone/>
                  <wp:docPr id="2" name="Рисунок 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tc>
        <w:tc>
          <w:tcPr>
            <w:tcW w:w="4164" w:type="dxa"/>
            <w:vAlign w:val="center"/>
          </w:tcPr>
          <w:p w:rsidR="005F4BDC" w:rsidRPr="0013389E" w:rsidRDefault="005F4BDC" w:rsidP="000A7DC6">
            <w:pPr>
              <w:jc w:val="center"/>
              <w:rPr>
                <w:rStyle w:val="a4"/>
                <w:b w:val="0"/>
                <w:bCs w:val="0"/>
                <w:noProof/>
              </w:rPr>
            </w:pPr>
            <w:r w:rsidRPr="0013389E">
              <w:rPr>
                <w:b/>
                <w:bCs/>
                <w:noProof/>
              </w:rPr>
              <w:t>ЧУВАШСКАЯ РЕСПУБЛИКА</w:t>
            </w:r>
            <w:r w:rsidRPr="0013389E">
              <w:rPr>
                <w:rStyle w:val="a4"/>
                <w:noProof/>
              </w:rPr>
              <w:t xml:space="preserve"> </w:t>
            </w:r>
          </w:p>
          <w:p w:rsidR="005F4BDC" w:rsidRPr="0013389E" w:rsidRDefault="005F4BDC" w:rsidP="000A7DC6">
            <w:pPr>
              <w:jc w:val="center"/>
              <w:rPr>
                <w:rStyle w:val="a4"/>
                <w:noProof/>
              </w:rPr>
            </w:pPr>
            <w:r w:rsidRPr="0013389E">
              <w:rPr>
                <w:rStyle w:val="a4"/>
                <w:noProof/>
              </w:rPr>
              <w:t xml:space="preserve">АДМИНИСТРАЦИЯ  </w:t>
            </w:r>
          </w:p>
          <w:p w:rsidR="005F4BDC" w:rsidRPr="0013389E" w:rsidRDefault="005F4BDC" w:rsidP="000A7DC6">
            <w:pPr>
              <w:jc w:val="center"/>
            </w:pPr>
            <w:r w:rsidRPr="0013389E">
              <w:rPr>
                <w:b/>
                <w:bCs/>
                <w:noProof/>
              </w:rPr>
              <w:t>КРАСНОЧЕТАЙСКОГО МУНИЦИПАЛЬНОГО ОКРУГА</w:t>
            </w:r>
          </w:p>
        </w:tc>
      </w:tr>
      <w:tr w:rsidR="005F4BDC" w:rsidRPr="0013389E" w:rsidTr="000A7DC6">
        <w:trPr>
          <w:cantSplit/>
          <w:trHeight w:val="1399"/>
        </w:trPr>
        <w:tc>
          <w:tcPr>
            <w:tcW w:w="4077" w:type="dxa"/>
          </w:tcPr>
          <w:p w:rsidR="005F4BDC" w:rsidRPr="0013389E" w:rsidRDefault="005F4BDC" w:rsidP="000A7DC6">
            <w:pPr>
              <w:spacing w:line="192" w:lineRule="auto"/>
            </w:pPr>
          </w:p>
          <w:p w:rsidR="005F4BDC" w:rsidRPr="0013389E" w:rsidRDefault="005F4BDC" w:rsidP="000A7DC6">
            <w:pPr>
              <w:pStyle w:val="a3"/>
              <w:tabs>
                <w:tab w:val="left" w:pos="4285"/>
              </w:tabs>
              <w:spacing w:line="192" w:lineRule="auto"/>
              <w:jc w:val="center"/>
              <w:rPr>
                <w:rStyle w:val="a4"/>
                <w:rFonts w:ascii="Times New Roman" w:hAnsi="Times New Roman" w:cs="Times New Roman"/>
                <w:noProof/>
                <w:sz w:val="24"/>
                <w:szCs w:val="24"/>
              </w:rPr>
            </w:pPr>
            <w:r w:rsidRPr="0013389E">
              <w:rPr>
                <w:rStyle w:val="a4"/>
                <w:rFonts w:ascii="Times New Roman" w:hAnsi="Times New Roman" w:cs="Times New Roman"/>
                <w:noProof/>
                <w:sz w:val="24"/>
                <w:szCs w:val="24"/>
              </w:rPr>
              <w:t xml:space="preserve">Й Ы Ш Ӑ Н У </w:t>
            </w:r>
          </w:p>
          <w:p w:rsidR="005F4BDC" w:rsidRPr="0013389E" w:rsidRDefault="005F4BDC" w:rsidP="000A7DC6">
            <w:pPr>
              <w:pStyle w:val="a3"/>
              <w:jc w:val="center"/>
              <w:rPr>
                <w:rFonts w:ascii="Times New Roman" w:hAnsi="Times New Roman" w:cs="Times New Roman"/>
              </w:rPr>
            </w:pPr>
          </w:p>
          <w:p w:rsidR="005F4BDC" w:rsidRPr="0013389E" w:rsidRDefault="00015090" w:rsidP="000A7DC6">
            <w:pPr>
              <w:pStyle w:val="a3"/>
              <w:jc w:val="center"/>
              <w:rPr>
                <w:rFonts w:ascii="Times New Roman" w:hAnsi="Times New Roman" w:cs="Times New Roman"/>
                <w:sz w:val="24"/>
                <w:szCs w:val="24"/>
              </w:rPr>
            </w:pPr>
            <w:r>
              <w:rPr>
                <w:rFonts w:ascii="Times New Roman" w:hAnsi="Times New Roman" w:cs="Times New Roman"/>
                <w:noProof/>
                <w:sz w:val="24"/>
                <w:szCs w:val="24"/>
                <w:u w:val="single"/>
              </w:rPr>
              <w:t>17.</w:t>
            </w:r>
            <w:r w:rsidR="005F4BDC">
              <w:rPr>
                <w:rFonts w:ascii="Times New Roman" w:hAnsi="Times New Roman" w:cs="Times New Roman"/>
                <w:noProof/>
                <w:sz w:val="24"/>
                <w:szCs w:val="24"/>
                <w:u w:val="single"/>
              </w:rPr>
              <w:t>03</w:t>
            </w:r>
            <w:r w:rsidR="005F4BDC" w:rsidRPr="0013389E">
              <w:rPr>
                <w:rFonts w:ascii="Times New Roman" w:hAnsi="Times New Roman" w:cs="Times New Roman"/>
                <w:noProof/>
                <w:sz w:val="24"/>
                <w:szCs w:val="24"/>
                <w:u w:val="single"/>
              </w:rPr>
              <w:t>.</w:t>
            </w:r>
            <w:r w:rsidR="005F4BDC">
              <w:rPr>
                <w:rFonts w:ascii="Times New Roman" w:hAnsi="Times New Roman" w:cs="Times New Roman"/>
                <w:noProof/>
                <w:sz w:val="24"/>
                <w:szCs w:val="24"/>
                <w:u w:val="single"/>
              </w:rPr>
              <w:t>2026</w:t>
            </w:r>
            <w:r w:rsidR="005F4BDC" w:rsidRPr="0013389E">
              <w:rPr>
                <w:rFonts w:ascii="Times New Roman" w:hAnsi="Times New Roman" w:cs="Times New Roman"/>
                <w:noProof/>
                <w:sz w:val="24"/>
                <w:szCs w:val="24"/>
                <w:u w:val="single"/>
              </w:rPr>
              <w:t xml:space="preserve"> </w:t>
            </w:r>
            <w:r w:rsidR="005F4BDC" w:rsidRPr="0013389E">
              <w:rPr>
                <w:rFonts w:ascii="Times New Roman" w:hAnsi="Times New Roman" w:cs="Times New Roman"/>
                <w:noProof/>
                <w:sz w:val="24"/>
                <w:szCs w:val="24"/>
              </w:rPr>
              <w:t xml:space="preserve">   </w:t>
            </w:r>
            <w:r>
              <w:rPr>
                <w:rFonts w:ascii="Times New Roman" w:hAnsi="Times New Roman" w:cs="Times New Roman"/>
                <w:noProof/>
                <w:sz w:val="24"/>
                <w:szCs w:val="24"/>
                <w:u w:val="single"/>
              </w:rPr>
              <w:t>166</w:t>
            </w:r>
            <w:r w:rsidR="005F4BDC" w:rsidRPr="0013389E">
              <w:rPr>
                <w:rFonts w:ascii="Times New Roman" w:hAnsi="Times New Roman" w:cs="Times New Roman"/>
                <w:noProof/>
                <w:sz w:val="24"/>
                <w:szCs w:val="24"/>
              </w:rPr>
              <w:t xml:space="preserve"> №</w:t>
            </w:r>
          </w:p>
          <w:p w:rsidR="005F4BDC" w:rsidRPr="0013389E" w:rsidRDefault="005F4BDC" w:rsidP="000A7DC6">
            <w:pPr>
              <w:jc w:val="center"/>
              <w:rPr>
                <w:noProof/>
              </w:rPr>
            </w:pPr>
            <w:r w:rsidRPr="0013389E">
              <w:rPr>
                <w:noProof/>
              </w:rPr>
              <w:t>Хĕрлĕ Чутай сали</w:t>
            </w:r>
          </w:p>
        </w:tc>
        <w:tc>
          <w:tcPr>
            <w:tcW w:w="1431" w:type="dxa"/>
            <w:vMerge/>
            <w:vAlign w:val="center"/>
          </w:tcPr>
          <w:p w:rsidR="005F4BDC" w:rsidRPr="0013389E" w:rsidRDefault="005F4BDC" w:rsidP="000A7DC6">
            <w:pPr>
              <w:rPr>
                <w:b/>
                <w:bCs/>
              </w:rPr>
            </w:pPr>
          </w:p>
        </w:tc>
        <w:tc>
          <w:tcPr>
            <w:tcW w:w="4164" w:type="dxa"/>
          </w:tcPr>
          <w:p w:rsidR="005F4BDC" w:rsidRPr="0013389E" w:rsidRDefault="005F4BDC" w:rsidP="000A7DC6">
            <w:pPr>
              <w:pStyle w:val="a3"/>
              <w:spacing w:line="192" w:lineRule="auto"/>
              <w:jc w:val="center"/>
              <w:rPr>
                <w:rStyle w:val="a4"/>
                <w:rFonts w:ascii="Times New Roman" w:hAnsi="Times New Roman" w:cs="Times New Roman"/>
                <w:noProof/>
                <w:sz w:val="24"/>
                <w:szCs w:val="24"/>
              </w:rPr>
            </w:pPr>
          </w:p>
          <w:p w:rsidR="005F4BDC" w:rsidRPr="0013389E" w:rsidRDefault="005F4BDC" w:rsidP="000A7DC6">
            <w:pPr>
              <w:pStyle w:val="a3"/>
              <w:spacing w:line="192" w:lineRule="auto"/>
              <w:jc w:val="center"/>
              <w:rPr>
                <w:rStyle w:val="a4"/>
                <w:rFonts w:ascii="Times New Roman" w:hAnsi="Times New Roman" w:cs="Times New Roman"/>
                <w:noProof/>
                <w:sz w:val="24"/>
                <w:szCs w:val="24"/>
              </w:rPr>
            </w:pPr>
            <w:r w:rsidRPr="0013389E">
              <w:rPr>
                <w:rStyle w:val="a4"/>
                <w:rFonts w:ascii="Times New Roman" w:hAnsi="Times New Roman" w:cs="Times New Roman"/>
                <w:noProof/>
                <w:sz w:val="24"/>
                <w:szCs w:val="24"/>
              </w:rPr>
              <w:t>ПОСТАНОВЛЕНИЕ</w:t>
            </w:r>
          </w:p>
          <w:p w:rsidR="005F4BDC" w:rsidRPr="0013389E" w:rsidRDefault="005F4BDC" w:rsidP="000A7DC6"/>
          <w:p w:rsidR="005F4BDC" w:rsidRPr="0013389E" w:rsidRDefault="00015090" w:rsidP="000A7DC6">
            <w:pPr>
              <w:pStyle w:val="a3"/>
              <w:jc w:val="center"/>
              <w:rPr>
                <w:rFonts w:ascii="Times New Roman" w:hAnsi="Times New Roman" w:cs="Times New Roman"/>
                <w:sz w:val="24"/>
                <w:szCs w:val="24"/>
              </w:rPr>
            </w:pPr>
            <w:r>
              <w:rPr>
                <w:rFonts w:ascii="Times New Roman" w:hAnsi="Times New Roman" w:cs="Times New Roman"/>
                <w:noProof/>
                <w:sz w:val="24"/>
                <w:szCs w:val="24"/>
                <w:u w:val="single"/>
              </w:rPr>
              <w:t>17.</w:t>
            </w:r>
            <w:r w:rsidR="005F4BDC">
              <w:rPr>
                <w:rFonts w:ascii="Times New Roman" w:hAnsi="Times New Roman" w:cs="Times New Roman"/>
                <w:noProof/>
                <w:sz w:val="24"/>
                <w:szCs w:val="24"/>
                <w:u w:val="single"/>
              </w:rPr>
              <w:t>03</w:t>
            </w:r>
            <w:r w:rsidR="005F4BDC" w:rsidRPr="0013389E">
              <w:rPr>
                <w:rFonts w:ascii="Times New Roman" w:hAnsi="Times New Roman" w:cs="Times New Roman"/>
                <w:noProof/>
                <w:sz w:val="24"/>
                <w:szCs w:val="24"/>
                <w:u w:val="single"/>
              </w:rPr>
              <w:t>.</w:t>
            </w:r>
            <w:r w:rsidR="005F4BDC">
              <w:rPr>
                <w:rFonts w:ascii="Times New Roman" w:hAnsi="Times New Roman" w:cs="Times New Roman"/>
                <w:noProof/>
                <w:sz w:val="24"/>
                <w:szCs w:val="24"/>
                <w:u w:val="single"/>
              </w:rPr>
              <w:t>2026</w:t>
            </w:r>
            <w:r>
              <w:rPr>
                <w:rFonts w:ascii="Times New Roman" w:hAnsi="Times New Roman" w:cs="Times New Roman"/>
                <w:noProof/>
                <w:sz w:val="24"/>
                <w:szCs w:val="24"/>
              </w:rPr>
              <w:t xml:space="preserve">   № 166</w:t>
            </w:r>
            <w:r w:rsidR="005F4BDC" w:rsidRPr="0013389E">
              <w:rPr>
                <w:rFonts w:ascii="Times New Roman" w:hAnsi="Times New Roman" w:cs="Times New Roman"/>
                <w:noProof/>
                <w:sz w:val="24"/>
                <w:szCs w:val="24"/>
                <w:u w:val="single"/>
              </w:rPr>
              <w:t xml:space="preserve"> </w:t>
            </w:r>
            <w:r w:rsidR="005F4BDC">
              <w:rPr>
                <w:rFonts w:ascii="Times New Roman" w:hAnsi="Times New Roman" w:cs="Times New Roman"/>
                <w:noProof/>
                <w:sz w:val="24"/>
                <w:szCs w:val="24"/>
                <w:u w:val="single"/>
              </w:rPr>
              <w:t xml:space="preserve">   </w:t>
            </w:r>
            <w:r w:rsidR="005F4BDC" w:rsidRPr="0013389E">
              <w:rPr>
                <w:rFonts w:ascii="Times New Roman" w:hAnsi="Times New Roman" w:cs="Times New Roman"/>
                <w:noProof/>
                <w:sz w:val="24"/>
                <w:szCs w:val="24"/>
                <w:u w:val="single"/>
              </w:rPr>
              <w:t xml:space="preserve"> </w:t>
            </w:r>
          </w:p>
          <w:p w:rsidR="005F4BDC" w:rsidRPr="0013389E" w:rsidRDefault="005F4BDC" w:rsidP="000A7DC6">
            <w:pPr>
              <w:jc w:val="center"/>
              <w:rPr>
                <w:noProof/>
              </w:rPr>
            </w:pPr>
            <w:r w:rsidRPr="0013389E">
              <w:rPr>
                <w:noProof/>
              </w:rPr>
              <w:t>село Красные Четаи</w:t>
            </w:r>
          </w:p>
        </w:tc>
      </w:tr>
    </w:tbl>
    <w:p w:rsidR="005F4BDC" w:rsidRPr="0054771C" w:rsidRDefault="005F4BDC" w:rsidP="005F4BDC">
      <w:pPr>
        <w:shd w:val="clear" w:color="auto" w:fill="FFFFFF"/>
        <w:ind w:right="3967"/>
        <w:jc w:val="both"/>
        <w:rPr>
          <w:shd w:val="clear" w:color="auto" w:fill="FFFFFF"/>
        </w:rPr>
      </w:pPr>
      <w:r w:rsidRPr="0054771C">
        <w:rPr>
          <w:color w:val="262626"/>
          <w:kern w:val="32"/>
        </w:rPr>
        <w:t xml:space="preserve">Об утверждении Положения </w:t>
      </w:r>
      <w:r w:rsidR="0054771C" w:rsidRPr="0054771C">
        <w:t xml:space="preserve">о представлении гражданами, претендующими на замещение должностей муниципальной службы, и муниципальными служащими исполнительно-распорядительного органа </w:t>
      </w:r>
      <w:r w:rsidR="0054771C">
        <w:t>Красночетайского муниципального округа</w:t>
      </w:r>
      <w:r w:rsidR="0054771C" w:rsidRPr="0054771C">
        <w:t xml:space="preserve"> - администрации </w:t>
      </w:r>
      <w:r w:rsidR="0054771C">
        <w:t>Красночетайского муниципального округа</w:t>
      </w:r>
      <w:r w:rsidR="0054771C" w:rsidRPr="0054771C">
        <w:t xml:space="preserve"> сведений о доходах, об имуществе и обязательствах имущественного характера</w:t>
      </w:r>
    </w:p>
    <w:p w:rsidR="005F4BDC" w:rsidRPr="0054771C" w:rsidRDefault="005F4BDC" w:rsidP="005F4BDC">
      <w:pPr>
        <w:pStyle w:val="a5"/>
        <w:shd w:val="clear" w:color="auto" w:fill="FFFFFF"/>
        <w:spacing w:before="0" w:beforeAutospacing="0" w:after="0" w:afterAutospacing="0"/>
        <w:ind w:firstLine="708"/>
        <w:jc w:val="both"/>
      </w:pPr>
    </w:p>
    <w:p w:rsidR="0054771C" w:rsidRDefault="0054771C" w:rsidP="0054771C">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 xml:space="preserve">В соответствии со </w:t>
      </w:r>
      <w:hyperlink r:id="rId8">
        <w:r w:rsidRPr="0054771C">
          <w:rPr>
            <w:rFonts w:ascii="Times New Roman" w:hAnsi="Times New Roman" w:cs="Times New Roman"/>
            <w:color w:val="0000FF"/>
            <w:sz w:val="24"/>
            <w:szCs w:val="24"/>
          </w:rPr>
          <w:t>статьей 15</w:t>
        </w:r>
      </w:hyperlink>
      <w:r w:rsidRPr="0054771C">
        <w:rPr>
          <w:rFonts w:ascii="Times New Roman" w:hAnsi="Times New Roman" w:cs="Times New Roman"/>
          <w:sz w:val="24"/>
          <w:szCs w:val="24"/>
        </w:rPr>
        <w:t xml:space="preserve"> Федерального закона от 2 марта 2007 г. </w:t>
      </w:r>
      <w:r>
        <w:rPr>
          <w:rFonts w:ascii="Times New Roman" w:hAnsi="Times New Roman" w:cs="Times New Roman"/>
          <w:sz w:val="24"/>
          <w:szCs w:val="24"/>
        </w:rPr>
        <w:t>№</w:t>
      </w:r>
      <w:r w:rsidRPr="0054771C">
        <w:rPr>
          <w:rFonts w:ascii="Times New Roman" w:hAnsi="Times New Roman" w:cs="Times New Roman"/>
          <w:sz w:val="24"/>
          <w:szCs w:val="24"/>
        </w:rPr>
        <w:t xml:space="preserve"> 25-ФЗ </w:t>
      </w:r>
      <w:r w:rsidR="0098522E">
        <w:rPr>
          <w:rFonts w:ascii="Times New Roman" w:hAnsi="Times New Roman" w:cs="Times New Roman"/>
          <w:sz w:val="24"/>
          <w:szCs w:val="24"/>
        </w:rPr>
        <w:t>«</w:t>
      </w:r>
      <w:r w:rsidRPr="0054771C">
        <w:rPr>
          <w:rFonts w:ascii="Times New Roman" w:hAnsi="Times New Roman" w:cs="Times New Roman"/>
          <w:sz w:val="24"/>
          <w:szCs w:val="24"/>
        </w:rPr>
        <w:t>О муниципальной службе в Российской Федерации</w:t>
      </w:r>
      <w:r w:rsidR="0098522E">
        <w:rPr>
          <w:rFonts w:ascii="Times New Roman" w:hAnsi="Times New Roman" w:cs="Times New Roman"/>
          <w:sz w:val="24"/>
          <w:szCs w:val="24"/>
        </w:rPr>
        <w:t>»</w:t>
      </w:r>
      <w:r w:rsidRPr="0054771C">
        <w:rPr>
          <w:rFonts w:ascii="Times New Roman" w:hAnsi="Times New Roman" w:cs="Times New Roman"/>
          <w:sz w:val="24"/>
          <w:szCs w:val="24"/>
        </w:rPr>
        <w:t xml:space="preserve">, </w:t>
      </w:r>
      <w:hyperlink r:id="rId9">
        <w:r w:rsidRPr="0054771C">
          <w:rPr>
            <w:rFonts w:ascii="Times New Roman" w:hAnsi="Times New Roman" w:cs="Times New Roman"/>
            <w:color w:val="0000FF"/>
            <w:sz w:val="24"/>
            <w:szCs w:val="24"/>
          </w:rPr>
          <w:t>статьей 8</w:t>
        </w:r>
      </w:hyperlink>
      <w:r w:rsidRPr="0054771C">
        <w:rPr>
          <w:rFonts w:ascii="Times New Roman" w:hAnsi="Times New Roman" w:cs="Times New Roman"/>
          <w:sz w:val="24"/>
          <w:szCs w:val="24"/>
        </w:rPr>
        <w:t xml:space="preserve"> Федерального закона от 25 декабря 2008 г. </w:t>
      </w:r>
      <w:r>
        <w:rPr>
          <w:rFonts w:ascii="Times New Roman" w:hAnsi="Times New Roman" w:cs="Times New Roman"/>
          <w:sz w:val="24"/>
          <w:szCs w:val="24"/>
        </w:rPr>
        <w:t>№</w:t>
      </w:r>
      <w:r w:rsidRPr="0054771C">
        <w:rPr>
          <w:rFonts w:ascii="Times New Roman" w:hAnsi="Times New Roman" w:cs="Times New Roman"/>
          <w:sz w:val="24"/>
          <w:szCs w:val="24"/>
        </w:rPr>
        <w:t xml:space="preserve"> 273-ФЗ </w:t>
      </w:r>
      <w:r w:rsidR="0098522E">
        <w:rPr>
          <w:rFonts w:ascii="Times New Roman" w:hAnsi="Times New Roman" w:cs="Times New Roman"/>
          <w:sz w:val="24"/>
          <w:szCs w:val="24"/>
        </w:rPr>
        <w:t>«</w:t>
      </w:r>
      <w:r w:rsidRPr="0054771C">
        <w:rPr>
          <w:rFonts w:ascii="Times New Roman" w:hAnsi="Times New Roman" w:cs="Times New Roman"/>
          <w:sz w:val="24"/>
          <w:szCs w:val="24"/>
        </w:rPr>
        <w:t>О противодействии коррупции</w:t>
      </w:r>
      <w:r w:rsidR="0098522E">
        <w:rPr>
          <w:rFonts w:ascii="Times New Roman" w:hAnsi="Times New Roman" w:cs="Times New Roman"/>
          <w:sz w:val="24"/>
          <w:szCs w:val="24"/>
        </w:rPr>
        <w:t>»</w:t>
      </w:r>
      <w:r w:rsidRPr="0054771C">
        <w:rPr>
          <w:rFonts w:ascii="Times New Roman" w:hAnsi="Times New Roman" w:cs="Times New Roman"/>
          <w:sz w:val="24"/>
          <w:szCs w:val="24"/>
        </w:rPr>
        <w:t xml:space="preserve">, в целях реализации </w:t>
      </w:r>
      <w:hyperlink r:id="rId10">
        <w:r w:rsidRPr="0054771C">
          <w:rPr>
            <w:rFonts w:ascii="Times New Roman" w:hAnsi="Times New Roman" w:cs="Times New Roman"/>
            <w:color w:val="0000FF"/>
            <w:sz w:val="24"/>
            <w:szCs w:val="24"/>
          </w:rPr>
          <w:t>Указа</w:t>
        </w:r>
      </w:hyperlink>
      <w:r w:rsidRPr="0054771C">
        <w:rPr>
          <w:rFonts w:ascii="Times New Roman" w:hAnsi="Times New Roman" w:cs="Times New Roman"/>
          <w:sz w:val="24"/>
          <w:szCs w:val="24"/>
        </w:rPr>
        <w:t xml:space="preserve"> Президента Чувашской Республики от 29 июня 2009 г. </w:t>
      </w:r>
      <w:r>
        <w:rPr>
          <w:rFonts w:ascii="Times New Roman" w:hAnsi="Times New Roman" w:cs="Times New Roman"/>
          <w:sz w:val="24"/>
          <w:szCs w:val="24"/>
        </w:rPr>
        <w:t>№</w:t>
      </w:r>
      <w:r w:rsidRPr="0054771C">
        <w:rPr>
          <w:rFonts w:ascii="Times New Roman" w:hAnsi="Times New Roman" w:cs="Times New Roman"/>
          <w:sz w:val="24"/>
          <w:szCs w:val="24"/>
        </w:rPr>
        <w:t xml:space="preserve"> 42 </w:t>
      </w:r>
      <w:r w:rsidR="0098522E">
        <w:rPr>
          <w:rFonts w:ascii="Times New Roman" w:hAnsi="Times New Roman" w:cs="Times New Roman"/>
          <w:sz w:val="24"/>
          <w:szCs w:val="24"/>
        </w:rPr>
        <w:t>«</w:t>
      </w:r>
      <w:r w:rsidRPr="0054771C">
        <w:rPr>
          <w:rFonts w:ascii="Times New Roman" w:hAnsi="Times New Roman" w:cs="Times New Roman"/>
          <w:sz w:val="24"/>
          <w:szCs w:val="24"/>
        </w:rPr>
        <w:t>Об утверждении перечня должностей государственной гражданской службы Чувашской Республики, при назначении на которые граждане и при замещении которых государственные гражданские служащие Чувашской Республики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98522E">
        <w:rPr>
          <w:rFonts w:ascii="Times New Roman" w:hAnsi="Times New Roman" w:cs="Times New Roman"/>
          <w:sz w:val="24"/>
          <w:szCs w:val="24"/>
        </w:rPr>
        <w:t>»</w:t>
      </w:r>
      <w:r>
        <w:rPr>
          <w:rFonts w:ascii="Times New Roman" w:hAnsi="Times New Roman" w:cs="Times New Roman"/>
          <w:sz w:val="24"/>
          <w:szCs w:val="24"/>
        </w:rPr>
        <w:t>, администрация Красночетайского муниципального округа Чувашской Республики</w:t>
      </w:r>
      <w:r w:rsidRPr="0054771C">
        <w:rPr>
          <w:rFonts w:ascii="Times New Roman" w:hAnsi="Times New Roman" w:cs="Times New Roman"/>
          <w:sz w:val="24"/>
          <w:szCs w:val="24"/>
        </w:rPr>
        <w:t>:</w:t>
      </w:r>
    </w:p>
    <w:p w:rsidR="0054771C" w:rsidRDefault="0054771C" w:rsidP="0054771C">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 xml:space="preserve">1. Утвердить </w:t>
      </w:r>
      <w:hyperlink w:anchor="P40">
        <w:r w:rsidRPr="0054771C">
          <w:rPr>
            <w:rFonts w:ascii="Times New Roman" w:hAnsi="Times New Roman" w:cs="Times New Roman"/>
            <w:color w:val="0000FF"/>
            <w:sz w:val="24"/>
            <w:szCs w:val="24"/>
          </w:rPr>
          <w:t>Положение</w:t>
        </w:r>
      </w:hyperlink>
      <w:r w:rsidRPr="0054771C">
        <w:rPr>
          <w:rFonts w:ascii="Times New Roman" w:hAnsi="Times New Roman" w:cs="Times New Roman"/>
          <w:sz w:val="24"/>
          <w:szCs w:val="24"/>
        </w:rPr>
        <w:t xml:space="preserve"> о представлении гражданами, претендующими на замещение должностей муниципальной службы, и муниципальными служащими исполнительно-распорядительного органа </w:t>
      </w:r>
      <w:r>
        <w:rPr>
          <w:rFonts w:ascii="Times New Roman" w:hAnsi="Times New Roman" w:cs="Times New Roman"/>
          <w:sz w:val="24"/>
          <w:szCs w:val="24"/>
        </w:rPr>
        <w:t>Красночетайского муниципального округа</w:t>
      </w:r>
      <w:r w:rsidRPr="0054771C">
        <w:rPr>
          <w:rFonts w:ascii="Times New Roman" w:hAnsi="Times New Roman" w:cs="Times New Roman"/>
          <w:sz w:val="24"/>
          <w:szCs w:val="24"/>
        </w:rPr>
        <w:t xml:space="preserve"> - администрации </w:t>
      </w:r>
      <w:r>
        <w:rPr>
          <w:rFonts w:ascii="Times New Roman" w:hAnsi="Times New Roman" w:cs="Times New Roman"/>
          <w:sz w:val="24"/>
          <w:szCs w:val="24"/>
        </w:rPr>
        <w:t>Красночетайского муниципального округа</w:t>
      </w:r>
      <w:r w:rsidRPr="0054771C">
        <w:rPr>
          <w:rFonts w:ascii="Times New Roman" w:hAnsi="Times New Roman" w:cs="Times New Roman"/>
          <w:sz w:val="24"/>
          <w:szCs w:val="24"/>
        </w:rPr>
        <w:t xml:space="preserve"> сведений о доходах, об имуществе и обязательствах имущественного характера (приложение).</w:t>
      </w:r>
    </w:p>
    <w:p w:rsidR="0098522E" w:rsidRDefault="0098522E" w:rsidP="0054771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 Признать утратившими силу постановления</w:t>
      </w:r>
      <w:r w:rsidRPr="0098522E">
        <w:rPr>
          <w:rFonts w:ascii="Times New Roman" w:hAnsi="Times New Roman" w:cs="Times New Roman"/>
          <w:sz w:val="24"/>
          <w:szCs w:val="24"/>
        </w:rPr>
        <w:t xml:space="preserve"> администрации Красночетайского муниципального округа Ч</w:t>
      </w:r>
      <w:r>
        <w:rPr>
          <w:rFonts w:ascii="Times New Roman" w:hAnsi="Times New Roman" w:cs="Times New Roman"/>
          <w:sz w:val="24"/>
          <w:szCs w:val="24"/>
        </w:rPr>
        <w:t xml:space="preserve">увашской </w:t>
      </w:r>
      <w:r w:rsidRPr="0098522E">
        <w:rPr>
          <w:rFonts w:ascii="Times New Roman" w:hAnsi="Times New Roman" w:cs="Times New Roman"/>
          <w:sz w:val="24"/>
          <w:szCs w:val="24"/>
        </w:rPr>
        <w:t>Р</w:t>
      </w:r>
      <w:r>
        <w:rPr>
          <w:rFonts w:ascii="Times New Roman" w:hAnsi="Times New Roman" w:cs="Times New Roman"/>
          <w:sz w:val="24"/>
          <w:szCs w:val="24"/>
        </w:rPr>
        <w:t>еспублики:</w:t>
      </w:r>
    </w:p>
    <w:p w:rsidR="0098522E" w:rsidRDefault="0098522E" w:rsidP="0054771C">
      <w:pPr>
        <w:pStyle w:val="ConsPlusNormal"/>
        <w:ind w:firstLine="540"/>
        <w:jc w:val="both"/>
        <w:rPr>
          <w:rFonts w:ascii="Times New Roman" w:hAnsi="Times New Roman" w:cs="Times New Roman"/>
          <w:sz w:val="24"/>
          <w:szCs w:val="24"/>
        </w:rPr>
      </w:pPr>
      <w:r w:rsidRPr="0098522E">
        <w:rPr>
          <w:rFonts w:ascii="Times New Roman" w:hAnsi="Times New Roman" w:cs="Times New Roman"/>
          <w:sz w:val="24"/>
          <w:szCs w:val="24"/>
        </w:rPr>
        <w:t xml:space="preserve"> от 16.</w:t>
      </w:r>
      <w:r>
        <w:rPr>
          <w:rFonts w:ascii="Times New Roman" w:hAnsi="Times New Roman" w:cs="Times New Roman"/>
          <w:sz w:val="24"/>
          <w:szCs w:val="24"/>
        </w:rPr>
        <w:t>03.2023 №</w:t>
      </w:r>
      <w:r w:rsidRPr="0098522E">
        <w:rPr>
          <w:rFonts w:ascii="Times New Roman" w:hAnsi="Times New Roman" w:cs="Times New Roman"/>
          <w:sz w:val="24"/>
          <w:szCs w:val="24"/>
        </w:rPr>
        <w:t xml:space="preserve"> 169</w:t>
      </w:r>
      <w:r>
        <w:rPr>
          <w:rFonts w:ascii="Times New Roman" w:hAnsi="Times New Roman" w:cs="Times New Roman"/>
          <w:sz w:val="24"/>
          <w:szCs w:val="24"/>
        </w:rPr>
        <w:t xml:space="preserve"> «</w:t>
      </w:r>
      <w:r w:rsidRPr="0098522E">
        <w:rPr>
          <w:rFonts w:ascii="Times New Roman" w:hAnsi="Times New Roman" w:cs="Times New Roman"/>
          <w:sz w:val="24"/>
          <w:szCs w:val="24"/>
        </w:rPr>
        <w:t>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Красночетайского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w:t>
      </w:r>
      <w:r>
        <w:rPr>
          <w:rFonts w:ascii="Times New Roman" w:hAnsi="Times New Roman" w:cs="Times New Roman"/>
          <w:sz w:val="24"/>
          <w:szCs w:val="24"/>
        </w:rPr>
        <w:t>уги) и несовершеннолетних детей»;</w:t>
      </w:r>
    </w:p>
    <w:p w:rsidR="0098522E" w:rsidRDefault="0098522E" w:rsidP="0054771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от 26.12.2023 №</w:t>
      </w:r>
      <w:r w:rsidRPr="0098522E">
        <w:rPr>
          <w:rFonts w:ascii="Times New Roman" w:hAnsi="Times New Roman" w:cs="Times New Roman"/>
          <w:sz w:val="24"/>
          <w:szCs w:val="24"/>
        </w:rPr>
        <w:t xml:space="preserve"> 1162 </w:t>
      </w:r>
      <w:r>
        <w:rPr>
          <w:rFonts w:ascii="Times New Roman" w:hAnsi="Times New Roman" w:cs="Times New Roman"/>
          <w:sz w:val="24"/>
          <w:szCs w:val="24"/>
        </w:rPr>
        <w:t>«</w:t>
      </w:r>
      <w:r w:rsidRPr="0098522E">
        <w:rPr>
          <w:rFonts w:ascii="Times New Roman" w:hAnsi="Times New Roman" w:cs="Times New Roman"/>
          <w:sz w:val="24"/>
          <w:szCs w:val="24"/>
        </w:rPr>
        <w:t xml:space="preserve">О внесении изменений в постановление администрации Красночетайского муниципального округа </w:t>
      </w:r>
      <w:r w:rsidR="00A16648" w:rsidRPr="0098522E">
        <w:rPr>
          <w:rFonts w:ascii="Times New Roman" w:hAnsi="Times New Roman" w:cs="Times New Roman"/>
          <w:sz w:val="24"/>
          <w:szCs w:val="24"/>
        </w:rPr>
        <w:t>Ч</w:t>
      </w:r>
      <w:r w:rsidR="00A16648">
        <w:rPr>
          <w:rFonts w:ascii="Times New Roman" w:hAnsi="Times New Roman" w:cs="Times New Roman"/>
          <w:sz w:val="24"/>
          <w:szCs w:val="24"/>
        </w:rPr>
        <w:t xml:space="preserve">увашской </w:t>
      </w:r>
      <w:r w:rsidR="00A16648" w:rsidRPr="0098522E">
        <w:rPr>
          <w:rFonts w:ascii="Times New Roman" w:hAnsi="Times New Roman" w:cs="Times New Roman"/>
          <w:sz w:val="24"/>
          <w:szCs w:val="24"/>
        </w:rPr>
        <w:t>Р</w:t>
      </w:r>
      <w:r w:rsidR="00A16648">
        <w:rPr>
          <w:rFonts w:ascii="Times New Roman" w:hAnsi="Times New Roman" w:cs="Times New Roman"/>
          <w:sz w:val="24"/>
          <w:szCs w:val="24"/>
        </w:rPr>
        <w:t>еспублики</w:t>
      </w:r>
      <w:r w:rsidRPr="0098522E">
        <w:rPr>
          <w:rFonts w:ascii="Times New Roman" w:hAnsi="Times New Roman" w:cs="Times New Roman"/>
          <w:sz w:val="24"/>
          <w:szCs w:val="24"/>
        </w:rPr>
        <w:t xml:space="preserve"> от</w:t>
      </w:r>
      <w:r w:rsidR="00A16648">
        <w:rPr>
          <w:rFonts w:ascii="Times New Roman" w:hAnsi="Times New Roman" w:cs="Times New Roman"/>
          <w:sz w:val="24"/>
          <w:szCs w:val="24"/>
        </w:rPr>
        <w:t xml:space="preserve"> 16.03.2023 №</w:t>
      </w:r>
      <w:r w:rsidRPr="0098522E">
        <w:rPr>
          <w:rFonts w:ascii="Times New Roman" w:hAnsi="Times New Roman" w:cs="Times New Roman"/>
          <w:sz w:val="24"/>
          <w:szCs w:val="24"/>
        </w:rPr>
        <w:t xml:space="preserve"> 169 </w:t>
      </w:r>
      <w:r>
        <w:rPr>
          <w:rFonts w:ascii="Times New Roman" w:hAnsi="Times New Roman" w:cs="Times New Roman"/>
          <w:sz w:val="24"/>
          <w:szCs w:val="24"/>
        </w:rPr>
        <w:t>«</w:t>
      </w:r>
      <w:r w:rsidRPr="0098522E">
        <w:rPr>
          <w:rFonts w:ascii="Times New Roman" w:hAnsi="Times New Roman" w:cs="Times New Roman"/>
          <w:sz w:val="24"/>
          <w:szCs w:val="24"/>
        </w:rPr>
        <w:t>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Красночетайского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Pr>
          <w:rFonts w:ascii="Times New Roman" w:hAnsi="Times New Roman" w:cs="Times New Roman"/>
          <w:sz w:val="24"/>
          <w:szCs w:val="24"/>
        </w:rPr>
        <w:t>»;</w:t>
      </w:r>
    </w:p>
    <w:p w:rsidR="0098522E" w:rsidRDefault="0098522E" w:rsidP="0054771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от 18.11.2024 №</w:t>
      </w:r>
      <w:r w:rsidRPr="0098522E">
        <w:rPr>
          <w:rFonts w:ascii="Times New Roman" w:hAnsi="Times New Roman" w:cs="Times New Roman"/>
          <w:sz w:val="24"/>
          <w:szCs w:val="24"/>
        </w:rPr>
        <w:t xml:space="preserve"> 905 </w:t>
      </w:r>
      <w:r>
        <w:rPr>
          <w:rFonts w:ascii="Times New Roman" w:hAnsi="Times New Roman" w:cs="Times New Roman"/>
          <w:sz w:val="24"/>
          <w:szCs w:val="24"/>
        </w:rPr>
        <w:t>«</w:t>
      </w:r>
      <w:r w:rsidRPr="0098522E">
        <w:rPr>
          <w:rFonts w:ascii="Times New Roman" w:hAnsi="Times New Roman" w:cs="Times New Roman"/>
          <w:sz w:val="24"/>
          <w:szCs w:val="24"/>
        </w:rPr>
        <w:t xml:space="preserve">О внесении изменений в постановление администрации Красночетайского муниципального округа </w:t>
      </w:r>
      <w:r w:rsidR="00A16648" w:rsidRPr="0098522E">
        <w:rPr>
          <w:rFonts w:ascii="Times New Roman" w:hAnsi="Times New Roman" w:cs="Times New Roman"/>
          <w:sz w:val="24"/>
          <w:szCs w:val="24"/>
        </w:rPr>
        <w:t>Ч</w:t>
      </w:r>
      <w:r w:rsidR="00A16648">
        <w:rPr>
          <w:rFonts w:ascii="Times New Roman" w:hAnsi="Times New Roman" w:cs="Times New Roman"/>
          <w:sz w:val="24"/>
          <w:szCs w:val="24"/>
        </w:rPr>
        <w:t xml:space="preserve">увашской </w:t>
      </w:r>
      <w:r w:rsidR="00A16648" w:rsidRPr="0098522E">
        <w:rPr>
          <w:rFonts w:ascii="Times New Roman" w:hAnsi="Times New Roman" w:cs="Times New Roman"/>
          <w:sz w:val="24"/>
          <w:szCs w:val="24"/>
        </w:rPr>
        <w:t>Р</w:t>
      </w:r>
      <w:r w:rsidR="00A16648">
        <w:rPr>
          <w:rFonts w:ascii="Times New Roman" w:hAnsi="Times New Roman" w:cs="Times New Roman"/>
          <w:sz w:val="24"/>
          <w:szCs w:val="24"/>
        </w:rPr>
        <w:t>еспублики от 16.03.2023 №</w:t>
      </w:r>
      <w:r w:rsidRPr="0098522E">
        <w:rPr>
          <w:rFonts w:ascii="Times New Roman" w:hAnsi="Times New Roman" w:cs="Times New Roman"/>
          <w:sz w:val="24"/>
          <w:szCs w:val="24"/>
        </w:rPr>
        <w:t xml:space="preserve"> 169 </w:t>
      </w:r>
      <w:r>
        <w:rPr>
          <w:rFonts w:ascii="Times New Roman" w:hAnsi="Times New Roman" w:cs="Times New Roman"/>
          <w:sz w:val="24"/>
          <w:szCs w:val="24"/>
        </w:rPr>
        <w:t>«</w:t>
      </w:r>
      <w:r w:rsidRPr="0098522E">
        <w:rPr>
          <w:rFonts w:ascii="Times New Roman" w:hAnsi="Times New Roman" w:cs="Times New Roman"/>
          <w:sz w:val="24"/>
          <w:szCs w:val="24"/>
        </w:rPr>
        <w:t xml:space="preserve">Об </w:t>
      </w:r>
      <w:r w:rsidRPr="0098522E">
        <w:rPr>
          <w:rFonts w:ascii="Times New Roman" w:hAnsi="Times New Roman" w:cs="Times New Roman"/>
          <w:sz w:val="24"/>
          <w:szCs w:val="24"/>
        </w:rPr>
        <w:lastRenderedPageBreak/>
        <w:t>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Красночетайского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Pr>
          <w:rFonts w:ascii="Times New Roman" w:hAnsi="Times New Roman" w:cs="Times New Roman"/>
          <w:sz w:val="24"/>
          <w:szCs w:val="24"/>
        </w:rPr>
        <w:t>»;</w:t>
      </w:r>
    </w:p>
    <w:p w:rsidR="0098522E" w:rsidRDefault="0098522E" w:rsidP="0054771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от 24.02.2025 №</w:t>
      </w:r>
      <w:r w:rsidRPr="0098522E">
        <w:rPr>
          <w:rFonts w:ascii="Times New Roman" w:hAnsi="Times New Roman" w:cs="Times New Roman"/>
          <w:sz w:val="24"/>
          <w:szCs w:val="24"/>
        </w:rPr>
        <w:t xml:space="preserve"> 113 </w:t>
      </w:r>
      <w:r>
        <w:rPr>
          <w:rFonts w:ascii="Times New Roman" w:hAnsi="Times New Roman" w:cs="Times New Roman"/>
          <w:sz w:val="24"/>
          <w:szCs w:val="24"/>
        </w:rPr>
        <w:t>«</w:t>
      </w:r>
      <w:r w:rsidRPr="0098522E">
        <w:rPr>
          <w:rFonts w:ascii="Times New Roman" w:hAnsi="Times New Roman" w:cs="Times New Roman"/>
          <w:sz w:val="24"/>
          <w:szCs w:val="24"/>
        </w:rPr>
        <w:t xml:space="preserve">О внесении изменений в постановление администрации Красночетайского муниципального округа </w:t>
      </w:r>
      <w:r w:rsidR="00A16648" w:rsidRPr="0098522E">
        <w:rPr>
          <w:rFonts w:ascii="Times New Roman" w:hAnsi="Times New Roman" w:cs="Times New Roman"/>
          <w:sz w:val="24"/>
          <w:szCs w:val="24"/>
        </w:rPr>
        <w:t>Ч</w:t>
      </w:r>
      <w:r w:rsidR="00A16648">
        <w:rPr>
          <w:rFonts w:ascii="Times New Roman" w:hAnsi="Times New Roman" w:cs="Times New Roman"/>
          <w:sz w:val="24"/>
          <w:szCs w:val="24"/>
        </w:rPr>
        <w:t xml:space="preserve">увашской </w:t>
      </w:r>
      <w:r w:rsidR="00A16648" w:rsidRPr="0098522E">
        <w:rPr>
          <w:rFonts w:ascii="Times New Roman" w:hAnsi="Times New Roman" w:cs="Times New Roman"/>
          <w:sz w:val="24"/>
          <w:szCs w:val="24"/>
        </w:rPr>
        <w:t>Р</w:t>
      </w:r>
      <w:r w:rsidR="00A16648">
        <w:rPr>
          <w:rFonts w:ascii="Times New Roman" w:hAnsi="Times New Roman" w:cs="Times New Roman"/>
          <w:sz w:val="24"/>
          <w:szCs w:val="24"/>
        </w:rPr>
        <w:t>еспублики от 16.03.2023 №</w:t>
      </w:r>
      <w:r w:rsidRPr="0098522E">
        <w:rPr>
          <w:rFonts w:ascii="Times New Roman" w:hAnsi="Times New Roman" w:cs="Times New Roman"/>
          <w:sz w:val="24"/>
          <w:szCs w:val="24"/>
        </w:rPr>
        <w:t xml:space="preserve"> 169 </w:t>
      </w:r>
      <w:r>
        <w:rPr>
          <w:rFonts w:ascii="Times New Roman" w:hAnsi="Times New Roman" w:cs="Times New Roman"/>
          <w:sz w:val="24"/>
          <w:szCs w:val="24"/>
        </w:rPr>
        <w:t>«</w:t>
      </w:r>
      <w:r w:rsidRPr="0098522E">
        <w:rPr>
          <w:rFonts w:ascii="Times New Roman" w:hAnsi="Times New Roman" w:cs="Times New Roman"/>
          <w:sz w:val="24"/>
          <w:szCs w:val="24"/>
        </w:rPr>
        <w:t>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Красночетайского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Pr>
          <w:rFonts w:ascii="Times New Roman" w:hAnsi="Times New Roman" w:cs="Times New Roman"/>
          <w:sz w:val="24"/>
          <w:szCs w:val="24"/>
        </w:rPr>
        <w:t>»;</w:t>
      </w:r>
    </w:p>
    <w:p w:rsidR="0098522E" w:rsidRDefault="0098522E" w:rsidP="0054771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от 28.05.2025 №</w:t>
      </w:r>
      <w:r w:rsidRPr="0098522E">
        <w:rPr>
          <w:rFonts w:ascii="Times New Roman" w:hAnsi="Times New Roman" w:cs="Times New Roman"/>
          <w:sz w:val="24"/>
          <w:szCs w:val="24"/>
        </w:rPr>
        <w:t xml:space="preserve"> 380 </w:t>
      </w:r>
      <w:r>
        <w:rPr>
          <w:rFonts w:ascii="Times New Roman" w:hAnsi="Times New Roman" w:cs="Times New Roman"/>
          <w:sz w:val="24"/>
          <w:szCs w:val="24"/>
        </w:rPr>
        <w:t>«</w:t>
      </w:r>
      <w:r w:rsidRPr="0098522E">
        <w:rPr>
          <w:rFonts w:ascii="Times New Roman" w:hAnsi="Times New Roman" w:cs="Times New Roman"/>
          <w:sz w:val="24"/>
          <w:szCs w:val="24"/>
        </w:rPr>
        <w:t xml:space="preserve">О внесении изменений в постановление администрации Красночетайского муниципального округа </w:t>
      </w:r>
      <w:r w:rsidR="00A16648" w:rsidRPr="0098522E">
        <w:rPr>
          <w:rFonts w:ascii="Times New Roman" w:hAnsi="Times New Roman" w:cs="Times New Roman"/>
          <w:sz w:val="24"/>
          <w:szCs w:val="24"/>
        </w:rPr>
        <w:t>Ч</w:t>
      </w:r>
      <w:r w:rsidR="00A16648">
        <w:rPr>
          <w:rFonts w:ascii="Times New Roman" w:hAnsi="Times New Roman" w:cs="Times New Roman"/>
          <w:sz w:val="24"/>
          <w:szCs w:val="24"/>
        </w:rPr>
        <w:t xml:space="preserve">увашской </w:t>
      </w:r>
      <w:r w:rsidR="00A16648" w:rsidRPr="0098522E">
        <w:rPr>
          <w:rFonts w:ascii="Times New Roman" w:hAnsi="Times New Roman" w:cs="Times New Roman"/>
          <w:sz w:val="24"/>
          <w:szCs w:val="24"/>
        </w:rPr>
        <w:t>Р</w:t>
      </w:r>
      <w:r w:rsidR="00A16648">
        <w:rPr>
          <w:rFonts w:ascii="Times New Roman" w:hAnsi="Times New Roman" w:cs="Times New Roman"/>
          <w:sz w:val="24"/>
          <w:szCs w:val="24"/>
        </w:rPr>
        <w:t>еспублики от 16.03.2023 №</w:t>
      </w:r>
      <w:r w:rsidRPr="0098522E">
        <w:rPr>
          <w:rFonts w:ascii="Times New Roman" w:hAnsi="Times New Roman" w:cs="Times New Roman"/>
          <w:sz w:val="24"/>
          <w:szCs w:val="24"/>
        </w:rPr>
        <w:t xml:space="preserve"> 169 </w:t>
      </w:r>
      <w:r>
        <w:rPr>
          <w:rFonts w:ascii="Times New Roman" w:hAnsi="Times New Roman" w:cs="Times New Roman"/>
          <w:sz w:val="24"/>
          <w:szCs w:val="24"/>
        </w:rPr>
        <w:t>«</w:t>
      </w:r>
      <w:r w:rsidRPr="0098522E">
        <w:rPr>
          <w:rFonts w:ascii="Times New Roman" w:hAnsi="Times New Roman" w:cs="Times New Roman"/>
          <w:sz w:val="24"/>
          <w:szCs w:val="24"/>
        </w:rPr>
        <w:t>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Красночетайского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Pr>
          <w:rFonts w:ascii="Times New Roman" w:hAnsi="Times New Roman" w:cs="Times New Roman"/>
          <w:sz w:val="24"/>
          <w:szCs w:val="24"/>
        </w:rPr>
        <w:t>»;</w:t>
      </w:r>
    </w:p>
    <w:p w:rsidR="0098522E" w:rsidRPr="0054771C" w:rsidRDefault="0098522E" w:rsidP="0054771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от 13.10.2025 №</w:t>
      </w:r>
      <w:r w:rsidRPr="0098522E">
        <w:rPr>
          <w:rFonts w:ascii="Times New Roman" w:hAnsi="Times New Roman" w:cs="Times New Roman"/>
          <w:sz w:val="24"/>
          <w:szCs w:val="24"/>
        </w:rPr>
        <w:t xml:space="preserve"> 769 </w:t>
      </w:r>
      <w:r>
        <w:rPr>
          <w:rFonts w:ascii="Times New Roman" w:hAnsi="Times New Roman" w:cs="Times New Roman"/>
          <w:sz w:val="24"/>
          <w:szCs w:val="24"/>
        </w:rPr>
        <w:t>«</w:t>
      </w:r>
      <w:r w:rsidRPr="0098522E">
        <w:rPr>
          <w:rFonts w:ascii="Times New Roman" w:hAnsi="Times New Roman" w:cs="Times New Roman"/>
          <w:sz w:val="24"/>
          <w:szCs w:val="24"/>
        </w:rPr>
        <w:t xml:space="preserve">О внесении изменений в постановление администрации Красночетайского муниципального округа </w:t>
      </w:r>
      <w:r w:rsidR="00A16648" w:rsidRPr="0098522E">
        <w:rPr>
          <w:rFonts w:ascii="Times New Roman" w:hAnsi="Times New Roman" w:cs="Times New Roman"/>
          <w:sz w:val="24"/>
          <w:szCs w:val="24"/>
        </w:rPr>
        <w:t>Ч</w:t>
      </w:r>
      <w:r w:rsidR="00A16648">
        <w:rPr>
          <w:rFonts w:ascii="Times New Roman" w:hAnsi="Times New Roman" w:cs="Times New Roman"/>
          <w:sz w:val="24"/>
          <w:szCs w:val="24"/>
        </w:rPr>
        <w:t xml:space="preserve">увашской </w:t>
      </w:r>
      <w:r w:rsidR="00A16648" w:rsidRPr="0098522E">
        <w:rPr>
          <w:rFonts w:ascii="Times New Roman" w:hAnsi="Times New Roman" w:cs="Times New Roman"/>
          <w:sz w:val="24"/>
          <w:szCs w:val="24"/>
        </w:rPr>
        <w:t>Р</w:t>
      </w:r>
      <w:r w:rsidR="00A16648">
        <w:rPr>
          <w:rFonts w:ascii="Times New Roman" w:hAnsi="Times New Roman" w:cs="Times New Roman"/>
          <w:sz w:val="24"/>
          <w:szCs w:val="24"/>
        </w:rPr>
        <w:t>еспублики от 16.03.2023 №</w:t>
      </w:r>
      <w:r w:rsidRPr="0098522E">
        <w:rPr>
          <w:rFonts w:ascii="Times New Roman" w:hAnsi="Times New Roman" w:cs="Times New Roman"/>
          <w:sz w:val="24"/>
          <w:szCs w:val="24"/>
        </w:rPr>
        <w:t xml:space="preserve"> 169 </w:t>
      </w:r>
      <w:r>
        <w:rPr>
          <w:rFonts w:ascii="Times New Roman" w:hAnsi="Times New Roman" w:cs="Times New Roman"/>
          <w:sz w:val="24"/>
          <w:szCs w:val="24"/>
        </w:rPr>
        <w:t>«</w:t>
      </w:r>
      <w:r w:rsidRPr="0098522E">
        <w:rPr>
          <w:rFonts w:ascii="Times New Roman" w:hAnsi="Times New Roman" w:cs="Times New Roman"/>
          <w:sz w:val="24"/>
          <w:szCs w:val="24"/>
        </w:rPr>
        <w:t>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Красночетайского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Pr>
          <w:rFonts w:ascii="Times New Roman" w:hAnsi="Times New Roman" w:cs="Times New Roman"/>
          <w:sz w:val="24"/>
          <w:szCs w:val="24"/>
        </w:rPr>
        <w:t>».</w:t>
      </w:r>
    </w:p>
    <w:p w:rsidR="005F4BDC" w:rsidRPr="0054771C" w:rsidRDefault="0098522E" w:rsidP="005F4BDC">
      <w:pPr>
        <w:pStyle w:val="a7"/>
        <w:shd w:val="clear" w:color="auto" w:fill="FFFFFF"/>
        <w:ind w:left="0" w:firstLine="567"/>
        <w:jc w:val="both"/>
      </w:pPr>
      <w:r>
        <w:rPr>
          <w:color w:val="2C2D2E"/>
          <w:shd w:val="clear" w:color="auto" w:fill="FFFFFF"/>
        </w:rPr>
        <w:t>3</w:t>
      </w:r>
      <w:r w:rsidR="005F4BDC" w:rsidRPr="0054771C">
        <w:rPr>
          <w:color w:val="2C2D2E"/>
          <w:shd w:val="clear" w:color="auto" w:fill="FFFFFF"/>
        </w:rPr>
        <w:t xml:space="preserve">. </w:t>
      </w:r>
      <w:r w:rsidR="005F4BDC" w:rsidRPr="0054771C">
        <w:t xml:space="preserve">Настоящее постановление вступает в силу после его официального опубликования в информационном издании </w:t>
      </w:r>
      <w:r>
        <w:t>«</w:t>
      </w:r>
      <w:r w:rsidR="005F4BDC" w:rsidRPr="0054771C">
        <w:t>Вестник Красночетайского муниципального округа</w:t>
      </w:r>
      <w:r>
        <w:t xml:space="preserve">» </w:t>
      </w:r>
      <w:r w:rsidRPr="0098522E">
        <w:t>и распространяется на правоотношения, возникшие с 1 января 2026 года.</w:t>
      </w:r>
    </w:p>
    <w:p w:rsidR="005F4BDC" w:rsidRPr="0054771C" w:rsidRDefault="005F4BDC" w:rsidP="005F4BDC">
      <w:pPr>
        <w:pStyle w:val="a5"/>
        <w:shd w:val="clear" w:color="auto" w:fill="FFFFFF"/>
        <w:spacing w:before="0" w:beforeAutospacing="0" w:after="360" w:afterAutospacing="0"/>
      </w:pPr>
      <w:r w:rsidRPr="0054771C">
        <w:t> </w:t>
      </w:r>
    </w:p>
    <w:p w:rsidR="005F4BDC" w:rsidRPr="0054771C" w:rsidRDefault="005F4BDC" w:rsidP="005F4BDC">
      <w:pPr>
        <w:jc w:val="both"/>
      </w:pPr>
      <w:r w:rsidRPr="0054771C">
        <w:t>Глава Красночетайского</w:t>
      </w:r>
    </w:p>
    <w:p w:rsidR="005F4BDC" w:rsidRPr="0054771C" w:rsidRDefault="005F4BDC" w:rsidP="005F4BDC">
      <w:pPr>
        <w:jc w:val="both"/>
      </w:pPr>
      <w:r w:rsidRPr="0054771C">
        <w:t>муниципального округа                                                                          И.Н. Михопаров</w:t>
      </w: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r w:rsidRPr="0054771C">
        <w:t xml:space="preserve"> </w:t>
      </w: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p>
    <w:p w:rsidR="005F4BDC" w:rsidRPr="0054771C" w:rsidRDefault="005F4BDC" w:rsidP="005F4BDC">
      <w:pPr>
        <w:jc w:val="both"/>
      </w:pPr>
    </w:p>
    <w:p w:rsidR="005F4BDC" w:rsidRPr="0054771C" w:rsidRDefault="005F4BDC" w:rsidP="005F4BDC">
      <w:pPr>
        <w:ind w:firstLine="709"/>
        <w:jc w:val="both"/>
        <w:rPr>
          <w:b/>
          <w:bCs/>
          <w:i/>
          <w:iCs/>
        </w:rPr>
      </w:pPr>
    </w:p>
    <w:p w:rsidR="005F4BDC" w:rsidRPr="0054771C" w:rsidRDefault="005F4BDC" w:rsidP="005F4BDC">
      <w:r w:rsidRPr="0054771C">
        <w:t xml:space="preserve">  </w:t>
      </w:r>
    </w:p>
    <w:p w:rsidR="005F4BDC" w:rsidRPr="0054771C" w:rsidRDefault="005F4BDC" w:rsidP="005F4BDC"/>
    <w:p w:rsidR="005F4BDC" w:rsidRPr="0054771C" w:rsidRDefault="005F4BDC" w:rsidP="005F4BDC">
      <w:pPr>
        <w:pStyle w:val="ConsPlusNormal"/>
        <w:ind w:left="5954"/>
        <w:rPr>
          <w:rFonts w:ascii="Times New Roman" w:hAnsi="Times New Roman" w:cs="Times New Roman"/>
          <w:sz w:val="24"/>
          <w:szCs w:val="24"/>
        </w:rPr>
      </w:pPr>
      <w:r w:rsidRPr="0054771C">
        <w:rPr>
          <w:rFonts w:ascii="Times New Roman" w:hAnsi="Times New Roman" w:cs="Times New Roman"/>
          <w:sz w:val="24"/>
          <w:szCs w:val="24"/>
        </w:rPr>
        <w:t xml:space="preserve">     </w:t>
      </w: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ind w:left="5954"/>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Default="005F4BDC"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Default="00701B40" w:rsidP="005F4BDC">
      <w:pPr>
        <w:pStyle w:val="ConsPlusNormal"/>
        <w:jc w:val="both"/>
        <w:rPr>
          <w:rFonts w:ascii="Times New Roman" w:hAnsi="Times New Roman" w:cs="Times New Roman"/>
          <w:sz w:val="24"/>
          <w:szCs w:val="24"/>
        </w:rPr>
      </w:pPr>
    </w:p>
    <w:p w:rsidR="00701B40" w:rsidRPr="0054771C" w:rsidRDefault="00701B40"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pPr>
        <w:pStyle w:val="ConsPlusNormal"/>
        <w:jc w:val="both"/>
        <w:rPr>
          <w:rFonts w:ascii="Times New Roman" w:hAnsi="Times New Roman" w:cs="Times New Roman"/>
          <w:sz w:val="24"/>
          <w:szCs w:val="24"/>
        </w:rPr>
      </w:pPr>
      <w:r w:rsidRPr="0054771C">
        <w:rPr>
          <w:rFonts w:ascii="Times New Roman" w:hAnsi="Times New Roman" w:cs="Times New Roman"/>
          <w:sz w:val="24"/>
          <w:szCs w:val="24"/>
        </w:rPr>
        <w:t>Проект подготовил:</w:t>
      </w:r>
    </w:p>
    <w:p w:rsidR="005F4BDC" w:rsidRPr="0054771C" w:rsidRDefault="005F4BDC" w:rsidP="005F4BDC">
      <w:pPr>
        <w:pStyle w:val="ConsPlusNormal"/>
        <w:jc w:val="both"/>
        <w:rPr>
          <w:rFonts w:ascii="Times New Roman" w:hAnsi="Times New Roman" w:cs="Times New Roman"/>
          <w:sz w:val="24"/>
          <w:szCs w:val="24"/>
        </w:rPr>
      </w:pPr>
    </w:p>
    <w:p w:rsidR="005F4BDC" w:rsidRPr="0054771C" w:rsidRDefault="005F4BDC" w:rsidP="005F4BDC">
      <w:r w:rsidRPr="0054771C">
        <w:t>начальник</w:t>
      </w:r>
    </w:p>
    <w:p w:rsidR="005F4BDC" w:rsidRPr="0054771C" w:rsidRDefault="005F4BDC" w:rsidP="005F4BDC">
      <w:r w:rsidRPr="0054771C">
        <w:t>отдела правового обеспечения                                        В.В. Михеев</w:t>
      </w:r>
    </w:p>
    <w:p w:rsidR="00BF1112" w:rsidRPr="0054771C" w:rsidRDefault="00650CD5"/>
    <w:p w:rsidR="0054771C" w:rsidRPr="0054771C" w:rsidRDefault="0054771C"/>
    <w:p w:rsidR="0054771C" w:rsidRPr="0054771C" w:rsidRDefault="0054771C"/>
    <w:p w:rsidR="0054771C" w:rsidRPr="0054771C" w:rsidRDefault="0054771C"/>
    <w:p w:rsidR="0054771C" w:rsidRPr="0054771C" w:rsidRDefault="0054771C"/>
    <w:p w:rsidR="0054771C" w:rsidRPr="0054771C" w:rsidRDefault="0054771C"/>
    <w:p w:rsidR="0054771C" w:rsidRDefault="0054771C"/>
    <w:p w:rsidR="0061208A" w:rsidRDefault="0061208A"/>
    <w:p w:rsidR="0061208A" w:rsidRDefault="0061208A"/>
    <w:p w:rsidR="0061208A" w:rsidRDefault="0061208A"/>
    <w:p w:rsidR="0061208A" w:rsidRPr="0054771C" w:rsidRDefault="0061208A"/>
    <w:p w:rsidR="005E17AD" w:rsidRPr="005E17AD" w:rsidRDefault="005E17AD" w:rsidP="005E17AD">
      <w:pPr>
        <w:autoSpaceDE w:val="0"/>
        <w:autoSpaceDN w:val="0"/>
        <w:adjustRightInd w:val="0"/>
        <w:jc w:val="right"/>
        <w:outlineLvl w:val="0"/>
        <w:rPr>
          <w:rFonts w:eastAsiaTheme="minorHAnsi"/>
          <w:sz w:val="20"/>
          <w:szCs w:val="20"/>
          <w:lang w:eastAsia="en-US"/>
        </w:rPr>
      </w:pPr>
      <w:r w:rsidRPr="005E17AD">
        <w:rPr>
          <w:rFonts w:eastAsiaTheme="minorHAnsi"/>
          <w:sz w:val="20"/>
          <w:szCs w:val="20"/>
          <w:lang w:eastAsia="en-US"/>
        </w:rPr>
        <w:lastRenderedPageBreak/>
        <w:t>Приложение</w:t>
      </w:r>
    </w:p>
    <w:p w:rsidR="005E17AD" w:rsidRPr="005E17AD" w:rsidRDefault="005E17AD" w:rsidP="005E17AD">
      <w:pPr>
        <w:autoSpaceDE w:val="0"/>
        <w:autoSpaceDN w:val="0"/>
        <w:adjustRightInd w:val="0"/>
        <w:jc w:val="both"/>
        <w:rPr>
          <w:rFonts w:eastAsiaTheme="minorHAnsi"/>
          <w:sz w:val="20"/>
          <w:szCs w:val="20"/>
          <w:lang w:eastAsia="en-US"/>
        </w:rPr>
      </w:pPr>
    </w:p>
    <w:p w:rsidR="005E17AD" w:rsidRPr="005E17AD" w:rsidRDefault="005E17AD" w:rsidP="005E17AD">
      <w:pPr>
        <w:autoSpaceDE w:val="0"/>
        <w:autoSpaceDN w:val="0"/>
        <w:adjustRightInd w:val="0"/>
        <w:jc w:val="right"/>
        <w:rPr>
          <w:rFonts w:eastAsiaTheme="minorHAnsi"/>
          <w:sz w:val="20"/>
          <w:szCs w:val="20"/>
          <w:lang w:eastAsia="en-US"/>
        </w:rPr>
      </w:pPr>
      <w:r w:rsidRPr="005E17AD">
        <w:rPr>
          <w:rFonts w:eastAsiaTheme="minorHAnsi"/>
          <w:sz w:val="20"/>
          <w:szCs w:val="20"/>
          <w:lang w:eastAsia="en-US"/>
        </w:rPr>
        <w:t>Утверждено</w:t>
      </w:r>
    </w:p>
    <w:p w:rsidR="005E17AD" w:rsidRPr="005E17AD" w:rsidRDefault="005E17AD" w:rsidP="005E17AD">
      <w:pPr>
        <w:autoSpaceDE w:val="0"/>
        <w:autoSpaceDN w:val="0"/>
        <w:adjustRightInd w:val="0"/>
        <w:jc w:val="right"/>
        <w:rPr>
          <w:rFonts w:eastAsiaTheme="minorHAnsi"/>
          <w:sz w:val="20"/>
          <w:szCs w:val="20"/>
          <w:lang w:eastAsia="en-US"/>
        </w:rPr>
      </w:pPr>
      <w:r w:rsidRPr="005E17AD">
        <w:rPr>
          <w:rFonts w:eastAsiaTheme="minorHAnsi"/>
          <w:sz w:val="20"/>
          <w:szCs w:val="20"/>
          <w:lang w:eastAsia="en-US"/>
        </w:rPr>
        <w:t>Постановлением</w:t>
      </w:r>
      <w:r>
        <w:rPr>
          <w:rFonts w:eastAsiaTheme="minorHAnsi"/>
          <w:sz w:val="20"/>
          <w:szCs w:val="20"/>
          <w:lang w:eastAsia="en-US"/>
        </w:rPr>
        <w:t xml:space="preserve"> </w:t>
      </w:r>
      <w:r w:rsidRPr="005E17AD">
        <w:rPr>
          <w:rFonts w:eastAsiaTheme="minorHAnsi"/>
          <w:sz w:val="20"/>
          <w:szCs w:val="20"/>
          <w:lang w:eastAsia="en-US"/>
        </w:rPr>
        <w:t>администрации</w:t>
      </w:r>
    </w:p>
    <w:p w:rsidR="005E17AD" w:rsidRDefault="005E17AD" w:rsidP="005E17AD">
      <w:pPr>
        <w:autoSpaceDE w:val="0"/>
        <w:autoSpaceDN w:val="0"/>
        <w:adjustRightInd w:val="0"/>
        <w:jc w:val="right"/>
        <w:rPr>
          <w:rFonts w:eastAsiaTheme="minorHAnsi"/>
          <w:sz w:val="20"/>
          <w:szCs w:val="20"/>
          <w:lang w:eastAsia="en-US"/>
        </w:rPr>
      </w:pPr>
      <w:r>
        <w:rPr>
          <w:rFonts w:eastAsiaTheme="minorHAnsi"/>
          <w:sz w:val="20"/>
          <w:szCs w:val="20"/>
          <w:lang w:eastAsia="en-US"/>
        </w:rPr>
        <w:t>Красночетайского муниципального округа</w:t>
      </w:r>
    </w:p>
    <w:p w:rsidR="005E17AD" w:rsidRPr="005E17AD" w:rsidRDefault="005E17AD" w:rsidP="005E17AD">
      <w:pPr>
        <w:autoSpaceDE w:val="0"/>
        <w:autoSpaceDN w:val="0"/>
        <w:adjustRightInd w:val="0"/>
        <w:jc w:val="right"/>
        <w:rPr>
          <w:rFonts w:eastAsiaTheme="minorHAnsi"/>
          <w:sz w:val="20"/>
          <w:szCs w:val="20"/>
          <w:lang w:eastAsia="en-US"/>
        </w:rPr>
      </w:pPr>
      <w:r>
        <w:rPr>
          <w:rFonts w:eastAsiaTheme="minorHAnsi"/>
          <w:sz w:val="20"/>
          <w:szCs w:val="20"/>
          <w:lang w:eastAsia="en-US"/>
        </w:rPr>
        <w:t>Чувашской Республики</w:t>
      </w:r>
    </w:p>
    <w:p w:rsidR="005E17AD" w:rsidRDefault="005E17AD" w:rsidP="00324029">
      <w:pPr>
        <w:autoSpaceDE w:val="0"/>
        <w:autoSpaceDN w:val="0"/>
        <w:adjustRightInd w:val="0"/>
        <w:jc w:val="center"/>
        <w:rPr>
          <w:rFonts w:eastAsiaTheme="minorHAnsi"/>
          <w:sz w:val="20"/>
          <w:szCs w:val="20"/>
          <w:lang w:eastAsia="en-US"/>
        </w:rPr>
      </w:pPr>
      <w:r>
        <w:rPr>
          <w:rFonts w:eastAsiaTheme="minorHAnsi"/>
          <w:sz w:val="20"/>
          <w:szCs w:val="20"/>
          <w:lang w:eastAsia="en-US"/>
        </w:rPr>
        <w:t xml:space="preserve">                                                                                                                                                от  </w:t>
      </w:r>
      <w:r w:rsidR="00015090">
        <w:rPr>
          <w:rFonts w:eastAsiaTheme="minorHAnsi"/>
          <w:sz w:val="20"/>
          <w:szCs w:val="20"/>
          <w:lang w:eastAsia="en-US"/>
        </w:rPr>
        <w:t>17.03.2026 №166</w:t>
      </w:r>
    </w:p>
    <w:p w:rsidR="00324029" w:rsidRDefault="00324029" w:rsidP="00324029">
      <w:pPr>
        <w:autoSpaceDE w:val="0"/>
        <w:autoSpaceDN w:val="0"/>
        <w:adjustRightInd w:val="0"/>
        <w:jc w:val="center"/>
        <w:rPr>
          <w:color w:val="0000FF"/>
        </w:rPr>
      </w:pPr>
      <w:bookmarkStart w:id="0" w:name="_GoBack"/>
      <w:bookmarkEnd w:id="0"/>
    </w:p>
    <w:p w:rsidR="0061208A" w:rsidRDefault="00650CD5" w:rsidP="0061208A">
      <w:pPr>
        <w:pStyle w:val="ConsPlusNormal"/>
        <w:jc w:val="center"/>
        <w:rPr>
          <w:rFonts w:ascii="Times New Roman" w:hAnsi="Times New Roman" w:cs="Times New Roman"/>
          <w:color w:val="0000FF"/>
          <w:sz w:val="24"/>
          <w:szCs w:val="24"/>
        </w:rPr>
      </w:pPr>
      <w:hyperlink w:anchor="P40">
        <w:r w:rsidR="0061208A" w:rsidRPr="0054771C">
          <w:rPr>
            <w:rFonts w:ascii="Times New Roman" w:hAnsi="Times New Roman" w:cs="Times New Roman"/>
            <w:color w:val="0000FF"/>
            <w:sz w:val="24"/>
            <w:szCs w:val="24"/>
          </w:rPr>
          <w:t>Положение</w:t>
        </w:r>
      </w:hyperlink>
    </w:p>
    <w:p w:rsidR="0054771C" w:rsidRDefault="0061208A" w:rsidP="0061208A">
      <w:pPr>
        <w:pStyle w:val="ConsPlusNormal"/>
        <w:jc w:val="center"/>
        <w:rPr>
          <w:rFonts w:ascii="Times New Roman" w:hAnsi="Times New Roman" w:cs="Times New Roman"/>
          <w:sz w:val="24"/>
          <w:szCs w:val="24"/>
        </w:rPr>
      </w:pPr>
      <w:r w:rsidRPr="0054771C">
        <w:rPr>
          <w:rFonts w:ascii="Times New Roman" w:hAnsi="Times New Roman" w:cs="Times New Roman"/>
          <w:sz w:val="24"/>
          <w:szCs w:val="24"/>
        </w:rPr>
        <w:t xml:space="preserve"> о представлении гражданами, претендующими на замещение должностей муниципальной службы, и муниципальными служащими исполнительно-распорядительного органа </w:t>
      </w:r>
      <w:r>
        <w:rPr>
          <w:rFonts w:ascii="Times New Roman" w:hAnsi="Times New Roman" w:cs="Times New Roman"/>
          <w:sz w:val="24"/>
          <w:szCs w:val="24"/>
        </w:rPr>
        <w:t>Красночетайского муниципального округа</w:t>
      </w:r>
      <w:r w:rsidRPr="0054771C">
        <w:rPr>
          <w:rFonts w:ascii="Times New Roman" w:hAnsi="Times New Roman" w:cs="Times New Roman"/>
          <w:sz w:val="24"/>
          <w:szCs w:val="24"/>
        </w:rPr>
        <w:t xml:space="preserve"> - администрации </w:t>
      </w:r>
      <w:r>
        <w:rPr>
          <w:rFonts w:ascii="Times New Roman" w:hAnsi="Times New Roman" w:cs="Times New Roman"/>
          <w:sz w:val="24"/>
          <w:szCs w:val="24"/>
        </w:rPr>
        <w:t>Красночетайского муниципального округа</w:t>
      </w:r>
      <w:r w:rsidRPr="0054771C">
        <w:rPr>
          <w:rFonts w:ascii="Times New Roman" w:hAnsi="Times New Roman" w:cs="Times New Roman"/>
          <w:sz w:val="24"/>
          <w:szCs w:val="24"/>
        </w:rPr>
        <w:t xml:space="preserve"> сведений о доходах, об имуществе и обязательствах имущественного характера</w:t>
      </w:r>
    </w:p>
    <w:p w:rsidR="0061208A" w:rsidRPr="0054771C" w:rsidRDefault="0061208A" w:rsidP="0061208A">
      <w:pPr>
        <w:pStyle w:val="ConsPlusNormal"/>
        <w:jc w:val="center"/>
        <w:rPr>
          <w:rFonts w:ascii="Times New Roman" w:hAnsi="Times New Roman" w:cs="Times New Roman"/>
          <w:sz w:val="24"/>
          <w:szCs w:val="24"/>
        </w:rPr>
      </w:pP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 xml:space="preserve">1. Настоящим Положением определяется порядок представления гражданами, претендующими на замещение должностей муниципальной службы исполнительно-распорядительного органа </w:t>
      </w:r>
      <w:r>
        <w:rPr>
          <w:rFonts w:ascii="Times New Roman" w:hAnsi="Times New Roman" w:cs="Times New Roman"/>
          <w:sz w:val="24"/>
          <w:szCs w:val="24"/>
        </w:rPr>
        <w:t>Красночетайского муниципального округа</w:t>
      </w:r>
      <w:r w:rsidRPr="0054771C">
        <w:rPr>
          <w:rFonts w:ascii="Times New Roman" w:hAnsi="Times New Roman" w:cs="Times New Roman"/>
          <w:sz w:val="24"/>
          <w:szCs w:val="24"/>
        </w:rPr>
        <w:t xml:space="preserve"> - администрации </w:t>
      </w:r>
      <w:r>
        <w:rPr>
          <w:rFonts w:ascii="Times New Roman" w:hAnsi="Times New Roman" w:cs="Times New Roman"/>
          <w:sz w:val="24"/>
          <w:szCs w:val="24"/>
        </w:rPr>
        <w:t>Красночетайского муниципального округа</w:t>
      </w:r>
      <w:r w:rsidRPr="0054771C">
        <w:rPr>
          <w:rFonts w:ascii="Times New Roman" w:hAnsi="Times New Roman" w:cs="Times New Roman"/>
          <w:sz w:val="24"/>
          <w:szCs w:val="24"/>
        </w:rPr>
        <w:t xml:space="preserve"> (далее также - должности муниципальной службы), и муниципальными служащими исполнительно-распорядительного органа </w:t>
      </w:r>
      <w:r>
        <w:rPr>
          <w:rFonts w:ascii="Times New Roman" w:hAnsi="Times New Roman" w:cs="Times New Roman"/>
          <w:sz w:val="24"/>
          <w:szCs w:val="24"/>
        </w:rPr>
        <w:t>Красночетайского муниципального округа</w:t>
      </w:r>
      <w:r w:rsidRPr="0054771C">
        <w:rPr>
          <w:rFonts w:ascii="Times New Roman" w:hAnsi="Times New Roman" w:cs="Times New Roman"/>
          <w:sz w:val="24"/>
          <w:szCs w:val="24"/>
        </w:rPr>
        <w:t xml:space="preserve"> - администрации </w:t>
      </w:r>
      <w:r>
        <w:rPr>
          <w:rFonts w:ascii="Times New Roman" w:hAnsi="Times New Roman" w:cs="Times New Roman"/>
          <w:sz w:val="24"/>
          <w:szCs w:val="24"/>
        </w:rPr>
        <w:t>Красночетайского муниципального округа</w:t>
      </w:r>
      <w:r w:rsidRPr="0054771C">
        <w:rPr>
          <w:rFonts w:ascii="Times New Roman" w:hAnsi="Times New Roman" w:cs="Times New Roman"/>
          <w:sz w:val="24"/>
          <w:szCs w:val="24"/>
        </w:rPr>
        <w:t xml:space="preserve"> (далее - Администрации) сведений о доходах, об имуществе и обязательствах имущественного характера, предусмотренных </w:t>
      </w:r>
      <w:hyperlink r:id="rId11">
        <w:r w:rsidRPr="0054771C">
          <w:rPr>
            <w:rFonts w:ascii="Times New Roman" w:hAnsi="Times New Roman" w:cs="Times New Roman"/>
            <w:color w:val="0000FF"/>
            <w:sz w:val="24"/>
            <w:szCs w:val="24"/>
          </w:rPr>
          <w:t>частью 1 статьи 8</w:t>
        </w:r>
      </w:hyperlink>
      <w:r w:rsidRPr="0054771C">
        <w:rPr>
          <w:rFonts w:ascii="Times New Roman" w:hAnsi="Times New Roman" w:cs="Times New Roman"/>
          <w:sz w:val="24"/>
          <w:szCs w:val="24"/>
        </w:rPr>
        <w:t xml:space="preserve"> Федерального закона от 25 декабря 2008 года </w:t>
      </w:r>
      <w:r>
        <w:rPr>
          <w:rFonts w:ascii="Times New Roman" w:hAnsi="Times New Roman" w:cs="Times New Roman"/>
          <w:sz w:val="24"/>
          <w:szCs w:val="24"/>
        </w:rPr>
        <w:t>№</w:t>
      </w:r>
      <w:r w:rsidRPr="0054771C">
        <w:rPr>
          <w:rFonts w:ascii="Times New Roman" w:hAnsi="Times New Roman" w:cs="Times New Roman"/>
          <w:sz w:val="24"/>
          <w:szCs w:val="24"/>
        </w:rPr>
        <w:t xml:space="preserve"> 273-ФЗ </w:t>
      </w:r>
      <w:r w:rsidR="0098522E">
        <w:rPr>
          <w:rFonts w:ascii="Times New Roman" w:hAnsi="Times New Roman" w:cs="Times New Roman"/>
          <w:sz w:val="24"/>
          <w:szCs w:val="24"/>
        </w:rPr>
        <w:t>«</w:t>
      </w:r>
      <w:r w:rsidRPr="0054771C">
        <w:rPr>
          <w:rFonts w:ascii="Times New Roman" w:hAnsi="Times New Roman" w:cs="Times New Roman"/>
          <w:sz w:val="24"/>
          <w:szCs w:val="24"/>
        </w:rPr>
        <w:t>О противодействии коррупции</w:t>
      </w:r>
      <w:r w:rsidR="0098522E">
        <w:rPr>
          <w:rFonts w:ascii="Times New Roman" w:hAnsi="Times New Roman" w:cs="Times New Roman"/>
          <w:sz w:val="24"/>
          <w:szCs w:val="24"/>
        </w:rPr>
        <w:t>»</w:t>
      </w:r>
      <w:r w:rsidRPr="0054771C">
        <w:rPr>
          <w:rFonts w:ascii="Times New Roman" w:hAnsi="Times New Roman" w:cs="Times New Roman"/>
          <w:sz w:val="24"/>
          <w:szCs w:val="24"/>
        </w:rPr>
        <w:t xml:space="preserve"> (далее - сведения о доходах, об имуществе и обязательствах имущественного характера).</w:t>
      </w:r>
      <w:bookmarkStart w:id="1" w:name="P56"/>
      <w:bookmarkEnd w:id="1"/>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2. Обязанность представлять сведения о доходах, об имуществе и обязательствах имущественного характера в соответствии с законодательством Российской Федерации и законодательством Чувашской Республики возлагается:</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а) на гражданина, претендующего на замещение должности муниципальной службы, предусмотренной соответствующим перечнем должностей, утвержденным нормативным правовым актом Администрации (далее - гражданин);</w:t>
      </w:r>
      <w:bookmarkStart w:id="2" w:name="P59"/>
      <w:bookmarkEnd w:id="2"/>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б) на муниципального служащего Администрации, замещавшего по состоянию на 31 декабря отчетного года должность муниципальной службы Администрации, предусмотренную соответствующим перечнем должностей, утвержденным нормативным правовым актом Администрации (далее - муниципальный служащий);</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 xml:space="preserve">в) на муниципального служащего Администрации, замещающего должность муниципальной службы, не предусмотренную перечнем должностей, указанным в </w:t>
      </w:r>
      <w:hyperlink w:anchor="P59">
        <w:r w:rsidRPr="0054771C">
          <w:rPr>
            <w:rFonts w:ascii="Times New Roman" w:hAnsi="Times New Roman" w:cs="Times New Roman"/>
            <w:color w:val="0000FF"/>
            <w:sz w:val="24"/>
            <w:szCs w:val="24"/>
          </w:rPr>
          <w:t xml:space="preserve">подпункте </w:t>
        </w:r>
        <w:r w:rsidR="0098522E">
          <w:rPr>
            <w:rFonts w:ascii="Times New Roman" w:hAnsi="Times New Roman" w:cs="Times New Roman"/>
            <w:color w:val="0000FF"/>
            <w:sz w:val="24"/>
            <w:szCs w:val="24"/>
          </w:rPr>
          <w:t>«</w:t>
        </w:r>
        <w:r w:rsidRPr="0054771C">
          <w:rPr>
            <w:rFonts w:ascii="Times New Roman" w:hAnsi="Times New Roman" w:cs="Times New Roman"/>
            <w:color w:val="0000FF"/>
            <w:sz w:val="24"/>
            <w:szCs w:val="24"/>
          </w:rPr>
          <w:t>б</w:t>
        </w:r>
        <w:r w:rsidR="0098522E">
          <w:rPr>
            <w:rFonts w:ascii="Times New Roman" w:hAnsi="Times New Roman" w:cs="Times New Roman"/>
            <w:color w:val="0000FF"/>
            <w:sz w:val="24"/>
            <w:szCs w:val="24"/>
          </w:rPr>
          <w:t>»</w:t>
        </w:r>
      </w:hyperlink>
      <w:r w:rsidRPr="0054771C">
        <w:rPr>
          <w:rFonts w:ascii="Times New Roman" w:hAnsi="Times New Roman" w:cs="Times New Roman"/>
          <w:sz w:val="24"/>
          <w:szCs w:val="24"/>
        </w:rPr>
        <w:t xml:space="preserve"> настоящего пункта, и претендующего на замещение должности муниципальной службы, предусмотренной этим перечнем (далее - кандидат на должность, предусмотренную перечнем).</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3. Сведения о доходах, об имуществе и обязательствах имущественного характера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Чувашской Республики:</w:t>
      </w:r>
      <w:bookmarkStart w:id="3" w:name="P63"/>
      <w:bookmarkEnd w:id="3"/>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а) гражданами - при поступлении на должности муниципальной службы;</w:t>
      </w:r>
      <w:bookmarkStart w:id="4" w:name="P65"/>
      <w:bookmarkEnd w:id="4"/>
    </w:p>
    <w:p w:rsidR="005E4720" w:rsidRDefault="007118F4" w:rsidP="005E472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0054771C" w:rsidRPr="0054771C">
        <w:rPr>
          <w:rFonts w:ascii="Times New Roman" w:hAnsi="Times New Roman" w:cs="Times New Roman"/>
          <w:sz w:val="24"/>
          <w:szCs w:val="24"/>
        </w:rPr>
        <w:t xml:space="preserve">) кандидатами на должности, предусмотренные перечнем, - при назначении на должности муниципальной службы, предусмотренные перечнем должностей, указанным в </w:t>
      </w:r>
      <w:hyperlink w:anchor="P56">
        <w:r w:rsidR="0054771C" w:rsidRPr="0054771C">
          <w:rPr>
            <w:rFonts w:ascii="Times New Roman" w:hAnsi="Times New Roman" w:cs="Times New Roman"/>
            <w:color w:val="0000FF"/>
            <w:sz w:val="24"/>
            <w:szCs w:val="24"/>
          </w:rPr>
          <w:t>пункте 2</w:t>
        </w:r>
      </w:hyperlink>
      <w:r w:rsidR="0054771C" w:rsidRPr="0054771C">
        <w:rPr>
          <w:rFonts w:ascii="Times New Roman" w:hAnsi="Times New Roman" w:cs="Times New Roman"/>
          <w:sz w:val="24"/>
          <w:szCs w:val="24"/>
        </w:rPr>
        <w:t xml:space="preserve"> настоящего Положения;</w:t>
      </w:r>
      <w:bookmarkStart w:id="5" w:name="P67"/>
      <w:bookmarkEnd w:id="5"/>
    </w:p>
    <w:p w:rsidR="005E4720" w:rsidRDefault="007118F4" w:rsidP="005E472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0054771C" w:rsidRPr="0054771C">
        <w:rPr>
          <w:rFonts w:ascii="Times New Roman" w:hAnsi="Times New Roman" w:cs="Times New Roman"/>
          <w:sz w:val="24"/>
          <w:szCs w:val="24"/>
        </w:rPr>
        <w:t xml:space="preserve">) муниципальными служащими, замещающими должности муниципальной службы Администрации, предусмотренные перечнем должностей, указанным в </w:t>
      </w:r>
      <w:hyperlink w:anchor="P56">
        <w:r w:rsidR="0054771C" w:rsidRPr="0054771C">
          <w:rPr>
            <w:rFonts w:ascii="Times New Roman" w:hAnsi="Times New Roman" w:cs="Times New Roman"/>
            <w:color w:val="0000FF"/>
            <w:sz w:val="24"/>
            <w:szCs w:val="24"/>
          </w:rPr>
          <w:t>пункте 2</w:t>
        </w:r>
      </w:hyperlink>
      <w:r w:rsidR="0054771C" w:rsidRPr="0054771C">
        <w:rPr>
          <w:rFonts w:ascii="Times New Roman" w:hAnsi="Times New Roman" w:cs="Times New Roman"/>
          <w:sz w:val="24"/>
          <w:szCs w:val="24"/>
        </w:rPr>
        <w:t xml:space="preserve"> настоящего Положения, - в случае возникновения оснований для представления сведений о расходах в соответствии с Федеральным </w:t>
      </w:r>
      <w:hyperlink r:id="rId12">
        <w:r w:rsidR="0054771C" w:rsidRPr="0054771C">
          <w:rPr>
            <w:rFonts w:ascii="Times New Roman" w:hAnsi="Times New Roman" w:cs="Times New Roman"/>
            <w:color w:val="0000FF"/>
            <w:sz w:val="24"/>
            <w:szCs w:val="24"/>
          </w:rPr>
          <w:t>законом</w:t>
        </w:r>
      </w:hyperlink>
      <w:r w:rsidR="0054771C" w:rsidRPr="0054771C">
        <w:rPr>
          <w:rFonts w:ascii="Times New Roman" w:hAnsi="Times New Roman" w:cs="Times New Roman"/>
          <w:sz w:val="24"/>
          <w:szCs w:val="24"/>
        </w:rPr>
        <w:t xml:space="preserve"> от 3 декабря 2012 г. </w:t>
      </w:r>
      <w:r w:rsidR="0054771C">
        <w:rPr>
          <w:rFonts w:ascii="Times New Roman" w:hAnsi="Times New Roman" w:cs="Times New Roman"/>
          <w:sz w:val="24"/>
          <w:szCs w:val="24"/>
        </w:rPr>
        <w:t>№</w:t>
      </w:r>
      <w:r w:rsidR="0054771C" w:rsidRPr="0054771C">
        <w:rPr>
          <w:rFonts w:ascii="Times New Roman" w:hAnsi="Times New Roman" w:cs="Times New Roman"/>
          <w:sz w:val="24"/>
          <w:szCs w:val="24"/>
        </w:rPr>
        <w:t xml:space="preserve"> 230-ФЗ </w:t>
      </w:r>
      <w:r w:rsidR="0098522E">
        <w:rPr>
          <w:rFonts w:ascii="Times New Roman" w:hAnsi="Times New Roman" w:cs="Times New Roman"/>
          <w:sz w:val="24"/>
          <w:szCs w:val="24"/>
        </w:rPr>
        <w:t>«</w:t>
      </w:r>
      <w:r w:rsidR="0054771C" w:rsidRPr="0054771C">
        <w:rPr>
          <w:rFonts w:ascii="Times New Roman" w:hAnsi="Times New Roman" w:cs="Times New Roman"/>
          <w:sz w:val="24"/>
          <w:szCs w:val="24"/>
        </w:rPr>
        <w:t>О контроле за соответствием расходов лиц, замещающих государственные должности, и иных лиц их доходам</w:t>
      </w:r>
      <w:r w:rsidR="0098522E">
        <w:rPr>
          <w:rFonts w:ascii="Times New Roman" w:hAnsi="Times New Roman" w:cs="Times New Roman"/>
          <w:sz w:val="24"/>
          <w:szCs w:val="24"/>
        </w:rPr>
        <w:t>»</w:t>
      </w:r>
      <w:r w:rsidR="0054771C" w:rsidRPr="0054771C">
        <w:rPr>
          <w:rFonts w:ascii="Times New Roman" w:hAnsi="Times New Roman" w:cs="Times New Roman"/>
          <w:sz w:val="24"/>
          <w:szCs w:val="24"/>
        </w:rPr>
        <w:t xml:space="preserve"> - не позднее 30 апреля года, следующего за годом, в котором возникли такие основания.</w:t>
      </w:r>
      <w:bookmarkStart w:id="6" w:name="P69"/>
      <w:bookmarkEnd w:id="6"/>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lastRenderedPageBreak/>
        <w:t>4. Гражданин при назначении на должность муниципальной службы представляет:</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 xml:space="preserve">4.1.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w:t>
      </w:r>
      <w:hyperlink w:anchor="P69">
        <w:r w:rsidRPr="0054771C">
          <w:rPr>
            <w:rFonts w:ascii="Times New Roman" w:hAnsi="Times New Roman" w:cs="Times New Roman"/>
            <w:color w:val="0000FF"/>
            <w:sz w:val="24"/>
            <w:szCs w:val="24"/>
          </w:rPr>
          <w:t>пунктом 4</w:t>
        </w:r>
      </w:hyperlink>
      <w:r w:rsidRPr="0054771C">
        <w:rPr>
          <w:rFonts w:ascii="Times New Roman" w:hAnsi="Times New Roman" w:cs="Times New Roman"/>
          <w:sz w:val="24"/>
          <w:szCs w:val="24"/>
        </w:rPr>
        <w:t xml:space="preserve"> настоящего Положения.</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5. Муниципальный служащий представляет:</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3">
        <w:r w:rsidRPr="0054771C">
          <w:rPr>
            <w:rFonts w:ascii="Times New Roman" w:hAnsi="Times New Roman" w:cs="Times New Roman"/>
            <w:color w:val="0000FF"/>
            <w:sz w:val="24"/>
            <w:szCs w:val="24"/>
          </w:rPr>
          <w:t>законом</w:t>
        </w:r>
      </w:hyperlink>
      <w:r w:rsidRPr="0054771C">
        <w:rPr>
          <w:rFonts w:ascii="Times New Roman" w:hAnsi="Times New Roman" w:cs="Times New Roman"/>
          <w:sz w:val="24"/>
          <w:szCs w:val="24"/>
        </w:rPr>
        <w:t xml:space="preserve"> от 3 декабря 2012 г. </w:t>
      </w:r>
      <w:r>
        <w:rPr>
          <w:rFonts w:ascii="Times New Roman" w:hAnsi="Times New Roman" w:cs="Times New Roman"/>
          <w:sz w:val="24"/>
          <w:szCs w:val="24"/>
        </w:rPr>
        <w:t>№</w:t>
      </w:r>
      <w:r w:rsidRPr="0054771C">
        <w:rPr>
          <w:rFonts w:ascii="Times New Roman" w:hAnsi="Times New Roman" w:cs="Times New Roman"/>
          <w:sz w:val="24"/>
          <w:szCs w:val="24"/>
        </w:rPr>
        <w:t xml:space="preserve"> 230-ФЗ </w:t>
      </w:r>
      <w:r w:rsidR="0098522E">
        <w:rPr>
          <w:rFonts w:ascii="Times New Roman" w:hAnsi="Times New Roman" w:cs="Times New Roman"/>
          <w:sz w:val="24"/>
          <w:szCs w:val="24"/>
        </w:rPr>
        <w:t>«</w:t>
      </w:r>
      <w:r w:rsidRPr="0054771C">
        <w:rPr>
          <w:rFonts w:ascii="Times New Roman" w:hAnsi="Times New Roman" w:cs="Times New Roman"/>
          <w:sz w:val="24"/>
          <w:szCs w:val="24"/>
        </w:rPr>
        <w:t>О контроле за соответствием расходов лиц, замещающих государственные должности, и иных лиц их доходам</w:t>
      </w:r>
      <w:r w:rsidR="0098522E">
        <w:rPr>
          <w:rFonts w:ascii="Times New Roman" w:hAnsi="Times New Roman" w:cs="Times New Roman"/>
          <w:sz w:val="24"/>
          <w:szCs w:val="24"/>
        </w:rPr>
        <w:t>»</w:t>
      </w:r>
      <w:r w:rsidRPr="0054771C">
        <w:rPr>
          <w:rFonts w:ascii="Times New Roman" w:hAnsi="Times New Roman" w:cs="Times New Roman"/>
          <w:sz w:val="24"/>
          <w:szCs w:val="24"/>
        </w:rPr>
        <w:t xml:space="preserve">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4">
        <w:r w:rsidRPr="0054771C">
          <w:rPr>
            <w:rFonts w:ascii="Times New Roman" w:hAnsi="Times New Roman" w:cs="Times New Roman"/>
            <w:color w:val="0000FF"/>
            <w:sz w:val="24"/>
            <w:szCs w:val="24"/>
          </w:rPr>
          <w:t>законом</w:t>
        </w:r>
      </w:hyperlink>
      <w:r w:rsidRPr="0054771C">
        <w:rPr>
          <w:rFonts w:ascii="Times New Roman" w:hAnsi="Times New Roman" w:cs="Times New Roman"/>
          <w:sz w:val="24"/>
          <w:szCs w:val="24"/>
        </w:rPr>
        <w:t xml:space="preserve"> от 3 декабря 2012 г. </w:t>
      </w:r>
      <w:r>
        <w:rPr>
          <w:rFonts w:ascii="Times New Roman" w:hAnsi="Times New Roman" w:cs="Times New Roman"/>
          <w:sz w:val="24"/>
          <w:szCs w:val="24"/>
        </w:rPr>
        <w:t>№</w:t>
      </w:r>
      <w:r w:rsidRPr="0054771C">
        <w:rPr>
          <w:rFonts w:ascii="Times New Roman" w:hAnsi="Times New Roman" w:cs="Times New Roman"/>
          <w:sz w:val="24"/>
          <w:szCs w:val="24"/>
        </w:rPr>
        <w:t xml:space="preserve"> 230-ФЗ </w:t>
      </w:r>
      <w:r w:rsidR="0098522E">
        <w:rPr>
          <w:rFonts w:ascii="Times New Roman" w:hAnsi="Times New Roman" w:cs="Times New Roman"/>
          <w:sz w:val="24"/>
          <w:szCs w:val="24"/>
        </w:rPr>
        <w:t>«</w:t>
      </w:r>
      <w:r w:rsidRPr="0054771C">
        <w:rPr>
          <w:rFonts w:ascii="Times New Roman" w:hAnsi="Times New Roman" w:cs="Times New Roman"/>
          <w:sz w:val="24"/>
          <w:szCs w:val="24"/>
        </w:rPr>
        <w:t>О контроле за соответствием расходов лиц, замещающих государственные должности, и иных лиц их доходам</w:t>
      </w:r>
      <w:r w:rsidR="0098522E">
        <w:rPr>
          <w:rFonts w:ascii="Times New Roman" w:hAnsi="Times New Roman" w:cs="Times New Roman"/>
          <w:sz w:val="24"/>
          <w:szCs w:val="24"/>
        </w:rPr>
        <w:t>»</w:t>
      </w:r>
      <w:r w:rsidRPr="0054771C">
        <w:rPr>
          <w:rFonts w:ascii="Times New Roman" w:hAnsi="Times New Roman" w:cs="Times New Roman"/>
          <w:sz w:val="24"/>
          <w:szCs w:val="24"/>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5E4720" w:rsidRDefault="005E4720" w:rsidP="005E472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0054771C" w:rsidRPr="0054771C">
        <w:rPr>
          <w:rFonts w:ascii="Times New Roman" w:hAnsi="Times New Roman" w:cs="Times New Roman"/>
          <w:sz w:val="24"/>
          <w:szCs w:val="24"/>
        </w:rPr>
        <w:t>. Сведения о доходах, об имуществе и обязательствах имущественного характера представляются в кадровую службу по профилактике коррупционных и иных правонарушений в порядке, устанавливаемом работодателем.</w:t>
      </w:r>
    </w:p>
    <w:p w:rsidR="005E4720" w:rsidRDefault="005E4720" w:rsidP="005E472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54771C" w:rsidRPr="0054771C">
        <w:rPr>
          <w:rFonts w:ascii="Times New Roman" w:hAnsi="Times New Roman" w:cs="Times New Roman"/>
          <w:sz w:val="24"/>
          <w:szCs w:val="24"/>
        </w:rPr>
        <w:t>. В случае если гражданин, кандидат на должность, предусмотренную перечнем,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порядке, установленном настоящим Положением.</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 xml:space="preserve">Гражданин может представить уточненные сведения в течение одного месяца со дня представления сведений в соответствии с </w:t>
      </w:r>
      <w:hyperlink w:anchor="P63">
        <w:r w:rsidRPr="0054771C">
          <w:rPr>
            <w:rFonts w:ascii="Times New Roman" w:hAnsi="Times New Roman" w:cs="Times New Roman"/>
            <w:color w:val="0000FF"/>
            <w:sz w:val="24"/>
            <w:szCs w:val="24"/>
          </w:rPr>
          <w:t xml:space="preserve">подпунктом </w:t>
        </w:r>
        <w:r w:rsidR="0098522E">
          <w:rPr>
            <w:rFonts w:ascii="Times New Roman" w:hAnsi="Times New Roman" w:cs="Times New Roman"/>
            <w:color w:val="0000FF"/>
            <w:sz w:val="24"/>
            <w:szCs w:val="24"/>
          </w:rPr>
          <w:t>«</w:t>
        </w:r>
        <w:r w:rsidRPr="0054771C">
          <w:rPr>
            <w:rFonts w:ascii="Times New Roman" w:hAnsi="Times New Roman" w:cs="Times New Roman"/>
            <w:color w:val="0000FF"/>
            <w:sz w:val="24"/>
            <w:szCs w:val="24"/>
          </w:rPr>
          <w:t>а</w:t>
        </w:r>
        <w:r w:rsidR="0098522E">
          <w:rPr>
            <w:rFonts w:ascii="Times New Roman" w:hAnsi="Times New Roman" w:cs="Times New Roman"/>
            <w:color w:val="0000FF"/>
            <w:sz w:val="24"/>
            <w:szCs w:val="24"/>
          </w:rPr>
          <w:t>»</w:t>
        </w:r>
        <w:r w:rsidRPr="0054771C">
          <w:rPr>
            <w:rFonts w:ascii="Times New Roman" w:hAnsi="Times New Roman" w:cs="Times New Roman"/>
            <w:color w:val="0000FF"/>
            <w:sz w:val="24"/>
            <w:szCs w:val="24"/>
          </w:rPr>
          <w:t xml:space="preserve"> пункта 3</w:t>
        </w:r>
      </w:hyperlink>
      <w:r w:rsidRPr="0054771C">
        <w:rPr>
          <w:rFonts w:ascii="Times New Roman" w:hAnsi="Times New Roman" w:cs="Times New Roman"/>
          <w:sz w:val="24"/>
          <w:szCs w:val="24"/>
        </w:rPr>
        <w:t xml:space="preserve">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P65">
        <w:r w:rsidRPr="0054771C">
          <w:rPr>
            <w:rFonts w:ascii="Times New Roman" w:hAnsi="Times New Roman" w:cs="Times New Roman"/>
            <w:color w:val="0000FF"/>
            <w:sz w:val="24"/>
            <w:szCs w:val="24"/>
          </w:rPr>
          <w:t xml:space="preserve">подпунктом </w:t>
        </w:r>
        <w:r w:rsidR="0098522E">
          <w:rPr>
            <w:rFonts w:ascii="Times New Roman" w:hAnsi="Times New Roman" w:cs="Times New Roman"/>
            <w:color w:val="0000FF"/>
            <w:sz w:val="24"/>
            <w:szCs w:val="24"/>
          </w:rPr>
          <w:t>«</w:t>
        </w:r>
        <w:r w:rsidR="005E4720">
          <w:rPr>
            <w:rFonts w:ascii="Times New Roman" w:hAnsi="Times New Roman" w:cs="Times New Roman"/>
            <w:color w:val="0000FF"/>
            <w:sz w:val="24"/>
            <w:szCs w:val="24"/>
          </w:rPr>
          <w:t>б</w:t>
        </w:r>
        <w:r w:rsidR="0098522E">
          <w:rPr>
            <w:rFonts w:ascii="Times New Roman" w:hAnsi="Times New Roman" w:cs="Times New Roman"/>
            <w:color w:val="0000FF"/>
            <w:sz w:val="24"/>
            <w:szCs w:val="24"/>
          </w:rPr>
          <w:t>»</w:t>
        </w:r>
        <w:r w:rsidRPr="0054771C">
          <w:rPr>
            <w:rFonts w:ascii="Times New Roman" w:hAnsi="Times New Roman" w:cs="Times New Roman"/>
            <w:color w:val="0000FF"/>
            <w:sz w:val="24"/>
            <w:szCs w:val="24"/>
          </w:rPr>
          <w:t xml:space="preserve"> пункта 3</w:t>
        </w:r>
      </w:hyperlink>
      <w:r w:rsidRPr="0054771C">
        <w:rPr>
          <w:rFonts w:ascii="Times New Roman" w:hAnsi="Times New Roman" w:cs="Times New Roman"/>
          <w:sz w:val="24"/>
          <w:szCs w:val="24"/>
        </w:rPr>
        <w:t xml:space="preserve"> настоящего Положения. Муниципальный служащий может представить уточненные сведения в течение одного месяца после окончания срока, указанного в </w:t>
      </w:r>
      <w:hyperlink w:anchor="P67">
        <w:r w:rsidRPr="0054771C">
          <w:rPr>
            <w:rFonts w:ascii="Times New Roman" w:hAnsi="Times New Roman" w:cs="Times New Roman"/>
            <w:color w:val="0000FF"/>
            <w:sz w:val="24"/>
            <w:szCs w:val="24"/>
          </w:rPr>
          <w:t xml:space="preserve">подпункте </w:t>
        </w:r>
        <w:r w:rsidR="0098522E">
          <w:rPr>
            <w:rFonts w:ascii="Times New Roman" w:hAnsi="Times New Roman" w:cs="Times New Roman"/>
            <w:color w:val="0000FF"/>
            <w:sz w:val="24"/>
            <w:szCs w:val="24"/>
          </w:rPr>
          <w:t>«</w:t>
        </w:r>
        <w:r w:rsidR="005E4720">
          <w:rPr>
            <w:rFonts w:ascii="Times New Roman" w:hAnsi="Times New Roman" w:cs="Times New Roman"/>
            <w:color w:val="0000FF"/>
            <w:sz w:val="24"/>
            <w:szCs w:val="24"/>
          </w:rPr>
          <w:t>в</w:t>
        </w:r>
        <w:r w:rsidR="0098522E">
          <w:rPr>
            <w:rFonts w:ascii="Times New Roman" w:hAnsi="Times New Roman" w:cs="Times New Roman"/>
            <w:color w:val="0000FF"/>
            <w:sz w:val="24"/>
            <w:szCs w:val="24"/>
          </w:rPr>
          <w:t>»</w:t>
        </w:r>
        <w:r w:rsidRPr="0054771C">
          <w:rPr>
            <w:rFonts w:ascii="Times New Roman" w:hAnsi="Times New Roman" w:cs="Times New Roman"/>
            <w:color w:val="0000FF"/>
            <w:sz w:val="24"/>
            <w:szCs w:val="24"/>
          </w:rPr>
          <w:t xml:space="preserve"> пункта 3</w:t>
        </w:r>
      </w:hyperlink>
      <w:r w:rsidRPr="0054771C">
        <w:rPr>
          <w:rFonts w:ascii="Times New Roman" w:hAnsi="Times New Roman" w:cs="Times New Roman"/>
          <w:sz w:val="24"/>
          <w:szCs w:val="24"/>
        </w:rPr>
        <w:t xml:space="preserve"> настоящего Положения.</w:t>
      </w:r>
    </w:p>
    <w:p w:rsidR="005E4720"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 xml:space="preserve">9. 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w:t>
      </w:r>
      <w:r w:rsidRPr="0054771C">
        <w:rPr>
          <w:rFonts w:ascii="Times New Roman" w:hAnsi="Times New Roman" w:cs="Times New Roman"/>
          <w:sz w:val="24"/>
          <w:szCs w:val="24"/>
        </w:rPr>
        <w:lastRenderedPageBreak/>
        <w:t>комиссии по соблюдению требований к служебному поведению муниципальных служащих и урегулированию конфликта интересов.</w:t>
      </w:r>
    </w:p>
    <w:p w:rsidR="005E4720" w:rsidRPr="0054771C" w:rsidRDefault="0054771C" w:rsidP="005E4720">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и законодательством Чувашской Республики.</w:t>
      </w:r>
    </w:p>
    <w:p w:rsidR="00C676C2" w:rsidRDefault="0054771C" w:rsidP="00C676C2">
      <w:pPr>
        <w:autoSpaceDE w:val="0"/>
        <w:autoSpaceDN w:val="0"/>
        <w:adjustRightInd w:val="0"/>
        <w:ind w:firstLine="567"/>
        <w:jc w:val="both"/>
      </w:pPr>
      <w:r w:rsidRPr="0054771C">
        <w:t xml:space="preserve">11. </w:t>
      </w:r>
      <w:r w:rsidR="00C676C2">
        <w:rPr>
          <w:rFonts w:eastAsiaTheme="minorHAnsi"/>
          <w:lang w:eastAsia="en-US"/>
        </w:rPr>
        <w:t xml:space="preserve">Сведения о доходах, об имуществе и обязательствах имущественного характера, представляемые в соответствии с </w:t>
      </w:r>
      <w:r w:rsidR="00C676C2" w:rsidRPr="0054771C">
        <w:t>настоящим Положением</w:t>
      </w:r>
      <w:r w:rsidR="00C676C2">
        <w:rPr>
          <w:rFonts w:eastAsiaTheme="minorHAnsi"/>
          <w:lang w:eastAsia="en-US"/>
        </w:rPr>
        <w:t>,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54771C" w:rsidRPr="0054771C" w:rsidRDefault="0054771C" w:rsidP="007118F4">
      <w:pPr>
        <w:pStyle w:val="ConsPlusNormal"/>
        <w:ind w:firstLine="540"/>
        <w:jc w:val="both"/>
        <w:rPr>
          <w:rFonts w:ascii="Times New Roman" w:hAnsi="Times New Roman" w:cs="Times New Roman"/>
          <w:sz w:val="24"/>
          <w:szCs w:val="24"/>
        </w:rPr>
      </w:pPr>
      <w:r w:rsidRPr="0054771C">
        <w:rPr>
          <w:rFonts w:ascii="Times New Roman" w:hAnsi="Times New Roman" w:cs="Times New Roman"/>
          <w:sz w:val="24"/>
          <w:szCs w:val="24"/>
        </w:rPr>
        <w:t>1</w:t>
      </w:r>
      <w:r w:rsidR="007118F4">
        <w:rPr>
          <w:rFonts w:ascii="Times New Roman" w:hAnsi="Times New Roman" w:cs="Times New Roman"/>
          <w:sz w:val="24"/>
          <w:szCs w:val="24"/>
        </w:rPr>
        <w:t>2</w:t>
      </w:r>
      <w:r w:rsidRPr="0054771C">
        <w:rPr>
          <w:rFonts w:ascii="Times New Roman" w:hAnsi="Times New Roman" w:cs="Times New Roman"/>
          <w:sz w:val="24"/>
          <w:szCs w:val="24"/>
        </w:rPr>
        <w:t>. Муниципальные служащие Администрации,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676C2" w:rsidRDefault="0054771C" w:rsidP="00C676C2">
      <w:pPr>
        <w:autoSpaceDE w:val="0"/>
        <w:autoSpaceDN w:val="0"/>
        <w:adjustRightInd w:val="0"/>
        <w:ind w:firstLine="567"/>
        <w:jc w:val="both"/>
        <w:rPr>
          <w:rFonts w:eastAsiaTheme="minorHAnsi"/>
          <w:lang w:eastAsia="en-US"/>
        </w:rPr>
      </w:pPr>
      <w:r w:rsidRPr="0054771C">
        <w:t>1</w:t>
      </w:r>
      <w:r w:rsidR="007118F4">
        <w:t>3</w:t>
      </w:r>
      <w:r w:rsidRPr="0054771C">
        <w:t xml:space="preserve">. </w:t>
      </w:r>
      <w:r w:rsidR="00C676C2">
        <w:rPr>
          <w:rFonts w:eastAsiaTheme="minorHAnsi"/>
          <w:lang w:eastAsia="en-US"/>
        </w:rPr>
        <w:t xml:space="preserve">Сведения о доходах, об имуществе и обязательствах имущественного характера, представляемые в соответствии с </w:t>
      </w:r>
      <w:r w:rsidR="00C676C2" w:rsidRPr="0054771C">
        <w:t>настоящим Положением</w:t>
      </w:r>
      <w:r w:rsidR="00C676C2">
        <w:rPr>
          <w:rFonts w:eastAsiaTheme="minorHAnsi"/>
          <w:lang w:eastAsia="en-US"/>
        </w:rPr>
        <w:t xml:space="preserve">,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r w:rsidR="00C676C2" w:rsidRPr="0054771C">
        <w:t>настоящим Положением</w:t>
      </w:r>
      <w:r w:rsidR="00C676C2">
        <w:rPr>
          <w:rFonts w:eastAsiaTheme="minorHAnsi"/>
          <w:lang w:eastAsia="en-US"/>
        </w:rPr>
        <w:t xml:space="preserve">, в случае непоступления данного гражданина на  муниципальную службу, в дальнейшем не могут быть использованы и подлежат уничтожению. </w:t>
      </w:r>
    </w:p>
    <w:p w:rsidR="00A16732" w:rsidRPr="00C676C2" w:rsidRDefault="0054771C" w:rsidP="00A16732">
      <w:pPr>
        <w:pStyle w:val="ConsPlusNormal"/>
        <w:ind w:firstLine="540"/>
        <w:jc w:val="both"/>
        <w:rPr>
          <w:rFonts w:ascii="Times New Roman" w:eastAsiaTheme="minorHAnsi" w:hAnsi="Times New Roman" w:cs="Times New Roman"/>
          <w:sz w:val="24"/>
          <w:szCs w:val="24"/>
          <w:lang w:eastAsia="en-US"/>
        </w:rPr>
      </w:pPr>
      <w:r w:rsidRPr="00C676C2">
        <w:rPr>
          <w:rFonts w:ascii="Times New Roman" w:hAnsi="Times New Roman" w:cs="Times New Roman"/>
          <w:sz w:val="24"/>
          <w:szCs w:val="24"/>
        </w:rPr>
        <w:t>1</w:t>
      </w:r>
      <w:r w:rsidR="007118F4" w:rsidRPr="00C676C2">
        <w:rPr>
          <w:rFonts w:ascii="Times New Roman" w:hAnsi="Times New Roman" w:cs="Times New Roman"/>
          <w:sz w:val="24"/>
          <w:szCs w:val="24"/>
        </w:rPr>
        <w:t>4</w:t>
      </w:r>
      <w:r w:rsidRPr="00C676C2">
        <w:rPr>
          <w:rFonts w:ascii="Times New Roman" w:hAnsi="Times New Roman" w:cs="Times New Roman"/>
          <w:sz w:val="24"/>
          <w:szCs w:val="24"/>
        </w:rPr>
        <w:t xml:space="preserve">. </w:t>
      </w:r>
      <w:bookmarkStart w:id="7" w:name="Par0"/>
      <w:bookmarkEnd w:id="7"/>
      <w:r w:rsidR="00A16732" w:rsidRPr="00C676C2">
        <w:rPr>
          <w:rFonts w:ascii="Times New Roman" w:eastAsiaTheme="minorHAnsi" w:hAnsi="Times New Roman" w:cs="Times New Roman"/>
          <w:sz w:val="24"/>
          <w:szCs w:val="24"/>
          <w:lang w:eastAsia="en-US"/>
        </w:rPr>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15" w:history="1">
        <w:r w:rsidR="00A16732" w:rsidRPr="00C676C2">
          <w:rPr>
            <w:rFonts w:ascii="Times New Roman" w:eastAsiaTheme="minorHAnsi" w:hAnsi="Times New Roman" w:cs="Times New Roman"/>
            <w:color w:val="0000FF"/>
            <w:sz w:val="24"/>
            <w:szCs w:val="24"/>
            <w:lang w:eastAsia="en-US"/>
          </w:rPr>
          <w:t>законом</w:t>
        </w:r>
      </w:hyperlink>
      <w:r w:rsidR="00A16732" w:rsidRPr="00C676C2">
        <w:rPr>
          <w:rFonts w:ascii="Times New Roman" w:eastAsiaTheme="minorHAnsi" w:hAnsi="Times New Roman" w:cs="Times New Roman"/>
          <w:sz w:val="24"/>
          <w:szCs w:val="24"/>
          <w:lang w:eastAsia="en-US"/>
        </w:rPr>
        <w:t xml:space="preserve"> от 25 декабря 2008 года № 273-ФЗ «О противодействии коррупции», и сведений о расходах, предусмотренных Федеральным </w:t>
      </w:r>
      <w:hyperlink r:id="rId16" w:history="1">
        <w:r w:rsidR="00A16732" w:rsidRPr="00C676C2">
          <w:rPr>
            <w:rFonts w:ascii="Times New Roman" w:eastAsiaTheme="minorHAnsi" w:hAnsi="Times New Roman" w:cs="Times New Roman"/>
            <w:color w:val="0000FF"/>
            <w:sz w:val="24"/>
            <w:szCs w:val="24"/>
            <w:lang w:eastAsia="en-US"/>
          </w:rPr>
          <w:t>законом</w:t>
        </w:r>
      </w:hyperlink>
      <w:r w:rsidR="00A16732" w:rsidRPr="00C676C2">
        <w:rPr>
          <w:rFonts w:ascii="Times New Roman" w:eastAsiaTheme="minorHAnsi" w:hAnsi="Times New Roman" w:cs="Times New Roman"/>
          <w:sz w:val="24"/>
          <w:szCs w:val="24"/>
          <w:lang w:eastAsia="en-US"/>
        </w:rPr>
        <w:t xml:space="preserve"> от 3 декабря 2012 года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w:t>
      </w:r>
      <w:hyperlink r:id="rId17" w:history="1">
        <w:r w:rsidR="00A16732" w:rsidRPr="00C676C2">
          <w:rPr>
            <w:rFonts w:ascii="Times New Roman" w:eastAsiaTheme="minorHAnsi" w:hAnsi="Times New Roman" w:cs="Times New Roman"/>
            <w:color w:val="0000FF"/>
            <w:sz w:val="24"/>
            <w:szCs w:val="24"/>
            <w:lang w:eastAsia="en-US"/>
          </w:rPr>
          <w:t>законами</w:t>
        </w:r>
      </w:hyperlink>
      <w:r w:rsidR="00A16732" w:rsidRPr="00C676C2">
        <w:rPr>
          <w:rFonts w:ascii="Times New Roman" w:eastAsiaTheme="minorHAnsi" w:hAnsi="Times New Roman" w:cs="Times New Roman"/>
          <w:sz w:val="24"/>
          <w:szCs w:val="24"/>
          <w:lang w:eastAsia="en-US"/>
        </w:rPr>
        <w:t>.</w:t>
      </w:r>
    </w:p>
    <w:p w:rsidR="00A16732" w:rsidRDefault="00A16732" w:rsidP="00A16732">
      <w:pPr>
        <w:autoSpaceDE w:val="0"/>
        <w:autoSpaceDN w:val="0"/>
        <w:adjustRightInd w:val="0"/>
        <w:ind w:firstLine="567"/>
        <w:jc w:val="both"/>
        <w:rPr>
          <w:rFonts w:eastAsiaTheme="minorHAnsi"/>
          <w:lang w:eastAsia="en-US"/>
        </w:rPr>
      </w:pPr>
      <w:r>
        <w:rPr>
          <w:rFonts w:eastAsiaTheme="minorHAnsi"/>
          <w:lang w:eastAsia="en-US"/>
        </w:rPr>
        <w:t xml:space="preserve">15. Представление муниципальным служащим заведомо недостоверных сведений, указанных в </w:t>
      </w:r>
      <w:hyperlink w:anchor="Par0" w:history="1">
        <w:r>
          <w:rPr>
            <w:rFonts w:eastAsiaTheme="minorHAnsi"/>
            <w:color w:val="0000FF"/>
            <w:lang w:eastAsia="en-US"/>
          </w:rPr>
          <w:t>пункте</w:t>
        </w:r>
      </w:hyperlink>
      <w:r>
        <w:rPr>
          <w:rFonts w:eastAsiaTheme="minorHAnsi"/>
          <w:lang w:eastAsia="en-US"/>
        </w:rPr>
        <w:t xml:space="preserve"> 14 настояще</w:t>
      </w:r>
      <w:r w:rsidR="00FF7FD8">
        <w:rPr>
          <w:rFonts w:eastAsiaTheme="minorHAnsi"/>
          <w:lang w:eastAsia="en-US"/>
        </w:rPr>
        <w:t>го пункта</w:t>
      </w:r>
      <w:r>
        <w:rPr>
          <w:rFonts w:eastAsiaTheme="minorHAnsi"/>
          <w:lang w:eastAsia="en-US"/>
        </w:rPr>
        <w:t>, является правонарушением, влекущим увольнение муниципального служащего с муниципальной службы.</w:t>
      </w:r>
    </w:p>
    <w:p w:rsidR="00A16732" w:rsidRPr="0054771C" w:rsidRDefault="00A16732" w:rsidP="00A16732">
      <w:pPr>
        <w:pStyle w:val="ConsPlusNormal"/>
        <w:ind w:firstLine="567"/>
        <w:jc w:val="both"/>
        <w:rPr>
          <w:rFonts w:ascii="Times New Roman" w:hAnsi="Times New Roman" w:cs="Times New Roman"/>
          <w:sz w:val="24"/>
          <w:szCs w:val="24"/>
        </w:rPr>
      </w:pPr>
    </w:p>
    <w:p w:rsidR="0054771C" w:rsidRPr="0054771C" w:rsidRDefault="0054771C" w:rsidP="007118F4">
      <w:pPr>
        <w:pStyle w:val="ConsPlusNormal"/>
        <w:jc w:val="both"/>
        <w:rPr>
          <w:rFonts w:ascii="Times New Roman" w:hAnsi="Times New Roman" w:cs="Times New Roman"/>
          <w:sz w:val="24"/>
          <w:szCs w:val="24"/>
        </w:rPr>
      </w:pPr>
    </w:p>
    <w:p w:rsidR="0054771C" w:rsidRPr="0054771C" w:rsidRDefault="0054771C" w:rsidP="007118F4">
      <w:pPr>
        <w:pStyle w:val="ConsPlusNormal"/>
        <w:jc w:val="both"/>
        <w:rPr>
          <w:rFonts w:ascii="Times New Roman" w:hAnsi="Times New Roman" w:cs="Times New Roman"/>
          <w:sz w:val="24"/>
          <w:szCs w:val="24"/>
        </w:rPr>
      </w:pPr>
    </w:p>
    <w:p w:rsidR="0054771C" w:rsidRPr="0054771C" w:rsidRDefault="0054771C" w:rsidP="007118F4"/>
    <w:p w:rsidR="0054771C" w:rsidRPr="0054771C" w:rsidRDefault="0054771C" w:rsidP="007118F4"/>
    <w:sectPr w:rsidR="0054771C" w:rsidRPr="0054771C" w:rsidSect="00074A99">
      <w:headerReference w:type="even" r:id="rId18"/>
      <w:pgSz w:w="11906" w:h="16838"/>
      <w:pgMar w:top="993"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CD5" w:rsidRDefault="00650CD5" w:rsidP="005F4BDC">
      <w:r>
        <w:separator/>
      </w:r>
    </w:p>
  </w:endnote>
  <w:endnote w:type="continuationSeparator" w:id="0">
    <w:p w:rsidR="00650CD5" w:rsidRDefault="00650CD5" w:rsidP="005F4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CD5" w:rsidRDefault="00650CD5" w:rsidP="005F4BDC">
      <w:r>
        <w:separator/>
      </w:r>
    </w:p>
  </w:footnote>
  <w:footnote w:type="continuationSeparator" w:id="0">
    <w:p w:rsidR="00650CD5" w:rsidRDefault="00650CD5" w:rsidP="005F4B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FC7" w:rsidRDefault="00541C83" w:rsidP="00877C6E">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55FC7" w:rsidRDefault="00650CD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F659B1"/>
    <w:multiLevelType w:val="multilevel"/>
    <w:tmpl w:val="2862A3E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715C1F7B"/>
    <w:multiLevelType w:val="multilevel"/>
    <w:tmpl w:val="C8807894"/>
    <w:lvl w:ilvl="0">
      <w:start w:val="1"/>
      <w:numFmt w:val="decimal"/>
      <w:lvlText w:val="%1."/>
      <w:lvlJc w:val="left"/>
      <w:pPr>
        <w:ind w:left="360" w:hanging="360"/>
      </w:pPr>
      <w:rPr>
        <w:rFonts w:hint="default"/>
        <w:color w:val="2C2D2E"/>
      </w:rPr>
    </w:lvl>
    <w:lvl w:ilvl="1">
      <w:start w:val="1"/>
      <w:numFmt w:val="decimal"/>
      <w:lvlText w:val="%1.%2."/>
      <w:lvlJc w:val="left"/>
      <w:pPr>
        <w:ind w:left="927" w:hanging="360"/>
      </w:pPr>
      <w:rPr>
        <w:rFonts w:hint="default"/>
        <w:color w:val="2C2D2E"/>
      </w:rPr>
    </w:lvl>
    <w:lvl w:ilvl="2">
      <w:start w:val="1"/>
      <w:numFmt w:val="decimal"/>
      <w:lvlText w:val="%1.%2.%3."/>
      <w:lvlJc w:val="left"/>
      <w:pPr>
        <w:ind w:left="1854" w:hanging="720"/>
      </w:pPr>
      <w:rPr>
        <w:rFonts w:hint="default"/>
        <w:color w:val="2C2D2E"/>
      </w:rPr>
    </w:lvl>
    <w:lvl w:ilvl="3">
      <w:start w:val="1"/>
      <w:numFmt w:val="decimal"/>
      <w:lvlText w:val="%1.%2.%3.%4."/>
      <w:lvlJc w:val="left"/>
      <w:pPr>
        <w:ind w:left="2421" w:hanging="720"/>
      </w:pPr>
      <w:rPr>
        <w:rFonts w:hint="default"/>
        <w:color w:val="2C2D2E"/>
      </w:rPr>
    </w:lvl>
    <w:lvl w:ilvl="4">
      <w:start w:val="1"/>
      <w:numFmt w:val="decimal"/>
      <w:lvlText w:val="%1.%2.%3.%4.%5."/>
      <w:lvlJc w:val="left"/>
      <w:pPr>
        <w:ind w:left="3348" w:hanging="1080"/>
      </w:pPr>
      <w:rPr>
        <w:rFonts w:hint="default"/>
        <w:color w:val="2C2D2E"/>
      </w:rPr>
    </w:lvl>
    <w:lvl w:ilvl="5">
      <w:start w:val="1"/>
      <w:numFmt w:val="decimal"/>
      <w:lvlText w:val="%1.%2.%3.%4.%5.%6."/>
      <w:lvlJc w:val="left"/>
      <w:pPr>
        <w:ind w:left="3915" w:hanging="1080"/>
      </w:pPr>
      <w:rPr>
        <w:rFonts w:hint="default"/>
        <w:color w:val="2C2D2E"/>
      </w:rPr>
    </w:lvl>
    <w:lvl w:ilvl="6">
      <w:start w:val="1"/>
      <w:numFmt w:val="decimal"/>
      <w:lvlText w:val="%1.%2.%3.%4.%5.%6.%7."/>
      <w:lvlJc w:val="left"/>
      <w:pPr>
        <w:ind w:left="4842" w:hanging="1440"/>
      </w:pPr>
      <w:rPr>
        <w:rFonts w:hint="default"/>
        <w:color w:val="2C2D2E"/>
      </w:rPr>
    </w:lvl>
    <w:lvl w:ilvl="7">
      <w:start w:val="1"/>
      <w:numFmt w:val="decimal"/>
      <w:lvlText w:val="%1.%2.%3.%4.%5.%6.%7.%8."/>
      <w:lvlJc w:val="left"/>
      <w:pPr>
        <w:ind w:left="5409" w:hanging="1440"/>
      </w:pPr>
      <w:rPr>
        <w:rFonts w:hint="default"/>
        <w:color w:val="2C2D2E"/>
      </w:rPr>
    </w:lvl>
    <w:lvl w:ilvl="8">
      <w:start w:val="1"/>
      <w:numFmt w:val="decimal"/>
      <w:lvlText w:val="%1.%2.%3.%4.%5.%6.%7.%8.%9."/>
      <w:lvlJc w:val="left"/>
      <w:pPr>
        <w:ind w:left="6336" w:hanging="1800"/>
      </w:pPr>
      <w:rPr>
        <w:rFonts w:hint="default"/>
        <w:color w:val="2C2D2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BDC"/>
    <w:rsid w:val="00015090"/>
    <w:rsid w:val="00234DC9"/>
    <w:rsid w:val="00324029"/>
    <w:rsid w:val="0045756A"/>
    <w:rsid w:val="00512F45"/>
    <w:rsid w:val="00541C83"/>
    <w:rsid w:val="0054771C"/>
    <w:rsid w:val="00573A54"/>
    <w:rsid w:val="005D42D6"/>
    <w:rsid w:val="005E17AD"/>
    <w:rsid w:val="005E4720"/>
    <w:rsid w:val="005F4BDC"/>
    <w:rsid w:val="0061208A"/>
    <w:rsid w:val="00650CD5"/>
    <w:rsid w:val="00701B40"/>
    <w:rsid w:val="007118F4"/>
    <w:rsid w:val="007971B8"/>
    <w:rsid w:val="0084225C"/>
    <w:rsid w:val="0098522E"/>
    <w:rsid w:val="009B3403"/>
    <w:rsid w:val="00A16648"/>
    <w:rsid w:val="00A16732"/>
    <w:rsid w:val="00C676C2"/>
    <w:rsid w:val="00EE53A6"/>
    <w:rsid w:val="00EF6679"/>
    <w:rsid w:val="00FF64A1"/>
    <w:rsid w:val="00FF7F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39F541-858D-4B0D-9920-88E2DE0C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4BD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5F4BDC"/>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5F4BDC"/>
    <w:rPr>
      <w:b/>
      <w:bCs/>
      <w:color w:val="000080"/>
    </w:rPr>
  </w:style>
  <w:style w:type="paragraph" w:customStyle="1" w:styleId="ConsPlusNormal">
    <w:name w:val="ConsPlusNormal"/>
    <w:rsid w:val="005F4BDC"/>
    <w:pPr>
      <w:widowControl w:val="0"/>
      <w:autoSpaceDE w:val="0"/>
      <w:autoSpaceDN w:val="0"/>
      <w:spacing w:after="0" w:line="240" w:lineRule="auto"/>
    </w:pPr>
    <w:rPr>
      <w:rFonts w:ascii="Calibri" w:eastAsia="Times New Roman" w:hAnsi="Calibri" w:cs="Calibri"/>
      <w:szCs w:val="20"/>
      <w:lang w:eastAsia="ru-RU"/>
    </w:rPr>
  </w:style>
  <w:style w:type="paragraph" w:styleId="a5">
    <w:name w:val="Normal (Web)"/>
    <w:basedOn w:val="a"/>
    <w:uiPriority w:val="99"/>
    <w:unhideWhenUsed/>
    <w:rsid w:val="005F4BDC"/>
    <w:pPr>
      <w:spacing w:before="100" w:beforeAutospacing="1" w:after="100" w:afterAutospacing="1"/>
    </w:pPr>
  </w:style>
  <w:style w:type="character" w:styleId="a6">
    <w:name w:val="Strong"/>
    <w:uiPriority w:val="22"/>
    <w:qFormat/>
    <w:rsid w:val="005F4BDC"/>
    <w:rPr>
      <w:b/>
      <w:bCs/>
    </w:rPr>
  </w:style>
  <w:style w:type="paragraph" w:styleId="a7">
    <w:name w:val="List Paragraph"/>
    <w:basedOn w:val="a"/>
    <w:uiPriority w:val="34"/>
    <w:qFormat/>
    <w:rsid w:val="005F4BDC"/>
    <w:pPr>
      <w:ind w:left="720"/>
      <w:contextualSpacing/>
    </w:pPr>
  </w:style>
  <w:style w:type="paragraph" w:styleId="a8">
    <w:name w:val="header"/>
    <w:basedOn w:val="a"/>
    <w:link w:val="a9"/>
    <w:rsid w:val="005F4BDC"/>
    <w:pPr>
      <w:tabs>
        <w:tab w:val="center" w:pos="4677"/>
        <w:tab w:val="right" w:pos="9355"/>
      </w:tabs>
    </w:pPr>
    <w:rPr>
      <w:rFonts w:eastAsia="Calibri"/>
    </w:rPr>
  </w:style>
  <w:style w:type="character" w:customStyle="1" w:styleId="a9">
    <w:name w:val="Верхний колонтитул Знак"/>
    <w:basedOn w:val="a0"/>
    <w:link w:val="a8"/>
    <w:rsid w:val="005F4BDC"/>
    <w:rPr>
      <w:rFonts w:ascii="Times New Roman" w:eastAsia="Calibri" w:hAnsi="Times New Roman" w:cs="Times New Roman"/>
      <w:sz w:val="24"/>
      <w:szCs w:val="24"/>
      <w:lang w:eastAsia="ru-RU"/>
    </w:rPr>
  </w:style>
  <w:style w:type="character" w:styleId="aa">
    <w:name w:val="page number"/>
    <w:basedOn w:val="a0"/>
    <w:rsid w:val="005F4BDC"/>
  </w:style>
  <w:style w:type="paragraph" w:styleId="ab">
    <w:name w:val="footer"/>
    <w:basedOn w:val="a"/>
    <w:link w:val="ac"/>
    <w:uiPriority w:val="99"/>
    <w:unhideWhenUsed/>
    <w:rsid w:val="005F4BDC"/>
    <w:pPr>
      <w:tabs>
        <w:tab w:val="center" w:pos="4677"/>
        <w:tab w:val="right" w:pos="9355"/>
      </w:tabs>
    </w:pPr>
  </w:style>
  <w:style w:type="character" w:customStyle="1" w:styleId="ac">
    <w:name w:val="Нижний колонтитул Знак"/>
    <w:basedOn w:val="a0"/>
    <w:link w:val="ab"/>
    <w:uiPriority w:val="99"/>
    <w:rsid w:val="005F4BDC"/>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54771C"/>
    <w:rPr>
      <w:rFonts w:ascii="Segoe UI" w:hAnsi="Segoe UI" w:cs="Segoe UI"/>
      <w:sz w:val="18"/>
      <w:szCs w:val="18"/>
    </w:rPr>
  </w:style>
  <w:style w:type="character" w:customStyle="1" w:styleId="ae">
    <w:name w:val="Текст выноски Знак"/>
    <w:basedOn w:val="a0"/>
    <w:link w:val="ad"/>
    <w:uiPriority w:val="99"/>
    <w:semiHidden/>
    <w:rsid w:val="0054771C"/>
    <w:rPr>
      <w:rFonts w:ascii="Segoe UI" w:eastAsia="Times New Roman" w:hAnsi="Segoe UI" w:cs="Segoe UI"/>
      <w:sz w:val="18"/>
      <w:szCs w:val="18"/>
      <w:lang w:eastAsia="ru-RU"/>
    </w:rPr>
  </w:style>
  <w:style w:type="paragraph" w:customStyle="1" w:styleId="ConsPlusTitle">
    <w:name w:val="ConsPlusTitle"/>
    <w:rsid w:val="0054771C"/>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291&amp;dst=100127" TargetMode="External"/><Relationship Id="rId13" Type="http://schemas.openxmlformats.org/officeDocument/2006/relationships/hyperlink" Target="https://login.consultant.ru/link/?req=doc&amp;base=LAW&amp;n=523305"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523305" TargetMode="External"/><Relationship Id="rId17" Type="http://schemas.openxmlformats.org/officeDocument/2006/relationships/hyperlink" Target="https://login.consultant.ru/link/?req=doc&amp;base=LAW&amp;n=523291&amp;dst=100330" TargetMode="External"/><Relationship Id="rId2" Type="http://schemas.openxmlformats.org/officeDocument/2006/relationships/styles" Target="styles.xml"/><Relationship Id="rId16" Type="http://schemas.openxmlformats.org/officeDocument/2006/relationships/hyperlink" Target="https://login.consultant.ru/link/?req=doc&amp;base=LAW&amp;n=523305&amp;dst=10011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23306&amp;dst=100158" TargetMode="External"/><Relationship Id="rId5" Type="http://schemas.openxmlformats.org/officeDocument/2006/relationships/footnotes" Target="footnotes.xml"/><Relationship Id="rId15" Type="http://schemas.openxmlformats.org/officeDocument/2006/relationships/hyperlink" Target="https://login.consultant.ru/link/?req=doc&amp;base=LAW&amp;n=523306&amp;dst=69" TargetMode="External"/><Relationship Id="rId10" Type="http://schemas.openxmlformats.org/officeDocument/2006/relationships/hyperlink" Target="https://login.consultant.ru/link/?req=doc&amp;base=RLAW098&amp;n=11103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23306&amp;dst=100078" TargetMode="External"/><Relationship Id="rId14" Type="http://schemas.openxmlformats.org/officeDocument/2006/relationships/hyperlink" Target="https://login.consultant.ru/link/?req=doc&amp;base=LAW&amp;n=523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2460</Words>
  <Characters>14024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Михеев Владимир Владимирович</dc:creator>
  <cp:keywords/>
  <dc:description/>
  <cp:lastModifiedBy>Михеев Владимир Владимирович</cp:lastModifiedBy>
  <cp:revision>2</cp:revision>
  <cp:lastPrinted>2026-03-17T11:42:00Z</cp:lastPrinted>
  <dcterms:created xsi:type="dcterms:W3CDTF">2026-03-19T05:33:00Z</dcterms:created>
  <dcterms:modified xsi:type="dcterms:W3CDTF">2026-03-19T05:33:00Z</dcterms:modified>
</cp:coreProperties>
</file>