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6572EA" w:rsidRPr="00897AD3" w:rsidRDefault="00C451C3"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996132">
                              <w:rPr>
                                <w:rFonts w:eastAsia="Times New Roman"/>
                                <w:b/>
                                <w:color w:val="FFFFFF"/>
                                <w:szCs w:val="24"/>
                                <w:lang w:eastAsia="en-US"/>
                              </w:rPr>
                              <w:t>62</w:t>
                            </w:r>
                            <w:r w:rsidR="006572EA">
                              <w:rPr>
                                <w:rFonts w:eastAsia="Times New Roman"/>
                                <w:b/>
                                <w:color w:val="FFFFFF"/>
                                <w:szCs w:val="24"/>
                                <w:lang w:eastAsia="en-US"/>
                              </w:rPr>
                              <w:t xml:space="preserve"> (</w:t>
                            </w:r>
                            <w:r w:rsidR="00996132">
                              <w:rPr>
                                <w:rFonts w:eastAsia="Times New Roman"/>
                                <w:b/>
                                <w:color w:val="FFFFFF"/>
                                <w:szCs w:val="24"/>
                                <w:lang w:eastAsia="en-US"/>
                              </w:rPr>
                              <w:t>150к</w:t>
                            </w:r>
                            <w:bookmarkStart w:id="0" w:name="_GoBack"/>
                            <w:bookmarkEnd w:id="0"/>
                            <w:r w:rsidR="006572EA">
                              <w:rPr>
                                <w:rFonts w:eastAsia="Times New Roman"/>
                                <w:b/>
                                <w:color w:val="FFFFFF"/>
                                <w:szCs w:val="24"/>
                                <w:lang w:eastAsia="en-US"/>
                              </w:rPr>
                              <w:t xml:space="preserve">)   </w:t>
                            </w:r>
                            <w:r w:rsidR="006E16E7">
                              <w:rPr>
                                <w:rFonts w:eastAsia="Times New Roman"/>
                                <w:b/>
                                <w:color w:val="FFFFFF"/>
                                <w:szCs w:val="24"/>
                                <w:lang w:eastAsia="en-US"/>
                              </w:rPr>
                              <w:t>01 сентября</w:t>
                            </w:r>
                            <w:r w:rsidR="00AD114D">
                              <w:rPr>
                                <w:rFonts w:eastAsia="Times New Roman"/>
                                <w:b/>
                                <w:color w:val="FFFFFF"/>
                                <w:szCs w:val="24"/>
                                <w:lang w:eastAsia="en-US"/>
                              </w:rPr>
                              <w:t xml:space="preserve"> </w:t>
                            </w:r>
                            <w:r w:rsidR="002639FF">
                              <w:rPr>
                                <w:rFonts w:eastAsia="Times New Roman"/>
                                <w:b/>
                                <w:color w:val="FFFFFF"/>
                                <w:szCs w:val="24"/>
                                <w:lang w:eastAsia="en-US"/>
                              </w:rPr>
                              <w:t xml:space="preserve"> </w:t>
                            </w:r>
                            <w:r w:rsidR="00BE78C2">
                              <w:rPr>
                                <w:rFonts w:eastAsia="Times New Roman"/>
                                <w:b/>
                                <w:color w:val="FFFFFF"/>
                                <w:szCs w:val="24"/>
                                <w:lang w:eastAsia="en-US"/>
                              </w:rPr>
                              <w:t>202</w:t>
                            </w:r>
                            <w:r w:rsidR="00407313">
                              <w:rPr>
                                <w:rFonts w:eastAsia="Times New Roman"/>
                                <w:b/>
                                <w:color w:val="FFFFFF"/>
                                <w:szCs w:val="24"/>
                                <w:lang w:eastAsia="en-US"/>
                              </w:rPr>
                              <w:t>6</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6572EA" w:rsidRPr="00897AD3" w:rsidRDefault="00C451C3"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996132">
                        <w:rPr>
                          <w:rFonts w:eastAsia="Times New Roman"/>
                          <w:b/>
                          <w:color w:val="FFFFFF"/>
                          <w:szCs w:val="24"/>
                          <w:lang w:eastAsia="en-US"/>
                        </w:rPr>
                        <w:t>62</w:t>
                      </w:r>
                      <w:r w:rsidR="006572EA">
                        <w:rPr>
                          <w:rFonts w:eastAsia="Times New Roman"/>
                          <w:b/>
                          <w:color w:val="FFFFFF"/>
                          <w:szCs w:val="24"/>
                          <w:lang w:eastAsia="en-US"/>
                        </w:rPr>
                        <w:t xml:space="preserve"> (</w:t>
                      </w:r>
                      <w:r w:rsidR="00996132">
                        <w:rPr>
                          <w:rFonts w:eastAsia="Times New Roman"/>
                          <w:b/>
                          <w:color w:val="FFFFFF"/>
                          <w:szCs w:val="24"/>
                          <w:lang w:eastAsia="en-US"/>
                        </w:rPr>
                        <w:t>150к</w:t>
                      </w:r>
                      <w:bookmarkStart w:id="1" w:name="_GoBack"/>
                      <w:bookmarkEnd w:id="1"/>
                      <w:r w:rsidR="006572EA">
                        <w:rPr>
                          <w:rFonts w:eastAsia="Times New Roman"/>
                          <w:b/>
                          <w:color w:val="FFFFFF"/>
                          <w:szCs w:val="24"/>
                          <w:lang w:eastAsia="en-US"/>
                        </w:rPr>
                        <w:t xml:space="preserve">)   </w:t>
                      </w:r>
                      <w:r w:rsidR="006E16E7">
                        <w:rPr>
                          <w:rFonts w:eastAsia="Times New Roman"/>
                          <w:b/>
                          <w:color w:val="FFFFFF"/>
                          <w:szCs w:val="24"/>
                          <w:lang w:eastAsia="en-US"/>
                        </w:rPr>
                        <w:t>01 сентября</w:t>
                      </w:r>
                      <w:r w:rsidR="00AD114D">
                        <w:rPr>
                          <w:rFonts w:eastAsia="Times New Roman"/>
                          <w:b/>
                          <w:color w:val="FFFFFF"/>
                          <w:szCs w:val="24"/>
                          <w:lang w:eastAsia="en-US"/>
                        </w:rPr>
                        <w:t xml:space="preserve"> </w:t>
                      </w:r>
                      <w:r w:rsidR="002639FF">
                        <w:rPr>
                          <w:rFonts w:eastAsia="Times New Roman"/>
                          <w:b/>
                          <w:color w:val="FFFFFF"/>
                          <w:szCs w:val="24"/>
                          <w:lang w:eastAsia="en-US"/>
                        </w:rPr>
                        <w:t xml:space="preserve"> </w:t>
                      </w:r>
                      <w:r w:rsidR="00BE78C2">
                        <w:rPr>
                          <w:rFonts w:eastAsia="Times New Roman"/>
                          <w:b/>
                          <w:color w:val="FFFFFF"/>
                          <w:szCs w:val="24"/>
                          <w:lang w:eastAsia="en-US"/>
                        </w:rPr>
                        <w:t>202</w:t>
                      </w:r>
                      <w:r w:rsidR="00407313">
                        <w:rPr>
                          <w:rFonts w:eastAsia="Times New Roman"/>
                          <w:b/>
                          <w:color w:val="FFFFFF"/>
                          <w:szCs w:val="24"/>
                          <w:lang w:eastAsia="en-US"/>
                        </w:rPr>
                        <w:t>6</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v:textbox>
              </v:shape>
            </w:pict>
          </mc:Fallback>
        </mc:AlternateContent>
      </w:r>
      <w:r w:rsidR="00996132">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25pt;height:74.3pt">
            <v:imagedata r:id="rId8"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3535D6" w:rsidRDefault="005E6F4F" w:rsidP="00131EDC">
      <w:pPr>
        <w:ind w:firstLine="0"/>
        <w:rPr>
          <w:rFonts w:eastAsia="Times New Roman"/>
        </w:rPr>
      </w:pPr>
    </w:p>
    <w:p w:rsidR="005E6F4F" w:rsidRPr="003535D6" w:rsidRDefault="005E6F4F" w:rsidP="00131EDC">
      <w:pPr>
        <w:ind w:firstLine="0"/>
        <w:rPr>
          <w:rFonts w:eastAsia="Times New Roman"/>
        </w:rPr>
      </w:pPr>
    </w:p>
    <w:p w:rsidR="005E6F4F" w:rsidRPr="00131EDC" w:rsidRDefault="005E6F4F" w:rsidP="00131EDC">
      <w:pPr>
        <w:ind w:firstLine="0"/>
        <w:rPr>
          <w:rFonts w:eastAsia="Times New Roman"/>
          <w:b/>
          <w:sz w:val="16"/>
          <w:szCs w:val="16"/>
          <w:lang w:eastAsia="en-US"/>
        </w:rPr>
      </w:pPr>
    </w:p>
    <w:p w:rsidR="00D636E6" w:rsidRDefault="00D636E6" w:rsidP="00D636E6">
      <w:pPr>
        <w:shd w:val="clear" w:color="auto" w:fill="FFFFFF"/>
        <w:suppressAutoHyphens/>
        <w:ind w:firstLine="0"/>
        <w:rPr>
          <w:color w:val="262626"/>
          <w:szCs w:val="24"/>
        </w:rPr>
      </w:pPr>
      <w:r w:rsidRPr="00A93B5C">
        <w:rPr>
          <w:color w:val="262626"/>
          <w:szCs w:val="24"/>
        </w:rPr>
        <w:t>Администрация  Алатырского муниципального округа  Чувашской Республики объявляет конкурс на замещение  вакантн</w:t>
      </w:r>
      <w:r w:rsidR="00AD114D">
        <w:rPr>
          <w:color w:val="262626"/>
          <w:szCs w:val="24"/>
        </w:rPr>
        <w:t>ой</w:t>
      </w:r>
      <w:r w:rsidRPr="00A93B5C">
        <w:rPr>
          <w:color w:val="262626"/>
          <w:szCs w:val="24"/>
        </w:rPr>
        <w:t xml:space="preserve"> должност</w:t>
      </w:r>
      <w:r w:rsidR="00AD114D">
        <w:rPr>
          <w:color w:val="262626"/>
          <w:szCs w:val="24"/>
        </w:rPr>
        <w:t>и</w:t>
      </w:r>
      <w:r w:rsidRPr="00A93B5C">
        <w:rPr>
          <w:color w:val="262626"/>
          <w:szCs w:val="24"/>
        </w:rPr>
        <w:t xml:space="preserve"> </w:t>
      </w:r>
      <w:r>
        <w:rPr>
          <w:color w:val="262626"/>
          <w:szCs w:val="24"/>
        </w:rPr>
        <w:t>ведущей</w:t>
      </w:r>
      <w:r w:rsidRPr="00A93B5C">
        <w:rPr>
          <w:color w:val="262626"/>
          <w:szCs w:val="24"/>
        </w:rPr>
        <w:t xml:space="preserve"> группы должностей муниципальной службы</w:t>
      </w:r>
      <w:r w:rsidR="00AD114D">
        <w:rPr>
          <w:color w:val="262626"/>
          <w:szCs w:val="24"/>
        </w:rPr>
        <w:t>:</w:t>
      </w:r>
    </w:p>
    <w:p w:rsidR="00D636E6" w:rsidRPr="001F210C" w:rsidRDefault="00884B40" w:rsidP="00D636E6">
      <w:pPr>
        <w:shd w:val="clear" w:color="auto" w:fill="FFFFFF"/>
        <w:suppressAutoHyphens/>
        <w:ind w:firstLine="0"/>
        <w:rPr>
          <w:color w:val="000000"/>
          <w:szCs w:val="24"/>
        </w:rPr>
      </w:pPr>
      <w:r w:rsidRPr="001F210C">
        <w:rPr>
          <w:color w:val="000000"/>
          <w:szCs w:val="24"/>
        </w:rPr>
        <w:t xml:space="preserve">- </w:t>
      </w:r>
      <w:r w:rsidR="006E16E7">
        <w:rPr>
          <w:color w:val="000000"/>
          <w:szCs w:val="24"/>
        </w:rPr>
        <w:t xml:space="preserve">заместитель </w:t>
      </w:r>
      <w:r w:rsidR="00B13269">
        <w:rPr>
          <w:color w:val="000000"/>
          <w:szCs w:val="24"/>
        </w:rPr>
        <w:t>начальник</w:t>
      </w:r>
      <w:r w:rsidR="006E16E7">
        <w:rPr>
          <w:color w:val="000000"/>
          <w:szCs w:val="24"/>
        </w:rPr>
        <w:t>а</w:t>
      </w:r>
      <w:r w:rsidR="00AD114D">
        <w:rPr>
          <w:color w:val="000000"/>
          <w:szCs w:val="24"/>
        </w:rPr>
        <w:t xml:space="preserve"> отдела </w:t>
      </w:r>
      <w:r w:rsidR="00B13269">
        <w:rPr>
          <w:color w:val="000000"/>
          <w:szCs w:val="24"/>
        </w:rPr>
        <w:t>жилищно-коммунального хозяйства и муниципального контроля Управления по строительству, архитектуре, благоустройству территорий и жилищно-коммун</w:t>
      </w:r>
      <w:r w:rsidR="00D636E6" w:rsidRPr="00E74459">
        <w:rPr>
          <w:color w:val="000000"/>
          <w:szCs w:val="24"/>
        </w:rPr>
        <w:t>а</w:t>
      </w:r>
      <w:r w:rsidR="00B13269">
        <w:rPr>
          <w:color w:val="000000"/>
          <w:szCs w:val="24"/>
        </w:rPr>
        <w:t>льному хозяйству а</w:t>
      </w:r>
      <w:r w:rsidR="00D636E6" w:rsidRPr="00E74459">
        <w:rPr>
          <w:color w:val="000000"/>
          <w:szCs w:val="24"/>
        </w:rPr>
        <w:t>дминистрации Алатырского муниципального округа</w:t>
      </w:r>
      <w:r w:rsidR="00B13269">
        <w:rPr>
          <w:color w:val="000000"/>
          <w:szCs w:val="24"/>
        </w:rPr>
        <w:t>.</w:t>
      </w:r>
    </w:p>
    <w:p w:rsidR="00D636E6" w:rsidRPr="00A93B5C" w:rsidRDefault="0077777B" w:rsidP="00D636E6">
      <w:pPr>
        <w:pStyle w:val="af"/>
        <w:shd w:val="clear" w:color="auto" w:fill="FFFFFF"/>
        <w:spacing w:before="0" w:after="0"/>
        <w:jc w:val="both"/>
        <w:rPr>
          <w:rFonts w:ascii="Times New Roman" w:hAnsi="Times New Roman"/>
          <w:color w:val="262626"/>
          <w:sz w:val="24"/>
          <w:szCs w:val="24"/>
        </w:rPr>
      </w:pPr>
      <w:r>
        <w:rPr>
          <w:rFonts w:ascii="Times New Roman" w:hAnsi="Times New Roman"/>
          <w:color w:val="262626"/>
          <w:sz w:val="24"/>
          <w:szCs w:val="24"/>
        </w:rPr>
        <w:t>Г</w:t>
      </w:r>
      <w:r w:rsidR="00D636E6" w:rsidRPr="00A93B5C">
        <w:rPr>
          <w:rFonts w:ascii="Times New Roman" w:hAnsi="Times New Roman"/>
          <w:color w:val="262626"/>
          <w:sz w:val="24"/>
          <w:szCs w:val="24"/>
        </w:rPr>
        <w:t>раждане  Российской Федерации,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законом  «О муниципальной службе в Российской Федерации» для замещения должностей муниципальной службы, при отсутствии обстоятельств, указанных в  статье 13 Федерального закона «О муниципальной службе в Российской Федерации» в качестве ограничений, связанных с муниципальной службой.</w:t>
      </w:r>
    </w:p>
    <w:p w:rsidR="00D636E6" w:rsidRPr="00A93B5C" w:rsidRDefault="00D636E6" w:rsidP="00D636E6">
      <w:pPr>
        <w:pStyle w:val="af"/>
        <w:shd w:val="clear" w:color="auto" w:fill="FFFFFF"/>
        <w:spacing w:before="0" w:after="0"/>
        <w:jc w:val="both"/>
        <w:rPr>
          <w:rFonts w:ascii="Times New Roman" w:hAnsi="Times New Roman"/>
          <w:color w:val="262626"/>
          <w:sz w:val="24"/>
          <w:szCs w:val="24"/>
        </w:rPr>
      </w:pPr>
      <w:r w:rsidRPr="00A93B5C">
        <w:rPr>
          <w:rFonts w:ascii="Times New Roman" w:hAnsi="Times New Roman"/>
          <w:color w:val="262626"/>
          <w:sz w:val="24"/>
          <w:szCs w:val="24"/>
        </w:rPr>
        <w:t>К претендентам предъявляются следующие квалификационные требования:</w:t>
      </w:r>
    </w:p>
    <w:p w:rsidR="00D636E6" w:rsidRDefault="00D636E6" w:rsidP="00D636E6">
      <w:pPr>
        <w:pStyle w:val="af"/>
        <w:shd w:val="clear" w:color="auto" w:fill="FFFFFF"/>
        <w:spacing w:before="0" w:after="0"/>
        <w:jc w:val="both"/>
        <w:rPr>
          <w:rFonts w:ascii="Times New Roman" w:hAnsi="Times New Roman"/>
          <w:color w:val="262626"/>
          <w:sz w:val="24"/>
          <w:szCs w:val="24"/>
        </w:rPr>
      </w:pPr>
      <w:r w:rsidRPr="00A93B5C">
        <w:rPr>
          <w:rFonts w:ascii="Times New Roman" w:hAnsi="Times New Roman"/>
          <w:color w:val="262626"/>
          <w:sz w:val="24"/>
          <w:szCs w:val="24"/>
        </w:rPr>
        <w:t>Уровень</w:t>
      </w:r>
      <w:r>
        <w:rPr>
          <w:rFonts w:ascii="Times New Roman" w:hAnsi="Times New Roman"/>
          <w:color w:val="262626"/>
          <w:sz w:val="24"/>
          <w:szCs w:val="24"/>
        </w:rPr>
        <w:t xml:space="preserve"> профессионального образования.</w:t>
      </w:r>
    </w:p>
    <w:p w:rsidR="00D636E6" w:rsidRPr="00A93B5C" w:rsidRDefault="00D636E6" w:rsidP="00D636E6">
      <w:pPr>
        <w:pStyle w:val="af"/>
        <w:shd w:val="clear" w:color="auto" w:fill="FFFFFF"/>
        <w:spacing w:before="0" w:after="0"/>
        <w:jc w:val="both"/>
        <w:rPr>
          <w:rFonts w:ascii="Times New Roman" w:hAnsi="Times New Roman"/>
          <w:color w:val="262626"/>
          <w:sz w:val="24"/>
          <w:szCs w:val="24"/>
        </w:rPr>
      </w:pPr>
      <w:r w:rsidRPr="00A93B5C">
        <w:rPr>
          <w:rFonts w:ascii="Times New Roman" w:hAnsi="Times New Roman"/>
          <w:color w:val="262626"/>
          <w:sz w:val="24"/>
          <w:szCs w:val="24"/>
        </w:rPr>
        <w:t>Стаж муниципальной службы или работы по специальности, направлению подготовки</w:t>
      </w:r>
      <w:r>
        <w:rPr>
          <w:rFonts w:ascii="Times New Roman" w:hAnsi="Times New Roman"/>
          <w:color w:val="262626"/>
          <w:sz w:val="24"/>
          <w:szCs w:val="24"/>
        </w:rPr>
        <w:t>: требования не предъявляются</w:t>
      </w:r>
      <w:r w:rsidRPr="00A93B5C">
        <w:rPr>
          <w:rFonts w:ascii="Times New Roman" w:hAnsi="Times New Roman"/>
          <w:color w:val="262626"/>
          <w:sz w:val="24"/>
          <w:szCs w:val="24"/>
        </w:rPr>
        <w:t>.</w:t>
      </w:r>
    </w:p>
    <w:p w:rsidR="00D636E6" w:rsidRPr="00A93B5C" w:rsidRDefault="00D636E6" w:rsidP="00D636E6">
      <w:pPr>
        <w:pStyle w:val="af"/>
        <w:shd w:val="clear" w:color="auto" w:fill="FFFFFF"/>
        <w:spacing w:before="0" w:after="0"/>
        <w:jc w:val="both"/>
        <w:rPr>
          <w:rFonts w:ascii="Times New Roman" w:hAnsi="Times New Roman"/>
          <w:color w:val="262626"/>
          <w:sz w:val="24"/>
          <w:szCs w:val="24"/>
        </w:rPr>
      </w:pPr>
      <w:r w:rsidRPr="00A93B5C">
        <w:rPr>
          <w:rFonts w:ascii="Times New Roman" w:hAnsi="Times New Roman"/>
          <w:color w:val="262626"/>
          <w:sz w:val="24"/>
          <w:szCs w:val="24"/>
        </w:rPr>
        <w:t>Профессиональные знания: Конституции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Конституции Чувашской Республики, законов Чувашской Республики, указов Главы  Чувашской Республики, постановлений Кабинета Министров Чувашской Республики, иных нормативных правовых актов, устава Алатырского  муниципального округа, решений, принятых на местных референдумах, иных муниципальных правовых актов и служебных документов, регулирующих соответствующую сферу деятельности применительно к исполнению должностных обязанностей; прав и ответственности; основ организации труда, прохождения муниципальной службы и управления; правил внутреннего трудового распорядка; форм и методов работы с применением автоматизированных средств управления; порядка работы со служебной информацией; норм делового общения; правил и норм охраны труда и противопожарной безопасности; основ делопроизводства.</w:t>
      </w:r>
    </w:p>
    <w:p w:rsidR="00D636E6" w:rsidRPr="00A93B5C" w:rsidRDefault="00D636E6" w:rsidP="00D636E6">
      <w:pPr>
        <w:pStyle w:val="af"/>
        <w:shd w:val="clear" w:color="auto" w:fill="FFFFFF"/>
        <w:spacing w:before="0" w:after="0"/>
        <w:jc w:val="both"/>
        <w:rPr>
          <w:rFonts w:ascii="Times New Roman" w:hAnsi="Times New Roman"/>
          <w:color w:val="262626"/>
          <w:sz w:val="24"/>
          <w:szCs w:val="24"/>
        </w:rPr>
      </w:pPr>
      <w:r w:rsidRPr="00A93B5C">
        <w:rPr>
          <w:rFonts w:ascii="Times New Roman" w:hAnsi="Times New Roman"/>
          <w:color w:val="262626"/>
          <w:sz w:val="24"/>
          <w:szCs w:val="24"/>
        </w:rPr>
        <w:t>Профессиональные навыки: работы в конкретной, определенной представителем нанимателя (работодателем), сфере деятельности; организации и обеспечения выполнения поставленных задач; реализации управленческих решений; эффективного планирования рабочего времени; планирования работы; ведения деловых переговоров; анализа и прогнозирования; разработки планов по направлениям деятельности; сотрудничества с коллегами; владения конструктивной критикой; использования опыта и мнения коллег; пользования современной оргтехникой и программными продуктами.</w:t>
      </w:r>
    </w:p>
    <w:p w:rsidR="0040067D" w:rsidRDefault="0040067D" w:rsidP="00D636E6">
      <w:pPr>
        <w:spacing w:before="100" w:beforeAutospacing="1" w:after="100" w:afterAutospacing="1"/>
        <w:ind w:firstLine="540"/>
        <w:rPr>
          <w:rStyle w:val="aa"/>
        </w:rPr>
      </w:pPr>
    </w:p>
    <w:p w:rsidR="0040067D" w:rsidRDefault="0040067D" w:rsidP="00D636E6">
      <w:pPr>
        <w:spacing w:before="100" w:beforeAutospacing="1" w:after="100" w:afterAutospacing="1"/>
        <w:ind w:firstLine="540"/>
        <w:rPr>
          <w:rStyle w:val="aa"/>
        </w:rPr>
      </w:pPr>
    </w:p>
    <w:p w:rsidR="00D636E6" w:rsidRDefault="00D636E6" w:rsidP="00D636E6">
      <w:pPr>
        <w:spacing w:before="100" w:beforeAutospacing="1" w:after="100" w:afterAutospacing="1"/>
        <w:ind w:firstLine="540"/>
      </w:pPr>
      <w:r>
        <w:rPr>
          <w:rStyle w:val="aa"/>
        </w:rPr>
        <w:lastRenderedPageBreak/>
        <w:t>Гражданин Российской Федерации, изъявивший желание участвовать в конкурсе, представляет следующие документы:</w:t>
      </w:r>
    </w:p>
    <w:p w:rsidR="00D636E6" w:rsidRDefault="00D636E6" w:rsidP="00D636E6">
      <w:pPr>
        <w:spacing w:before="100" w:beforeAutospacing="1" w:after="100" w:afterAutospacing="1"/>
        <w:ind w:firstLine="540"/>
      </w:pPr>
      <w:r>
        <w:t>1) личное заявление на участие в конкурсе</w:t>
      </w:r>
      <w:r w:rsidR="0077777B">
        <w:t>;</w:t>
      </w:r>
      <w:r>
        <w:t xml:space="preserve"> </w:t>
      </w:r>
    </w:p>
    <w:p w:rsidR="0040067D" w:rsidRPr="0040067D" w:rsidRDefault="00F635C8" w:rsidP="00820054">
      <w:pPr>
        <w:pStyle w:val="af"/>
        <w:shd w:val="clear" w:color="auto" w:fill="FFFFFF"/>
        <w:spacing w:before="0" w:after="0"/>
        <w:jc w:val="both"/>
        <w:rPr>
          <w:rFonts w:ascii="Times New Roman" w:hAnsi="Times New Roman"/>
          <w:sz w:val="24"/>
          <w:szCs w:val="24"/>
        </w:rPr>
      </w:pPr>
      <w:r>
        <w:rPr>
          <w:rFonts w:ascii="Times New Roman" w:hAnsi="Times New Roman"/>
          <w:sz w:val="24"/>
          <w:szCs w:val="24"/>
        </w:rPr>
        <w:t xml:space="preserve">        </w:t>
      </w:r>
      <w:r w:rsidR="00D636E6" w:rsidRPr="00F635C8">
        <w:rPr>
          <w:rFonts w:ascii="Times New Roman" w:hAnsi="Times New Roman"/>
          <w:sz w:val="24"/>
          <w:szCs w:val="24"/>
        </w:rPr>
        <w:t>2)</w:t>
      </w:r>
      <w:r w:rsidRPr="00F635C8">
        <w:rPr>
          <w:rFonts w:ascii="Times New Roman" w:hAnsi="Times New Roman"/>
          <w:sz w:val="24"/>
          <w:szCs w:val="24"/>
        </w:rPr>
        <w:t xml:space="preserve"> </w:t>
      </w:r>
      <w:r w:rsidR="0040067D" w:rsidRPr="0040067D">
        <w:rPr>
          <w:rFonts w:ascii="Times New Roman" w:hAnsi="Times New Roman"/>
          <w:sz w:val="24"/>
          <w:szCs w:val="24"/>
        </w:rPr>
        <w:t>заполненную и подписанную анкету по форме, утвержденной Указом Президента РФ № 870 действует с 10 октября 2024 г</w:t>
      </w:r>
      <w:r w:rsidR="0040067D" w:rsidRPr="0040067D">
        <w:rPr>
          <w:rStyle w:val="aa"/>
          <w:rFonts w:ascii="Times New Roman" w:hAnsi="Times New Roman"/>
          <w:sz w:val="24"/>
          <w:szCs w:val="24"/>
        </w:rPr>
        <w:t>.</w:t>
      </w:r>
      <w:r w:rsidR="0040067D" w:rsidRPr="0040067D">
        <w:rPr>
          <w:rFonts w:ascii="Times New Roman" w:hAnsi="Times New Roman"/>
          <w:sz w:val="24"/>
          <w:szCs w:val="24"/>
        </w:rPr>
        <w:t> (</w:t>
      </w:r>
      <w:hyperlink r:id="rId10" w:tooltip="!Анкета от 10.10.2024.RTF" w:history="1">
        <w:r w:rsidR="0040067D" w:rsidRPr="0040067D">
          <w:rPr>
            <w:rStyle w:val="a6"/>
            <w:rFonts w:ascii="Times New Roman" w:hAnsi="Times New Roman"/>
            <w:color w:val="B03120"/>
            <w:sz w:val="24"/>
            <w:szCs w:val="24"/>
          </w:rPr>
          <w:t>форма</w:t>
        </w:r>
      </w:hyperlink>
      <w:r w:rsidR="0040067D" w:rsidRPr="0040067D">
        <w:rPr>
          <w:rFonts w:ascii="Times New Roman" w:hAnsi="Times New Roman"/>
          <w:sz w:val="24"/>
          <w:szCs w:val="24"/>
        </w:rPr>
        <w:t>), с цветной фотографией </w:t>
      </w:r>
      <w:r w:rsidR="0040067D" w:rsidRPr="0040067D">
        <w:rPr>
          <w:rStyle w:val="aa"/>
          <w:rFonts w:ascii="Times New Roman" w:hAnsi="Times New Roman"/>
          <w:sz w:val="24"/>
          <w:szCs w:val="24"/>
        </w:rPr>
        <w:t>4*6.</w:t>
      </w:r>
      <w:r w:rsidR="0040067D" w:rsidRPr="0040067D">
        <w:rPr>
          <w:rFonts w:ascii="Times New Roman" w:hAnsi="Times New Roman"/>
          <w:sz w:val="24"/>
          <w:szCs w:val="24"/>
        </w:rPr>
        <w:t> Дополнительно представляется анкета в электронном виде на адрес электронной почты</w:t>
      </w:r>
      <w:r w:rsidR="0040067D">
        <w:rPr>
          <w:rFonts w:ascii="Times New Roman" w:hAnsi="Times New Roman"/>
          <w:sz w:val="24"/>
          <w:szCs w:val="24"/>
        </w:rPr>
        <w:t xml:space="preserve"> </w:t>
      </w:r>
      <w:hyperlink r:id="rId11" w:history="1">
        <w:r w:rsidR="0040067D" w:rsidRPr="00317862">
          <w:rPr>
            <w:rStyle w:val="a6"/>
            <w:rFonts w:ascii="Times New Roman" w:hAnsi="Times New Roman"/>
            <w:color w:val="auto"/>
            <w:sz w:val="24"/>
            <w:szCs w:val="24"/>
            <w:u w:val="none"/>
          </w:rPr>
          <w:t>galatr_kadr@cap.ru</w:t>
        </w:r>
      </w:hyperlink>
      <w:r w:rsidR="0040067D" w:rsidRPr="00317862">
        <w:rPr>
          <w:rFonts w:ascii="Times New Roman" w:hAnsi="Times New Roman"/>
          <w:sz w:val="24"/>
          <w:szCs w:val="24"/>
        </w:rPr>
        <w:t>.</w:t>
      </w:r>
      <w:r w:rsidR="0040067D" w:rsidRPr="0040067D">
        <w:rPr>
          <w:rFonts w:ascii="Times New Roman" w:hAnsi="Times New Roman"/>
          <w:sz w:val="24"/>
          <w:szCs w:val="24"/>
        </w:rPr>
        <w:t xml:space="preserve"> При заполнении анкеты не допускаются прочерки, ответы «да» или «нет», на все вопросы необходимо дать развернутые ответы. </w:t>
      </w:r>
    </w:p>
    <w:p w:rsidR="00D636E6" w:rsidRPr="0040067D" w:rsidRDefault="00F635C8" w:rsidP="00F635C8">
      <w:pPr>
        <w:pStyle w:val="af"/>
        <w:jc w:val="both"/>
        <w:rPr>
          <w:rFonts w:ascii="Times New Roman" w:hAnsi="Times New Roman"/>
          <w:sz w:val="24"/>
          <w:szCs w:val="24"/>
        </w:rPr>
      </w:pPr>
      <w:r w:rsidRPr="0040067D">
        <w:rPr>
          <w:rStyle w:val="aa"/>
          <w:rFonts w:ascii="Times New Roman" w:hAnsi="Times New Roman"/>
          <w:sz w:val="24"/>
          <w:szCs w:val="24"/>
        </w:rPr>
        <w:t>C 1 января 2026 г. анкета для поступления на государственную службу Российской Федерации и муниципальную службу в Российской Федерации заполняется в</w:t>
      </w:r>
      <w:r w:rsidRPr="0040067D">
        <w:rPr>
          <w:rFonts w:ascii="Times New Roman" w:hAnsi="Times New Roman"/>
          <w:sz w:val="24"/>
          <w:szCs w:val="24"/>
        </w:rPr>
        <w:t> </w:t>
      </w:r>
      <w:hyperlink r:id="rId12" w:history="1">
        <w:r w:rsidRPr="0040067D">
          <w:rPr>
            <w:rStyle w:val="a6"/>
            <w:rFonts w:ascii="Times New Roman" w:hAnsi="Times New Roman"/>
            <w:color w:val="B03120"/>
            <w:sz w:val="24"/>
            <w:szCs w:val="24"/>
          </w:rPr>
          <w:t>электронном виде</w:t>
        </w:r>
      </w:hyperlink>
      <w:r w:rsidRPr="0040067D">
        <w:rPr>
          <w:rFonts w:ascii="Times New Roman" w:hAnsi="Times New Roman"/>
          <w:sz w:val="24"/>
          <w:szCs w:val="24"/>
        </w:rPr>
        <w:t>: </w:t>
      </w:r>
      <w:hyperlink r:id="rId13" w:history="1">
        <w:r w:rsidRPr="0040067D">
          <w:rPr>
            <w:rStyle w:val="a6"/>
            <w:rFonts w:ascii="Times New Roman" w:hAnsi="Times New Roman"/>
            <w:color w:val="B03120"/>
            <w:sz w:val="24"/>
            <w:szCs w:val="24"/>
          </w:rPr>
          <w:t>https://gossluzhba.gov.ru/spo/knowledge-base</w:t>
        </w:r>
      </w:hyperlink>
      <w:r w:rsidR="00D636E6" w:rsidRPr="0040067D">
        <w:rPr>
          <w:rFonts w:ascii="Times New Roman" w:hAnsi="Times New Roman"/>
          <w:sz w:val="24"/>
          <w:szCs w:val="24"/>
        </w:rPr>
        <w:t>;</w:t>
      </w:r>
    </w:p>
    <w:p w:rsidR="00D636E6" w:rsidRDefault="00D636E6" w:rsidP="00D636E6">
      <w:pPr>
        <w:spacing w:before="100" w:beforeAutospacing="1" w:after="100" w:afterAutospacing="1"/>
        <w:ind w:firstLine="540"/>
      </w:pPr>
      <w:r>
        <w:t>3) копию паспорта или заменяющего его документа (соответствующий документ предъявляется лично по прибытии на конкурс);</w:t>
      </w:r>
    </w:p>
    <w:p w:rsidR="00D636E6" w:rsidRDefault="00D636E6" w:rsidP="00D636E6">
      <w:pPr>
        <w:spacing w:before="100" w:beforeAutospacing="1" w:after="100" w:afterAutospacing="1"/>
        <w:ind w:firstLine="540"/>
      </w:pPr>
      <w:r>
        <w:t>4) документы, подтверждающие необходимое профессиональное образование, стаж работы и квалификацию:</w:t>
      </w:r>
    </w:p>
    <w:p w:rsidR="00D636E6" w:rsidRDefault="00D636E6" w:rsidP="00D636E6">
      <w:pPr>
        <w:ind w:firstLine="539"/>
      </w:pPr>
      <w:r>
        <w:t>копию трудовой книжки и (или) сведения о трудовой деятельности, оформленные в установленном законодательством Российской Федерации порядке, или иные документы, подтверждающие трудовую (служебную) деятельность гражданина (за исключением случаев, когда трудовая (служебная) деятельность ранее не осуществлялась);</w:t>
      </w:r>
    </w:p>
    <w:p w:rsidR="00D636E6" w:rsidRDefault="00D636E6" w:rsidP="00D636E6">
      <w:pPr>
        <w:ind w:firstLine="539"/>
      </w:pPr>
      <w:r>
        <w:t>копии документов о профессиональном образовании, а также по желанию гражданина - о дополнительном профессиональном образовании, о присвоении ученой степени, ученого звания, заверенные нотариально или кадровыми службами по месту работы (службы);</w:t>
      </w:r>
    </w:p>
    <w:p w:rsidR="00D636E6" w:rsidRDefault="00D636E6" w:rsidP="00D636E6">
      <w:pPr>
        <w:spacing w:before="100" w:beforeAutospacing="1" w:after="100" w:afterAutospacing="1"/>
        <w:ind w:firstLine="540"/>
      </w:pPr>
      <w:r>
        <w:t>5) документ, подтверждающий регистрацию в системе индивидуального (персонифицированного) учета, за исключением случаев, когда трудовой договор (контракт) заключается впервые;</w:t>
      </w:r>
    </w:p>
    <w:p w:rsidR="00D636E6" w:rsidRDefault="00D636E6" w:rsidP="00D636E6">
      <w:pPr>
        <w:spacing w:before="100" w:beforeAutospacing="1" w:after="100" w:afterAutospacing="1"/>
        <w:ind w:firstLine="540"/>
      </w:pPr>
      <w:r>
        <w:t>6) копию свидетельства о постановке физического лица на учет в налоговом органе по месту жительства на территории Российской Федерации;</w:t>
      </w:r>
    </w:p>
    <w:p w:rsidR="00D636E6" w:rsidRDefault="00D636E6" w:rsidP="00D636E6">
      <w:pPr>
        <w:spacing w:before="100" w:beforeAutospacing="1" w:after="100" w:afterAutospacing="1"/>
        <w:ind w:firstLine="540"/>
      </w:pPr>
      <w:r>
        <w:t>7) копию документов воинского учета - для граждан, пребывающих в запасе и лиц, подлежащих призыву на военную службу;</w:t>
      </w:r>
    </w:p>
    <w:p w:rsidR="00D636E6" w:rsidRPr="0040067D" w:rsidRDefault="00D636E6" w:rsidP="00D636E6">
      <w:pPr>
        <w:spacing w:before="100" w:beforeAutospacing="1" w:after="100" w:afterAutospacing="1"/>
        <w:ind w:firstLine="540"/>
        <w:rPr>
          <w:szCs w:val="24"/>
        </w:rPr>
      </w:pPr>
      <w:r>
        <w:t xml:space="preserve">8) </w:t>
      </w:r>
      <w:r w:rsidRPr="0040067D">
        <w:rPr>
          <w:szCs w:val="24"/>
        </w:rPr>
        <w:t xml:space="preserve">медицинская справка (врачебное профессионально-консультативное заключение) об отсутствии заболевания, препятствующего поступлению на муниципальную службу, по учетной </w:t>
      </w:r>
      <w:hyperlink r:id="rId14" w:history="1">
        <w:r w:rsidRPr="0040067D">
          <w:rPr>
            <w:rStyle w:val="a6"/>
            <w:szCs w:val="24"/>
          </w:rPr>
          <w:t>форме № 001-ГС/У</w:t>
        </w:r>
      </w:hyperlink>
      <w:r w:rsidRPr="0040067D">
        <w:rPr>
          <w:szCs w:val="24"/>
        </w:rPr>
        <w:t>,</w:t>
      </w:r>
      <w:r w:rsidR="0040067D" w:rsidRPr="0040067D">
        <w:rPr>
          <w:szCs w:val="24"/>
        </w:rPr>
        <w:t xml:space="preserve"> </w:t>
      </w:r>
      <w:r w:rsidR="0040067D" w:rsidRPr="0040067D">
        <w:rPr>
          <w:color w:val="000000"/>
          <w:szCs w:val="24"/>
        </w:rPr>
        <w:t>«Заключение медицинского учреждения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её прохождению» (</w:t>
      </w:r>
      <w:hyperlink r:id="rId15" w:tooltip="spravka_001-gsu.doc" w:history="1">
        <w:r w:rsidR="0040067D" w:rsidRPr="0040067D">
          <w:rPr>
            <w:rStyle w:val="a6"/>
            <w:color w:val="B03120"/>
            <w:szCs w:val="24"/>
          </w:rPr>
          <w:t>форма</w:t>
        </w:r>
      </w:hyperlink>
      <w:r w:rsidR="0040067D" w:rsidRPr="0040067D">
        <w:rPr>
          <w:color w:val="000000"/>
          <w:szCs w:val="24"/>
        </w:rPr>
        <w:t>);</w:t>
      </w:r>
    </w:p>
    <w:p w:rsidR="00D636E6" w:rsidRDefault="00D636E6" w:rsidP="00D636E6">
      <w:pPr>
        <w:spacing w:before="100" w:beforeAutospacing="1" w:after="100" w:afterAutospacing="1"/>
        <w:ind w:firstLine="540"/>
      </w:pPr>
      <w:r>
        <w:t>9) сведения о доходах за год, предшествующий году поступления на муниципальную службу, об имуществе и обязательствах имущественного характера;</w:t>
      </w:r>
    </w:p>
    <w:p w:rsidR="00D636E6" w:rsidRDefault="00D636E6" w:rsidP="00D636E6">
      <w:pPr>
        <w:spacing w:before="100" w:beforeAutospacing="1" w:after="100" w:afterAutospacing="1"/>
        <w:ind w:firstLine="540"/>
      </w:pPr>
      <w:r>
        <w:t>10) сведения об адресах сайтов и (или) страниц сайтов в информационно-телекоммуникационной сети "Интернет", на которых гражданин, претендующий на замещение вакантной должности муниципальной службы, размещал общедоступную информацию, а также данные, позволяющие его идентифицировать, - за три календарных года, предшествующих году поступления на муниципальную службу;</w:t>
      </w:r>
    </w:p>
    <w:p w:rsidR="00D636E6" w:rsidRDefault="00D636E6" w:rsidP="00D636E6">
      <w:pPr>
        <w:spacing w:before="100" w:beforeAutospacing="1" w:after="100" w:afterAutospacing="1"/>
        <w:ind w:firstLine="540"/>
      </w:pPr>
      <w:r>
        <w:lastRenderedPageBreak/>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D636E6" w:rsidRDefault="00D636E6" w:rsidP="00D636E6">
      <w:pPr>
        <w:spacing w:before="100" w:beforeAutospacing="1" w:after="100" w:afterAutospacing="1"/>
        <w:ind w:firstLine="539"/>
      </w:pPr>
      <w:r>
        <w:t>Копии документов, указанных в пункте 4.1 настоящего Положения, представляются в нотариально заверенной форме</w:t>
      </w:r>
      <w:r>
        <w:rPr>
          <w:b/>
          <w:bCs/>
        </w:rPr>
        <w:t xml:space="preserve"> </w:t>
      </w:r>
      <w:r>
        <w:t xml:space="preserve">или кадровыми службами по месту работы, характеризующие его профессиональную подготовку либо одновременно с подлинниками, которые возвращаются заявителю после сверки с ними копий документов. </w:t>
      </w:r>
    </w:p>
    <w:p w:rsidR="00D636E6" w:rsidRDefault="00D636E6" w:rsidP="00D636E6">
      <w:pPr>
        <w:spacing w:before="100" w:beforeAutospacing="1" w:after="100" w:afterAutospacing="1"/>
        <w:ind w:firstLine="539"/>
      </w:pPr>
      <w:r>
        <w:t>Сверенные с подлинниками копии документов заверяются специалистом кадровой службы администрации, в случае проведении конкурса на замещение вакантной должности муниципальной службы в аппарате Администрации МО, в органе администрации с правами юридического лица, где полномочия нанимателя осуществляет Глава МО.</w:t>
      </w:r>
    </w:p>
    <w:p w:rsidR="00D636E6" w:rsidRDefault="00D636E6" w:rsidP="00D636E6">
      <w:pPr>
        <w:spacing w:before="100" w:beforeAutospacing="1" w:after="100" w:afterAutospacing="1"/>
        <w:ind w:firstLine="539"/>
      </w:pPr>
      <w:r>
        <w:t>Сверенные с подлинниками копии документов заверяются лицом, ответственным за ведение кадрового делопроизводства органа администрации с правами юридического лица, в случае проведении конкурса на замещение вакантной должности муниципальной службы в органе администрации с правами юридического лица, где полномочия нанимателя осуществляет руководитель соответствующего органа администрации с правами юридического лица.</w:t>
      </w:r>
    </w:p>
    <w:p w:rsidR="00A44169" w:rsidRDefault="00A44169" w:rsidP="00A44169">
      <w:pPr>
        <w:spacing w:before="100" w:beforeAutospacing="1" w:after="100" w:afterAutospacing="1"/>
        <w:ind w:firstLine="539"/>
      </w:pPr>
      <w:r>
        <w:t xml:space="preserve">Прием заявлений на участие в конкурсе осуществляется  с </w:t>
      </w:r>
      <w:r w:rsidR="006E16E7">
        <w:t xml:space="preserve">02 сентября </w:t>
      </w:r>
      <w:r w:rsidRPr="008D1A44">
        <w:t>202</w:t>
      </w:r>
      <w:r w:rsidR="00990717">
        <w:t>6</w:t>
      </w:r>
      <w:r w:rsidRPr="008D1A44">
        <w:t xml:space="preserve"> года по </w:t>
      </w:r>
      <w:r w:rsidR="006E16E7">
        <w:t>06 октября</w:t>
      </w:r>
      <w:r w:rsidR="008D1A44" w:rsidRPr="008D1A44">
        <w:t xml:space="preserve"> </w:t>
      </w:r>
      <w:r w:rsidRPr="008D1A44">
        <w:t>202</w:t>
      </w:r>
      <w:r w:rsidR="00C81958">
        <w:t>6</w:t>
      </w:r>
      <w:r w:rsidRPr="008D1A44">
        <w:t xml:space="preserve"> года</w:t>
      </w:r>
      <w:r>
        <w:t xml:space="preserve"> (включительно) по  рабочим дням с 08 ч. 00 мин. до 17 ч. 00 мин. по адресу:  Чувашская Республика, г.Алатырь, ул. Первомайская, д.87, администрация Алатырского муниципального округа (каб. № 316. тел. 2-02-54).</w:t>
      </w:r>
    </w:p>
    <w:p w:rsidR="00A44169" w:rsidRDefault="00A44169" w:rsidP="00A44169">
      <w:pPr>
        <w:spacing w:before="100" w:beforeAutospacing="1" w:after="100" w:afterAutospacing="1"/>
        <w:rPr>
          <w:rStyle w:val="aa"/>
        </w:rPr>
      </w:pPr>
      <w:r w:rsidRPr="008D1A44">
        <w:rPr>
          <w:rStyle w:val="aa"/>
        </w:rPr>
        <w:t xml:space="preserve">Предполагаемая дата, время  и   место проведения конкурса  </w:t>
      </w:r>
      <w:r w:rsidR="006E16E7">
        <w:rPr>
          <w:rStyle w:val="aa"/>
        </w:rPr>
        <w:t>07 октября</w:t>
      </w:r>
      <w:r w:rsidR="00AD114D">
        <w:rPr>
          <w:rStyle w:val="aa"/>
        </w:rPr>
        <w:t xml:space="preserve"> </w:t>
      </w:r>
      <w:r w:rsidRPr="008D1A44">
        <w:rPr>
          <w:rStyle w:val="aa"/>
        </w:rPr>
        <w:t>202</w:t>
      </w:r>
      <w:r w:rsidR="00C81958">
        <w:rPr>
          <w:rStyle w:val="aa"/>
        </w:rPr>
        <w:t>6</w:t>
      </w:r>
      <w:r w:rsidRPr="008D1A44">
        <w:rPr>
          <w:rStyle w:val="aa"/>
        </w:rPr>
        <w:t xml:space="preserve"> года в 10.00 часов,  г.</w:t>
      </w:r>
      <w:r w:rsidR="00AD114D">
        <w:rPr>
          <w:rStyle w:val="aa"/>
        </w:rPr>
        <w:t xml:space="preserve"> </w:t>
      </w:r>
      <w:r w:rsidRPr="008D1A44">
        <w:rPr>
          <w:rStyle w:val="aa"/>
        </w:rPr>
        <w:t>Алатырь</w:t>
      </w:r>
      <w:r w:rsidR="00AD114D">
        <w:rPr>
          <w:rStyle w:val="aa"/>
        </w:rPr>
        <w:t>,</w:t>
      </w:r>
      <w:r w:rsidRPr="008D1A44">
        <w:rPr>
          <w:rStyle w:val="aa"/>
        </w:rPr>
        <w:t xml:space="preserve"> ул. Первомайская, д. 87,  актовый зал.</w:t>
      </w:r>
    </w:p>
    <w:p w:rsidR="00D636E6" w:rsidRDefault="00D636E6" w:rsidP="00D636E6">
      <w:pPr>
        <w:spacing w:before="100" w:beforeAutospacing="1" w:after="100" w:afterAutospacing="1"/>
        <w:ind w:firstLine="540"/>
      </w:pPr>
      <w:r>
        <w:t>Для оценки профессиональных качеств с кандидатами будет проведено индивидуальное собеседование.</w:t>
      </w:r>
    </w:p>
    <w:p w:rsidR="00D636E6" w:rsidRDefault="00D636E6" w:rsidP="00D636E6">
      <w:pPr>
        <w:spacing w:before="100" w:beforeAutospacing="1" w:after="100" w:afterAutospacing="1"/>
      </w:pPr>
      <w:r>
        <w:t xml:space="preserve">         При проведении конкурса конкурсная комиссия оценивает кандидатов на основании представленных ими документов об образовании и о квалификации, прохождении  муниципальной  или  государственной службы, осуществлении другой трудовой деятельности, осуществляет оценку профессиональных и личностных качеств кандидатов.</w:t>
      </w:r>
    </w:p>
    <w:p w:rsidR="00D636E6" w:rsidRDefault="00D636E6" w:rsidP="00D636E6">
      <w:pPr>
        <w:spacing w:before="100" w:beforeAutospacing="1" w:after="100" w:afterAutospacing="1"/>
        <w:ind w:firstLine="540"/>
      </w:pPr>
      <w:r>
        <w:t>Документы претендентов, не допущенных к участию в конкурсе, и кандидатов, участвовавших в конкурсе, могут быть им возвращены по письменному заявлению в течение трех лет со дня завершения конкурса.</w:t>
      </w:r>
    </w:p>
    <w:p w:rsidR="00D636E6" w:rsidRDefault="00D636E6" w:rsidP="00D636E6">
      <w:pPr>
        <w:spacing w:before="100" w:beforeAutospacing="1" w:after="100" w:afterAutospacing="1"/>
        <w:ind w:firstLine="540"/>
      </w:pPr>
      <w:r>
        <w:t>За дополнительной информацией обращаться: по телефону:  8(83531)2-02-70,  8(83531) 2-02-54.</w:t>
      </w:r>
    </w:p>
    <w:p w:rsidR="00D636E6" w:rsidRPr="00AB2F60" w:rsidRDefault="00D636E6" w:rsidP="00D636E6">
      <w:pPr>
        <w:pStyle w:val="af"/>
        <w:shd w:val="clear" w:color="auto" w:fill="FFFFFF"/>
        <w:spacing w:before="0" w:after="0"/>
        <w:jc w:val="both"/>
        <w:rPr>
          <w:rFonts w:ascii="Times New Roman" w:hAnsi="Times New Roman"/>
          <w:color w:val="262626"/>
          <w:sz w:val="24"/>
          <w:szCs w:val="24"/>
        </w:rPr>
      </w:pPr>
      <w:r>
        <w:rPr>
          <w:rFonts w:ascii="Times New Roman" w:hAnsi="Times New Roman"/>
          <w:sz w:val="24"/>
        </w:rPr>
        <w:t xml:space="preserve">        </w:t>
      </w:r>
      <w:r w:rsidRPr="000B6145">
        <w:rPr>
          <w:rFonts w:ascii="Times New Roman" w:hAnsi="Times New Roman"/>
          <w:sz w:val="24"/>
        </w:rPr>
        <w:t>Адрес электронной почты:</w:t>
      </w:r>
      <w:r>
        <w:rPr>
          <w:sz w:val="24"/>
        </w:rPr>
        <w:t xml:space="preserve"> </w:t>
      </w:r>
      <w:r w:rsidRPr="00AB2F60">
        <w:rPr>
          <w:rFonts w:ascii="Times New Roman" w:hAnsi="Times New Roman"/>
          <w:sz w:val="24"/>
        </w:rPr>
        <w:t>galatr_kadr@cap.ru</w:t>
      </w:r>
    </w:p>
    <w:p w:rsidR="00D636E6" w:rsidRDefault="00D636E6" w:rsidP="00D636E6">
      <w:pPr>
        <w:spacing w:before="100" w:beforeAutospacing="1" w:after="100" w:afterAutospacing="1"/>
        <w:ind w:firstLine="540"/>
      </w:pPr>
    </w:p>
    <w:p w:rsidR="00C81958" w:rsidRDefault="00C81958" w:rsidP="00D636E6">
      <w:pPr>
        <w:spacing w:before="100" w:beforeAutospacing="1" w:after="100" w:afterAutospacing="1"/>
        <w:ind w:firstLine="540"/>
      </w:pPr>
    </w:p>
    <w:p w:rsidR="00C81958" w:rsidRDefault="00C81958" w:rsidP="00D636E6">
      <w:pPr>
        <w:spacing w:before="100" w:beforeAutospacing="1" w:after="100" w:afterAutospacing="1"/>
        <w:ind w:firstLine="540"/>
      </w:pPr>
    </w:p>
    <w:p w:rsidR="00C81958" w:rsidRDefault="00C81958" w:rsidP="00D636E6">
      <w:pPr>
        <w:spacing w:before="100" w:beforeAutospacing="1" w:after="100" w:afterAutospacing="1"/>
        <w:ind w:firstLine="540"/>
      </w:pPr>
    </w:p>
    <w:p w:rsidR="00D636E6" w:rsidRDefault="00D636E6" w:rsidP="00D636E6">
      <w:pPr>
        <w:spacing w:before="100" w:beforeAutospacing="1" w:after="100" w:afterAutospacing="1"/>
        <w:ind w:firstLine="400"/>
        <w:jc w:val="center"/>
      </w:pPr>
      <w:r>
        <w:rPr>
          <w:rStyle w:val="aa"/>
        </w:rPr>
        <w:lastRenderedPageBreak/>
        <w:t>Проект трудового договора:</w:t>
      </w:r>
    </w:p>
    <w:p w:rsidR="00D636E6" w:rsidRDefault="00D636E6" w:rsidP="00D636E6">
      <w:pPr>
        <w:shd w:val="clear" w:color="auto" w:fill="FFFFFF"/>
        <w:spacing w:before="100" w:beforeAutospacing="1" w:after="100" w:afterAutospacing="1"/>
        <w:jc w:val="center"/>
        <w:rPr>
          <w:b/>
          <w:color w:val="22272F"/>
          <w:szCs w:val="28"/>
        </w:rPr>
      </w:pPr>
      <w:r>
        <w:rPr>
          <w:b/>
          <w:color w:val="22272F"/>
          <w:szCs w:val="28"/>
        </w:rPr>
        <w:t>Трудовой договор с муниципальным служащим № __</w:t>
      </w:r>
    </w:p>
    <w:tbl>
      <w:tblPr>
        <w:tblW w:w="5000" w:type="pct"/>
        <w:shd w:val="clear" w:color="auto" w:fill="FFFFFF"/>
        <w:tblLook w:val="04A0" w:firstRow="1" w:lastRow="0" w:firstColumn="1" w:lastColumn="0" w:noHBand="0" w:noVBand="1"/>
      </w:tblPr>
      <w:tblGrid>
        <w:gridCol w:w="6633"/>
        <w:gridCol w:w="3318"/>
      </w:tblGrid>
      <w:tr w:rsidR="00D636E6" w:rsidTr="00F73D5E">
        <w:tc>
          <w:tcPr>
            <w:tcW w:w="3333" w:type="pct"/>
            <w:shd w:val="clear" w:color="auto" w:fill="FFFFFF"/>
            <w:tcMar>
              <w:top w:w="15" w:type="dxa"/>
              <w:left w:w="15" w:type="dxa"/>
              <w:bottom w:w="15" w:type="dxa"/>
              <w:right w:w="15" w:type="dxa"/>
            </w:tcMar>
            <w:vAlign w:val="bottom"/>
            <w:hideMark/>
          </w:tcPr>
          <w:p w:rsidR="00D636E6" w:rsidRDefault="00D636E6" w:rsidP="00F73D5E">
            <w:pPr>
              <w:rPr>
                <w:color w:val="22272F"/>
                <w:sz w:val="16"/>
                <w:szCs w:val="16"/>
              </w:rPr>
            </w:pPr>
            <w:r>
              <w:rPr>
                <w:color w:val="22272F"/>
                <w:sz w:val="16"/>
                <w:szCs w:val="16"/>
              </w:rPr>
              <w:t xml:space="preserve"> г.Алатырь</w:t>
            </w:r>
          </w:p>
        </w:tc>
        <w:tc>
          <w:tcPr>
            <w:tcW w:w="1667" w:type="pct"/>
            <w:shd w:val="clear" w:color="auto" w:fill="FFFFFF"/>
            <w:tcMar>
              <w:top w:w="15" w:type="dxa"/>
              <w:left w:w="15" w:type="dxa"/>
              <w:bottom w:w="15" w:type="dxa"/>
              <w:right w:w="15" w:type="dxa"/>
            </w:tcMar>
            <w:vAlign w:val="bottom"/>
            <w:hideMark/>
          </w:tcPr>
          <w:p w:rsidR="00D636E6" w:rsidRDefault="00D636E6" w:rsidP="00C81958">
            <w:pPr>
              <w:jc w:val="right"/>
              <w:rPr>
                <w:color w:val="22272F"/>
                <w:sz w:val="16"/>
                <w:szCs w:val="16"/>
              </w:rPr>
            </w:pPr>
            <w:r>
              <w:rPr>
                <w:color w:val="22272F"/>
                <w:sz w:val="16"/>
                <w:szCs w:val="16"/>
              </w:rPr>
              <w:t>___  ______.202</w:t>
            </w:r>
            <w:r w:rsidR="00C81958">
              <w:rPr>
                <w:color w:val="22272F"/>
                <w:sz w:val="16"/>
                <w:szCs w:val="16"/>
              </w:rPr>
              <w:t>6</w:t>
            </w:r>
          </w:p>
        </w:tc>
      </w:tr>
      <w:tr w:rsidR="00D636E6" w:rsidTr="00F73D5E">
        <w:tc>
          <w:tcPr>
            <w:tcW w:w="3333" w:type="pct"/>
            <w:shd w:val="clear" w:color="auto" w:fill="FFFFFF"/>
            <w:tcMar>
              <w:top w:w="15" w:type="dxa"/>
              <w:left w:w="15" w:type="dxa"/>
              <w:bottom w:w="15" w:type="dxa"/>
              <w:right w:w="15" w:type="dxa"/>
            </w:tcMar>
            <w:vAlign w:val="bottom"/>
          </w:tcPr>
          <w:p w:rsidR="00D636E6" w:rsidRDefault="00D636E6" w:rsidP="00F73D5E">
            <w:pPr>
              <w:rPr>
                <w:color w:val="22272F"/>
                <w:sz w:val="16"/>
                <w:szCs w:val="16"/>
              </w:rPr>
            </w:pPr>
          </w:p>
        </w:tc>
        <w:tc>
          <w:tcPr>
            <w:tcW w:w="1667" w:type="pct"/>
            <w:shd w:val="clear" w:color="auto" w:fill="FFFFFF"/>
            <w:tcMar>
              <w:top w:w="15" w:type="dxa"/>
              <w:left w:w="15" w:type="dxa"/>
              <w:bottom w:w="15" w:type="dxa"/>
              <w:right w:w="15" w:type="dxa"/>
            </w:tcMar>
            <w:vAlign w:val="bottom"/>
          </w:tcPr>
          <w:p w:rsidR="00D636E6" w:rsidRDefault="00D636E6" w:rsidP="00F73D5E">
            <w:pPr>
              <w:jc w:val="right"/>
              <w:rPr>
                <w:color w:val="22272F"/>
                <w:sz w:val="16"/>
                <w:szCs w:val="16"/>
              </w:rPr>
            </w:pPr>
          </w:p>
        </w:tc>
      </w:tr>
    </w:tbl>
    <w:p w:rsidR="00D636E6" w:rsidRDefault="00D636E6" w:rsidP="00D636E6">
      <w:pPr>
        <w:shd w:val="clear" w:color="auto" w:fill="FFFFFF"/>
        <w:rPr>
          <w:sz w:val="26"/>
          <w:szCs w:val="26"/>
        </w:rPr>
      </w:pPr>
      <w:r>
        <w:rPr>
          <w:sz w:val="26"/>
          <w:szCs w:val="26"/>
        </w:rPr>
        <w:t xml:space="preserve">     Наниматель в лице главы Алатырского муниципального округа Чувашской Республики Шпилевой Нины Ивановны, действующий на основании Устава, именуемый в дальнейшем "Наниматель", с одной стороны и гражданин  __________________________________, </w:t>
      </w:r>
    </w:p>
    <w:p w:rsidR="00D636E6" w:rsidRDefault="00D636E6" w:rsidP="00D636E6">
      <w:pPr>
        <w:shd w:val="clear" w:color="auto" w:fill="FFFFFF"/>
        <w:rPr>
          <w:szCs w:val="24"/>
        </w:rPr>
      </w:pPr>
      <w:r>
        <w:t xml:space="preserve">                    (фамилия, имя, отчество)</w:t>
      </w:r>
    </w:p>
    <w:p w:rsidR="00D636E6" w:rsidRDefault="00D636E6" w:rsidP="00D636E6">
      <w:pPr>
        <w:shd w:val="clear" w:color="auto" w:fill="FFFFFF"/>
        <w:rPr>
          <w:sz w:val="26"/>
          <w:szCs w:val="26"/>
        </w:rPr>
      </w:pPr>
      <w:r>
        <w:rPr>
          <w:sz w:val="26"/>
          <w:szCs w:val="26"/>
        </w:rPr>
        <w:t>именуемый в дальнейшем "Муниципальный служащий", с другой стороны, вместе именуемые "Стороны", заключили настоящий трудовой договор о нижеследующем:</w:t>
      </w:r>
    </w:p>
    <w:p w:rsidR="00D636E6" w:rsidRDefault="00D636E6" w:rsidP="00D636E6">
      <w:pPr>
        <w:shd w:val="clear" w:color="auto" w:fill="FFFFFF"/>
        <w:jc w:val="center"/>
        <w:rPr>
          <w:sz w:val="26"/>
          <w:szCs w:val="26"/>
        </w:rPr>
      </w:pPr>
      <w:r>
        <w:rPr>
          <w:sz w:val="26"/>
          <w:szCs w:val="26"/>
        </w:rPr>
        <w:t>1. Предмет договора</w:t>
      </w:r>
    </w:p>
    <w:p w:rsidR="00D636E6" w:rsidRDefault="00D636E6" w:rsidP="00D636E6">
      <w:pPr>
        <w:shd w:val="clear" w:color="auto" w:fill="FFFFFF"/>
        <w:rPr>
          <w:sz w:val="26"/>
          <w:szCs w:val="26"/>
        </w:rPr>
      </w:pPr>
      <w:r>
        <w:rPr>
          <w:sz w:val="26"/>
          <w:szCs w:val="26"/>
        </w:rPr>
        <w:t xml:space="preserve">1.1. По настоящему трудовому договору Муниципальный служащий обязуется исполнять обязанности по должности </w:t>
      </w:r>
    </w:p>
    <w:p w:rsidR="00D636E6" w:rsidRDefault="00D636E6" w:rsidP="00D636E6">
      <w:pPr>
        <w:shd w:val="clear" w:color="auto" w:fill="FFFFFF"/>
        <w:rPr>
          <w:sz w:val="26"/>
          <w:szCs w:val="26"/>
        </w:rPr>
      </w:pPr>
      <w:r>
        <w:rPr>
          <w:sz w:val="26"/>
          <w:szCs w:val="26"/>
        </w:rPr>
        <w:t>_______________________________________________________________________,</w:t>
      </w:r>
    </w:p>
    <w:p w:rsidR="00D636E6" w:rsidRDefault="00D636E6" w:rsidP="00D636E6">
      <w:pPr>
        <w:shd w:val="clear" w:color="auto" w:fill="FFFFFF"/>
        <w:rPr>
          <w:sz w:val="26"/>
          <w:szCs w:val="26"/>
        </w:rPr>
      </w:pPr>
      <w:r>
        <w:t xml:space="preserve">         (наименование структурного подразделения администрации: управление, отдел и т. д.)</w:t>
      </w:r>
    </w:p>
    <w:p w:rsidR="00D636E6" w:rsidRDefault="00D636E6" w:rsidP="00D636E6">
      <w:pPr>
        <w:shd w:val="clear" w:color="auto" w:fill="FFFFFF"/>
        <w:rPr>
          <w:sz w:val="26"/>
          <w:szCs w:val="26"/>
        </w:rPr>
      </w:pPr>
      <w:r>
        <w:rPr>
          <w:sz w:val="26"/>
          <w:szCs w:val="26"/>
        </w:rPr>
        <w:t>а Наниматель обязуется обеспечивать Муниципальному служащему прохождение муниципальной службы в соответствии с </w:t>
      </w:r>
      <w:hyperlink r:id="rId16" w:anchor="/document/12152272/entry/400" w:history="1">
        <w:r>
          <w:rPr>
            <w:rStyle w:val="a6"/>
            <w:sz w:val="26"/>
            <w:szCs w:val="26"/>
          </w:rPr>
          <w:t>законодательством</w:t>
        </w:r>
      </w:hyperlink>
      <w:r>
        <w:rPr>
          <w:sz w:val="26"/>
          <w:szCs w:val="26"/>
        </w:rPr>
        <w:t> Российской Федерации, законодательством Чувашской Республики, муниципальными правовыми актами, а также своевременную и полную выплату денежного содержания.</w:t>
      </w:r>
    </w:p>
    <w:p w:rsidR="00D636E6" w:rsidRDefault="00D636E6" w:rsidP="00D636E6">
      <w:pPr>
        <w:shd w:val="clear" w:color="auto" w:fill="FFFFFF"/>
        <w:rPr>
          <w:sz w:val="26"/>
          <w:szCs w:val="26"/>
        </w:rPr>
      </w:pPr>
      <w:r>
        <w:rPr>
          <w:sz w:val="26"/>
          <w:szCs w:val="26"/>
        </w:rPr>
        <w:t>1.2. В реестре должностей муниципальной службы в Чувашской Республике должность муниципальной службы, замещаемая Муниципальным служащим, отнесена к ведущей группе должностей муниципальной службы.</w:t>
      </w:r>
    </w:p>
    <w:p w:rsidR="00D636E6" w:rsidRDefault="00D636E6" w:rsidP="00D636E6">
      <w:pPr>
        <w:shd w:val="clear" w:color="auto" w:fill="FFFFFF"/>
        <w:rPr>
          <w:sz w:val="26"/>
          <w:szCs w:val="26"/>
        </w:rPr>
      </w:pPr>
      <w:r>
        <w:rPr>
          <w:sz w:val="26"/>
          <w:szCs w:val="26"/>
        </w:rPr>
        <w:t>1.3. Трудовой договор заключен на неопределенный срок.</w:t>
      </w:r>
    </w:p>
    <w:p w:rsidR="00D636E6" w:rsidRDefault="00D636E6" w:rsidP="00D636E6">
      <w:pPr>
        <w:shd w:val="clear" w:color="auto" w:fill="FFFFFF"/>
        <w:rPr>
          <w:sz w:val="26"/>
          <w:szCs w:val="26"/>
        </w:rPr>
      </w:pPr>
      <w:r>
        <w:rPr>
          <w:sz w:val="26"/>
          <w:szCs w:val="26"/>
        </w:rPr>
        <w:t>1.4. Работа по настоящему договору является для Муниципального служащего основной.</w:t>
      </w:r>
    </w:p>
    <w:p w:rsidR="00D636E6" w:rsidRDefault="00D636E6" w:rsidP="00D636E6">
      <w:pPr>
        <w:shd w:val="clear" w:color="auto" w:fill="FFFFFF"/>
        <w:rPr>
          <w:sz w:val="26"/>
          <w:szCs w:val="26"/>
        </w:rPr>
      </w:pPr>
      <w:r>
        <w:rPr>
          <w:sz w:val="26"/>
          <w:szCs w:val="26"/>
        </w:rPr>
        <w:t>1.5. При поступлении на должность Муниципальному служащему испытательный срок не устанавливается.</w:t>
      </w:r>
    </w:p>
    <w:p w:rsidR="00D636E6" w:rsidRDefault="00D636E6" w:rsidP="00D636E6">
      <w:pPr>
        <w:shd w:val="clear" w:color="auto" w:fill="FFFFFF"/>
        <w:rPr>
          <w:sz w:val="26"/>
          <w:szCs w:val="26"/>
        </w:rPr>
      </w:pPr>
      <w:r>
        <w:rPr>
          <w:sz w:val="26"/>
          <w:szCs w:val="26"/>
        </w:rPr>
        <w:t xml:space="preserve">1.6. Муниципальный служащий приступает к исполнению должностных обязанностей с __________________. Местом исполнения должностных обязанностей является </w:t>
      </w:r>
    </w:p>
    <w:p w:rsidR="00D636E6" w:rsidRDefault="00D636E6" w:rsidP="00D636E6">
      <w:pPr>
        <w:shd w:val="clear" w:color="auto" w:fill="FFFFFF"/>
        <w:rPr>
          <w:sz w:val="26"/>
          <w:szCs w:val="26"/>
        </w:rPr>
      </w:pPr>
      <w:r>
        <w:rPr>
          <w:sz w:val="26"/>
          <w:szCs w:val="26"/>
        </w:rPr>
        <w:t>_________________________________________________________________________,</w:t>
      </w:r>
    </w:p>
    <w:p w:rsidR="00D636E6" w:rsidRDefault="00D636E6" w:rsidP="00D636E6">
      <w:pPr>
        <w:shd w:val="clear" w:color="auto" w:fill="FFFFFF"/>
        <w:rPr>
          <w:sz w:val="26"/>
          <w:szCs w:val="26"/>
        </w:rPr>
      </w:pPr>
      <w:r>
        <w:t xml:space="preserve">         (наименование структурного подразделения администрации: управление, отдел и т. д.)</w:t>
      </w:r>
    </w:p>
    <w:p w:rsidR="00D636E6" w:rsidRDefault="00D636E6" w:rsidP="00D636E6">
      <w:pPr>
        <w:shd w:val="clear" w:color="auto" w:fill="FFFFFF"/>
        <w:rPr>
          <w:color w:val="22272F"/>
          <w:sz w:val="26"/>
          <w:szCs w:val="26"/>
        </w:rPr>
      </w:pPr>
      <w:r>
        <w:rPr>
          <w:sz w:val="26"/>
          <w:szCs w:val="26"/>
        </w:rPr>
        <w:t xml:space="preserve">расположенный по адресу: </w:t>
      </w:r>
      <w:r>
        <w:rPr>
          <w:color w:val="22272F"/>
          <w:sz w:val="26"/>
          <w:szCs w:val="26"/>
        </w:rPr>
        <w:t>Чувашская Республика,_____________________________.</w:t>
      </w:r>
    </w:p>
    <w:p w:rsidR="00D636E6" w:rsidRDefault="00D636E6" w:rsidP="00D636E6">
      <w:pPr>
        <w:shd w:val="clear" w:color="auto" w:fill="FFFFFF"/>
        <w:rPr>
          <w:sz w:val="26"/>
          <w:szCs w:val="26"/>
        </w:rPr>
      </w:pPr>
    </w:p>
    <w:p w:rsidR="00D636E6" w:rsidRDefault="00D636E6" w:rsidP="00D636E6">
      <w:pPr>
        <w:shd w:val="clear" w:color="auto" w:fill="FFFFFF"/>
        <w:jc w:val="center"/>
        <w:rPr>
          <w:b/>
          <w:sz w:val="26"/>
          <w:szCs w:val="26"/>
        </w:rPr>
      </w:pPr>
      <w:r>
        <w:rPr>
          <w:b/>
          <w:sz w:val="26"/>
          <w:szCs w:val="26"/>
        </w:rPr>
        <w:t>2. Права и обязанности муниципального служащего</w:t>
      </w:r>
    </w:p>
    <w:p w:rsidR="00D636E6" w:rsidRDefault="00D636E6" w:rsidP="00D636E6">
      <w:pPr>
        <w:shd w:val="clear" w:color="auto" w:fill="FFFFFF"/>
        <w:rPr>
          <w:sz w:val="26"/>
          <w:szCs w:val="26"/>
        </w:rPr>
      </w:pPr>
      <w:r>
        <w:rPr>
          <w:sz w:val="26"/>
          <w:szCs w:val="26"/>
        </w:rPr>
        <w:t>2.1. Муниципальный служащий имеет право:</w:t>
      </w:r>
    </w:p>
    <w:p w:rsidR="00D636E6" w:rsidRDefault="00D636E6" w:rsidP="00D636E6">
      <w:pPr>
        <w:shd w:val="clear" w:color="auto" w:fill="FFFFFF"/>
        <w:rPr>
          <w:sz w:val="26"/>
          <w:szCs w:val="26"/>
        </w:rPr>
      </w:pPr>
      <w:r>
        <w:rPr>
          <w:sz w:val="26"/>
          <w:szCs w:val="26"/>
        </w:rPr>
        <w:t>- на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D636E6" w:rsidRDefault="00D636E6" w:rsidP="00D636E6">
      <w:pPr>
        <w:shd w:val="clear" w:color="auto" w:fill="FFFFFF"/>
        <w:rPr>
          <w:sz w:val="26"/>
          <w:szCs w:val="26"/>
        </w:rPr>
      </w:pPr>
      <w:r>
        <w:rPr>
          <w:sz w:val="26"/>
          <w:szCs w:val="26"/>
        </w:rPr>
        <w:t>- на обеспечение организационно-технических условий, необходимых для исполнения должностных обязанностей;</w:t>
      </w:r>
    </w:p>
    <w:p w:rsidR="00D636E6" w:rsidRDefault="00D636E6" w:rsidP="00D636E6">
      <w:pPr>
        <w:shd w:val="clear" w:color="auto" w:fill="FFFFFF"/>
        <w:rPr>
          <w:sz w:val="26"/>
          <w:szCs w:val="26"/>
        </w:rPr>
      </w:pPr>
      <w:r>
        <w:rPr>
          <w:sz w:val="26"/>
          <w:szCs w:val="26"/>
        </w:rPr>
        <w:lastRenderedPageBreak/>
        <w:t>- на оплату труда и другие выплаты в соответствии с </w:t>
      </w:r>
      <w:hyperlink r:id="rId17" w:anchor="/document/12125268/entry/6000" w:history="1">
        <w:r>
          <w:rPr>
            <w:rStyle w:val="a6"/>
            <w:sz w:val="26"/>
            <w:szCs w:val="26"/>
          </w:rPr>
          <w:t>трудовым законодательством</w:t>
        </w:r>
      </w:hyperlink>
      <w:r>
        <w:rPr>
          <w:sz w:val="26"/>
          <w:szCs w:val="26"/>
        </w:rPr>
        <w:t>, </w:t>
      </w:r>
      <w:hyperlink r:id="rId18" w:anchor="/document/12152272/entry/600" w:history="1">
        <w:r>
          <w:rPr>
            <w:rStyle w:val="a6"/>
            <w:sz w:val="26"/>
            <w:szCs w:val="26"/>
          </w:rPr>
          <w:t>законодательством</w:t>
        </w:r>
      </w:hyperlink>
      <w:r>
        <w:rPr>
          <w:sz w:val="26"/>
          <w:szCs w:val="26"/>
        </w:rPr>
        <w:t> о муниципальной службе и настоящим трудовым договором;</w:t>
      </w:r>
    </w:p>
    <w:p w:rsidR="00D636E6" w:rsidRDefault="00D636E6" w:rsidP="00D636E6">
      <w:pPr>
        <w:shd w:val="clear" w:color="auto" w:fill="FFFFFF"/>
        <w:rPr>
          <w:sz w:val="26"/>
          <w:szCs w:val="26"/>
        </w:rPr>
      </w:pPr>
      <w:r>
        <w:rPr>
          <w:sz w:val="26"/>
          <w:szCs w:val="26"/>
        </w:rPr>
        <w:t>- на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D636E6" w:rsidRDefault="00D636E6" w:rsidP="00D636E6">
      <w:pPr>
        <w:shd w:val="clear" w:color="auto" w:fill="FFFFFF"/>
        <w:rPr>
          <w:sz w:val="26"/>
          <w:szCs w:val="26"/>
        </w:rPr>
      </w:pPr>
      <w:r>
        <w:rPr>
          <w:sz w:val="26"/>
          <w:szCs w:val="26"/>
        </w:rPr>
        <w:t>- на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администрации Алатырского муниципального округа Чувашской Республики;</w:t>
      </w:r>
    </w:p>
    <w:p w:rsidR="00D636E6" w:rsidRDefault="00D636E6" w:rsidP="00D636E6">
      <w:pPr>
        <w:shd w:val="clear" w:color="auto" w:fill="FFFFFF"/>
        <w:rPr>
          <w:sz w:val="26"/>
          <w:szCs w:val="26"/>
        </w:rPr>
      </w:pPr>
      <w:r>
        <w:rPr>
          <w:sz w:val="26"/>
          <w:szCs w:val="26"/>
        </w:rPr>
        <w:t>- на участие по своей инициативе в конкурсе на замещение вакантной должности муниципальной службы;</w:t>
      </w:r>
    </w:p>
    <w:p w:rsidR="00D636E6" w:rsidRDefault="00D636E6" w:rsidP="00D636E6">
      <w:pPr>
        <w:shd w:val="clear" w:color="auto" w:fill="FFFFFF"/>
        <w:rPr>
          <w:sz w:val="26"/>
          <w:szCs w:val="26"/>
        </w:rPr>
      </w:pPr>
      <w:r>
        <w:rPr>
          <w:sz w:val="26"/>
          <w:szCs w:val="26"/>
        </w:rPr>
        <w:t>- на получение дополнительного профессионального образования в соответствии с муниципальным правовым актом за счет средств местного бюджета;</w:t>
      </w:r>
    </w:p>
    <w:p w:rsidR="00D636E6" w:rsidRDefault="00D636E6" w:rsidP="00D636E6">
      <w:pPr>
        <w:shd w:val="clear" w:color="auto" w:fill="FFFFFF"/>
        <w:rPr>
          <w:sz w:val="26"/>
          <w:szCs w:val="26"/>
        </w:rPr>
      </w:pPr>
      <w:r>
        <w:rPr>
          <w:sz w:val="26"/>
          <w:szCs w:val="26"/>
        </w:rPr>
        <w:t>- на защиту своих персональных данных;</w:t>
      </w:r>
    </w:p>
    <w:p w:rsidR="00D636E6" w:rsidRDefault="00D636E6" w:rsidP="00D636E6">
      <w:pPr>
        <w:shd w:val="clear" w:color="auto" w:fill="FFFFFF"/>
        <w:rPr>
          <w:sz w:val="26"/>
          <w:szCs w:val="26"/>
        </w:rPr>
      </w:pPr>
      <w:r>
        <w:rPr>
          <w:sz w:val="26"/>
          <w:szCs w:val="26"/>
        </w:rPr>
        <w:t>-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D636E6" w:rsidRDefault="00D636E6" w:rsidP="00D636E6">
      <w:pPr>
        <w:shd w:val="clear" w:color="auto" w:fill="FFFFFF"/>
        <w:rPr>
          <w:sz w:val="26"/>
          <w:szCs w:val="26"/>
        </w:rPr>
      </w:pPr>
      <w:r>
        <w:rPr>
          <w:sz w:val="26"/>
          <w:szCs w:val="26"/>
        </w:rPr>
        <w:t>- на объединение, включая право создавать профессиональные союзы, для защиты своих прав, социально-экономических и профессиональных интересов;</w:t>
      </w:r>
    </w:p>
    <w:p w:rsidR="00D636E6" w:rsidRDefault="00D636E6" w:rsidP="00D636E6">
      <w:pPr>
        <w:shd w:val="clear" w:color="auto" w:fill="FFFFFF"/>
        <w:rPr>
          <w:sz w:val="26"/>
          <w:szCs w:val="26"/>
        </w:rPr>
      </w:pPr>
      <w:r>
        <w:rPr>
          <w:sz w:val="26"/>
          <w:szCs w:val="26"/>
        </w:rPr>
        <w:t>- на рассмотрение индивидуальных трудовых споров в соответствии с </w:t>
      </w:r>
      <w:hyperlink r:id="rId19" w:anchor="/document/12125268/entry/1060" w:history="1">
        <w:r>
          <w:rPr>
            <w:rStyle w:val="a6"/>
            <w:sz w:val="26"/>
            <w:szCs w:val="26"/>
          </w:rPr>
          <w:t>трудовым законодательством</w:t>
        </w:r>
      </w:hyperlink>
      <w:r>
        <w:rPr>
          <w:sz w:val="26"/>
          <w:szCs w:val="26"/>
        </w:rPr>
        <w:t>, защиту своих прав и законных интересов на муниципальной службе, включая обжалование в суд их нарушений;</w:t>
      </w:r>
    </w:p>
    <w:p w:rsidR="00D636E6" w:rsidRDefault="00D636E6" w:rsidP="00D636E6">
      <w:pPr>
        <w:shd w:val="clear" w:color="auto" w:fill="FFFFFF"/>
        <w:rPr>
          <w:sz w:val="26"/>
          <w:szCs w:val="26"/>
        </w:rPr>
      </w:pPr>
      <w:r>
        <w:rPr>
          <w:sz w:val="26"/>
          <w:szCs w:val="26"/>
        </w:rPr>
        <w:t>- на пенсионное обеспечение в соответствии с </w:t>
      </w:r>
      <w:hyperlink r:id="rId20" w:anchor="/document/12125128/entry/1" w:history="1">
        <w:r>
          <w:rPr>
            <w:rStyle w:val="a6"/>
            <w:sz w:val="26"/>
            <w:szCs w:val="26"/>
          </w:rPr>
          <w:t>законодательством</w:t>
        </w:r>
      </w:hyperlink>
      <w:r>
        <w:rPr>
          <w:sz w:val="26"/>
          <w:szCs w:val="26"/>
        </w:rPr>
        <w:t> Российской Федерации;</w:t>
      </w:r>
    </w:p>
    <w:p w:rsidR="00D636E6" w:rsidRDefault="00D636E6" w:rsidP="00D636E6">
      <w:pPr>
        <w:shd w:val="clear" w:color="auto" w:fill="FFFFFF"/>
        <w:rPr>
          <w:sz w:val="26"/>
          <w:szCs w:val="26"/>
        </w:rPr>
      </w:pPr>
      <w:r>
        <w:rPr>
          <w:sz w:val="26"/>
          <w:szCs w:val="26"/>
        </w:rPr>
        <w:t xml:space="preserve">- на выполнение иной оплачиваемой работы с предварительным письменным уведомлением Нанимателя, если это не повлечет за собой конфликт интересов и если иное не предусмотрено Федеральным законом от 2 марта </w:t>
      </w:r>
      <w:smartTag w:uri="urn:schemas-microsoft-com:office:smarttags" w:element="metricconverter">
        <w:smartTagPr>
          <w:attr w:name="ProductID" w:val="2007 г"/>
        </w:smartTagPr>
        <w:r>
          <w:rPr>
            <w:sz w:val="26"/>
            <w:szCs w:val="26"/>
          </w:rPr>
          <w:t>2007 г</w:t>
        </w:r>
      </w:smartTag>
      <w:r>
        <w:rPr>
          <w:sz w:val="26"/>
          <w:szCs w:val="26"/>
        </w:rPr>
        <w:t>. N 25-ФЗ "О муниципальной службе в Российской Федерации";</w:t>
      </w:r>
    </w:p>
    <w:p w:rsidR="00D636E6" w:rsidRDefault="00D636E6" w:rsidP="00D636E6">
      <w:pPr>
        <w:shd w:val="clear" w:color="auto" w:fill="FFFFFF"/>
        <w:rPr>
          <w:sz w:val="26"/>
          <w:szCs w:val="26"/>
        </w:rPr>
      </w:pPr>
      <w:r>
        <w:rPr>
          <w:sz w:val="26"/>
          <w:szCs w:val="26"/>
        </w:rPr>
        <w:t xml:space="preserve">- на </w:t>
      </w:r>
      <w:r>
        <w:rPr>
          <w:bCs/>
          <w:sz w:val="26"/>
          <w:szCs w:val="26"/>
        </w:rPr>
        <w:t>иные права, предусмотренные действующим </w:t>
      </w:r>
      <w:hyperlink r:id="rId21" w:anchor="/document/12125268/entry/5" w:history="1">
        <w:r>
          <w:rPr>
            <w:rStyle w:val="a6"/>
            <w:bCs/>
            <w:sz w:val="26"/>
            <w:szCs w:val="26"/>
          </w:rPr>
          <w:t>трудовым законодательством</w:t>
        </w:r>
      </w:hyperlink>
      <w:r>
        <w:rPr>
          <w:bCs/>
          <w:sz w:val="26"/>
          <w:szCs w:val="26"/>
        </w:rPr>
        <w:t> и иными нормативными правовыми актами, содержащими нормы трудового права, локальными нормативными актами</w:t>
      </w:r>
      <w:r>
        <w:rPr>
          <w:sz w:val="26"/>
          <w:szCs w:val="26"/>
        </w:rPr>
        <w:t>.</w:t>
      </w:r>
    </w:p>
    <w:p w:rsidR="00D636E6" w:rsidRDefault="00D636E6" w:rsidP="00D636E6">
      <w:pPr>
        <w:shd w:val="clear" w:color="auto" w:fill="FFFFFF"/>
        <w:rPr>
          <w:sz w:val="26"/>
          <w:szCs w:val="26"/>
        </w:rPr>
      </w:pPr>
      <w:r>
        <w:rPr>
          <w:sz w:val="26"/>
          <w:szCs w:val="26"/>
        </w:rPr>
        <w:t>2.2. Муниципальный служащий обязан:</w:t>
      </w:r>
    </w:p>
    <w:p w:rsidR="00D636E6" w:rsidRDefault="00D636E6" w:rsidP="00D636E6">
      <w:pPr>
        <w:shd w:val="clear" w:color="auto" w:fill="FFFFFF"/>
        <w:rPr>
          <w:sz w:val="26"/>
          <w:szCs w:val="26"/>
        </w:rPr>
      </w:pPr>
      <w:r>
        <w:rPr>
          <w:sz w:val="26"/>
          <w:szCs w:val="26"/>
        </w:rPr>
        <w:t>- соблюдать </w:t>
      </w:r>
      <w:hyperlink r:id="rId22" w:anchor="/document/10103000/entry/0" w:history="1">
        <w:r>
          <w:rPr>
            <w:rStyle w:val="a6"/>
            <w:sz w:val="26"/>
            <w:szCs w:val="26"/>
          </w:rPr>
          <w:t>Конституцию</w:t>
        </w:r>
      </w:hyperlink>
      <w:r>
        <w:rPr>
          <w:sz w:val="26"/>
          <w:szCs w:val="26"/>
        </w:rPr>
        <w:t>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субъекта Российской Федерации, Устав Алатырского муниципального округа Чувашской Республики и иные муниципальные правовые акты и обеспечивать их исполнение;</w:t>
      </w:r>
    </w:p>
    <w:p w:rsidR="00D636E6" w:rsidRDefault="00D636E6" w:rsidP="00D636E6">
      <w:pPr>
        <w:shd w:val="clear" w:color="auto" w:fill="FFFFFF"/>
        <w:rPr>
          <w:sz w:val="26"/>
          <w:szCs w:val="26"/>
        </w:rPr>
      </w:pPr>
      <w:r>
        <w:rPr>
          <w:sz w:val="26"/>
          <w:szCs w:val="26"/>
        </w:rPr>
        <w:t>- исполнять должностные обязанности в соответствии с должностной инструкцией;</w:t>
      </w:r>
    </w:p>
    <w:p w:rsidR="00D636E6" w:rsidRDefault="00D636E6" w:rsidP="00D636E6">
      <w:pPr>
        <w:shd w:val="clear" w:color="auto" w:fill="FFFFFF"/>
        <w:rPr>
          <w:sz w:val="26"/>
          <w:szCs w:val="26"/>
        </w:rPr>
      </w:pPr>
      <w:r>
        <w:rPr>
          <w:sz w:val="26"/>
          <w:szCs w:val="26"/>
        </w:rPr>
        <w:t>-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rsidR="00D636E6" w:rsidRDefault="00D636E6" w:rsidP="00D636E6">
      <w:pPr>
        <w:shd w:val="clear" w:color="auto" w:fill="FFFFFF"/>
        <w:rPr>
          <w:sz w:val="26"/>
          <w:szCs w:val="26"/>
        </w:rPr>
      </w:pPr>
      <w:r>
        <w:rPr>
          <w:sz w:val="26"/>
          <w:szCs w:val="26"/>
        </w:rPr>
        <w:t>- соблюдать правила внутреннего трудового распорядка, должностную инструкцию, порядок работы со служебной информацией;</w:t>
      </w:r>
    </w:p>
    <w:p w:rsidR="00D636E6" w:rsidRDefault="00D636E6" w:rsidP="00D636E6">
      <w:pPr>
        <w:shd w:val="clear" w:color="auto" w:fill="FFFFFF"/>
        <w:rPr>
          <w:sz w:val="26"/>
          <w:szCs w:val="26"/>
        </w:rPr>
      </w:pPr>
      <w:r>
        <w:rPr>
          <w:sz w:val="26"/>
          <w:szCs w:val="26"/>
        </w:rPr>
        <w:t>- поддерживать уровень квалификации, необходимый для надлежащего исполнения должностных обязанностей;</w:t>
      </w:r>
    </w:p>
    <w:p w:rsidR="00D636E6" w:rsidRDefault="00D636E6" w:rsidP="00D636E6">
      <w:pPr>
        <w:shd w:val="clear" w:color="auto" w:fill="FFFFFF"/>
        <w:rPr>
          <w:sz w:val="26"/>
          <w:szCs w:val="26"/>
        </w:rPr>
      </w:pPr>
      <w:r>
        <w:rPr>
          <w:sz w:val="26"/>
          <w:szCs w:val="26"/>
        </w:rPr>
        <w:lastRenderedPageBreak/>
        <w:t>-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D636E6" w:rsidRDefault="00D636E6" w:rsidP="00D636E6">
      <w:pPr>
        <w:shd w:val="clear" w:color="auto" w:fill="FFFFFF"/>
        <w:rPr>
          <w:sz w:val="26"/>
          <w:szCs w:val="26"/>
        </w:rPr>
      </w:pPr>
      <w:r>
        <w:rPr>
          <w:sz w:val="26"/>
          <w:szCs w:val="26"/>
        </w:rPr>
        <w:t>- представлять</w:t>
      </w:r>
      <w:r>
        <w:rPr>
          <w:sz w:val="26"/>
          <w:szCs w:val="26"/>
        </w:rPr>
        <w:tab/>
        <w:t>в сроки, установленные для представления сведений о доходах, об имуществе и обязательствах имущественного характера в администрацию Алатырского муниципального округа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муниципального служащего и его супруги (супруга) за три последних года, предшествующих отчетному периоду, и об источниках получения средств, за счет которых совершена сделка, в порядке и по форме, которые установлены Федеральным законом;</w:t>
      </w:r>
    </w:p>
    <w:p w:rsidR="00D636E6" w:rsidRDefault="00D636E6" w:rsidP="00D636E6">
      <w:pPr>
        <w:shd w:val="clear" w:color="auto" w:fill="FFFFFF"/>
        <w:rPr>
          <w:sz w:val="26"/>
          <w:szCs w:val="26"/>
        </w:rPr>
      </w:pPr>
      <w:r>
        <w:rPr>
          <w:sz w:val="26"/>
          <w:szCs w:val="26"/>
        </w:rPr>
        <w:t>- сообщать Нанимателя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p>
    <w:p w:rsidR="00D636E6" w:rsidRDefault="00D636E6" w:rsidP="00D636E6">
      <w:pPr>
        <w:shd w:val="clear" w:color="auto" w:fill="FFFFFF"/>
        <w:rPr>
          <w:color w:val="22272F"/>
          <w:sz w:val="26"/>
          <w:szCs w:val="26"/>
        </w:rPr>
      </w:pPr>
      <w:r>
        <w:rPr>
          <w:color w:val="22272F"/>
          <w:sz w:val="26"/>
          <w:szCs w:val="26"/>
        </w:rPr>
        <w:t>- соблюдать ограничения, выполнять обязательства, не нарушать запреты, которые установлены </w:t>
      </w:r>
      <w:hyperlink r:id="rId23" w:anchor="/document/12152272/entry/0" w:history="1">
        <w:r>
          <w:rPr>
            <w:rStyle w:val="a6"/>
            <w:sz w:val="26"/>
            <w:szCs w:val="26"/>
          </w:rPr>
          <w:t>Федеральным законом</w:t>
        </w:r>
      </w:hyperlink>
      <w:r>
        <w:rPr>
          <w:color w:val="22272F"/>
          <w:sz w:val="26"/>
          <w:szCs w:val="26"/>
        </w:rPr>
        <w:t xml:space="preserve"> от 2 марта </w:t>
      </w:r>
      <w:smartTag w:uri="urn:schemas-microsoft-com:office:smarttags" w:element="metricconverter">
        <w:smartTagPr>
          <w:attr w:name="ProductID" w:val="2007 г"/>
        </w:smartTagPr>
        <w:r>
          <w:rPr>
            <w:color w:val="22272F"/>
            <w:sz w:val="26"/>
            <w:szCs w:val="26"/>
          </w:rPr>
          <w:t>2007 г</w:t>
        </w:r>
      </w:smartTag>
      <w:r>
        <w:rPr>
          <w:color w:val="22272F"/>
          <w:sz w:val="26"/>
          <w:szCs w:val="26"/>
        </w:rPr>
        <w:t>. N 25-ФЗ "О муниципальной службе в Российской Федерации" и другими федеральными законами;</w:t>
      </w:r>
    </w:p>
    <w:p w:rsidR="00D636E6" w:rsidRDefault="00D636E6" w:rsidP="00D636E6">
      <w:pPr>
        <w:shd w:val="clear" w:color="auto" w:fill="FFFFFF"/>
        <w:rPr>
          <w:color w:val="22272F"/>
          <w:sz w:val="26"/>
          <w:szCs w:val="26"/>
        </w:rPr>
      </w:pPr>
      <w:r>
        <w:rPr>
          <w:color w:val="22272F"/>
          <w:sz w:val="26"/>
          <w:szCs w:val="26"/>
        </w:rPr>
        <w:t>- уведомлять в письменной форме своего непосредственного начальника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D636E6" w:rsidRDefault="00D636E6" w:rsidP="00D636E6">
      <w:pPr>
        <w:shd w:val="clear" w:color="auto" w:fill="FFFFFF"/>
        <w:jc w:val="center"/>
        <w:rPr>
          <w:b/>
          <w:color w:val="22272F"/>
          <w:sz w:val="26"/>
          <w:szCs w:val="26"/>
        </w:rPr>
      </w:pPr>
      <w:r>
        <w:rPr>
          <w:b/>
          <w:color w:val="22272F"/>
          <w:sz w:val="26"/>
          <w:szCs w:val="26"/>
        </w:rPr>
        <w:t>3. Права и обязанности представителя нанимателя</w:t>
      </w:r>
    </w:p>
    <w:p w:rsidR="00D636E6" w:rsidRDefault="00D636E6" w:rsidP="00D636E6">
      <w:pPr>
        <w:shd w:val="clear" w:color="auto" w:fill="FFFFFF"/>
        <w:rPr>
          <w:color w:val="22272F"/>
          <w:sz w:val="26"/>
          <w:szCs w:val="26"/>
        </w:rPr>
      </w:pPr>
      <w:r>
        <w:rPr>
          <w:color w:val="22272F"/>
          <w:sz w:val="26"/>
          <w:szCs w:val="26"/>
        </w:rPr>
        <w:t>3.1. Наниматель имеет право:</w:t>
      </w:r>
    </w:p>
    <w:p w:rsidR="00D636E6" w:rsidRDefault="00D636E6" w:rsidP="00D636E6">
      <w:pPr>
        <w:shd w:val="clear" w:color="auto" w:fill="FFFFFF"/>
        <w:rPr>
          <w:color w:val="22272F"/>
          <w:sz w:val="26"/>
          <w:szCs w:val="26"/>
        </w:rPr>
      </w:pPr>
      <w:r>
        <w:rPr>
          <w:color w:val="22272F"/>
          <w:sz w:val="26"/>
          <w:szCs w:val="26"/>
        </w:rPr>
        <w:t>- изменять и расторгать настоящий трудовой договор с Муниципальным служащим в порядке и на условиях, которые установлены </w:t>
      </w:r>
      <w:hyperlink r:id="rId24" w:anchor="/document/12125268/entry/1012" w:history="1">
        <w:r>
          <w:rPr>
            <w:rStyle w:val="a6"/>
            <w:sz w:val="26"/>
            <w:szCs w:val="26"/>
          </w:rPr>
          <w:t>Трудовым кодексом</w:t>
        </w:r>
      </w:hyperlink>
      <w:r>
        <w:rPr>
          <w:color w:val="22272F"/>
          <w:sz w:val="26"/>
          <w:szCs w:val="26"/>
        </w:rPr>
        <w:t> РФ, законодательством о муниципальной службе;</w:t>
      </w:r>
    </w:p>
    <w:p w:rsidR="00D636E6" w:rsidRDefault="00D636E6" w:rsidP="00D636E6">
      <w:pPr>
        <w:shd w:val="clear" w:color="auto" w:fill="FFFFFF"/>
        <w:rPr>
          <w:color w:val="22272F"/>
          <w:sz w:val="26"/>
          <w:szCs w:val="26"/>
        </w:rPr>
      </w:pPr>
      <w:r>
        <w:rPr>
          <w:color w:val="22272F"/>
          <w:sz w:val="26"/>
          <w:szCs w:val="26"/>
        </w:rPr>
        <w:t>- поощрять Муниципального служащего за добросовестный эффективный труд;</w:t>
      </w:r>
    </w:p>
    <w:p w:rsidR="00D636E6" w:rsidRDefault="00D636E6" w:rsidP="00D636E6">
      <w:pPr>
        <w:shd w:val="clear" w:color="auto" w:fill="FFFFFF"/>
        <w:rPr>
          <w:color w:val="22272F"/>
          <w:sz w:val="26"/>
          <w:szCs w:val="26"/>
        </w:rPr>
      </w:pPr>
      <w:r>
        <w:rPr>
          <w:color w:val="22272F"/>
          <w:sz w:val="26"/>
          <w:szCs w:val="26"/>
        </w:rPr>
        <w:t>- требовать от Муниципального служащего исполнения им трудовых обязанностей и бережного отношения к имуществу Представителя нанимателя (в том числе к имуществу третьих лиц, находящемуся у Представителя нанимателя, если Наниматель несет ответственность за сохранность этого имущества) и других работников, соблюдения правил внутреннего трудового распорядка, требований охраны труда;</w:t>
      </w:r>
    </w:p>
    <w:p w:rsidR="00D636E6" w:rsidRDefault="00D636E6" w:rsidP="00D636E6">
      <w:pPr>
        <w:shd w:val="clear" w:color="auto" w:fill="FFFFFF"/>
        <w:rPr>
          <w:color w:val="22272F"/>
          <w:sz w:val="26"/>
          <w:szCs w:val="26"/>
        </w:rPr>
      </w:pPr>
      <w:r>
        <w:rPr>
          <w:color w:val="22272F"/>
          <w:sz w:val="26"/>
          <w:szCs w:val="26"/>
        </w:rPr>
        <w:t>- проводить самостоятельно оценку соблюдения требований трудового законодательства и иных нормативных правовых актов, содержащих нормы трудового права (самообследование);</w:t>
      </w:r>
    </w:p>
    <w:p w:rsidR="00D636E6" w:rsidRDefault="00D636E6" w:rsidP="00D636E6">
      <w:pPr>
        <w:shd w:val="clear" w:color="auto" w:fill="FFFFFF"/>
        <w:rPr>
          <w:color w:val="22272F"/>
          <w:sz w:val="26"/>
          <w:szCs w:val="26"/>
        </w:rPr>
      </w:pPr>
      <w:r>
        <w:rPr>
          <w:color w:val="22272F"/>
          <w:sz w:val="26"/>
          <w:szCs w:val="26"/>
        </w:rPr>
        <w:t>- привлекать Муниципального служащего к дисциплинарной и материальной ответственности в порядке, установленном Трудовым кодексом РФ, иными федеральными законами;</w:t>
      </w:r>
    </w:p>
    <w:p w:rsidR="00D636E6" w:rsidRDefault="00D636E6" w:rsidP="00D636E6">
      <w:pPr>
        <w:shd w:val="clear" w:color="auto" w:fill="FFFFFF"/>
        <w:rPr>
          <w:color w:val="22272F"/>
          <w:sz w:val="26"/>
          <w:szCs w:val="26"/>
        </w:rPr>
      </w:pPr>
      <w:r>
        <w:rPr>
          <w:color w:val="22272F"/>
          <w:sz w:val="26"/>
          <w:szCs w:val="26"/>
        </w:rPr>
        <w:t>- принимать локальные нормативные акты;</w:t>
      </w:r>
    </w:p>
    <w:p w:rsidR="00D636E6" w:rsidRDefault="00D636E6" w:rsidP="00D636E6">
      <w:pPr>
        <w:shd w:val="clear" w:color="auto" w:fill="FFFFFF"/>
        <w:rPr>
          <w:color w:val="22272F"/>
          <w:sz w:val="26"/>
          <w:szCs w:val="26"/>
        </w:rPr>
      </w:pPr>
      <w:r>
        <w:rPr>
          <w:color w:val="22272F"/>
          <w:sz w:val="26"/>
          <w:szCs w:val="26"/>
        </w:rPr>
        <w:t>3.2. Наниматель обязан:</w:t>
      </w:r>
    </w:p>
    <w:p w:rsidR="00D636E6" w:rsidRDefault="00D636E6" w:rsidP="00D636E6">
      <w:pPr>
        <w:shd w:val="clear" w:color="auto" w:fill="FFFFFF"/>
        <w:rPr>
          <w:color w:val="22272F"/>
          <w:sz w:val="26"/>
          <w:szCs w:val="26"/>
        </w:rPr>
      </w:pPr>
      <w:r>
        <w:rPr>
          <w:color w:val="22272F"/>
          <w:sz w:val="26"/>
          <w:szCs w:val="26"/>
        </w:rPr>
        <w:lastRenderedPageBreak/>
        <w:t>- соблюдать </w:t>
      </w:r>
      <w:hyperlink r:id="rId25" w:anchor="/document/12125268/entry/5" w:history="1">
        <w:r>
          <w:rPr>
            <w:rStyle w:val="a6"/>
            <w:sz w:val="26"/>
            <w:szCs w:val="26"/>
          </w:rPr>
          <w:t>трудовое законодательство</w:t>
        </w:r>
      </w:hyperlink>
      <w:r>
        <w:rPr>
          <w:sz w:val="26"/>
          <w:szCs w:val="26"/>
        </w:rPr>
        <w:t>, </w:t>
      </w:r>
      <w:hyperlink r:id="rId26" w:anchor="/document/12152272/entry/0" w:history="1">
        <w:r>
          <w:rPr>
            <w:rStyle w:val="a6"/>
            <w:sz w:val="26"/>
            <w:szCs w:val="26"/>
          </w:rPr>
          <w:t>законодательство</w:t>
        </w:r>
      </w:hyperlink>
      <w:r>
        <w:rPr>
          <w:color w:val="22272F"/>
          <w:sz w:val="26"/>
          <w:szCs w:val="26"/>
        </w:rPr>
        <w:t> о муниципальной службе и иные нормативные правовые акты, содержащие нормы трудового права, локальные нормативные акты, условия настоящего трудового договора;</w:t>
      </w:r>
    </w:p>
    <w:p w:rsidR="00D636E6" w:rsidRDefault="00D636E6" w:rsidP="00D636E6">
      <w:pPr>
        <w:shd w:val="clear" w:color="auto" w:fill="FFFFFF"/>
        <w:rPr>
          <w:color w:val="22272F"/>
          <w:sz w:val="26"/>
          <w:szCs w:val="26"/>
        </w:rPr>
      </w:pPr>
      <w:r>
        <w:rPr>
          <w:color w:val="22272F"/>
          <w:sz w:val="26"/>
          <w:szCs w:val="26"/>
        </w:rPr>
        <w:t>- предоставить Муниципальному служащему работу, обусловленную настоящим трудовым договором;</w:t>
      </w:r>
    </w:p>
    <w:p w:rsidR="00D636E6" w:rsidRDefault="00D636E6" w:rsidP="00D636E6">
      <w:pPr>
        <w:shd w:val="clear" w:color="auto" w:fill="FFFFFF"/>
        <w:rPr>
          <w:color w:val="22272F"/>
          <w:sz w:val="26"/>
          <w:szCs w:val="26"/>
        </w:rPr>
      </w:pPr>
      <w:r>
        <w:rPr>
          <w:color w:val="22272F"/>
          <w:sz w:val="26"/>
          <w:szCs w:val="26"/>
        </w:rPr>
        <w:t>- обеспечивать прохождение муниципальной службы в соответствии с </w:t>
      </w:r>
      <w:hyperlink r:id="rId27" w:anchor="/document/12152272/entry/0" w:history="1">
        <w:r>
          <w:rPr>
            <w:rStyle w:val="a6"/>
            <w:sz w:val="26"/>
            <w:szCs w:val="26"/>
          </w:rPr>
          <w:t>законодательством</w:t>
        </w:r>
      </w:hyperlink>
      <w:r>
        <w:rPr>
          <w:color w:val="22272F"/>
          <w:sz w:val="26"/>
          <w:szCs w:val="26"/>
        </w:rPr>
        <w:t> Российской Федерации, законодательством Чувашской Республики, муниципальными правовыми актами;</w:t>
      </w:r>
    </w:p>
    <w:p w:rsidR="00D636E6" w:rsidRDefault="00D636E6" w:rsidP="00D636E6">
      <w:pPr>
        <w:shd w:val="clear" w:color="auto" w:fill="FFFFFF"/>
        <w:rPr>
          <w:color w:val="22272F"/>
          <w:sz w:val="26"/>
          <w:szCs w:val="26"/>
        </w:rPr>
      </w:pPr>
      <w:r>
        <w:rPr>
          <w:color w:val="22272F"/>
          <w:sz w:val="26"/>
          <w:szCs w:val="26"/>
        </w:rPr>
        <w:t>- обеспечивать Муниципального служащего оборудованием, инструментами, технической документацией и иными средствами, необходимыми для исполнения им трудовых обязанностей;</w:t>
      </w:r>
    </w:p>
    <w:p w:rsidR="00D636E6" w:rsidRDefault="00D636E6" w:rsidP="00D636E6">
      <w:pPr>
        <w:shd w:val="clear" w:color="auto" w:fill="FFFFFF"/>
        <w:rPr>
          <w:color w:val="22272F"/>
          <w:sz w:val="26"/>
          <w:szCs w:val="26"/>
        </w:rPr>
      </w:pPr>
      <w:r>
        <w:rPr>
          <w:color w:val="22272F"/>
          <w:sz w:val="26"/>
          <w:szCs w:val="26"/>
        </w:rPr>
        <w:t>- выплачивать в полном размере причитающееся Муниципальному служащему денежное содержание в установленные сроки;</w:t>
      </w:r>
    </w:p>
    <w:p w:rsidR="00D636E6" w:rsidRDefault="00D636E6" w:rsidP="00D636E6">
      <w:pPr>
        <w:shd w:val="clear" w:color="auto" w:fill="FFFFFF"/>
        <w:rPr>
          <w:color w:val="22272F"/>
          <w:sz w:val="26"/>
          <w:szCs w:val="26"/>
        </w:rPr>
      </w:pPr>
      <w:r>
        <w:rPr>
          <w:color w:val="22272F"/>
          <w:sz w:val="26"/>
          <w:szCs w:val="26"/>
        </w:rPr>
        <w:t>- знакомить Муниципального служащего под роспись с принимаемыми локальными нормативными актами, непосредственно связанными с прохождением им муниципальной службы;</w:t>
      </w:r>
    </w:p>
    <w:p w:rsidR="00D636E6" w:rsidRDefault="00D636E6" w:rsidP="00D636E6">
      <w:pPr>
        <w:shd w:val="clear" w:color="auto" w:fill="FFFFFF"/>
        <w:rPr>
          <w:color w:val="22272F"/>
          <w:sz w:val="26"/>
          <w:szCs w:val="26"/>
        </w:rPr>
      </w:pPr>
      <w:r>
        <w:rPr>
          <w:color w:val="22272F"/>
          <w:sz w:val="26"/>
          <w:szCs w:val="26"/>
        </w:rPr>
        <w:t>- осуществлять обязательное социальное страхование Муниципального служащего в порядке, установленном федеральными законами;</w:t>
      </w:r>
    </w:p>
    <w:p w:rsidR="00D636E6" w:rsidRDefault="00D636E6" w:rsidP="00D636E6">
      <w:pPr>
        <w:shd w:val="clear" w:color="auto" w:fill="FFFFFF"/>
        <w:rPr>
          <w:sz w:val="26"/>
          <w:szCs w:val="26"/>
        </w:rPr>
      </w:pPr>
      <w:r>
        <w:rPr>
          <w:sz w:val="26"/>
          <w:szCs w:val="26"/>
        </w:rPr>
        <w:t>- возмещать вред, причиненный Муниципальному служащему в связи с исполнением им трудовых обязанностей, а также компенсировать моральный вред в порядке и на условиях, которые установлены </w:t>
      </w:r>
      <w:hyperlink r:id="rId28" w:anchor="/document/12125268/entry/1038" w:history="1">
        <w:r>
          <w:rPr>
            <w:rStyle w:val="a6"/>
            <w:sz w:val="26"/>
            <w:szCs w:val="26"/>
          </w:rPr>
          <w:t>Трудовым кодексом</w:t>
        </w:r>
      </w:hyperlink>
      <w:r>
        <w:rPr>
          <w:sz w:val="26"/>
          <w:szCs w:val="26"/>
        </w:rPr>
        <w:t> РФ, другими федеральными законами и иными нормативными правовыми актами Российской Федерации;</w:t>
      </w:r>
    </w:p>
    <w:p w:rsidR="00D636E6" w:rsidRDefault="00D636E6" w:rsidP="00D636E6">
      <w:pPr>
        <w:shd w:val="clear" w:color="auto" w:fill="FFFFFF"/>
        <w:jc w:val="center"/>
        <w:rPr>
          <w:b/>
          <w:color w:val="22272F"/>
          <w:sz w:val="26"/>
          <w:szCs w:val="26"/>
        </w:rPr>
      </w:pPr>
      <w:r>
        <w:rPr>
          <w:b/>
          <w:color w:val="22272F"/>
          <w:sz w:val="26"/>
          <w:szCs w:val="26"/>
        </w:rPr>
        <w:t>4. Служебное время и время отдыха</w:t>
      </w:r>
    </w:p>
    <w:p w:rsidR="00D636E6" w:rsidRDefault="00D636E6" w:rsidP="00D636E6">
      <w:pPr>
        <w:shd w:val="clear" w:color="auto" w:fill="FFFFFF"/>
        <w:rPr>
          <w:color w:val="22272F"/>
          <w:sz w:val="26"/>
          <w:szCs w:val="26"/>
        </w:rPr>
      </w:pPr>
      <w:r>
        <w:rPr>
          <w:color w:val="22272F"/>
          <w:sz w:val="26"/>
          <w:szCs w:val="26"/>
        </w:rPr>
        <w:t>4.1. Муниципальному служащему устанавливается следующий режим рабочего времени:</w:t>
      </w:r>
    </w:p>
    <w:p w:rsidR="00D636E6" w:rsidRDefault="00D636E6" w:rsidP="00D636E6">
      <w:pPr>
        <w:shd w:val="clear" w:color="auto" w:fill="FFFFFF"/>
        <w:rPr>
          <w:color w:val="22272F"/>
          <w:sz w:val="26"/>
          <w:szCs w:val="26"/>
        </w:rPr>
      </w:pPr>
      <w:r>
        <w:rPr>
          <w:color w:val="22272F"/>
          <w:sz w:val="26"/>
          <w:szCs w:val="26"/>
        </w:rPr>
        <w:t>- пятидневная рабочая неделя с двумя выходными днями (суббота и воскресенье);</w:t>
      </w:r>
    </w:p>
    <w:p w:rsidR="00D636E6" w:rsidRDefault="00D636E6" w:rsidP="00D636E6">
      <w:pPr>
        <w:shd w:val="clear" w:color="auto" w:fill="FFFFFF"/>
        <w:rPr>
          <w:color w:val="22272F"/>
          <w:sz w:val="26"/>
          <w:szCs w:val="26"/>
        </w:rPr>
      </w:pPr>
      <w:r>
        <w:rPr>
          <w:color w:val="22272F"/>
          <w:sz w:val="26"/>
          <w:szCs w:val="26"/>
        </w:rPr>
        <w:t>- продолжительность ежедневной работы - 8 часов;</w:t>
      </w:r>
    </w:p>
    <w:p w:rsidR="00D636E6" w:rsidRDefault="00D636E6" w:rsidP="00D636E6">
      <w:pPr>
        <w:shd w:val="clear" w:color="auto" w:fill="FFFFFF"/>
        <w:rPr>
          <w:color w:val="22272F"/>
          <w:sz w:val="26"/>
          <w:szCs w:val="26"/>
        </w:rPr>
      </w:pPr>
      <w:r>
        <w:rPr>
          <w:color w:val="22272F"/>
          <w:sz w:val="26"/>
          <w:szCs w:val="26"/>
        </w:rPr>
        <w:t>- начало работы - 08.00, окончание работы - 17.00;</w:t>
      </w:r>
    </w:p>
    <w:p w:rsidR="00D636E6" w:rsidRDefault="00D636E6" w:rsidP="00D636E6">
      <w:pPr>
        <w:shd w:val="clear" w:color="auto" w:fill="FFFFFF"/>
        <w:rPr>
          <w:color w:val="22272F"/>
          <w:sz w:val="26"/>
          <w:szCs w:val="26"/>
        </w:rPr>
      </w:pPr>
      <w:r>
        <w:rPr>
          <w:color w:val="22272F"/>
          <w:sz w:val="26"/>
          <w:szCs w:val="26"/>
        </w:rPr>
        <w:t>- перерыв для отдыха и питания - 1 час (с 12.00 до 13.00).</w:t>
      </w:r>
    </w:p>
    <w:p w:rsidR="00D636E6" w:rsidRDefault="00C81958" w:rsidP="00C81958">
      <w:pPr>
        <w:pStyle w:val="afff2"/>
        <w:numPr>
          <w:ilvl w:val="1"/>
          <w:numId w:val="50"/>
        </w:numPr>
        <w:shd w:val="clear" w:color="auto" w:fill="FFFFFF"/>
        <w:spacing w:after="0" w:line="240" w:lineRule="auto"/>
        <w:contextualSpacing/>
        <w:jc w:val="both"/>
        <w:rPr>
          <w:rFonts w:ascii="Times New Roman" w:eastAsia="Times New Roman" w:hAnsi="Times New Roman"/>
          <w:color w:val="22272F"/>
          <w:sz w:val="26"/>
          <w:szCs w:val="26"/>
          <w:lang w:eastAsia="ru-RU"/>
        </w:rPr>
      </w:pPr>
      <w:r>
        <w:rPr>
          <w:rFonts w:ascii="Times New Roman" w:eastAsia="Times New Roman" w:hAnsi="Times New Roman"/>
          <w:color w:val="22272F"/>
          <w:sz w:val="26"/>
          <w:szCs w:val="26"/>
          <w:lang w:eastAsia="ru-RU"/>
        </w:rPr>
        <w:t xml:space="preserve"> </w:t>
      </w:r>
      <w:r w:rsidR="00D636E6">
        <w:rPr>
          <w:rFonts w:ascii="Times New Roman" w:eastAsia="Times New Roman" w:hAnsi="Times New Roman"/>
          <w:color w:val="22272F"/>
          <w:sz w:val="26"/>
          <w:szCs w:val="26"/>
          <w:lang w:eastAsia="ru-RU"/>
        </w:rPr>
        <w:t xml:space="preserve">Особенности режима рабочего времени Муниципального служащего: </w:t>
      </w:r>
    </w:p>
    <w:p w:rsidR="00D636E6" w:rsidRDefault="00D636E6" w:rsidP="00D636E6">
      <w:pPr>
        <w:shd w:val="clear" w:color="auto" w:fill="FFFFFF"/>
        <w:rPr>
          <w:rFonts w:eastAsia="Times New Roman"/>
          <w:color w:val="22272F"/>
          <w:sz w:val="26"/>
          <w:szCs w:val="26"/>
        </w:rPr>
      </w:pPr>
      <w:r>
        <w:rPr>
          <w:color w:val="22272F"/>
          <w:sz w:val="26"/>
          <w:szCs w:val="26"/>
        </w:rPr>
        <w:t>Муниципальный служащий может по распоряжению Нанимателя при необходимости эпизодически привлекаться к выполнению своих трудовых функций за пределами нормальной продолжительности рабочего времени (ст. 101 ТК РФ).</w:t>
      </w:r>
    </w:p>
    <w:p w:rsidR="00D636E6" w:rsidRDefault="00D636E6" w:rsidP="00D636E6">
      <w:pPr>
        <w:shd w:val="clear" w:color="auto" w:fill="FFFFFF"/>
        <w:rPr>
          <w:color w:val="22272F"/>
          <w:sz w:val="26"/>
          <w:szCs w:val="26"/>
        </w:rPr>
      </w:pPr>
      <w:r>
        <w:rPr>
          <w:color w:val="22272F"/>
          <w:sz w:val="26"/>
          <w:szCs w:val="26"/>
        </w:rPr>
        <w:t>4.3. Муниципальному служащему предоставляется ежегодный основной оплачиваемый отпуск продолжительностью 30 календарных дней.</w:t>
      </w:r>
    </w:p>
    <w:p w:rsidR="00D636E6" w:rsidRDefault="00D636E6" w:rsidP="00D636E6">
      <w:pPr>
        <w:shd w:val="clear" w:color="auto" w:fill="FFFFFF"/>
        <w:rPr>
          <w:color w:val="22272F"/>
          <w:sz w:val="26"/>
          <w:szCs w:val="26"/>
        </w:rPr>
      </w:pPr>
      <w:r>
        <w:rPr>
          <w:color w:val="22272F"/>
          <w:sz w:val="26"/>
          <w:szCs w:val="26"/>
        </w:rPr>
        <w:t>4.4. Муниципальному служащему предоставляется ежегодный дополнительный оплачиваемый отпуск за выслугу лет в соответствии с законом Чувашской Республики. Продолжительность ежегодного дополнительного оплачиваемого отпуска за выслугу лет составляет</w:t>
      </w:r>
    </w:p>
    <w:p w:rsidR="00D636E6" w:rsidRDefault="00D636E6" w:rsidP="00D636E6">
      <w:pPr>
        <w:tabs>
          <w:tab w:val="num" w:pos="0"/>
        </w:tabs>
        <w:autoSpaceDE w:val="0"/>
        <w:autoSpaceDN w:val="0"/>
        <w:adjustRightInd w:val="0"/>
        <w:rPr>
          <w:sz w:val="26"/>
          <w:szCs w:val="26"/>
        </w:rPr>
      </w:pPr>
      <w:r>
        <w:rPr>
          <w:sz w:val="26"/>
          <w:szCs w:val="26"/>
        </w:rPr>
        <w:t>1) при стаже муниципальной службы от 1 года до 5 лет - 1 календарный день;</w:t>
      </w:r>
    </w:p>
    <w:p w:rsidR="00D636E6" w:rsidRDefault="00D636E6" w:rsidP="00D636E6">
      <w:pPr>
        <w:tabs>
          <w:tab w:val="num" w:pos="0"/>
        </w:tabs>
        <w:autoSpaceDE w:val="0"/>
        <w:autoSpaceDN w:val="0"/>
        <w:adjustRightInd w:val="0"/>
        <w:rPr>
          <w:sz w:val="26"/>
          <w:szCs w:val="26"/>
        </w:rPr>
      </w:pPr>
      <w:r>
        <w:rPr>
          <w:sz w:val="26"/>
          <w:szCs w:val="26"/>
        </w:rPr>
        <w:t>2) при стаже муниципальной службы от 5 до 10 лет - 5 календарных дней;</w:t>
      </w:r>
    </w:p>
    <w:p w:rsidR="00D636E6" w:rsidRDefault="00D636E6" w:rsidP="00D636E6">
      <w:pPr>
        <w:tabs>
          <w:tab w:val="num" w:pos="0"/>
        </w:tabs>
        <w:autoSpaceDE w:val="0"/>
        <w:autoSpaceDN w:val="0"/>
        <w:adjustRightInd w:val="0"/>
        <w:rPr>
          <w:sz w:val="26"/>
          <w:szCs w:val="26"/>
        </w:rPr>
      </w:pPr>
      <w:r>
        <w:rPr>
          <w:sz w:val="26"/>
          <w:szCs w:val="26"/>
        </w:rPr>
        <w:t>3) при стаже муниципальной службы от 10 до 15 лет - 7 календарных дней;</w:t>
      </w:r>
    </w:p>
    <w:p w:rsidR="00D636E6" w:rsidRDefault="00D636E6" w:rsidP="00D636E6">
      <w:pPr>
        <w:tabs>
          <w:tab w:val="num" w:pos="0"/>
        </w:tabs>
        <w:rPr>
          <w:sz w:val="26"/>
          <w:szCs w:val="26"/>
        </w:rPr>
      </w:pPr>
      <w:r>
        <w:rPr>
          <w:sz w:val="26"/>
          <w:szCs w:val="26"/>
        </w:rPr>
        <w:t>4) при стаже муниципальной службы 15 лет и более - 10 календарных дней.</w:t>
      </w:r>
    </w:p>
    <w:p w:rsidR="00D636E6" w:rsidRDefault="00D636E6" w:rsidP="00D636E6">
      <w:pPr>
        <w:tabs>
          <w:tab w:val="num" w:pos="0"/>
        </w:tabs>
        <w:rPr>
          <w:sz w:val="26"/>
          <w:szCs w:val="26"/>
        </w:rPr>
      </w:pPr>
      <w:r>
        <w:rPr>
          <w:sz w:val="26"/>
          <w:szCs w:val="26"/>
        </w:rPr>
        <w:t>4.5. Наниматель вправе привлекать Муниципального служащего к работе в выходные и нерабочие праздничные дни, а также к сверхурочной работе в порядке и на условиях, установленных трудовым законодательством</w:t>
      </w:r>
    </w:p>
    <w:p w:rsidR="00D636E6" w:rsidRDefault="00D636E6" w:rsidP="00D636E6">
      <w:pPr>
        <w:rPr>
          <w:color w:val="22272F"/>
          <w:sz w:val="26"/>
          <w:szCs w:val="26"/>
        </w:rPr>
      </w:pPr>
      <w:r>
        <w:rPr>
          <w:color w:val="22272F"/>
          <w:sz w:val="26"/>
          <w:szCs w:val="26"/>
        </w:rPr>
        <w:lastRenderedPageBreak/>
        <w:t>4.6. Муниципальному служащему по его письменному заявлению решением Нанимателя может предоставляться отпуск без сохранения денежного содержания продолжительностью не более одного года.</w:t>
      </w:r>
    </w:p>
    <w:p w:rsidR="00D636E6" w:rsidRDefault="00D636E6" w:rsidP="00D636E6">
      <w:pPr>
        <w:shd w:val="clear" w:color="auto" w:fill="FFFFFF"/>
        <w:jc w:val="center"/>
        <w:rPr>
          <w:b/>
          <w:color w:val="22272F"/>
          <w:sz w:val="26"/>
          <w:szCs w:val="26"/>
        </w:rPr>
      </w:pPr>
      <w:r>
        <w:rPr>
          <w:b/>
          <w:color w:val="22272F"/>
          <w:sz w:val="26"/>
          <w:szCs w:val="26"/>
        </w:rPr>
        <w:t>5. Условия оплаты труда</w:t>
      </w:r>
    </w:p>
    <w:p w:rsidR="00D636E6" w:rsidRDefault="00D636E6" w:rsidP="00D636E6">
      <w:pPr>
        <w:shd w:val="clear" w:color="auto" w:fill="FFFFFF"/>
        <w:rPr>
          <w:color w:val="22272F"/>
          <w:sz w:val="26"/>
          <w:szCs w:val="26"/>
        </w:rPr>
      </w:pPr>
      <w:r>
        <w:rPr>
          <w:color w:val="22272F"/>
          <w:sz w:val="26"/>
          <w:szCs w:val="26"/>
        </w:rPr>
        <w:t>5.1. Муниципальному служащему устанавливается денежное содержание, которое состоит:</w:t>
      </w:r>
    </w:p>
    <w:p w:rsidR="00D636E6" w:rsidRDefault="00D636E6" w:rsidP="00D636E6">
      <w:pPr>
        <w:shd w:val="clear" w:color="auto" w:fill="FFFFFF"/>
        <w:rPr>
          <w:color w:val="22272F"/>
          <w:sz w:val="26"/>
          <w:szCs w:val="26"/>
        </w:rPr>
      </w:pPr>
    </w:p>
    <w:tbl>
      <w:tblPr>
        <w:tblW w:w="9870" w:type="dxa"/>
        <w:tblInd w:w="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24"/>
        <w:gridCol w:w="1981"/>
        <w:gridCol w:w="1765"/>
      </w:tblGrid>
      <w:tr w:rsidR="00D636E6" w:rsidTr="00F73D5E">
        <w:trPr>
          <w:cantSplit/>
        </w:trPr>
        <w:tc>
          <w:tcPr>
            <w:tcW w:w="6120" w:type="dxa"/>
            <w:vMerge w:val="restart"/>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b/>
                <w:sz w:val="26"/>
                <w:szCs w:val="26"/>
              </w:rPr>
            </w:pPr>
            <w:r>
              <w:rPr>
                <w:b/>
                <w:sz w:val="26"/>
                <w:szCs w:val="26"/>
              </w:rPr>
              <w:t>Наименование выплаты</w:t>
            </w:r>
          </w:p>
        </w:tc>
        <w:tc>
          <w:tcPr>
            <w:tcW w:w="3744" w:type="dxa"/>
            <w:gridSpan w:val="2"/>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b/>
                <w:sz w:val="26"/>
                <w:szCs w:val="26"/>
              </w:rPr>
            </w:pPr>
            <w:r>
              <w:rPr>
                <w:b/>
                <w:sz w:val="26"/>
                <w:szCs w:val="26"/>
              </w:rPr>
              <w:t>Размер</w:t>
            </w:r>
          </w:p>
        </w:tc>
      </w:tr>
      <w:tr w:rsidR="00D636E6" w:rsidTr="00F73D5E">
        <w:trPr>
          <w:cantSplit/>
        </w:trPr>
        <w:tc>
          <w:tcPr>
            <w:tcW w:w="6120" w:type="dxa"/>
            <w:vMerge/>
            <w:tcBorders>
              <w:top w:val="single" w:sz="4" w:space="0" w:color="auto"/>
              <w:left w:val="single" w:sz="4" w:space="0" w:color="auto"/>
              <w:bottom w:val="single" w:sz="4" w:space="0" w:color="auto"/>
              <w:right w:val="single" w:sz="4" w:space="0" w:color="auto"/>
            </w:tcBorders>
            <w:vAlign w:val="center"/>
            <w:hideMark/>
          </w:tcPr>
          <w:p w:rsidR="00D636E6" w:rsidRDefault="00D636E6" w:rsidP="00F73D5E">
            <w:pPr>
              <w:rPr>
                <w:b/>
                <w:sz w:val="26"/>
                <w:szCs w:val="26"/>
              </w:rPr>
            </w:pPr>
          </w:p>
        </w:tc>
        <w:tc>
          <w:tcPr>
            <w:tcW w:w="1980"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b/>
                <w:sz w:val="26"/>
                <w:szCs w:val="26"/>
              </w:rPr>
            </w:pPr>
            <w:r>
              <w:rPr>
                <w:b/>
                <w:sz w:val="26"/>
                <w:szCs w:val="26"/>
              </w:rPr>
              <w:t>процент, абс.вел-на</w:t>
            </w:r>
          </w:p>
        </w:tc>
        <w:tc>
          <w:tcPr>
            <w:tcW w:w="1764"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b/>
                <w:sz w:val="26"/>
                <w:szCs w:val="26"/>
              </w:rPr>
            </w:pPr>
            <w:r>
              <w:rPr>
                <w:b/>
                <w:sz w:val="26"/>
                <w:szCs w:val="26"/>
              </w:rPr>
              <w:t>сумма, руб.</w:t>
            </w:r>
          </w:p>
        </w:tc>
      </w:tr>
      <w:tr w:rsidR="00D636E6" w:rsidTr="00F73D5E">
        <w:tc>
          <w:tcPr>
            <w:tcW w:w="6120"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rPr>
                <w:sz w:val="26"/>
                <w:szCs w:val="26"/>
              </w:rPr>
            </w:pPr>
            <w:r>
              <w:rPr>
                <w:sz w:val="26"/>
                <w:szCs w:val="26"/>
              </w:rPr>
              <w:t xml:space="preserve">должностной оклад </w:t>
            </w:r>
          </w:p>
        </w:tc>
        <w:tc>
          <w:tcPr>
            <w:tcW w:w="1980"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sz w:val="26"/>
                <w:szCs w:val="26"/>
              </w:rPr>
            </w:pPr>
            <w:r>
              <w:rPr>
                <w:sz w:val="26"/>
                <w:szCs w:val="26"/>
              </w:rPr>
              <w:t>-</w:t>
            </w:r>
          </w:p>
        </w:tc>
        <w:tc>
          <w:tcPr>
            <w:tcW w:w="1764" w:type="dxa"/>
            <w:tcBorders>
              <w:top w:val="single" w:sz="4" w:space="0" w:color="auto"/>
              <w:left w:val="single" w:sz="4" w:space="0" w:color="auto"/>
              <w:bottom w:val="single" w:sz="4" w:space="0" w:color="auto"/>
              <w:right w:val="single" w:sz="4" w:space="0" w:color="auto"/>
            </w:tcBorders>
            <w:hideMark/>
          </w:tcPr>
          <w:p w:rsidR="00D636E6" w:rsidRDefault="006E16E7" w:rsidP="0077777B">
            <w:pPr>
              <w:pStyle w:val="a9"/>
              <w:jc w:val="center"/>
              <w:rPr>
                <w:sz w:val="26"/>
                <w:szCs w:val="26"/>
              </w:rPr>
            </w:pPr>
            <w:r>
              <w:rPr>
                <w:sz w:val="26"/>
                <w:szCs w:val="26"/>
              </w:rPr>
              <w:t>11332</w:t>
            </w:r>
          </w:p>
        </w:tc>
      </w:tr>
      <w:tr w:rsidR="00D636E6" w:rsidTr="00F73D5E">
        <w:tc>
          <w:tcPr>
            <w:tcW w:w="6120"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rPr>
                <w:sz w:val="26"/>
                <w:szCs w:val="26"/>
              </w:rPr>
            </w:pPr>
            <w:r>
              <w:rPr>
                <w:sz w:val="26"/>
                <w:szCs w:val="26"/>
              </w:rPr>
              <w:t>надбавка за особые условия муниц. службы</w:t>
            </w:r>
          </w:p>
        </w:tc>
        <w:tc>
          <w:tcPr>
            <w:tcW w:w="1980" w:type="dxa"/>
            <w:tcBorders>
              <w:top w:val="single" w:sz="4" w:space="0" w:color="auto"/>
              <w:left w:val="single" w:sz="4" w:space="0" w:color="auto"/>
              <w:bottom w:val="single" w:sz="4" w:space="0" w:color="auto"/>
              <w:right w:val="single" w:sz="4" w:space="0" w:color="auto"/>
            </w:tcBorders>
            <w:hideMark/>
          </w:tcPr>
          <w:p w:rsidR="00D636E6" w:rsidRDefault="0007406C" w:rsidP="0007406C">
            <w:pPr>
              <w:pStyle w:val="a9"/>
              <w:jc w:val="center"/>
              <w:rPr>
                <w:sz w:val="26"/>
                <w:szCs w:val="26"/>
              </w:rPr>
            </w:pPr>
            <w:r>
              <w:rPr>
                <w:sz w:val="26"/>
                <w:szCs w:val="26"/>
              </w:rPr>
              <w:t>120</w:t>
            </w:r>
          </w:p>
        </w:tc>
        <w:tc>
          <w:tcPr>
            <w:tcW w:w="1764" w:type="dxa"/>
            <w:tcBorders>
              <w:top w:val="single" w:sz="4" w:space="0" w:color="auto"/>
              <w:left w:val="single" w:sz="4" w:space="0" w:color="auto"/>
              <w:bottom w:val="single" w:sz="4" w:space="0" w:color="auto"/>
              <w:right w:val="single" w:sz="4" w:space="0" w:color="auto"/>
            </w:tcBorders>
            <w:hideMark/>
          </w:tcPr>
          <w:p w:rsidR="00D636E6" w:rsidRDefault="0007406C" w:rsidP="006E16E7">
            <w:pPr>
              <w:pStyle w:val="a9"/>
              <w:jc w:val="center"/>
              <w:rPr>
                <w:sz w:val="26"/>
                <w:szCs w:val="26"/>
              </w:rPr>
            </w:pPr>
            <w:r>
              <w:rPr>
                <w:sz w:val="26"/>
                <w:szCs w:val="26"/>
              </w:rPr>
              <w:t>1</w:t>
            </w:r>
            <w:r w:rsidR="006E16E7">
              <w:rPr>
                <w:sz w:val="26"/>
                <w:szCs w:val="26"/>
              </w:rPr>
              <w:t>3598</w:t>
            </w:r>
          </w:p>
        </w:tc>
      </w:tr>
      <w:tr w:rsidR="00D636E6" w:rsidTr="00F73D5E">
        <w:tc>
          <w:tcPr>
            <w:tcW w:w="6120" w:type="dxa"/>
            <w:tcBorders>
              <w:top w:val="single" w:sz="4" w:space="0" w:color="auto"/>
              <w:left w:val="single" w:sz="4" w:space="0" w:color="auto"/>
              <w:bottom w:val="single" w:sz="4" w:space="0" w:color="auto"/>
              <w:right w:val="nil"/>
            </w:tcBorders>
            <w:hideMark/>
          </w:tcPr>
          <w:p w:rsidR="00D636E6" w:rsidRDefault="00D636E6" w:rsidP="00F73D5E">
            <w:pPr>
              <w:pStyle w:val="a9"/>
              <w:rPr>
                <w:sz w:val="26"/>
                <w:szCs w:val="26"/>
              </w:rPr>
            </w:pPr>
            <w:r>
              <w:rPr>
                <w:sz w:val="26"/>
                <w:szCs w:val="26"/>
              </w:rPr>
              <w:t>надбавка за выслугу лет на муниц. службе</w:t>
            </w:r>
          </w:p>
        </w:tc>
        <w:tc>
          <w:tcPr>
            <w:tcW w:w="1980"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sz w:val="26"/>
                <w:szCs w:val="26"/>
              </w:rPr>
            </w:pPr>
            <w:r>
              <w:rPr>
                <w:sz w:val="26"/>
                <w:szCs w:val="26"/>
              </w:rPr>
              <w:t>-</w:t>
            </w:r>
          </w:p>
        </w:tc>
        <w:tc>
          <w:tcPr>
            <w:tcW w:w="1764" w:type="dxa"/>
            <w:tcBorders>
              <w:top w:val="single" w:sz="4" w:space="0" w:color="auto"/>
              <w:left w:val="nil"/>
              <w:bottom w:val="single" w:sz="4" w:space="0" w:color="auto"/>
              <w:right w:val="single" w:sz="4" w:space="0" w:color="auto"/>
            </w:tcBorders>
            <w:hideMark/>
          </w:tcPr>
          <w:p w:rsidR="00D636E6" w:rsidRDefault="00D636E6" w:rsidP="00F73D5E">
            <w:pPr>
              <w:pStyle w:val="a9"/>
              <w:jc w:val="center"/>
              <w:rPr>
                <w:sz w:val="26"/>
                <w:szCs w:val="26"/>
              </w:rPr>
            </w:pPr>
            <w:r>
              <w:rPr>
                <w:sz w:val="26"/>
                <w:szCs w:val="26"/>
              </w:rPr>
              <w:t>-</w:t>
            </w:r>
          </w:p>
        </w:tc>
      </w:tr>
      <w:tr w:rsidR="00D636E6" w:rsidTr="00F73D5E">
        <w:trPr>
          <w:trHeight w:val="240"/>
        </w:trPr>
        <w:tc>
          <w:tcPr>
            <w:tcW w:w="6120" w:type="dxa"/>
            <w:tcBorders>
              <w:top w:val="single" w:sz="4" w:space="0" w:color="auto"/>
              <w:left w:val="single" w:sz="4" w:space="0" w:color="auto"/>
              <w:bottom w:val="single" w:sz="4" w:space="0" w:color="auto"/>
              <w:right w:val="nil"/>
            </w:tcBorders>
            <w:hideMark/>
          </w:tcPr>
          <w:p w:rsidR="00D636E6" w:rsidRDefault="00D636E6" w:rsidP="00F73D5E">
            <w:pPr>
              <w:pStyle w:val="a9"/>
              <w:rPr>
                <w:sz w:val="26"/>
                <w:szCs w:val="26"/>
              </w:rPr>
            </w:pPr>
            <w:r>
              <w:rPr>
                <w:sz w:val="26"/>
                <w:szCs w:val="26"/>
              </w:rPr>
              <w:t xml:space="preserve">ежемесячное денежное поощрение </w:t>
            </w:r>
          </w:p>
        </w:tc>
        <w:tc>
          <w:tcPr>
            <w:tcW w:w="1980" w:type="dxa"/>
            <w:tcBorders>
              <w:top w:val="single" w:sz="4" w:space="0" w:color="auto"/>
              <w:left w:val="single" w:sz="4" w:space="0" w:color="auto"/>
              <w:bottom w:val="single" w:sz="4" w:space="0" w:color="auto"/>
              <w:right w:val="single" w:sz="4" w:space="0" w:color="auto"/>
            </w:tcBorders>
            <w:hideMark/>
          </w:tcPr>
          <w:p w:rsidR="00D636E6" w:rsidRDefault="00D636E6" w:rsidP="0007406C">
            <w:pPr>
              <w:pStyle w:val="a9"/>
              <w:jc w:val="center"/>
              <w:rPr>
                <w:sz w:val="26"/>
                <w:szCs w:val="26"/>
              </w:rPr>
            </w:pPr>
            <w:r>
              <w:rPr>
                <w:sz w:val="26"/>
                <w:szCs w:val="26"/>
              </w:rPr>
              <w:t>2,</w:t>
            </w:r>
            <w:r w:rsidR="006E16E7">
              <w:rPr>
                <w:sz w:val="26"/>
                <w:szCs w:val="26"/>
              </w:rPr>
              <w:t>85</w:t>
            </w:r>
          </w:p>
        </w:tc>
        <w:tc>
          <w:tcPr>
            <w:tcW w:w="1764" w:type="dxa"/>
            <w:tcBorders>
              <w:top w:val="single" w:sz="4" w:space="0" w:color="auto"/>
              <w:left w:val="nil"/>
              <w:bottom w:val="single" w:sz="4" w:space="0" w:color="auto"/>
              <w:right w:val="single" w:sz="4" w:space="0" w:color="auto"/>
            </w:tcBorders>
            <w:hideMark/>
          </w:tcPr>
          <w:p w:rsidR="00D636E6" w:rsidRDefault="006E16E7" w:rsidP="00C81958">
            <w:pPr>
              <w:pStyle w:val="a9"/>
              <w:jc w:val="center"/>
              <w:rPr>
                <w:sz w:val="26"/>
                <w:szCs w:val="26"/>
              </w:rPr>
            </w:pPr>
            <w:r>
              <w:rPr>
                <w:sz w:val="26"/>
                <w:szCs w:val="26"/>
              </w:rPr>
              <w:t>32296</w:t>
            </w:r>
          </w:p>
        </w:tc>
      </w:tr>
      <w:tr w:rsidR="00D636E6" w:rsidTr="00F73D5E">
        <w:trPr>
          <w:trHeight w:val="240"/>
        </w:trPr>
        <w:tc>
          <w:tcPr>
            <w:tcW w:w="6120" w:type="dxa"/>
            <w:tcBorders>
              <w:top w:val="single" w:sz="4" w:space="0" w:color="auto"/>
              <w:left w:val="single" w:sz="4" w:space="0" w:color="auto"/>
              <w:bottom w:val="single" w:sz="4" w:space="0" w:color="auto"/>
              <w:right w:val="nil"/>
            </w:tcBorders>
            <w:hideMark/>
          </w:tcPr>
          <w:p w:rsidR="00D636E6" w:rsidRDefault="00D636E6" w:rsidP="00F73D5E">
            <w:pPr>
              <w:pStyle w:val="a9"/>
              <w:rPr>
                <w:sz w:val="26"/>
                <w:szCs w:val="26"/>
              </w:rPr>
            </w:pPr>
            <w:r>
              <w:rPr>
                <w:sz w:val="26"/>
                <w:szCs w:val="26"/>
              </w:rPr>
              <w:t>ежемесячная выплата за классный чин</w:t>
            </w:r>
          </w:p>
        </w:tc>
        <w:tc>
          <w:tcPr>
            <w:tcW w:w="1980"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sz w:val="26"/>
                <w:szCs w:val="26"/>
              </w:rPr>
            </w:pPr>
            <w:r>
              <w:rPr>
                <w:sz w:val="26"/>
                <w:szCs w:val="26"/>
              </w:rPr>
              <w:t>-</w:t>
            </w:r>
          </w:p>
        </w:tc>
        <w:tc>
          <w:tcPr>
            <w:tcW w:w="1764" w:type="dxa"/>
            <w:tcBorders>
              <w:top w:val="single" w:sz="4" w:space="0" w:color="auto"/>
              <w:left w:val="nil"/>
              <w:bottom w:val="single" w:sz="4" w:space="0" w:color="auto"/>
              <w:right w:val="single" w:sz="4" w:space="0" w:color="auto"/>
            </w:tcBorders>
          </w:tcPr>
          <w:p w:rsidR="00D636E6" w:rsidRDefault="00D636E6" w:rsidP="00F73D5E">
            <w:pPr>
              <w:pStyle w:val="a9"/>
              <w:jc w:val="center"/>
              <w:rPr>
                <w:sz w:val="26"/>
                <w:szCs w:val="26"/>
              </w:rPr>
            </w:pPr>
          </w:p>
        </w:tc>
      </w:tr>
      <w:tr w:rsidR="00D636E6" w:rsidTr="00F73D5E">
        <w:tc>
          <w:tcPr>
            <w:tcW w:w="6120" w:type="dxa"/>
            <w:tcBorders>
              <w:top w:val="nil"/>
              <w:left w:val="nil"/>
              <w:bottom w:val="nil"/>
              <w:right w:val="nil"/>
            </w:tcBorders>
          </w:tcPr>
          <w:p w:rsidR="00D636E6" w:rsidRDefault="00D636E6" w:rsidP="00F73D5E">
            <w:pPr>
              <w:pStyle w:val="a9"/>
              <w:jc w:val="center"/>
              <w:rPr>
                <w:sz w:val="26"/>
                <w:szCs w:val="26"/>
              </w:rPr>
            </w:pPr>
          </w:p>
        </w:tc>
        <w:tc>
          <w:tcPr>
            <w:tcW w:w="1980" w:type="dxa"/>
            <w:tcBorders>
              <w:top w:val="nil"/>
              <w:left w:val="nil"/>
              <w:bottom w:val="nil"/>
              <w:right w:val="single" w:sz="4" w:space="0" w:color="auto"/>
            </w:tcBorders>
            <w:hideMark/>
          </w:tcPr>
          <w:p w:rsidR="00D636E6" w:rsidRDefault="00D636E6" w:rsidP="00F73D5E">
            <w:pPr>
              <w:pStyle w:val="a9"/>
              <w:jc w:val="center"/>
              <w:rPr>
                <w:sz w:val="26"/>
                <w:szCs w:val="26"/>
              </w:rPr>
            </w:pPr>
            <w:r>
              <w:rPr>
                <w:sz w:val="26"/>
                <w:szCs w:val="26"/>
              </w:rPr>
              <w:t>Итого</w:t>
            </w:r>
          </w:p>
        </w:tc>
        <w:tc>
          <w:tcPr>
            <w:tcW w:w="1764" w:type="dxa"/>
            <w:tcBorders>
              <w:top w:val="single" w:sz="4" w:space="0" w:color="auto"/>
              <w:left w:val="nil"/>
              <w:bottom w:val="single" w:sz="4" w:space="0" w:color="auto"/>
              <w:right w:val="single" w:sz="4" w:space="0" w:color="auto"/>
            </w:tcBorders>
            <w:hideMark/>
          </w:tcPr>
          <w:p w:rsidR="00D636E6" w:rsidRDefault="006E16E7" w:rsidP="0007406C">
            <w:pPr>
              <w:pStyle w:val="a9"/>
              <w:jc w:val="center"/>
              <w:rPr>
                <w:sz w:val="26"/>
                <w:szCs w:val="26"/>
              </w:rPr>
            </w:pPr>
            <w:r>
              <w:rPr>
                <w:sz w:val="26"/>
                <w:szCs w:val="26"/>
              </w:rPr>
              <w:t>57226</w:t>
            </w:r>
          </w:p>
        </w:tc>
      </w:tr>
    </w:tbl>
    <w:p w:rsidR="00D636E6" w:rsidRDefault="00D636E6" w:rsidP="00D636E6">
      <w:pPr>
        <w:shd w:val="clear" w:color="auto" w:fill="FFFFFF"/>
        <w:rPr>
          <w:color w:val="22272F"/>
          <w:sz w:val="26"/>
          <w:szCs w:val="26"/>
        </w:rPr>
      </w:pPr>
    </w:p>
    <w:p w:rsidR="00D636E6" w:rsidRDefault="00D636E6" w:rsidP="00D636E6">
      <w:pPr>
        <w:shd w:val="clear" w:color="auto" w:fill="FFFFFF"/>
        <w:rPr>
          <w:color w:val="22272F"/>
          <w:sz w:val="26"/>
          <w:szCs w:val="26"/>
        </w:rPr>
      </w:pPr>
      <w:r>
        <w:rPr>
          <w:color w:val="22272F"/>
          <w:sz w:val="26"/>
          <w:szCs w:val="26"/>
        </w:rPr>
        <w:t>5.1.2.</w:t>
      </w:r>
      <w:r>
        <w:rPr>
          <w:color w:val="22272F"/>
          <w:sz w:val="26"/>
          <w:szCs w:val="26"/>
        </w:rPr>
        <w:tab/>
        <w:t>денежного поощрения по итогам службы за месяц, квартал, год;</w:t>
      </w:r>
    </w:p>
    <w:p w:rsidR="00D636E6" w:rsidRDefault="00D636E6" w:rsidP="00D636E6">
      <w:pPr>
        <w:shd w:val="clear" w:color="auto" w:fill="FFFFFF"/>
        <w:rPr>
          <w:color w:val="22272F"/>
          <w:sz w:val="26"/>
          <w:szCs w:val="26"/>
        </w:rPr>
      </w:pPr>
      <w:r>
        <w:rPr>
          <w:color w:val="22272F"/>
          <w:sz w:val="26"/>
          <w:szCs w:val="26"/>
        </w:rPr>
        <w:t>5.1.3.</w:t>
      </w:r>
      <w:r>
        <w:rPr>
          <w:color w:val="22272F"/>
          <w:sz w:val="26"/>
          <w:szCs w:val="26"/>
        </w:rPr>
        <w:tab/>
        <w:t xml:space="preserve"> материальной помощи;</w:t>
      </w:r>
    </w:p>
    <w:p w:rsidR="00D636E6" w:rsidRDefault="00D636E6" w:rsidP="00D636E6">
      <w:pPr>
        <w:shd w:val="clear" w:color="auto" w:fill="FFFFFF"/>
        <w:rPr>
          <w:color w:val="22272F"/>
          <w:sz w:val="26"/>
          <w:szCs w:val="26"/>
        </w:rPr>
      </w:pPr>
      <w:r>
        <w:rPr>
          <w:color w:val="22272F"/>
          <w:sz w:val="26"/>
          <w:szCs w:val="26"/>
        </w:rPr>
        <w:t>5.1.4.</w:t>
      </w:r>
      <w:r>
        <w:rPr>
          <w:color w:val="22272F"/>
          <w:sz w:val="26"/>
          <w:szCs w:val="26"/>
        </w:rPr>
        <w:tab/>
        <w:t>премии за выполнение особо важных и сложных заданий в соответствии с положением об оплате труда, утвержденным Нанимателем.</w:t>
      </w:r>
    </w:p>
    <w:p w:rsidR="00D636E6" w:rsidRPr="000D6A13" w:rsidRDefault="00D636E6" w:rsidP="00D636E6">
      <w:pPr>
        <w:shd w:val="clear" w:color="auto" w:fill="FFFFFF"/>
        <w:rPr>
          <w:rFonts w:eastAsia="Times New Roman"/>
          <w:color w:val="22272F"/>
        </w:rPr>
      </w:pPr>
      <w:r>
        <w:rPr>
          <w:rFonts w:eastAsia="Times New Roman"/>
          <w:color w:val="22272F"/>
          <w:sz w:val="28"/>
        </w:rPr>
        <w:t xml:space="preserve">5.1.5. </w:t>
      </w:r>
      <w:r w:rsidRPr="00602CCB">
        <w:rPr>
          <w:rFonts w:eastAsia="Times New Roman"/>
          <w:color w:val="22272F"/>
          <w:sz w:val="28"/>
        </w:rPr>
        <w:t>единовременной выплаты при предоставлении ежегодного оплачиваемого отпуска</w:t>
      </w:r>
      <w:r>
        <w:rPr>
          <w:rFonts w:eastAsia="Times New Roman"/>
          <w:color w:val="22272F"/>
        </w:rPr>
        <w:t>.</w:t>
      </w:r>
    </w:p>
    <w:p w:rsidR="00D636E6" w:rsidRDefault="00D636E6" w:rsidP="00D636E6">
      <w:pPr>
        <w:shd w:val="clear" w:color="auto" w:fill="FFFFFF"/>
        <w:rPr>
          <w:color w:val="22272F"/>
          <w:sz w:val="26"/>
          <w:szCs w:val="26"/>
        </w:rPr>
      </w:pPr>
      <w:r>
        <w:rPr>
          <w:color w:val="22272F"/>
          <w:sz w:val="26"/>
          <w:szCs w:val="26"/>
        </w:rPr>
        <w:t>5.2. Муниципальному служащему могут производиться иные выплаты, предусмотренные соответствующими федеральными законами, законами и иными нормативными правовыми актами Чувашской Республики, администрации Алатырского муниципального округа Чувашской Республики.</w:t>
      </w:r>
    </w:p>
    <w:p w:rsidR="00D636E6" w:rsidRDefault="00D636E6" w:rsidP="00D636E6">
      <w:pPr>
        <w:shd w:val="clear" w:color="auto" w:fill="FFFFFF"/>
        <w:rPr>
          <w:color w:val="22272F"/>
          <w:sz w:val="26"/>
          <w:szCs w:val="26"/>
        </w:rPr>
      </w:pPr>
      <w:r>
        <w:rPr>
          <w:color w:val="22272F"/>
          <w:sz w:val="26"/>
          <w:szCs w:val="26"/>
        </w:rPr>
        <w:t xml:space="preserve">5.3. Денежное содержание выплачивается Муниципальному служащему путем перечисления на счет, открытый в кредитной организации, по реквизитам, предоставленным Нанимателю, 2 раза в месяц </w:t>
      </w:r>
      <w:r w:rsidR="00865CFA">
        <w:rPr>
          <w:color w:val="22272F"/>
          <w:sz w:val="26"/>
          <w:szCs w:val="26"/>
        </w:rPr>
        <w:t xml:space="preserve">5 </w:t>
      </w:r>
      <w:r>
        <w:rPr>
          <w:color w:val="22272F"/>
          <w:sz w:val="26"/>
          <w:szCs w:val="26"/>
        </w:rPr>
        <w:t>и 2</w:t>
      </w:r>
      <w:r w:rsidR="00865CFA">
        <w:rPr>
          <w:color w:val="22272F"/>
          <w:sz w:val="26"/>
          <w:szCs w:val="26"/>
        </w:rPr>
        <w:t>0</w:t>
      </w:r>
      <w:r>
        <w:rPr>
          <w:color w:val="22272F"/>
          <w:sz w:val="26"/>
          <w:szCs w:val="26"/>
        </w:rPr>
        <w:t xml:space="preserve"> числа.</w:t>
      </w:r>
    </w:p>
    <w:p w:rsidR="00D636E6" w:rsidRDefault="00D636E6" w:rsidP="00D636E6">
      <w:pPr>
        <w:shd w:val="clear" w:color="auto" w:fill="FFFFFF"/>
        <w:rPr>
          <w:sz w:val="26"/>
          <w:szCs w:val="26"/>
        </w:rPr>
      </w:pPr>
      <w:r>
        <w:rPr>
          <w:sz w:val="26"/>
          <w:szCs w:val="26"/>
        </w:rPr>
        <w:t>5.4. На период действия настоящего трудового договора на Муниципального служащего распространяются все гарантии и компенсации, предусмотренные действующим </w:t>
      </w:r>
      <w:hyperlink r:id="rId29" w:anchor="/document/12125268/entry/7000" w:history="1">
        <w:r>
          <w:rPr>
            <w:rStyle w:val="a6"/>
            <w:sz w:val="26"/>
            <w:szCs w:val="26"/>
          </w:rPr>
          <w:t>трудовым законодательством</w:t>
        </w:r>
      </w:hyperlink>
      <w:r>
        <w:rPr>
          <w:sz w:val="26"/>
          <w:szCs w:val="26"/>
        </w:rPr>
        <w:t> РФ, </w:t>
      </w:r>
      <w:hyperlink r:id="rId30" w:anchor="/document/12152272/entry/600" w:history="1">
        <w:r>
          <w:rPr>
            <w:rStyle w:val="a6"/>
            <w:sz w:val="26"/>
            <w:szCs w:val="26"/>
          </w:rPr>
          <w:t>Федеральным законом</w:t>
        </w:r>
      </w:hyperlink>
      <w:r>
        <w:rPr>
          <w:sz w:val="26"/>
          <w:szCs w:val="26"/>
        </w:rPr>
        <w:t xml:space="preserve"> от 2 марта </w:t>
      </w:r>
      <w:smartTag w:uri="urn:schemas-microsoft-com:office:smarttags" w:element="metricconverter">
        <w:smartTagPr>
          <w:attr w:name="ProductID" w:val="2007 г"/>
        </w:smartTagPr>
        <w:r>
          <w:rPr>
            <w:sz w:val="26"/>
            <w:szCs w:val="26"/>
          </w:rPr>
          <w:t>2007 г</w:t>
        </w:r>
      </w:smartTag>
      <w:r>
        <w:rPr>
          <w:sz w:val="26"/>
          <w:szCs w:val="26"/>
        </w:rPr>
        <w:t>. N 25-ФЗ "О муниципальной службе в Российской Федерации".</w:t>
      </w:r>
    </w:p>
    <w:p w:rsidR="00D636E6" w:rsidRDefault="00D636E6" w:rsidP="00D636E6">
      <w:pPr>
        <w:shd w:val="clear" w:color="auto" w:fill="FFFFFF"/>
        <w:rPr>
          <w:color w:val="22272F"/>
          <w:sz w:val="26"/>
          <w:szCs w:val="26"/>
        </w:rPr>
      </w:pPr>
      <w:r>
        <w:rPr>
          <w:color w:val="22272F"/>
          <w:sz w:val="26"/>
          <w:szCs w:val="26"/>
        </w:rPr>
        <w:t>5.5. Законами субъекта Российской Федерации и уставом муниципального образования Муниципальному служащему могут быть предоставлены дополнительные гарантии.</w:t>
      </w:r>
    </w:p>
    <w:p w:rsidR="00D636E6" w:rsidRDefault="00D636E6" w:rsidP="00D636E6">
      <w:pPr>
        <w:shd w:val="clear" w:color="auto" w:fill="FFFFFF"/>
        <w:jc w:val="center"/>
        <w:rPr>
          <w:b/>
          <w:color w:val="22272F"/>
          <w:sz w:val="26"/>
          <w:szCs w:val="26"/>
        </w:rPr>
      </w:pPr>
    </w:p>
    <w:p w:rsidR="00D636E6" w:rsidRDefault="00D636E6" w:rsidP="00D636E6">
      <w:pPr>
        <w:shd w:val="clear" w:color="auto" w:fill="FFFFFF"/>
        <w:jc w:val="center"/>
        <w:rPr>
          <w:b/>
          <w:color w:val="22272F"/>
          <w:sz w:val="26"/>
          <w:szCs w:val="26"/>
        </w:rPr>
      </w:pPr>
      <w:r>
        <w:rPr>
          <w:b/>
          <w:color w:val="22272F"/>
          <w:sz w:val="26"/>
          <w:szCs w:val="26"/>
        </w:rPr>
        <w:t>6. Ответственность сторон</w:t>
      </w:r>
    </w:p>
    <w:p w:rsidR="00865CFA" w:rsidRDefault="00865CFA" w:rsidP="00D636E6">
      <w:pPr>
        <w:shd w:val="clear" w:color="auto" w:fill="FFFFFF"/>
        <w:jc w:val="center"/>
        <w:rPr>
          <w:b/>
          <w:color w:val="22272F"/>
          <w:sz w:val="26"/>
          <w:szCs w:val="26"/>
        </w:rPr>
      </w:pPr>
    </w:p>
    <w:p w:rsidR="00D636E6" w:rsidRDefault="00D636E6" w:rsidP="00D636E6">
      <w:pPr>
        <w:shd w:val="clear" w:color="auto" w:fill="FFFFFF"/>
        <w:rPr>
          <w:color w:val="22272F"/>
          <w:sz w:val="26"/>
          <w:szCs w:val="26"/>
        </w:rPr>
      </w:pPr>
      <w:r>
        <w:rPr>
          <w:color w:val="22272F"/>
          <w:sz w:val="26"/>
          <w:szCs w:val="26"/>
        </w:rPr>
        <w:t>6.1. В случае неисполнения или ненадлежащего исполнения Муниципальным служащим своих обязанностей, указанных в настоящем трудовом договоре и должностной инструкции, нарушения </w:t>
      </w:r>
      <w:hyperlink r:id="rId31" w:anchor="/document/12125268/entry/5" w:history="1">
        <w:r>
          <w:rPr>
            <w:rStyle w:val="a6"/>
            <w:sz w:val="26"/>
            <w:szCs w:val="26"/>
          </w:rPr>
          <w:t>трудового законодательства</w:t>
        </w:r>
      </w:hyperlink>
      <w:r>
        <w:rPr>
          <w:sz w:val="26"/>
          <w:szCs w:val="26"/>
        </w:rPr>
        <w:t> </w:t>
      </w:r>
      <w:r>
        <w:rPr>
          <w:color w:val="22272F"/>
          <w:sz w:val="26"/>
          <w:szCs w:val="26"/>
        </w:rPr>
        <w:t xml:space="preserve">РФ, а также причинения Представителю нанимателя материального ущерба он несет </w:t>
      </w:r>
      <w:r>
        <w:rPr>
          <w:color w:val="22272F"/>
          <w:sz w:val="26"/>
          <w:szCs w:val="26"/>
        </w:rPr>
        <w:lastRenderedPageBreak/>
        <w:t>дисциплинарную, материальную и иную ответственность согласно действующему законодательству РФ.</w:t>
      </w:r>
    </w:p>
    <w:p w:rsidR="00D636E6" w:rsidRDefault="00D636E6" w:rsidP="00D636E6">
      <w:pPr>
        <w:shd w:val="clear" w:color="auto" w:fill="FFFFFF"/>
        <w:rPr>
          <w:color w:val="22272F"/>
          <w:sz w:val="26"/>
          <w:szCs w:val="26"/>
        </w:rPr>
      </w:pPr>
      <w:r>
        <w:rPr>
          <w:color w:val="22272F"/>
          <w:sz w:val="26"/>
          <w:szCs w:val="26"/>
        </w:rPr>
        <w:t>6.2. Наниматель несет перед Муниципальным служащим материальную и иную ответственность согласно действующему законодательству РФ.</w:t>
      </w:r>
    </w:p>
    <w:p w:rsidR="00D636E6" w:rsidRDefault="00D636E6" w:rsidP="00D636E6">
      <w:pPr>
        <w:shd w:val="clear" w:color="auto" w:fill="FFFFFF"/>
        <w:jc w:val="center"/>
        <w:rPr>
          <w:b/>
          <w:color w:val="22272F"/>
          <w:sz w:val="26"/>
          <w:szCs w:val="26"/>
        </w:rPr>
      </w:pPr>
    </w:p>
    <w:p w:rsidR="00D636E6" w:rsidRDefault="00D636E6" w:rsidP="00D636E6">
      <w:pPr>
        <w:shd w:val="clear" w:color="auto" w:fill="FFFFFF"/>
        <w:jc w:val="center"/>
        <w:rPr>
          <w:b/>
          <w:color w:val="22272F"/>
          <w:sz w:val="26"/>
          <w:szCs w:val="26"/>
        </w:rPr>
      </w:pPr>
      <w:r>
        <w:rPr>
          <w:b/>
          <w:color w:val="22272F"/>
          <w:sz w:val="26"/>
          <w:szCs w:val="26"/>
        </w:rPr>
        <w:t>7. Заключительные положения</w:t>
      </w:r>
    </w:p>
    <w:p w:rsidR="00D636E6" w:rsidRDefault="00D636E6" w:rsidP="00D636E6">
      <w:pPr>
        <w:shd w:val="clear" w:color="auto" w:fill="FFFFFF"/>
        <w:rPr>
          <w:color w:val="22272F"/>
          <w:sz w:val="26"/>
          <w:szCs w:val="26"/>
        </w:rPr>
      </w:pPr>
      <w:r>
        <w:rPr>
          <w:color w:val="22272F"/>
          <w:sz w:val="26"/>
          <w:szCs w:val="26"/>
        </w:rPr>
        <w:t>7.1. Споры между Сторонами, возникающие при исполнении настоящего трудового договора, рассматриваются в порядке, установленном </w:t>
      </w:r>
      <w:hyperlink r:id="rId32" w:anchor="/document/12125268/entry/1060" w:history="1">
        <w:r>
          <w:rPr>
            <w:rStyle w:val="a6"/>
            <w:sz w:val="26"/>
            <w:szCs w:val="26"/>
          </w:rPr>
          <w:t>Трудовым кодексом</w:t>
        </w:r>
      </w:hyperlink>
      <w:r>
        <w:rPr>
          <w:sz w:val="26"/>
          <w:szCs w:val="26"/>
        </w:rPr>
        <w:t> </w:t>
      </w:r>
      <w:r>
        <w:rPr>
          <w:color w:val="22272F"/>
          <w:sz w:val="26"/>
          <w:szCs w:val="26"/>
        </w:rPr>
        <w:t>РФ и иными федеральными законами.</w:t>
      </w:r>
    </w:p>
    <w:p w:rsidR="00D636E6" w:rsidRDefault="00D636E6" w:rsidP="00D636E6">
      <w:pPr>
        <w:shd w:val="clear" w:color="auto" w:fill="FFFFFF"/>
        <w:rPr>
          <w:color w:val="22272F"/>
          <w:sz w:val="26"/>
          <w:szCs w:val="26"/>
        </w:rPr>
      </w:pPr>
      <w:r>
        <w:rPr>
          <w:color w:val="22272F"/>
          <w:sz w:val="26"/>
          <w:szCs w:val="26"/>
        </w:rPr>
        <w:t>7.2. Все изменения и дополнения к настоящему трудовому договору оформляются двусторонним письменным соглашением.</w:t>
      </w:r>
    </w:p>
    <w:p w:rsidR="00D636E6" w:rsidRDefault="00D636E6" w:rsidP="00D636E6">
      <w:pPr>
        <w:shd w:val="clear" w:color="auto" w:fill="FFFFFF"/>
        <w:rPr>
          <w:color w:val="22272F"/>
          <w:sz w:val="26"/>
          <w:szCs w:val="26"/>
        </w:rPr>
      </w:pPr>
      <w:r>
        <w:rPr>
          <w:color w:val="22272F"/>
          <w:sz w:val="26"/>
          <w:szCs w:val="26"/>
        </w:rPr>
        <w:t>7.3. Во всем остальном, что не предусмотрено настоящим трудовым договором, Стороны руководствуются </w:t>
      </w:r>
      <w:hyperlink r:id="rId33" w:anchor="/document/12125268/entry/5" w:history="1">
        <w:r>
          <w:rPr>
            <w:rStyle w:val="a6"/>
            <w:sz w:val="26"/>
            <w:szCs w:val="26"/>
          </w:rPr>
          <w:t>законодательством</w:t>
        </w:r>
      </w:hyperlink>
      <w:r>
        <w:rPr>
          <w:sz w:val="26"/>
          <w:szCs w:val="26"/>
        </w:rPr>
        <w:t> </w:t>
      </w:r>
      <w:r>
        <w:rPr>
          <w:color w:val="22272F"/>
          <w:sz w:val="26"/>
          <w:szCs w:val="26"/>
        </w:rPr>
        <w:t>РФ, регулирующим трудовые отношения.</w:t>
      </w:r>
    </w:p>
    <w:p w:rsidR="00D636E6" w:rsidRDefault="00D636E6" w:rsidP="00D636E6">
      <w:pPr>
        <w:shd w:val="clear" w:color="auto" w:fill="FFFFFF"/>
        <w:rPr>
          <w:color w:val="22272F"/>
          <w:sz w:val="26"/>
          <w:szCs w:val="26"/>
        </w:rPr>
      </w:pPr>
      <w:r>
        <w:rPr>
          <w:color w:val="22272F"/>
          <w:sz w:val="26"/>
          <w:szCs w:val="26"/>
        </w:rPr>
        <w:t>7.4. Трудовой договор заключен в письменной форме, составлен в двух экземплярах, каждый из которых имеет одинаковую юридическую силу.</w:t>
      </w:r>
    </w:p>
    <w:p w:rsidR="00D636E6" w:rsidRDefault="00D636E6" w:rsidP="00D636E6">
      <w:pPr>
        <w:shd w:val="clear" w:color="auto" w:fill="FFFFFF"/>
        <w:rPr>
          <w:color w:val="FFFFFF"/>
          <w:sz w:val="26"/>
          <w:szCs w:val="26"/>
        </w:rPr>
      </w:pPr>
      <w:r>
        <w:rPr>
          <w:color w:val="22272F"/>
          <w:sz w:val="26"/>
          <w:szCs w:val="26"/>
        </w:rPr>
        <w:t>7.5. Настоящий трудовой договор может быть прекращен по основаниям, предусмотренным действующим </w:t>
      </w:r>
      <w:hyperlink r:id="rId34" w:anchor="/document/12125268/entry/1013" w:history="1">
        <w:r>
          <w:rPr>
            <w:rStyle w:val="a6"/>
            <w:sz w:val="26"/>
            <w:szCs w:val="26"/>
          </w:rPr>
          <w:t>трудовым законодательством</w:t>
        </w:r>
      </w:hyperlink>
      <w:r>
        <w:rPr>
          <w:sz w:val="26"/>
          <w:szCs w:val="26"/>
        </w:rPr>
        <w:t>, </w:t>
      </w:r>
      <w:hyperlink r:id="rId35" w:anchor="/document/12152272/entry/0" w:history="1">
        <w:r>
          <w:rPr>
            <w:rStyle w:val="a6"/>
            <w:sz w:val="26"/>
            <w:szCs w:val="26"/>
          </w:rPr>
          <w:t>законодательством</w:t>
        </w:r>
      </w:hyperlink>
      <w:r>
        <w:rPr>
          <w:sz w:val="26"/>
          <w:szCs w:val="26"/>
        </w:rPr>
        <w:t> </w:t>
      </w:r>
      <w:r>
        <w:rPr>
          <w:color w:val="22272F"/>
          <w:sz w:val="26"/>
          <w:szCs w:val="26"/>
        </w:rPr>
        <w:t>о муниципальной службе.</w:t>
      </w:r>
      <w:r>
        <w:rPr>
          <w:color w:val="FFFFFF"/>
          <w:sz w:val="26"/>
          <w:szCs w:val="26"/>
        </w:rPr>
        <w:t>.</w:t>
      </w:r>
    </w:p>
    <w:p w:rsidR="00D636E6" w:rsidRDefault="00D636E6" w:rsidP="00D636E6">
      <w:pPr>
        <w:shd w:val="clear" w:color="auto" w:fill="FFFFFF"/>
        <w:jc w:val="center"/>
        <w:rPr>
          <w:b/>
          <w:color w:val="22272F"/>
          <w:sz w:val="26"/>
          <w:szCs w:val="26"/>
        </w:rPr>
      </w:pPr>
    </w:p>
    <w:p w:rsidR="00D636E6" w:rsidRDefault="00D636E6" w:rsidP="00D636E6">
      <w:pPr>
        <w:shd w:val="clear" w:color="auto" w:fill="FFFFFF"/>
        <w:jc w:val="center"/>
        <w:rPr>
          <w:b/>
          <w:color w:val="22272F"/>
          <w:sz w:val="26"/>
          <w:szCs w:val="26"/>
        </w:rPr>
      </w:pPr>
    </w:p>
    <w:p w:rsidR="00D636E6" w:rsidRDefault="00D636E6" w:rsidP="00D636E6">
      <w:pPr>
        <w:shd w:val="clear" w:color="auto" w:fill="FFFFFF"/>
        <w:jc w:val="center"/>
        <w:rPr>
          <w:b/>
          <w:color w:val="22272F"/>
          <w:sz w:val="26"/>
          <w:szCs w:val="26"/>
        </w:rPr>
      </w:pPr>
      <w:r>
        <w:rPr>
          <w:b/>
          <w:color w:val="22272F"/>
          <w:sz w:val="26"/>
          <w:szCs w:val="26"/>
        </w:rPr>
        <w:t>8. Реквизиты и подписи сторон</w:t>
      </w:r>
    </w:p>
    <w:tbl>
      <w:tblPr>
        <w:tblW w:w="0" w:type="auto"/>
        <w:tblLook w:val="04A0" w:firstRow="1" w:lastRow="0" w:firstColumn="1" w:lastColumn="0" w:noHBand="0" w:noVBand="1"/>
      </w:tblPr>
      <w:tblGrid>
        <w:gridCol w:w="4402"/>
        <w:gridCol w:w="5735"/>
      </w:tblGrid>
      <w:tr w:rsidR="00D636E6" w:rsidTr="00F73D5E">
        <w:trPr>
          <w:trHeight w:val="3716"/>
        </w:trPr>
        <w:tc>
          <w:tcPr>
            <w:tcW w:w="4785" w:type="dxa"/>
          </w:tcPr>
          <w:p w:rsidR="00D636E6" w:rsidRDefault="00D636E6" w:rsidP="00F73D5E">
            <w:pPr>
              <w:jc w:val="center"/>
              <w:rPr>
                <w:b/>
                <w:color w:val="22272F"/>
                <w:sz w:val="26"/>
                <w:szCs w:val="26"/>
              </w:rPr>
            </w:pPr>
          </w:p>
          <w:p w:rsidR="00D636E6" w:rsidRDefault="00D636E6" w:rsidP="00F73D5E">
            <w:pPr>
              <w:jc w:val="center"/>
              <w:rPr>
                <w:b/>
                <w:color w:val="22272F"/>
                <w:sz w:val="26"/>
                <w:szCs w:val="26"/>
              </w:rPr>
            </w:pPr>
          </w:p>
          <w:p w:rsidR="00D636E6" w:rsidRDefault="00D636E6" w:rsidP="00F73D5E">
            <w:pPr>
              <w:ind w:firstLine="0"/>
              <w:jc w:val="center"/>
              <w:rPr>
                <w:b/>
                <w:color w:val="22272F"/>
                <w:sz w:val="26"/>
                <w:szCs w:val="26"/>
              </w:rPr>
            </w:pPr>
            <w:r>
              <w:rPr>
                <w:b/>
                <w:color w:val="22272F"/>
                <w:sz w:val="26"/>
                <w:szCs w:val="26"/>
              </w:rPr>
              <w:t>Наниматель</w:t>
            </w:r>
          </w:p>
          <w:p w:rsidR="00D636E6" w:rsidRDefault="00D636E6" w:rsidP="00F73D5E">
            <w:pPr>
              <w:ind w:firstLine="0"/>
              <w:rPr>
                <w:b/>
                <w:color w:val="22272F"/>
                <w:sz w:val="26"/>
                <w:szCs w:val="26"/>
              </w:rPr>
            </w:pPr>
            <w:r>
              <w:rPr>
                <w:b/>
                <w:color w:val="22272F"/>
                <w:sz w:val="26"/>
                <w:szCs w:val="26"/>
              </w:rPr>
              <w:t>Администрация Алатырского муниципального округа</w:t>
            </w:r>
          </w:p>
          <w:p w:rsidR="00D636E6" w:rsidRDefault="00D636E6" w:rsidP="00F73D5E">
            <w:pPr>
              <w:ind w:firstLine="0"/>
              <w:rPr>
                <w:color w:val="22272F"/>
                <w:sz w:val="26"/>
                <w:szCs w:val="26"/>
              </w:rPr>
            </w:pPr>
            <w:r>
              <w:rPr>
                <w:color w:val="22272F"/>
                <w:sz w:val="26"/>
                <w:szCs w:val="26"/>
              </w:rPr>
              <w:t xml:space="preserve">Юридический адрес: 429820,                            Чувашская Республика, г. Алатырь, </w:t>
            </w:r>
          </w:p>
          <w:p w:rsidR="00D636E6" w:rsidRDefault="00D636E6" w:rsidP="00F73D5E">
            <w:pPr>
              <w:ind w:firstLine="0"/>
              <w:rPr>
                <w:color w:val="22272F"/>
                <w:sz w:val="26"/>
                <w:szCs w:val="26"/>
              </w:rPr>
            </w:pPr>
            <w:r>
              <w:rPr>
                <w:color w:val="22272F"/>
                <w:sz w:val="26"/>
                <w:szCs w:val="26"/>
              </w:rPr>
              <w:t xml:space="preserve"> ул. Первомайская, д.87  </w:t>
            </w:r>
          </w:p>
          <w:p w:rsidR="00D636E6" w:rsidRDefault="00D636E6" w:rsidP="00F73D5E">
            <w:pPr>
              <w:ind w:firstLine="0"/>
              <w:rPr>
                <w:color w:val="22272F"/>
                <w:sz w:val="26"/>
                <w:szCs w:val="26"/>
              </w:rPr>
            </w:pPr>
            <w:r>
              <w:rPr>
                <w:color w:val="22272F"/>
                <w:sz w:val="26"/>
                <w:szCs w:val="26"/>
              </w:rPr>
              <w:t>Место нахождения: 429820, Чувашская Республика, г. Алатырь, ул. Первомайская,  д.29</w:t>
            </w:r>
          </w:p>
          <w:p w:rsidR="00D636E6" w:rsidRDefault="00D636E6" w:rsidP="00F73D5E">
            <w:pPr>
              <w:ind w:firstLine="0"/>
              <w:rPr>
                <w:color w:val="22272F"/>
                <w:sz w:val="26"/>
                <w:szCs w:val="26"/>
              </w:rPr>
            </w:pPr>
            <w:r>
              <w:rPr>
                <w:color w:val="22272F"/>
                <w:sz w:val="26"/>
                <w:szCs w:val="26"/>
              </w:rPr>
              <w:t xml:space="preserve">ИНН/КПП </w:t>
            </w:r>
            <w:r w:rsidRPr="00B15BE4">
              <w:rPr>
                <w:color w:val="000000" w:themeColor="text1"/>
                <w:sz w:val="28"/>
                <w:shd w:val="clear" w:color="auto" w:fill="FFFFFF"/>
              </w:rPr>
              <w:t>2100021216/210001001</w:t>
            </w:r>
          </w:p>
          <w:p w:rsidR="00D636E6" w:rsidRPr="00B15BE4" w:rsidRDefault="00D636E6" w:rsidP="00F73D5E">
            <w:pPr>
              <w:ind w:firstLine="0"/>
              <w:rPr>
                <w:color w:val="22272F"/>
                <w:sz w:val="28"/>
                <w:szCs w:val="26"/>
              </w:rPr>
            </w:pPr>
            <w:r>
              <w:rPr>
                <w:color w:val="22272F"/>
                <w:sz w:val="26"/>
                <w:szCs w:val="26"/>
              </w:rPr>
              <w:t xml:space="preserve">ОГРН </w:t>
            </w:r>
            <w:r w:rsidRPr="00B15BE4">
              <w:rPr>
                <w:color w:val="000000" w:themeColor="text1"/>
                <w:sz w:val="28"/>
                <w:shd w:val="clear" w:color="auto" w:fill="FFFFFF"/>
              </w:rPr>
              <w:t>1242100008260</w:t>
            </w:r>
          </w:p>
          <w:p w:rsidR="00D636E6" w:rsidRDefault="00D636E6" w:rsidP="00F73D5E">
            <w:pPr>
              <w:rPr>
                <w:color w:val="22272F"/>
                <w:sz w:val="26"/>
                <w:szCs w:val="26"/>
              </w:rPr>
            </w:pPr>
          </w:p>
          <w:p w:rsidR="00D636E6" w:rsidRDefault="00D636E6" w:rsidP="00F73D5E">
            <w:pPr>
              <w:pStyle w:val="a9"/>
              <w:rPr>
                <w:sz w:val="26"/>
                <w:szCs w:val="26"/>
              </w:rPr>
            </w:pPr>
            <w:r>
              <w:rPr>
                <w:sz w:val="26"/>
                <w:szCs w:val="26"/>
              </w:rPr>
              <w:t xml:space="preserve">Глава Алатырского </w:t>
            </w:r>
          </w:p>
          <w:p w:rsidR="00D636E6" w:rsidRDefault="00D636E6" w:rsidP="00F73D5E">
            <w:pPr>
              <w:pStyle w:val="a9"/>
              <w:rPr>
                <w:sz w:val="26"/>
                <w:szCs w:val="26"/>
              </w:rPr>
            </w:pPr>
            <w:r>
              <w:rPr>
                <w:sz w:val="26"/>
                <w:szCs w:val="26"/>
              </w:rPr>
              <w:t xml:space="preserve">муниципального округа </w:t>
            </w:r>
          </w:p>
          <w:p w:rsidR="00D636E6" w:rsidRDefault="00D636E6" w:rsidP="00F73D5E">
            <w:pPr>
              <w:pStyle w:val="a9"/>
              <w:rPr>
                <w:sz w:val="26"/>
                <w:szCs w:val="26"/>
              </w:rPr>
            </w:pPr>
            <w:r>
              <w:rPr>
                <w:sz w:val="26"/>
                <w:szCs w:val="26"/>
              </w:rPr>
              <w:t>_____________</w:t>
            </w:r>
            <w:r w:rsidR="00865CFA">
              <w:rPr>
                <w:sz w:val="26"/>
                <w:szCs w:val="26"/>
              </w:rPr>
              <w:t xml:space="preserve">  </w:t>
            </w:r>
            <w:r>
              <w:rPr>
                <w:sz w:val="26"/>
                <w:szCs w:val="26"/>
              </w:rPr>
              <w:t xml:space="preserve"> Н.И. Шпилевая</w:t>
            </w:r>
          </w:p>
          <w:p w:rsidR="00D636E6" w:rsidRDefault="00D636E6" w:rsidP="00F73D5E">
            <w:pPr>
              <w:pStyle w:val="a9"/>
              <w:rPr>
                <w:b/>
                <w:color w:val="22272F"/>
                <w:sz w:val="26"/>
                <w:szCs w:val="26"/>
              </w:rPr>
            </w:pPr>
            <w:r>
              <w:rPr>
                <w:sz w:val="26"/>
                <w:szCs w:val="26"/>
              </w:rPr>
              <w:t>М.П.</w:t>
            </w:r>
          </w:p>
        </w:tc>
        <w:tc>
          <w:tcPr>
            <w:tcW w:w="4786" w:type="dxa"/>
          </w:tcPr>
          <w:p w:rsidR="00D636E6" w:rsidRDefault="00D636E6" w:rsidP="00F73D5E">
            <w:pPr>
              <w:jc w:val="center"/>
              <w:rPr>
                <w:b/>
                <w:color w:val="22272F"/>
                <w:sz w:val="26"/>
                <w:szCs w:val="26"/>
              </w:rPr>
            </w:pPr>
          </w:p>
          <w:p w:rsidR="00D636E6" w:rsidRDefault="00D636E6" w:rsidP="00F73D5E">
            <w:pPr>
              <w:jc w:val="center"/>
              <w:rPr>
                <w:b/>
                <w:color w:val="22272F"/>
                <w:sz w:val="26"/>
                <w:szCs w:val="26"/>
              </w:rPr>
            </w:pPr>
          </w:p>
          <w:p w:rsidR="00D636E6" w:rsidRDefault="00D636E6" w:rsidP="00F73D5E">
            <w:pPr>
              <w:jc w:val="center"/>
              <w:rPr>
                <w:b/>
                <w:color w:val="22272F"/>
                <w:sz w:val="26"/>
                <w:szCs w:val="26"/>
              </w:rPr>
            </w:pPr>
            <w:r>
              <w:rPr>
                <w:b/>
                <w:color w:val="22272F"/>
                <w:sz w:val="26"/>
                <w:szCs w:val="26"/>
              </w:rPr>
              <w:t>Муниципальный служащий</w:t>
            </w:r>
          </w:p>
          <w:p w:rsidR="00D636E6" w:rsidRDefault="00D636E6" w:rsidP="00F73D5E">
            <w:pPr>
              <w:ind w:left="1111" w:hanging="1111"/>
              <w:rPr>
                <w:b/>
                <w:color w:val="22272F"/>
                <w:sz w:val="26"/>
                <w:szCs w:val="26"/>
              </w:rPr>
            </w:pPr>
            <w:r>
              <w:rPr>
                <w:color w:val="22272F"/>
                <w:sz w:val="26"/>
                <w:szCs w:val="26"/>
              </w:rPr>
              <w:t xml:space="preserve">       ФИО полностью</w:t>
            </w:r>
            <w:r>
              <w:rPr>
                <w:b/>
                <w:color w:val="22272F"/>
                <w:sz w:val="26"/>
                <w:szCs w:val="26"/>
              </w:rPr>
              <w:t>____________________</w:t>
            </w:r>
          </w:p>
          <w:p w:rsidR="00D636E6" w:rsidRDefault="00D636E6" w:rsidP="00F73D5E">
            <w:pPr>
              <w:ind w:firstLine="0"/>
              <w:rPr>
                <w:b/>
                <w:color w:val="22272F"/>
                <w:sz w:val="26"/>
                <w:szCs w:val="26"/>
              </w:rPr>
            </w:pPr>
            <w:r>
              <w:rPr>
                <w:b/>
                <w:color w:val="22272F"/>
                <w:sz w:val="26"/>
                <w:szCs w:val="26"/>
              </w:rPr>
              <w:t xml:space="preserve">        _________________________________</w:t>
            </w:r>
          </w:p>
          <w:p w:rsidR="00D636E6" w:rsidRDefault="00D636E6" w:rsidP="00F73D5E">
            <w:pPr>
              <w:ind w:firstLine="0"/>
              <w:rPr>
                <w:b/>
                <w:color w:val="22272F"/>
                <w:sz w:val="26"/>
                <w:szCs w:val="26"/>
              </w:rPr>
            </w:pPr>
            <w:r>
              <w:rPr>
                <w:color w:val="22272F"/>
                <w:sz w:val="26"/>
                <w:szCs w:val="26"/>
              </w:rPr>
              <w:t xml:space="preserve">       Адрес </w:t>
            </w:r>
            <w:r>
              <w:rPr>
                <w:b/>
                <w:color w:val="22272F"/>
                <w:sz w:val="26"/>
                <w:szCs w:val="26"/>
              </w:rPr>
              <w:t>____________________________</w:t>
            </w:r>
          </w:p>
          <w:p w:rsidR="00D636E6" w:rsidRDefault="00D636E6" w:rsidP="00F73D5E">
            <w:pPr>
              <w:ind w:firstLine="0"/>
              <w:rPr>
                <w:color w:val="22272F"/>
                <w:sz w:val="26"/>
                <w:szCs w:val="26"/>
              </w:rPr>
            </w:pPr>
            <w:r>
              <w:rPr>
                <w:color w:val="22272F"/>
                <w:sz w:val="26"/>
                <w:szCs w:val="26"/>
              </w:rPr>
              <w:t xml:space="preserve">       Дата рождения_____________________</w:t>
            </w:r>
          </w:p>
          <w:p w:rsidR="00D636E6" w:rsidRDefault="00D636E6" w:rsidP="00F73D5E">
            <w:pPr>
              <w:ind w:firstLine="0"/>
              <w:rPr>
                <w:color w:val="22272F"/>
                <w:sz w:val="26"/>
                <w:szCs w:val="26"/>
              </w:rPr>
            </w:pPr>
            <w:r>
              <w:rPr>
                <w:color w:val="22272F"/>
                <w:sz w:val="26"/>
                <w:szCs w:val="26"/>
              </w:rPr>
              <w:t xml:space="preserve">       Паспорт____________________________     </w:t>
            </w:r>
          </w:p>
          <w:p w:rsidR="00D636E6" w:rsidRDefault="00D636E6" w:rsidP="00F73D5E">
            <w:pPr>
              <w:ind w:firstLine="0"/>
              <w:rPr>
                <w:color w:val="22272F"/>
                <w:sz w:val="26"/>
                <w:szCs w:val="26"/>
              </w:rPr>
            </w:pPr>
            <w:r>
              <w:rPr>
                <w:color w:val="22272F"/>
                <w:sz w:val="26"/>
                <w:szCs w:val="26"/>
              </w:rPr>
              <w:t xml:space="preserve">       __________________________________</w:t>
            </w:r>
          </w:p>
          <w:p w:rsidR="00D636E6" w:rsidRDefault="00D636E6" w:rsidP="00F73D5E">
            <w:pPr>
              <w:ind w:firstLine="0"/>
              <w:rPr>
                <w:color w:val="22272F"/>
                <w:sz w:val="26"/>
                <w:szCs w:val="26"/>
              </w:rPr>
            </w:pPr>
            <w:r>
              <w:rPr>
                <w:color w:val="22272F"/>
                <w:sz w:val="26"/>
                <w:szCs w:val="26"/>
              </w:rPr>
              <w:t xml:space="preserve">      ИНН_______________________________</w:t>
            </w:r>
          </w:p>
          <w:p w:rsidR="00D636E6" w:rsidRDefault="00D636E6" w:rsidP="00F73D5E">
            <w:pPr>
              <w:ind w:left="460" w:firstLine="0"/>
              <w:rPr>
                <w:color w:val="22272F"/>
                <w:sz w:val="26"/>
                <w:szCs w:val="26"/>
              </w:rPr>
            </w:pPr>
            <w:r>
              <w:rPr>
                <w:color w:val="22272F"/>
                <w:sz w:val="26"/>
                <w:szCs w:val="26"/>
              </w:rPr>
              <w:t xml:space="preserve">  СНИЛС________________________________</w:t>
            </w:r>
          </w:p>
          <w:p w:rsidR="00D636E6" w:rsidRDefault="00D636E6" w:rsidP="00F73D5E">
            <w:pPr>
              <w:rPr>
                <w:color w:val="22272F"/>
                <w:sz w:val="26"/>
                <w:szCs w:val="26"/>
              </w:rPr>
            </w:pPr>
          </w:p>
          <w:p w:rsidR="00D636E6" w:rsidRDefault="00D636E6" w:rsidP="00F73D5E">
            <w:pPr>
              <w:ind w:left="418" w:hanging="418"/>
              <w:rPr>
                <w:color w:val="22272F"/>
                <w:sz w:val="26"/>
                <w:szCs w:val="26"/>
              </w:rPr>
            </w:pPr>
            <w:r>
              <w:rPr>
                <w:color w:val="22272F"/>
                <w:sz w:val="26"/>
                <w:szCs w:val="26"/>
              </w:rPr>
              <w:t xml:space="preserve">       ФИО  _________________________________</w:t>
            </w:r>
          </w:p>
          <w:p w:rsidR="00D636E6" w:rsidRDefault="00D636E6" w:rsidP="00F73D5E">
            <w:pPr>
              <w:rPr>
                <w:color w:val="22272F"/>
                <w:sz w:val="26"/>
                <w:szCs w:val="26"/>
              </w:rPr>
            </w:pPr>
          </w:p>
          <w:p w:rsidR="00D636E6" w:rsidRDefault="00D636E6" w:rsidP="00F73D5E">
            <w:pPr>
              <w:ind w:firstLine="0"/>
              <w:rPr>
                <w:color w:val="22272F"/>
                <w:sz w:val="26"/>
                <w:szCs w:val="26"/>
              </w:rPr>
            </w:pPr>
            <w:r>
              <w:rPr>
                <w:color w:val="22272F"/>
                <w:sz w:val="26"/>
                <w:szCs w:val="26"/>
              </w:rPr>
              <w:t xml:space="preserve">       _____________________ подпись</w:t>
            </w:r>
          </w:p>
        </w:tc>
      </w:tr>
    </w:tbl>
    <w:p w:rsidR="00D636E6" w:rsidRDefault="00D636E6" w:rsidP="00D636E6">
      <w:pPr>
        <w:rPr>
          <w:vanish/>
          <w:sz w:val="26"/>
          <w:szCs w:val="26"/>
        </w:rPr>
      </w:pPr>
    </w:p>
    <w:tbl>
      <w:tblPr>
        <w:tblW w:w="6630" w:type="dxa"/>
        <w:shd w:val="clear" w:color="auto" w:fill="FFFFFF"/>
        <w:tblLook w:val="04A0" w:firstRow="1" w:lastRow="0" w:firstColumn="1" w:lastColumn="0" w:noHBand="0" w:noVBand="1"/>
      </w:tblPr>
      <w:tblGrid>
        <w:gridCol w:w="6630"/>
      </w:tblGrid>
      <w:tr w:rsidR="00D636E6" w:rsidTr="00F73D5E">
        <w:tc>
          <w:tcPr>
            <w:tcW w:w="6630" w:type="dxa"/>
            <w:shd w:val="clear" w:color="auto" w:fill="FFFFFF"/>
            <w:tcMar>
              <w:top w:w="15" w:type="dxa"/>
              <w:left w:w="15" w:type="dxa"/>
              <w:bottom w:w="15" w:type="dxa"/>
              <w:right w:w="15" w:type="dxa"/>
            </w:tcMar>
          </w:tcPr>
          <w:p w:rsidR="00D636E6" w:rsidRDefault="00D636E6" w:rsidP="00F73D5E">
            <w:pPr>
              <w:rPr>
                <w:color w:val="22272F"/>
                <w:sz w:val="26"/>
                <w:szCs w:val="26"/>
              </w:rPr>
            </w:pPr>
          </w:p>
        </w:tc>
      </w:tr>
    </w:tbl>
    <w:p w:rsidR="00D636E6" w:rsidRDefault="00D636E6" w:rsidP="00D636E6">
      <w:pPr>
        <w:shd w:val="clear" w:color="auto" w:fill="FFFFFF"/>
        <w:rPr>
          <w:b/>
          <w:bCs/>
          <w:color w:val="22272F"/>
          <w:sz w:val="26"/>
          <w:szCs w:val="26"/>
        </w:rPr>
      </w:pPr>
      <w:r w:rsidRPr="00B15BE4">
        <w:rPr>
          <w:color w:val="22272F"/>
        </w:rPr>
        <w:t>Экземпляр трудового договора мною получен</w:t>
      </w:r>
      <w:r>
        <w:rPr>
          <w:color w:val="22272F"/>
        </w:rPr>
        <w:t xml:space="preserve"> </w:t>
      </w:r>
      <w:r>
        <w:rPr>
          <w:color w:val="22272F"/>
          <w:sz w:val="26"/>
          <w:szCs w:val="26"/>
        </w:rPr>
        <w:t xml:space="preserve">________________ </w:t>
      </w:r>
      <w:r>
        <w:rPr>
          <w:b/>
          <w:bCs/>
          <w:color w:val="22272F"/>
          <w:sz w:val="26"/>
          <w:szCs w:val="26"/>
        </w:rPr>
        <w:t xml:space="preserve">  ____________________</w:t>
      </w:r>
    </w:p>
    <w:p w:rsidR="00D636E6" w:rsidRDefault="00D636E6" w:rsidP="00D636E6">
      <w:pPr>
        <w:spacing w:before="100" w:beforeAutospacing="1" w:after="100" w:afterAutospacing="1"/>
        <w:ind w:firstLine="400"/>
        <w:jc w:val="center"/>
        <w:rPr>
          <w:sz w:val="28"/>
          <w:szCs w:val="24"/>
        </w:rPr>
      </w:pPr>
      <w:r>
        <w:rPr>
          <w:b/>
          <w:bCs/>
          <w:color w:val="22272F"/>
          <w:sz w:val="26"/>
          <w:szCs w:val="26"/>
        </w:rPr>
        <w:t xml:space="preserve">                                                               Число, месяц, год      фамилия и инициалы  </w:t>
      </w:r>
    </w:p>
    <w:p w:rsidR="005E6F4F" w:rsidRPr="00131EDC" w:rsidRDefault="005E6F4F" w:rsidP="000119E3">
      <w:pPr>
        <w:ind w:firstLine="0"/>
        <w:jc w:val="left"/>
        <w:rPr>
          <w:rFonts w:eastAsia="Times New Roman"/>
          <w:b/>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Pr="004437E3" w:rsidRDefault="00B36F8B" w:rsidP="000119E3">
      <w:pPr>
        <w:ind w:firstLine="0"/>
        <w:jc w:val="left"/>
        <w:rPr>
          <w:rFonts w:eastAsia="Times New Roman"/>
          <w:sz w:val="16"/>
          <w:szCs w:val="16"/>
          <w:lang w:eastAsia="en-US"/>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4437E3" w:rsidTr="00315850">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Периодическое печатное издание</w:t>
            </w: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Алатырского </w:t>
            </w:r>
            <w:r w:rsidR="008640C3">
              <w:rPr>
                <w:rFonts w:eastAsia="Times New Roman"/>
                <w:b/>
                <w:bCs/>
                <w:sz w:val="16"/>
                <w:szCs w:val="16"/>
                <w:lang w:eastAsia="en-US"/>
              </w:rPr>
              <w:t>муниципального округа</w:t>
            </w:r>
            <w:r w:rsidRPr="004437E3">
              <w:rPr>
                <w:rFonts w:eastAsia="Times New Roman"/>
                <w:b/>
                <w:bCs/>
                <w:sz w:val="16"/>
                <w:szCs w:val="16"/>
                <w:lang w:eastAsia="en-US"/>
              </w:rPr>
              <w:t>»</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Адрес редакционного совета и издателя:</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sz w:val="16"/>
                <w:szCs w:val="16"/>
                <w:lang w:eastAsia="en-US"/>
              </w:rPr>
              <w:t xml:space="preserve">429820, г. Алатырь, </w:t>
            </w:r>
            <w:hyperlink r:id="rId36" w:history="1">
              <w:r w:rsidR="00AA67FE" w:rsidRPr="00AA67FE">
                <w:rPr>
                  <w:rFonts w:eastAsia="Times New Roman"/>
                  <w:sz w:val="16"/>
                  <w:szCs w:val="16"/>
                  <w:lang w:eastAsia="en-US"/>
                </w:rPr>
                <w:t>ул.Первомайская, д.87</w:t>
              </w:r>
            </w:hyperlink>
          </w:p>
          <w:p w:rsidR="005E6F4F" w:rsidRPr="00C00079"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val="en-US" w:eastAsia="en-US"/>
              </w:rPr>
              <w:t>Email</w:t>
            </w:r>
            <w:r w:rsidRPr="004437E3">
              <w:rPr>
                <w:rFonts w:eastAsia="Times New Roman"/>
                <w:b/>
                <w:bCs/>
                <w:sz w:val="16"/>
                <w:szCs w:val="16"/>
                <w:lang w:eastAsia="en-US"/>
              </w:rPr>
              <w:t>:</w:t>
            </w:r>
            <w:r w:rsidRPr="004437E3">
              <w:rPr>
                <w:rFonts w:eastAsia="Times New Roman"/>
                <w:sz w:val="16"/>
                <w:szCs w:val="16"/>
                <w:lang w:eastAsia="en-US"/>
              </w:rPr>
              <w:t xml:space="preserve"> </w:t>
            </w:r>
            <w:hyperlink r:id="rId37" w:history="1">
              <w:r w:rsidR="00AA67FE" w:rsidRPr="00380DC1">
                <w:rPr>
                  <w:rStyle w:val="a6"/>
                  <w:rFonts w:eastAsia="Times New Roman"/>
                  <w:sz w:val="16"/>
                  <w:szCs w:val="16"/>
                  <w:lang w:val="en-US" w:eastAsia="en-US"/>
                </w:rPr>
                <w:t>alatr.priem</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cap</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ru</w:t>
              </w:r>
            </w:hyperlink>
          </w:p>
          <w:p w:rsidR="005E6F4F" w:rsidRPr="004437E3" w:rsidRDefault="005E6F4F" w:rsidP="000119E3">
            <w:pPr>
              <w:widowControl w:val="0"/>
              <w:ind w:firstLine="0"/>
              <w:jc w:val="center"/>
              <w:rPr>
                <w:rFonts w:eastAsia="Times New Roman"/>
                <w:sz w:val="16"/>
                <w:szCs w:val="16"/>
                <w:lang w:eastAsia="en-US"/>
              </w:rPr>
            </w:pPr>
          </w:p>
        </w:tc>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Алатырского </w:t>
            </w:r>
            <w:r w:rsidR="008640C3">
              <w:rPr>
                <w:rFonts w:eastAsia="Times New Roman"/>
                <w:b/>
                <w:sz w:val="16"/>
                <w:szCs w:val="16"/>
                <w:lang w:eastAsia="en-US"/>
              </w:rPr>
              <w:t>муниципального округа</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rsidR="005E6F4F" w:rsidRPr="004437E3" w:rsidRDefault="005E6F4F" w:rsidP="000119E3">
            <w:pPr>
              <w:widowControl w:val="0"/>
              <w:ind w:firstLine="0"/>
              <w:jc w:val="center"/>
              <w:rPr>
                <w:rFonts w:eastAsia="Times New Roman"/>
                <w:b/>
                <w:bCs/>
                <w:color w:val="000000"/>
                <w:kern w:val="28"/>
                <w:sz w:val="16"/>
                <w:szCs w:val="16"/>
                <w:lang w:eastAsia="en-US"/>
              </w:rPr>
            </w:pP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sidR="00AD06A6">
              <w:rPr>
                <w:rFonts w:eastAsia="Times New Roman"/>
                <w:color w:val="000000"/>
                <w:kern w:val="28"/>
                <w:sz w:val="16"/>
                <w:szCs w:val="16"/>
                <w:lang w:eastAsia="en-US"/>
              </w:rPr>
              <w:t>Белякова К</w:t>
            </w:r>
            <w:r w:rsidR="00F26D94">
              <w:rPr>
                <w:rFonts w:eastAsia="Times New Roman"/>
                <w:color w:val="000000"/>
                <w:kern w:val="28"/>
                <w:sz w:val="16"/>
                <w:szCs w:val="16"/>
                <w:lang w:eastAsia="en-US"/>
              </w:rPr>
              <w:t>.М.</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w:t>
            </w:r>
            <w:r w:rsidR="00AD06A6">
              <w:rPr>
                <w:rFonts w:eastAsia="Times New Roman"/>
                <w:color w:val="000000"/>
                <w:kern w:val="28"/>
                <w:sz w:val="16"/>
                <w:szCs w:val="16"/>
                <w:lang w:eastAsia="en-US"/>
              </w:rPr>
              <w:t>1</w:t>
            </w:r>
            <w:r w:rsidRPr="004437E3">
              <w:rPr>
                <w:rFonts w:eastAsia="Times New Roman"/>
                <w:color w:val="000000"/>
                <w:kern w:val="28"/>
                <w:sz w:val="16"/>
                <w:szCs w:val="16"/>
                <w:lang w:eastAsia="en-US"/>
              </w:rPr>
              <w:t xml:space="preserve">50 экз. </w:t>
            </w:r>
            <w:r w:rsidRPr="004437E3">
              <w:rPr>
                <w:rFonts w:eastAsia="Times New Roman"/>
                <w:b/>
                <w:bCs/>
                <w:color w:val="000000"/>
                <w:kern w:val="28"/>
                <w:sz w:val="16"/>
                <w:szCs w:val="16"/>
                <w:lang w:eastAsia="en-US"/>
              </w:rPr>
              <w:t xml:space="preserve">Объем </w:t>
            </w:r>
            <w:r w:rsidR="002639FF">
              <w:rPr>
                <w:rFonts w:eastAsia="Times New Roman"/>
                <w:b/>
                <w:bCs/>
                <w:color w:val="000000"/>
                <w:kern w:val="28"/>
                <w:sz w:val="16"/>
                <w:szCs w:val="16"/>
                <w:lang w:eastAsia="en-US"/>
              </w:rPr>
              <w:t>10</w:t>
            </w:r>
            <w:r w:rsidRPr="004437E3">
              <w:rPr>
                <w:rFonts w:eastAsia="Times New Roman"/>
                <w:b/>
                <w:bCs/>
                <w:color w:val="000000"/>
                <w:kern w:val="28"/>
                <w:sz w:val="16"/>
                <w:szCs w:val="16"/>
                <w:lang w:eastAsia="en-US"/>
              </w:rPr>
              <w:t xml:space="preserve"> </w:t>
            </w:r>
            <w:r w:rsidRPr="004437E3">
              <w:rPr>
                <w:rFonts w:eastAsia="Times New Roman"/>
                <w:color w:val="000000"/>
                <w:kern w:val="28"/>
                <w:sz w:val="16"/>
                <w:szCs w:val="16"/>
                <w:lang w:eastAsia="en-US"/>
              </w:rPr>
              <w:t>п.л. формат А-4</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Распространяется бесплатно</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rsidR="005E6F4F" w:rsidRPr="004437E3" w:rsidRDefault="006E16E7" w:rsidP="006E16E7">
            <w:pPr>
              <w:widowControl w:val="0"/>
              <w:ind w:firstLine="0"/>
              <w:jc w:val="center"/>
              <w:rPr>
                <w:rFonts w:eastAsia="Times New Roman"/>
                <w:sz w:val="16"/>
                <w:szCs w:val="16"/>
                <w:lang w:eastAsia="en-US"/>
              </w:rPr>
            </w:pPr>
            <w:r>
              <w:rPr>
                <w:rFonts w:eastAsia="Times New Roman"/>
                <w:color w:val="000000"/>
                <w:kern w:val="28"/>
                <w:sz w:val="16"/>
                <w:szCs w:val="16"/>
                <w:lang w:eastAsia="en-US"/>
              </w:rPr>
              <w:t>01</w:t>
            </w:r>
            <w:r w:rsidR="00766708" w:rsidRPr="004437E3">
              <w:rPr>
                <w:rFonts w:eastAsia="Times New Roman"/>
                <w:color w:val="000000"/>
                <w:kern w:val="28"/>
                <w:sz w:val="16"/>
                <w:szCs w:val="16"/>
                <w:lang w:eastAsia="en-US"/>
              </w:rPr>
              <w:t>.</w:t>
            </w:r>
            <w:r w:rsidR="00766708">
              <w:rPr>
                <w:rFonts w:eastAsia="Times New Roman"/>
                <w:color w:val="000000"/>
                <w:kern w:val="28"/>
                <w:sz w:val="16"/>
                <w:szCs w:val="16"/>
                <w:lang w:eastAsia="en-US"/>
              </w:rPr>
              <w:t>0</w:t>
            </w:r>
            <w:r>
              <w:rPr>
                <w:rFonts w:eastAsia="Times New Roman"/>
                <w:color w:val="000000"/>
                <w:kern w:val="28"/>
                <w:sz w:val="16"/>
                <w:szCs w:val="16"/>
                <w:lang w:eastAsia="en-US"/>
              </w:rPr>
              <w:t>9</w:t>
            </w:r>
            <w:r w:rsidR="00766708" w:rsidRPr="004437E3">
              <w:rPr>
                <w:rFonts w:eastAsia="Times New Roman"/>
                <w:color w:val="000000"/>
                <w:kern w:val="28"/>
                <w:sz w:val="16"/>
                <w:szCs w:val="16"/>
                <w:lang w:eastAsia="en-US"/>
              </w:rPr>
              <w:t>.20</w:t>
            </w:r>
            <w:r w:rsidR="00766708">
              <w:rPr>
                <w:rFonts w:eastAsia="Times New Roman"/>
                <w:color w:val="000000"/>
                <w:kern w:val="28"/>
                <w:sz w:val="16"/>
                <w:szCs w:val="16"/>
                <w:lang w:eastAsia="en-US"/>
              </w:rPr>
              <w:t>2</w:t>
            </w:r>
            <w:r w:rsidR="00865CFA">
              <w:rPr>
                <w:rFonts w:eastAsia="Times New Roman"/>
                <w:color w:val="000000"/>
                <w:kern w:val="28"/>
                <w:sz w:val="16"/>
                <w:szCs w:val="16"/>
                <w:lang w:eastAsia="en-US"/>
              </w:rPr>
              <w:t>6</w:t>
            </w:r>
            <w:r w:rsidR="00766708" w:rsidRPr="004437E3">
              <w:rPr>
                <w:rFonts w:eastAsia="Times New Roman"/>
                <w:color w:val="000000"/>
                <w:kern w:val="28"/>
                <w:sz w:val="16"/>
                <w:szCs w:val="16"/>
                <w:lang w:eastAsia="en-US"/>
              </w:rPr>
              <w:t xml:space="preserve"> г.</w:t>
            </w:r>
            <w:r w:rsidR="005E6F4F" w:rsidRPr="004437E3">
              <w:rPr>
                <w:rFonts w:eastAsia="Times New Roman"/>
                <w:color w:val="000000"/>
                <w:kern w:val="28"/>
                <w:sz w:val="16"/>
                <w:szCs w:val="16"/>
                <w:lang w:eastAsia="en-US"/>
              </w:rPr>
              <w:t xml:space="preserve"> в 10.00</w:t>
            </w:r>
          </w:p>
        </w:tc>
      </w:tr>
    </w:tbl>
    <w:p w:rsidR="005E6F4F" w:rsidRPr="004437E3" w:rsidRDefault="005E6F4F" w:rsidP="000119E3">
      <w:pPr>
        <w:ind w:firstLine="0"/>
        <w:jc w:val="left"/>
        <w:rPr>
          <w:rFonts w:eastAsia="Times New Roman"/>
          <w:sz w:val="16"/>
          <w:szCs w:val="16"/>
          <w:lang w:eastAsia="en-US"/>
        </w:rPr>
      </w:pPr>
    </w:p>
    <w:p w:rsidR="005E6F4F" w:rsidRPr="004437E3" w:rsidRDefault="005E6F4F" w:rsidP="000119E3">
      <w:pPr>
        <w:ind w:firstLine="0"/>
        <w:jc w:val="left"/>
        <w:rPr>
          <w:rFonts w:eastAsia="Times New Roman"/>
          <w:sz w:val="16"/>
          <w:szCs w:val="16"/>
          <w:lang w:eastAsia="en-US"/>
        </w:rPr>
      </w:pPr>
    </w:p>
    <w:sectPr w:rsidR="005E6F4F" w:rsidRPr="004437E3" w:rsidSect="00131EDC">
      <w:headerReference w:type="default" r:id="rId38"/>
      <w:pgSz w:w="11906" w:h="16838"/>
      <w:pgMar w:top="567"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294E" w:rsidRDefault="00B2294E"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B2294E" w:rsidRDefault="00B2294E"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Cyr Chuv">
    <w:altName w:val="Arial"/>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altName w:val="Times New Roman"/>
    <w:charset w:val="00"/>
    <w:family w:val="auto"/>
    <w:pitch w:val="variable"/>
    <w:sig w:usb0="00000203" w:usb1="00000000" w:usb2="00000000" w:usb3="00000000" w:csb0="00000005"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altName w:val="Franklin Gothic Medium Cond"/>
    <w:panose1 w:val="020B0606020202030204"/>
    <w:charset w:val="CC"/>
    <w:family w:val="swiss"/>
    <w:pitch w:val="variable"/>
    <w:sig w:usb0="00000287" w:usb1="00000800" w:usb2="00000000" w:usb3="00000000" w:csb0="0000009F" w:csb1="00000000"/>
  </w:font>
  <w:font w:name="OpenSymbol">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20002A87" w:usb1="80000000" w:usb2="00000008"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294E" w:rsidRDefault="00B2294E"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B2294E" w:rsidRDefault="00B2294E"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2EA" w:rsidRPr="00747453" w:rsidRDefault="006572EA" w:rsidP="00F57366">
    <w:pPr>
      <w:pStyle w:val="ab"/>
      <w:jc w:val="center"/>
    </w:pPr>
    <w:r>
      <w:fldChar w:fldCharType="begin"/>
    </w:r>
    <w:r>
      <w:instrText>PAGE   \* MERGEFORMAT</w:instrText>
    </w:r>
    <w:r>
      <w:fldChar w:fldCharType="separate"/>
    </w:r>
    <w:r w:rsidR="00996132">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000002"/>
    <w:multiLevelType w:val="singleLevel"/>
    <w:tmpl w:val="00000002"/>
    <w:lvl w:ilvl="0">
      <w:start w:val="1"/>
      <w:numFmt w:val="decimal"/>
      <w:lvlText w:val="%1."/>
      <w:lvlJc w:val="left"/>
      <w:pPr>
        <w:tabs>
          <w:tab w:val="num" w:pos="1600"/>
        </w:tabs>
        <w:ind w:left="1600" w:hanging="360"/>
      </w:pPr>
      <w:rPr>
        <w:rFonts w:cs="Times New Roman"/>
        <w:b/>
      </w:rPr>
    </w:lvl>
  </w:abstractNum>
  <w:abstractNum w:abstractNumId="3">
    <w:nsid w:val="00000003"/>
    <w:multiLevelType w:val="multilevel"/>
    <w:tmpl w:val="00000003"/>
    <w:lvl w:ilvl="0">
      <w:start w:val="1"/>
      <w:numFmt w:val="decimal"/>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
    <w:nsid w:val="00000004"/>
    <w:multiLevelType w:val="multilevel"/>
    <w:tmpl w:val="00000004"/>
    <w:lvl w:ilvl="0">
      <w:start w:val="1"/>
      <w:numFmt w:val="decimal"/>
      <w:lvlText w:val="%1."/>
      <w:lvlJc w:val="left"/>
      <w:pPr>
        <w:tabs>
          <w:tab w:val="num" w:pos="720"/>
        </w:tabs>
        <w:ind w:left="720" w:hanging="360"/>
      </w:pPr>
      <w:rPr>
        <w:rFonts w:cs="Times New Roman"/>
      </w:rPr>
    </w:lvl>
    <w:lvl w:ilvl="1">
      <w:start w:val="2"/>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7">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9">
    <w:nsid w:val="16B977B9"/>
    <w:multiLevelType w:val="hybridMultilevel"/>
    <w:tmpl w:val="257C5DD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
    <w:nsid w:val="16CB308E"/>
    <w:multiLevelType w:val="hybridMultilevel"/>
    <w:tmpl w:val="2E445FA4"/>
    <w:lvl w:ilvl="0" w:tplc="B11C10A0">
      <w:start w:val="1"/>
      <w:numFmt w:val="decimal"/>
      <w:lvlText w:val="%1."/>
      <w:lvlJc w:val="left"/>
      <w:pPr>
        <w:ind w:left="927" w:hanging="360"/>
      </w:pPr>
      <w:rPr>
        <w:rFonts w:cs="Times New Roman" w:hint="default"/>
        <w:b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1">
    <w:nsid w:val="19B44D0B"/>
    <w:multiLevelType w:val="multilevel"/>
    <w:tmpl w:val="E698F04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1BA24481"/>
    <w:multiLevelType w:val="multilevel"/>
    <w:tmpl w:val="6C5A2880"/>
    <w:lvl w:ilvl="0">
      <w:start w:val="4"/>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nsid w:val="1E4C0E22"/>
    <w:multiLevelType w:val="hybridMultilevel"/>
    <w:tmpl w:val="DFB01972"/>
    <w:lvl w:ilvl="0" w:tplc="FFFFFFFF">
      <w:start w:val="1"/>
      <w:numFmt w:val="decimal"/>
      <w:lvlText w:val="%1."/>
      <w:lvlJc w:val="left"/>
      <w:pPr>
        <w:ind w:left="927" w:hanging="360"/>
      </w:pPr>
      <w:rPr>
        <w:rFonts w:cs="Times New Roman" w:hint="default"/>
        <w:sz w:val="26"/>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15">
    <w:nsid w:val="1F1E6BE4"/>
    <w:multiLevelType w:val="hybridMultilevel"/>
    <w:tmpl w:val="E320F062"/>
    <w:lvl w:ilvl="0" w:tplc="FFFFFFFF">
      <w:start w:val="1"/>
      <w:numFmt w:val="decimal"/>
      <w:lvlText w:val="%1."/>
      <w:lvlJc w:val="left"/>
      <w:pPr>
        <w:tabs>
          <w:tab w:val="num" w:pos="735"/>
        </w:tabs>
        <w:ind w:left="735" w:hanging="375"/>
      </w:pPr>
      <w:rPr>
        <w:rFonts w:cs="Times New Roman"/>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16">
    <w:nsid w:val="256B367C"/>
    <w:multiLevelType w:val="hybridMultilevel"/>
    <w:tmpl w:val="A9FCA3E8"/>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7">
    <w:nsid w:val="29031C3A"/>
    <w:multiLevelType w:val="multilevel"/>
    <w:tmpl w:val="D7E29B2A"/>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nsid w:val="2A373D27"/>
    <w:multiLevelType w:val="hybridMultilevel"/>
    <w:tmpl w:val="C49043D2"/>
    <w:lvl w:ilvl="0" w:tplc="FFFFFFFF">
      <w:start w:val="1"/>
      <w:numFmt w:val="decimal"/>
      <w:lvlText w:val="%1)"/>
      <w:lvlJc w:val="left"/>
      <w:pPr>
        <w:ind w:left="1440" w:hanging="360"/>
      </w:pPr>
      <w:rPr>
        <w:rFonts w:cs="Times New Roman"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nsid w:val="2D497C10"/>
    <w:multiLevelType w:val="hybridMultilevel"/>
    <w:tmpl w:val="77EAE0D4"/>
    <w:lvl w:ilvl="0" w:tplc="FFFFFFFF">
      <w:start w:val="1"/>
      <w:numFmt w:val="decimal"/>
      <w:lvlText w:val="%1."/>
      <w:lvlJc w:val="left"/>
      <w:pPr>
        <w:ind w:left="1080" w:hanging="360"/>
      </w:pPr>
      <w:rPr>
        <w:rFonts w:cs="Times New Roman" w:hint="default"/>
        <w:b w:val="0"/>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20">
    <w:nsid w:val="2DCF232C"/>
    <w:multiLevelType w:val="multilevel"/>
    <w:tmpl w:val="FD7C349A"/>
    <w:lvl w:ilvl="0">
      <w:start w:val="4"/>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1">
    <w:nsid w:val="35D432DE"/>
    <w:multiLevelType w:val="hybridMultilevel"/>
    <w:tmpl w:val="56AEC7FC"/>
    <w:lvl w:ilvl="0" w:tplc="E34424E0">
      <w:start w:val="1"/>
      <w:numFmt w:val="decimal"/>
      <w:lvlText w:val="%1)"/>
      <w:lvlJc w:val="left"/>
      <w:pPr>
        <w:ind w:left="750" w:hanging="360"/>
      </w:pPr>
      <w:rPr>
        <w:rFonts w:cs="Times New Roman"/>
      </w:rPr>
    </w:lvl>
    <w:lvl w:ilvl="1" w:tplc="04190019">
      <w:start w:val="1"/>
      <w:numFmt w:val="lowerLetter"/>
      <w:lvlText w:val="%2."/>
      <w:lvlJc w:val="left"/>
      <w:pPr>
        <w:ind w:left="1470" w:hanging="360"/>
      </w:pPr>
      <w:rPr>
        <w:rFonts w:cs="Times New Roman"/>
      </w:rPr>
    </w:lvl>
    <w:lvl w:ilvl="2" w:tplc="0419001B">
      <w:start w:val="1"/>
      <w:numFmt w:val="lowerRoman"/>
      <w:lvlText w:val="%3."/>
      <w:lvlJc w:val="right"/>
      <w:pPr>
        <w:ind w:left="2190" w:hanging="180"/>
      </w:pPr>
      <w:rPr>
        <w:rFonts w:cs="Times New Roman"/>
      </w:rPr>
    </w:lvl>
    <w:lvl w:ilvl="3" w:tplc="0419000F">
      <w:start w:val="1"/>
      <w:numFmt w:val="decimal"/>
      <w:lvlText w:val="%4."/>
      <w:lvlJc w:val="left"/>
      <w:pPr>
        <w:ind w:left="2910" w:hanging="360"/>
      </w:pPr>
      <w:rPr>
        <w:rFonts w:cs="Times New Roman"/>
      </w:rPr>
    </w:lvl>
    <w:lvl w:ilvl="4" w:tplc="04190019">
      <w:start w:val="1"/>
      <w:numFmt w:val="lowerLetter"/>
      <w:lvlText w:val="%5."/>
      <w:lvlJc w:val="left"/>
      <w:pPr>
        <w:ind w:left="3630" w:hanging="360"/>
      </w:pPr>
      <w:rPr>
        <w:rFonts w:cs="Times New Roman"/>
      </w:rPr>
    </w:lvl>
    <w:lvl w:ilvl="5" w:tplc="0419001B">
      <w:start w:val="1"/>
      <w:numFmt w:val="lowerRoman"/>
      <w:lvlText w:val="%6."/>
      <w:lvlJc w:val="right"/>
      <w:pPr>
        <w:ind w:left="4350" w:hanging="180"/>
      </w:pPr>
      <w:rPr>
        <w:rFonts w:cs="Times New Roman"/>
      </w:rPr>
    </w:lvl>
    <w:lvl w:ilvl="6" w:tplc="0419000F">
      <w:start w:val="1"/>
      <w:numFmt w:val="decimal"/>
      <w:lvlText w:val="%7."/>
      <w:lvlJc w:val="left"/>
      <w:pPr>
        <w:ind w:left="5070" w:hanging="360"/>
      </w:pPr>
      <w:rPr>
        <w:rFonts w:cs="Times New Roman"/>
      </w:rPr>
    </w:lvl>
    <w:lvl w:ilvl="7" w:tplc="04190019">
      <w:start w:val="1"/>
      <w:numFmt w:val="lowerLetter"/>
      <w:lvlText w:val="%8."/>
      <w:lvlJc w:val="left"/>
      <w:pPr>
        <w:ind w:left="5790" w:hanging="360"/>
      </w:pPr>
      <w:rPr>
        <w:rFonts w:cs="Times New Roman"/>
      </w:rPr>
    </w:lvl>
    <w:lvl w:ilvl="8" w:tplc="0419001B">
      <w:start w:val="1"/>
      <w:numFmt w:val="lowerRoman"/>
      <w:lvlText w:val="%9."/>
      <w:lvlJc w:val="right"/>
      <w:pPr>
        <w:ind w:left="6510" w:hanging="180"/>
      </w:pPr>
      <w:rPr>
        <w:rFonts w:cs="Times New Roman"/>
      </w:rPr>
    </w:lvl>
  </w:abstractNum>
  <w:abstractNum w:abstractNumId="22">
    <w:nsid w:val="397E45AD"/>
    <w:multiLevelType w:val="multilevel"/>
    <w:tmpl w:val="8CF619F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nsid w:val="3A1C0B8D"/>
    <w:multiLevelType w:val="hybridMultilevel"/>
    <w:tmpl w:val="FDD8DBC4"/>
    <w:lvl w:ilvl="0" w:tplc="FFFFFFFF">
      <w:start w:val="4"/>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4">
    <w:nsid w:val="41360517"/>
    <w:multiLevelType w:val="hybridMultilevel"/>
    <w:tmpl w:val="F6EAFB04"/>
    <w:lvl w:ilvl="0" w:tplc="FFFFFFFF">
      <w:start w:val="1"/>
      <w:numFmt w:val="decimal"/>
      <w:lvlText w:val="%1."/>
      <w:lvlJc w:val="left"/>
      <w:pPr>
        <w:tabs>
          <w:tab w:val="num" w:pos="720"/>
        </w:tabs>
        <w:ind w:left="720" w:hanging="360"/>
      </w:pPr>
      <w:rPr>
        <w:rFonts w:cs="Times New Roman"/>
        <w:sz w:val="26"/>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5">
    <w:nsid w:val="431A78B7"/>
    <w:multiLevelType w:val="hybridMultilevel"/>
    <w:tmpl w:val="CB9CA07A"/>
    <w:lvl w:ilvl="0" w:tplc="FFFFFFFF">
      <w:start w:val="1"/>
      <w:numFmt w:val="decimal"/>
      <w:lvlText w:val="%1."/>
      <w:lvlJc w:val="left"/>
      <w:pPr>
        <w:tabs>
          <w:tab w:val="num" w:pos="927"/>
        </w:tabs>
        <w:ind w:left="927" w:hanging="360"/>
      </w:pPr>
      <w:rPr>
        <w:rFonts w:cs="Times New Roman" w:hint="default"/>
        <w:sz w:val="24"/>
      </w:rPr>
    </w:lvl>
    <w:lvl w:ilvl="1" w:tplc="FFFFFFFF" w:tentative="1">
      <w:start w:val="1"/>
      <w:numFmt w:val="lowerLetter"/>
      <w:lvlText w:val="%2."/>
      <w:lvlJc w:val="left"/>
      <w:pPr>
        <w:tabs>
          <w:tab w:val="num" w:pos="1647"/>
        </w:tabs>
        <w:ind w:left="1647" w:hanging="360"/>
      </w:pPr>
      <w:rPr>
        <w:rFonts w:cs="Times New Roman"/>
      </w:rPr>
    </w:lvl>
    <w:lvl w:ilvl="2" w:tplc="FFFFFFFF" w:tentative="1">
      <w:start w:val="1"/>
      <w:numFmt w:val="lowerRoman"/>
      <w:lvlText w:val="%3."/>
      <w:lvlJc w:val="right"/>
      <w:pPr>
        <w:tabs>
          <w:tab w:val="num" w:pos="2367"/>
        </w:tabs>
        <w:ind w:left="2367" w:hanging="180"/>
      </w:pPr>
      <w:rPr>
        <w:rFonts w:cs="Times New Roman"/>
      </w:rPr>
    </w:lvl>
    <w:lvl w:ilvl="3" w:tplc="FFFFFFFF" w:tentative="1">
      <w:start w:val="1"/>
      <w:numFmt w:val="decimal"/>
      <w:lvlText w:val="%4."/>
      <w:lvlJc w:val="left"/>
      <w:pPr>
        <w:tabs>
          <w:tab w:val="num" w:pos="3087"/>
        </w:tabs>
        <w:ind w:left="3087" w:hanging="360"/>
      </w:pPr>
      <w:rPr>
        <w:rFonts w:cs="Times New Roman"/>
      </w:rPr>
    </w:lvl>
    <w:lvl w:ilvl="4" w:tplc="FFFFFFFF" w:tentative="1">
      <w:start w:val="1"/>
      <w:numFmt w:val="lowerLetter"/>
      <w:lvlText w:val="%5."/>
      <w:lvlJc w:val="left"/>
      <w:pPr>
        <w:tabs>
          <w:tab w:val="num" w:pos="3807"/>
        </w:tabs>
        <w:ind w:left="3807" w:hanging="360"/>
      </w:pPr>
      <w:rPr>
        <w:rFonts w:cs="Times New Roman"/>
      </w:rPr>
    </w:lvl>
    <w:lvl w:ilvl="5" w:tplc="FFFFFFFF" w:tentative="1">
      <w:start w:val="1"/>
      <w:numFmt w:val="lowerRoman"/>
      <w:lvlText w:val="%6."/>
      <w:lvlJc w:val="right"/>
      <w:pPr>
        <w:tabs>
          <w:tab w:val="num" w:pos="4527"/>
        </w:tabs>
        <w:ind w:left="4527" w:hanging="180"/>
      </w:pPr>
      <w:rPr>
        <w:rFonts w:cs="Times New Roman"/>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26">
    <w:nsid w:val="4B3738F8"/>
    <w:multiLevelType w:val="hybridMultilevel"/>
    <w:tmpl w:val="6AACC684"/>
    <w:lvl w:ilvl="0" w:tplc="FFFFFFFF">
      <w:start w:val="2"/>
      <w:numFmt w:val="decimal"/>
      <w:lvlText w:val="%1."/>
      <w:lvlJc w:val="left"/>
      <w:pPr>
        <w:ind w:left="927" w:hanging="360"/>
      </w:pPr>
      <w:rPr>
        <w:rFonts w:cs="Times New Roman" w:hint="default"/>
        <w:b w:val="0"/>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7">
    <w:nsid w:val="4BE548C1"/>
    <w:multiLevelType w:val="hybridMultilevel"/>
    <w:tmpl w:val="58EA6360"/>
    <w:lvl w:ilvl="0" w:tplc="FFFFFFFF">
      <w:start w:val="1"/>
      <w:numFmt w:val="decimal"/>
      <w:lvlText w:val="%1."/>
      <w:lvlJc w:val="left"/>
      <w:pPr>
        <w:ind w:left="2177" w:hanging="900"/>
      </w:pPr>
      <w:rPr>
        <w:rFonts w:cs="Times New Roman" w:hint="default"/>
        <w:b w:val="0"/>
      </w:rPr>
    </w:lvl>
    <w:lvl w:ilvl="1" w:tplc="FFFFFFFF" w:tentative="1">
      <w:start w:val="1"/>
      <w:numFmt w:val="lowerLetter"/>
      <w:lvlText w:val="%2."/>
      <w:lvlJc w:val="left"/>
      <w:pPr>
        <w:ind w:left="1887" w:hanging="360"/>
      </w:pPr>
      <w:rPr>
        <w:rFonts w:cs="Times New Roman"/>
      </w:rPr>
    </w:lvl>
    <w:lvl w:ilvl="2" w:tplc="FFFFFFFF" w:tentative="1">
      <w:start w:val="1"/>
      <w:numFmt w:val="lowerRoman"/>
      <w:lvlText w:val="%3."/>
      <w:lvlJc w:val="right"/>
      <w:pPr>
        <w:ind w:left="2607" w:hanging="180"/>
      </w:pPr>
      <w:rPr>
        <w:rFonts w:cs="Times New Roman"/>
      </w:rPr>
    </w:lvl>
    <w:lvl w:ilvl="3" w:tplc="FFFFFFFF" w:tentative="1">
      <w:start w:val="1"/>
      <w:numFmt w:val="decimal"/>
      <w:lvlText w:val="%4."/>
      <w:lvlJc w:val="left"/>
      <w:pPr>
        <w:ind w:left="3327" w:hanging="360"/>
      </w:pPr>
      <w:rPr>
        <w:rFonts w:cs="Times New Roman"/>
      </w:rPr>
    </w:lvl>
    <w:lvl w:ilvl="4" w:tplc="FFFFFFFF" w:tentative="1">
      <w:start w:val="1"/>
      <w:numFmt w:val="lowerLetter"/>
      <w:lvlText w:val="%5."/>
      <w:lvlJc w:val="left"/>
      <w:pPr>
        <w:ind w:left="4047" w:hanging="360"/>
      </w:pPr>
      <w:rPr>
        <w:rFonts w:cs="Times New Roman"/>
      </w:rPr>
    </w:lvl>
    <w:lvl w:ilvl="5" w:tplc="FFFFFFFF" w:tentative="1">
      <w:start w:val="1"/>
      <w:numFmt w:val="lowerRoman"/>
      <w:lvlText w:val="%6."/>
      <w:lvlJc w:val="right"/>
      <w:pPr>
        <w:ind w:left="4767" w:hanging="180"/>
      </w:pPr>
      <w:rPr>
        <w:rFonts w:cs="Times New Roman"/>
      </w:rPr>
    </w:lvl>
    <w:lvl w:ilvl="6" w:tplc="FFFFFFFF" w:tentative="1">
      <w:start w:val="1"/>
      <w:numFmt w:val="decimal"/>
      <w:lvlText w:val="%7."/>
      <w:lvlJc w:val="left"/>
      <w:pPr>
        <w:ind w:left="5487" w:hanging="360"/>
      </w:pPr>
      <w:rPr>
        <w:rFonts w:cs="Times New Roman"/>
      </w:rPr>
    </w:lvl>
    <w:lvl w:ilvl="7" w:tplc="FFFFFFFF" w:tentative="1">
      <w:start w:val="1"/>
      <w:numFmt w:val="lowerLetter"/>
      <w:lvlText w:val="%8."/>
      <w:lvlJc w:val="left"/>
      <w:pPr>
        <w:ind w:left="6207" w:hanging="360"/>
      </w:pPr>
      <w:rPr>
        <w:rFonts w:cs="Times New Roman"/>
      </w:rPr>
    </w:lvl>
    <w:lvl w:ilvl="8" w:tplc="FFFFFFFF" w:tentative="1">
      <w:start w:val="1"/>
      <w:numFmt w:val="lowerRoman"/>
      <w:lvlText w:val="%9."/>
      <w:lvlJc w:val="right"/>
      <w:pPr>
        <w:ind w:left="6927" w:hanging="180"/>
      </w:pPr>
      <w:rPr>
        <w:rFonts w:cs="Times New Roman"/>
      </w:rPr>
    </w:lvl>
  </w:abstractNum>
  <w:abstractNum w:abstractNumId="28">
    <w:nsid w:val="4D6A1047"/>
    <w:multiLevelType w:val="multilevel"/>
    <w:tmpl w:val="DB0E6138"/>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9">
    <w:nsid w:val="4FAB13B5"/>
    <w:multiLevelType w:val="hybridMultilevel"/>
    <w:tmpl w:val="0CDEE730"/>
    <w:lvl w:ilvl="0" w:tplc="FFFFFFFF">
      <w:start w:val="3"/>
      <w:numFmt w:val="decimal"/>
      <w:lvlText w:val="%1."/>
      <w:lvlJc w:val="left"/>
      <w:pPr>
        <w:ind w:left="900" w:hanging="360"/>
      </w:pPr>
      <w:rPr>
        <w:rFonts w:cs="Times New Roman" w:hint="default"/>
      </w:rPr>
    </w:lvl>
    <w:lvl w:ilvl="1" w:tplc="FFFFFFFF" w:tentative="1">
      <w:start w:val="1"/>
      <w:numFmt w:val="lowerLetter"/>
      <w:lvlText w:val="%2."/>
      <w:lvlJc w:val="left"/>
      <w:pPr>
        <w:ind w:left="1620" w:hanging="360"/>
      </w:pPr>
      <w:rPr>
        <w:rFonts w:cs="Times New Roman"/>
      </w:rPr>
    </w:lvl>
    <w:lvl w:ilvl="2" w:tplc="FFFFFFFF" w:tentative="1">
      <w:start w:val="1"/>
      <w:numFmt w:val="lowerRoman"/>
      <w:lvlText w:val="%3."/>
      <w:lvlJc w:val="right"/>
      <w:pPr>
        <w:ind w:left="2340" w:hanging="180"/>
      </w:pPr>
      <w:rPr>
        <w:rFonts w:cs="Times New Roman"/>
      </w:rPr>
    </w:lvl>
    <w:lvl w:ilvl="3" w:tplc="FFFFFFFF" w:tentative="1">
      <w:start w:val="1"/>
      <w:numFmt w:val="decimal"/>
      <w:lvlText w:val="%4."/>
      <w:lvlJc w:val="left"/>
      <w:pPr>
        <w:ind w:left="3060" w:hanging="360"/>
      </w:pPr>
      <w:rPr>
        <w:rFonts w:cs="Times New Roman"/>
      </w:rPr>
    </w:lvl>
    <w:lvl w:ilvl="4" w:tplc="FFFFFFFF" w:tentative="1">
      <w:start w:val="1"/>
      <w:numFmt w:val="lowerLetter"/>
      <w:lvlText w:val="%5."/>
      <w:lvlJc w:val="left"/>
      <w:pPr>
        <w:ind w:left="3780" w:hanging="360"/>
      </w:pPr>
      <w:rPr>
        <w:rFonts w:cs="Times New Roman"/>
      </w:rPr>
    </w:lvl>
    <w:lvl w:ilvl="5" w:tplc="FFFFFFFF" w:tentative="1">
      <w:start w:val="1"/>
      <w:numFmt w:val="lowerRoman"/>
      <w:lvlText w:val="%6."/>
      <w:lvlJc w:val="right"/>
      <w:pPr>
        <w:ind w:left="4500" w:hanging="180"/>
      </w:pPr>
      <w:rPr>
        <w:rFonts w:cs="Times New Roman"/>
      </w:rPr>
    </w:lvl>
    <w:lvl w:ilvl="6" w:tplc="FFFFFFFF" w:tentative="1">
      <w:start w:val="1"/>
      <w:numFmt w:val="decimal"/>
      <w:lvlText w:val="%7."/>
      <w:lvlJc w:val="left"/>
      <w:pPr>
        <w:ind w:left="5220" w:hanging="360"/>
      </w:pPr>
      <w:rPr>
        <w:rFonts w:cs="Times New Roman"/>
      </w:rPr>
    </w:lvl>
    <w:lvl w:ilvl="7" w:tplc="FFFFFFFF" w:tentative="1">
      <w:start w:val="1"/>
      <w:numFmt w:val="lowerLetter"/>
      <w:lvlText w:val="%8."/>
      <w:lvlJc w:val="left"/>
      <w:pPr>
        <w:ind w:left="5940" w:hanging="360"/>
      </w:pPr>
      <w:rPr>
        <w:rFonts w:cs="Times New Roman"/>
      </w:rPr>
    </w:lvl>
    <w:lvl w:ilvl="8" w:tplc="FFFFFFFF" w:tentative="1">
      <w:start w:val="1"/>
      <w:numFmt w:val="lowerRoman"/>
      <w:lvlText w:val="%9."/>
      <w:lvlJc w:val="right"/>
      <w:pPr>
        <w:ind w:left="6660" w:hanging="180"/>
      </w:pPr>
      <w:rPr>
        <w:rFonts w:cs="Times New Roman"/>
      </w:rPr>
    </w:lvl>
  </w:abstractNum>
  <w:abstractNum w:abstractNumId="30">
    <w:nsid w:val="50FE7622"/>
    <w:multiLevelType w:val="multilevel"/>
    <w:tmpl w:val="82F8DAA2"/>
    <w:lvl w:ilvl="0">
      <w:start w:val="1"/>
      <w:numFmt w:val="decimal"/>
      <w:lvlText w:val="%1."/>
      <w:lvlJc w:val="left"/>
      <w:pPr>
        <w:ind w:left="390" w:hanging="390"/>
      </w:pPr>
      <w:rPr>
        <w:rFonts w:cs="Times New Roman"/>
      </w:rPr>
    </w:lvl>
    <w:lvl w:ilvl="1">
      <w:start w:val="1"/>
      <w:numFmt w:val="decimal"/>
      <w:lvlText w:val="%1.%2."/>
      <w:lvlJc w:val="left"/>
      <w:pPr>
        <w:ind w:left="1980" w:hanging="720"/>
      </w:pPr>
      <w:rPr>
        <w:rFonts w:cs="Times New Roman"/>
      </w:rPr>
    </w:lvl>
    <w:lvl w:ilvl="2">
      <w:start w:val="1"/>
      <w:numFmt w:val="decimal"/>
      <w:lvlText w:val="%1.%2.%3."/>
      <w:lvlJc w:val="left"/>
      <w:pPr>
        <w:ind w:left="3240" w:hanging="720"/>
      </w:pPr>
      <w:rPr>
        <w:rFonts w:cs="Times New Roman"/>
      </w:rPr>
    </w:lvl>
    <w:lvl w:ilvl="3">
      <w:start w:val="1"/>
      <w:numFmt w:val="decimal"/>
      <w:lvlText w:val="%1.%2.%3.%4."/>
      <w:lvlJc w:val="left"/>
      <w:pPr>
        <w:ind w:left="4860" w:hanging="1080"/>
      </w:pPr>
      <w:rPr>
        <w:rFonts w:cs="Times New Roman"/>
      </w:rPr>
    </w:lvl>
    <w:lvl w:ilvl="4">
      <w:start w:val="1"/>
      <w:numFmt w:val="decimal"/>
      <w:lvlText w:val="%1.%2.%3.%4.%5."/>
      <w:lvlJc w:val="left"/>
      <w:pPr>
        <w:ind w:left="6120" w:hanging="1080"/>
      </w:pPr>
      <w:rPr>
        <w:rFonts w:cs="Times New Roman"/>
      </w:rPr>
    </w:lvl>
    <w:lvl w:ilvl="5">
      <w:start w:val="1"/>
      <w:numFmt w:val="decimal"/>
      <w:lvlText w:val="%1.%2.%3.%4.%5.%6."/>
      <w:lvlJc w:val="left"/>
      <w:pPr>
        <w:ind w:left="7740" w:hanging="1440"/>
      </w:pPr>
      <w:rPr>
        <w:rFonts w:cs="Times New Roman"/>
      </w:rPr>
    </w:lvl>
    <w:lvl w:ilvl="6">
      <w:start w:val="1"/>
      <w:numFmt w:val="decimal"/>
      <w:lvlText w:val="%1.%2.%3.%4.%5.%6.%7."/>
      <w:lvlJc w:val="left"/>
      <w:pPr>
        <w:ind w:left="9000" w:hanging="1440"/>
      </w:pPr>
      <w:rPr>
        <w:rFonts w:cs="Times New Roman"/>
      </w:rPr>
    </w:lvl>
    <w:lvl w:ilvl="7">
      <w:start w:val="1"/>
      <w:numFmt w:val="decimal"/>
      <w:lvlText w:val="%1.%2.%3.%4.%5.%6.%7.%8."/>
      <w:lvlJc w:val="left"/>
      <w:pPr>
        <w:ind w:left="10620" w:hanging="1800"/>
      </w:pPr>
      <w:rPr>
        <w:rFonts w:cs="Times New Roman"/>
      </w:rPr>
    </w:lvl>
    <w:lvl w:ilvl="8">
      <w:start w:val="1"/>
      <w:numFmt w:val="decimal"/>
      <w:lvlText w:val="%1.%2.%3.%4.%5.%6.%7.%8.%9."/>
      <w:lvlJc w:val="left"/>
      <w:pPr>
        <w:ind w:left="11880" w:hanging="1800"/>
      </w:pPr>
      <w:rPr>
        <w:rFonts w:cs="Times New Roman"/>
      </w:rPr>
    </w:lvl>
  </w:abstractNum>
  <w:abstractNum w:abstractNumId="31">
    <w:nsid w:val="53A6479E"/>
    <w:multiLevelType w:val="hybridMultilevel"/>
    <w:tmpl w:val="FB9AD77C"/>
    <w:lvl w:ilvl="0" w:tplc="FFFFFFFF">
      <w:start w:val="3"/>
      <w:numFmt w:val="decimal"/>
      <w:lvlText w:val="%1."/>
      <w:lvlJc w:val="left"/>
      <w:pPr>
        <w:ind w:left="1287" w:hanging="360"/>
      </w:pPr>
      <w:rPr>
        <w:rFonts w:cs="Times New Roman" w:hint="default"/>
      </w:rPr>
    </w:lvl>
    <w:lvl w:ilvl="1" w:tplc="FFFFFFFF" w:tentative="1">
      <w:start w:val="1"/>
      <w:numFmt w:val="lowerLetter"/>
      <w:lvlText w:val="%2."/>
      <w:lvlJc w:val="left"/>
      <w:pPr>
        <w:ind w:left="2007" w:hanging="360"/>
      </w:pPr>
      <w:rPr>
        <w:rFonts w:cs="Times New Roman"/>
      </w:rPr>
    </w:lvl>
    <w:lvl w:ilvl="2" w:tplc="FFFFFFFF" w:tentative="1">
      <w:start w:val="1"/>
      <w:numFmt w:val="lowerRoman"/>
      <w:lvlText w:val="%3."/>
      <w:lvlJc w:val="right"/>
      <w:pPr>
        <w:ind w:left="2727" w:hanging="180"/>
      </w:pPr>
      <w:rPr>
        <w:rFonts w:cs="Times New Roman"/>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2">
    <w:nsid w:val="54440199"/>
    <w:multiLevelType w:val="hybridMultilevel"/>
    <w:tmpl w:val="D5F84B08"/>
    <w:lvl w:ilvl="0" w:tplc="FFFFFFFF">
      <w:start w:val="1"/>
      <w:numFmt w:val="decimal"/>
      <w:lvlText w:val="%1)"/>
      <w:lvlJc w:val="left"/>
      <w:pPr>
        <w:ind w:left="1440" w:hanging="360"/>
      </w:pPr>
      <w:rPr>
        <w:rFonts w:cs="Times New Roman" w:hint="default"/>
      </w:rPr>
    </w:lvl>
    <w:lvl w:ilvl="1" w:tplc="FFFFFFFF" w:tentative="1">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33">
    <w:nsid w:val="55480329"/>
    <w:multiLevelType w:val="hybridMultilevel"/>
    <w:tmpl w:val="DC46EF9E"/>
    <w:lvl w:ilvl="0" w:tplc="8398FB8E">
      <w:start w:val="1"/>
      <w:numFmt w:val="decimal"/>
      <w:lvlText w:val="%1."/>
      <w:lvlJc w:val="left"/>
      <w:pPr>
        <w:ind w:left="927" w:hanging="360"/>
      </w:pPr>
      <w:rPr>
        <w:rFonts w:cs="Times New Roman" w:hint="default"/>
        <w:b w:val="0"/>
        <w:color w:val="26282F"/>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4">
    <w:nsid w:val="5BFF10D6"/>
    <w:multiLevelType w:val="hybridMultilevel"/>
    <w:tmpl w:val="393071A8"/>
    <w:lvl w:ilvl="0" w:tplc="4ABC956A">
      <w:start w:val="1"/>
      <w:numFmt w:val="decimal"/>
      <w:lvlText w:val="%1."/>
      <w:lvlJc w:val="left"/>
      <w:pPr>
        <w:tabs>
          <w:tab w:val="num" w:pos="1977"/>
        </w:tabs>
        <w:ind w:left="1977" w:hanging="141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35">
    <w:nsid w:val="5C1F6E16"/>
    <w:multiLevelType w:val="hybridMultilevel"/>
    <w:tmpl w:val="CA56DF12"/>
    <w:lvl w:ilvl="0" w:tplc="FFFFFFFF">
      <w:start w:val="1"/>
      <w:numFmt w:val="decimal"/>
      <w:lvlText w:val="%1."/>
      <w:lvlJc w:val="left"/>
      <w:pPr>
        <w:ind w:left="927" w:hanging="360"/>
      </w:pPr>
      <w:rPr>
        <w:rFonts w:cs="Times New Roman" w:hint="default"/>
        <w:b/>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36">
    <w:nsid w:val="623C52EF"/>
    <w:multiLevelType w:val="multilevel"/>
    <w:tmpl w:val="D5B4DF6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7">
    <w:nsid w:val="6C4F5179"/>
    <w:multiLevelType w:val="hybridMultilevel"/>
    <w:tmpl w:val="C1D0EC02"/>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8">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9">
    <w:nsid w:val="6D74418F"/>
    <w:multiLevelType w:val="hybridMultilevel"/>
    <w:tmpl w:val="55724AF8"/>
    <w:lvl w:ilvl="0" w:tplc="B53E9E02">
      <w:start w:val="2"/>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nsid w:val="6EBF5DBF"/>
    <w:multiLevelType w:val="hybridMultilevel"/>
    <w:tmpl w:val="EE2473F6"/>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1">
    <w:nsid w:val="704B2B5B"/>
    <w:multiLevelType w:val="multilevel"/>
    <w:tmpl w:val="0A78DD4C"/>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420"/>
        </w:tabs>
        <w:ind w:left="420" w:hanging="4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2">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3">
    <w:nsid w:val="7F732C96"/>
    <w:multiLevelType w:val="hybridMultilevel"/>
    <w:tmpl w:val="CDA864BE"/>
    <w:lvl w:ilvl="0" w:tplc="4FD40EA4">
      <w:start w:val="1"/>
      <w:numFmt w:val="decimal"/>
      <w:lvlText w:val="%1)"/>
      <w:lvlJc w:val="left"/>
      <w:pPr>
        <w:ind w:left="928"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 w:numId="2">
    <w:abstractNumId w:val="0"/>
  </w:num>
  <w:num w:numId="3">
    <w:abstractNumId w:val="0"/>
  </w:num>
  <w:num w:numId="4">
    <w:abstractNumId w:val="0"/>
  </w:num>
  <w:num w:numId="5">
    <w:abstractNumId w:val="38"/>
  </w:num>
  <w:num w:numId="6">
    <w:abstractNumId w:val="12"/>
  </w:num>
  <w:num w:numId="7">
    <w:abstractNumId w:val="19"/>
  </w:num>
  <w:num w:numId="8">
    <w:abstractNumId w:val="24"/>
  </w:num>
  <w:num w:numId="9">
    <w:abstractNumId w:val="34"/>
  </w:num>
  <w:num w:numId="10">
    <w:abstractNumId w:val="29"/>
  </w:num>
  <w:num w:numId="11">
    <w:abstractNumId w:val="17"/>
  </w:num>
  <w:num w:numId="12">
    <w:abstractNumId w:val="9"/>
  </w:num>
  <w:num w:numId="13">
    <w:abstractNumId w:val="36"/>
  </w:num>
  <w:num w:numId="14">
    <w:abstractNumId w:val="22"/>
  </w:num>
  <w:num w:numId="15">
    <w:abstractNumId w:val="11"/>
  </w:num>
  <w:num w:numId="1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32"/>
  </w:num>
  <w:num w:numId="22">
    <w:abstractNumId w:val="28"/>
  </w:num>
  <w:num w:numId="23">
    <w:abstractNumId w:val="25"/>
  </w:num>
  <w:num w:numId="24">
    <w:abstractNumId w:val="5"/>
  </w:num>
  <w:num w:numId="25">
    <w:abstractNumId w:val="35"/>
  </w:num>
  <w:num w:numId="26">
    <w:abstractNumId w:val="6"/>
  </w:num>
  <w:num w:numId="27">
    <w:abstractNumId w:val="39"/>
  </w:num>
  <w:num w:numId="28">
    <w:abstractNumId w:val="40"/>
  </w:num>
  <w:num w:numId="29">
    <w:abstractNumId w:val="10"/>
  </w:num>
  <w:num w:numId="30">
    <w:abstractNumId w:val="14"/>
  </w:num>
  <w:num w:numId="31">
    <w:abstractNumId w:val="31"/>
  </w:num>
  <w:num w:numId="32">
    <w:abstractNumId w:val="7"/>
  </w:num>
  <w:num w:numId="33">
    <w:abstractNumId w:val="23"/>
  </w:num>
  <w:num w:numId="34">
    <w:abstractNumId w:val="16"/>
  </w:num>
  <w:num w:numId="3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lvlOverride w:ilvl="0">
      <w:startOverride w:val="1"/>
    </w:lvlOverride>
    <w:lvlOverride w:ilvl="1"/>
    <w:lvlOverride w:ilvl="2"/>
    <w:lvlOverride w:ilvl="3"/>
    <w:lvlOverride w:ilvl="4"/>
    <w:lvlOverride w:ilvl="5"/>
    <w:lvlOverride w:ilvl="6"/>
    <w:lvlOverride w:ilvl="7"/>
    <w:lvlOverride w:ilvl="8"/>
  </w:num>
  <w:num w:numId="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7"/>
  </w:num>
  <w:num w:numId="39">
    <w:abstractNumId w:val="42"/>
  </w:num>
  <w:num w:numId="40">
    <w:abstractNumId w:val="8"/>
  </w:num>
  <w:num w:numId="41">
    <w:abstractNumId w:val="1"/>
  </w:num>
  <w:num w:numId="42">
    <w:abstractNumId w:val="2"/>
  </w:num>
  <w:num w:numId="43">
    <w:abstractNumId w:val="3"/>
  </w:num>
  <w:num w:numId="44">
    <w:abstractNumId w:val="4"/>
  </w:num>
  <w:num w:numId="45">
    <w:abstractNumId w:val="26"/>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3"/>
  </w:num>
  <w:num w:numId="48">
    <w:abstractNumId w:val="43"/>
  </w:num>
  <w:num w:numId="49">
    <w:abstractNumId w:val="13"/>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0"/>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23D13"/>
    <w:rsid w:val="00025B4F"/>
    <w:rsid w:val="0003472D"/>
    <w:rsid w:val="000448B5"/>
    <w:rsid w:val="00053CE2"/>
    <w:rsid w:val="00054B39"/>
    <w:rsid w:val="00055771"/>
    <w:rsid w:val="00060080"/>
    <w:rsid w:val="000632A0"/>
    <w:rsid w:val="000656F8"/>
    <w:rsid w:val="0006651B"/>
    <w:rsid w:val="000720AD"/>
    <w:rsid w:val="0007406C"/>
    <w:rsid w:val="00074DD1"/>
    <w:rsid w:val="00086993"/>
    <w:rsid w:val="00086B79"/>
    <w:rsid w:val="0008726C"/>
    <w:rsid w:val="0009578D"/>
    <w:rsid w:val="000A5CBF"/>
    <w:rsid w:val="000A6936"/>
    <w:rsid w:val="000B09CD"/>
    <w:rsid w:val="000B5B47"/>
    <w:rsid w:val="000B5BDC"/>
    <w:rsid w:val="000B7F37"/>
    <w:rsid w:val="000D0136"/>
    <w:rsid w:val="000D30A9"/>
    <w:rsid w:val="000D5730"/>
    <w:rsid w:val="000D698A"/>
    <w:rsid w:val="000E52B7"/>
    <w:rsid w:val="000F6360"/>
    <w:rsid w:val="000F6D7D"/>
    <w:rsid w:val="001048F1"/>
    <w:rsid w:val="0011503E"/>
    <w:rsid w:val="00115C39"/>
    <w:rsid w:val="00126E97"/>
    <w:rsid w:val="00131EDC"/>
    <w:rsid w:val="00135163"/>
    <w:rsid w:val="00137227"/>
    <w:rsid w:val="00140042"/>
    <w:rsid w:val="0014238D"/>
    <w:rsid w:val="00142417"/>
    <w:rsid w:val="001509D5"/>
    <w:rsid w:val="00150B34"/>
    <w:rsid w:val="00155CD0"/>
    <w:rsid w:val="00156551"/>
    <w:rsid w:val="00157A21"/>
    <w:rsid w:val="00163EB0"/>
    <w:rsid w:val="00164DE7"/>
    <w:rsid w:val="00174675"/>
    <w:rsid w:val="001757C3"/>
    <w:rsid w:val="00177EB0"/>
    <w:rsid w:val="001803B1"/>
    <w:rsid w:val="00184AF3"/>
    <w:rsid w:val="0019081C"/>
    <w:rsid w:val="00195201"/>
    <w:rsid w:val="001959E5"/>
    <w:rsid w:val="001A2DA6"/>
    <w:rsid w:val="001A4EF6"/>
    <w:rsid w:val="001B22E0"/>
    <w:rsid w:val="001B7182"/>
    <w:rsid w:val="001C20A3"/>
    <w:rsid w:val="001C78CB"/>
    <w:rsid w:val="001E228C"/>
    <w:rsid w:val="001F084B"/>
    <w:rsid w:val="001F2882"/>
    <w:rsid w:val="001F4D4F"/>
    <w:rsid w:val="00201CA0"/>
    <w:rsid w:val="00210597"/>
    <w:rsid w:val="0021427B"/>
    <w:rsid w:val="00215797"/>
    <w:rsid w:val="00215C54"/>
    <w:rsid w:val="002202E9"/>
    <w:rsid w:val="002227A3"/>
    <w:rsid w:val="002303A0"/>
    <w:rsid w:val="0023146D"/>
    <w:rsid w:val="00231E69"/>
    <w:rsid w:val="002473D9"/>
    <w:rsid w:val="002560F3"/>
    <w:rsid w:val="00262F63"/>
    <w:rsid w:val="00263976"/>
    <w:rsid w:val="002639FF"/>
    <w:rsid w:val="0026435A"/>
    <w:rsid w:val="00265FC4"/>
    <w:rsid w:val="00266908"/>
    <w:rsid w:val="00270DEA"/>
    <w:rsid w:val="00273D58"/>
    <w:rsid w:val="00280351"/>
    <w:rsid w:val="00282F98"/>
    <w:rsid w:val="00286506"/>
    <w:rsid w:val="002A2648"/>
    <w:rsid w:val="002A2D97"/>
    <w:rsid w:val="002B018C"/>
    <w:rsid w:val="002B386C"/>
    <w:rsid w:val="002C7997"/>
    <w:rsid w:val="002D2F76"/>
    <w:rsid w:val="002D4DC3"/>
    <w:rsid w:val="002D7578"/>
    <w:rsid w:val="002E6710"/>
    <w:rsid w:val="002F0F83"/>
    <w:rsid w:val="002F1A90"/>
    <w:rsid w:val="002F6E0D"/>
    <w:rsid w:val="002F6F61"/>
    <w:rsid w:val="00301051"/>
    <w:rsid w:val="0030582F"/>
    <w:rsid w:val="0030599A"/>
    <w:rsid w:val="0030690F"/>
    <w:rsid w:val="00313424"/>
    <w:rsid w:val="00315850"/>
    <w:rsid w:val="00317862"/>
    <w:rsid w:val="003347E2"/>
    <w:rsid w:val="00336666"/>
    <w:rsid w:val="00340193"/>
    <w:rsid w:val="00341CA4"/>
    <w:rsid w:val="00342A1B"/>
    <w:rsid w:val="00347880"/>
    <w:rsid w:val="003535D6"/>
    <w:rsid w:val="00353B86"/>
    <w:rsid w:val="00354289"/>
    <w:rsid w:val="00355605"/>
    <w:rsid w:val="003617A7"/>
    <w:rsid w:val="00366BD4"/>
    <w:rsid w:val="00371B4E"/>
    <w:rsid w:val="003775CE"/>
    <w:rsid w:val="003776C3"/>
    <w:rsid w:val="00383273"/>
    <w:rsid w:val="00384055"/>
    <w:rsid w:val="0039109A"/>
    <w:rsid w:val="00393873"/>
    <w:rsid w:val="00393BB5"/>
    <w:rsid w:val="003A3537"/>
    <w:rsid w:val="003B1B29"/>
    <w:rsid w:val="003B5D0B"/>
    <w:rsid w:val="003C1161"/>
    <w:rsid w:val="003C3057"/>
    <w:rsid w:val="003D31BF"/>
    <w:rsid w:val="003D4820"/>
    <w:rsid w:val="003E09B5"/>
    <w:rsid w:val="003E4C9A"/>
    <w:rsid w:val="003E6D78"/>
    <w:rsid w:val="0040067D"/>
    <w:rsid w:val="0040426F"/>
    <w:rsid w:val="00405F83"/>
    <w:rsid w:val="00407313"/>
    <w:rsid w:val="00410635"/>
    <w:rsid w:val="0041258B"/>
    <w:rsid w:val="004167DC"/>
    <w:rsid w:val="00417599"/>
    <w:rsid w:val="00421718"/>
    <w:rsid w:val="00422455"/>
    <w:rsid w:val="00424399"/>
    <w:rsid w:val="00424F81"/>
    <w:rsid w:val="00427407"/>
    <w:rsid w:val="004310C3"/>
    <w:rsid w:val="0043113D"/>
    <w:rsid w:val="004437E3"/>
    <w:rsid w:val="00443DA1"/>
    <w:rsid w:val="004523E0"/>
    <w:rsid w:val="0045438D"/>
    <w:rsid w:val="0045714A"/>
    <w:rsid w:val="00457D8C"/>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C7729"/>
    <w:rsid w:val="004D0A1F"/>
    <w:rsid w:val="004D1DC1"/>
    <w:rsid w:val="004D48ED"/>
    <w:rsid w:val="004E7207"/>
    <w:rsid w:val="004F0442"/>
    <w:rsid w:val="004F30F2"/>
    <w:rsid w:val="004F32BD"/>
    <w:rsid w:val="004F3C01"/>
    <w:rsid w:val="00504263"/>
    <w:rsid w:val="00507DA5"/>
    <w:rsid w:val="00512724"/>
    <w:rsid w:val="00513A3C"/>
    <w:rsid w:val="00514604"/>
    <w:rsid w:val="00514AFB"/>
    <w:rsid w:val="00514B23"/>
    <w:rsid w:val="0051518F"/>
    <w:rsid w:val="00517310"/>
    <w:rsid w:val="00522D73"/>
    <w:rsid w:val="0052375F"/>
    <w:rsid w:val="00531E9D"/>
    <w:rsid w:val="005363EB"/>
    <w:rsid w:val="00540F07"/>
    <w:rsid w:val="00543EB4"/>
    <w:rsid w:val="00553F3C"/>
    <w:rsid w:val="00556D74"/>
    <w:rsid w:val="005574E5"/>
    <w:rsid w:val="005642C3"/>
    <w:rsid w:val="00565891"/>
    <w:rsid w:val="00574D90"/>
    <w:rsid w:val="00577C60"/>
    <w:rsid w:val="0058265F"/>
    <w:rsid w:val="0058326D"/>
    <w:rsid w:val="00590AD3"/>
    <w:rsid w:val="005A0227"/>
    <w:rsid w:val="005A4115"/>
    <w:rsid w:val="005B1C4A"/>
    <w:rsid w:val="005B581B"/>
    <w:rsid w:val="005C39F8"/>
    <w:rsid w:val="005C7E2C"/>
    <w:rsid w:val="005E6F4F"/>
    <w:rsid w:val="006012C6"/>
    <w:rsid w:val="00601A1F"/>
    <w:rsid w:val="00607E52"/>
    <w:rsid w:val="00611C51"/>
    <w:rsid w:val="0061487B"/>
    <w:rsid w:val="00621CED"/>
    <w:rsid w:val="0062598D"/>
    <w:rsid w:val="00646CE7"/>
    <w:rsid w:val="006572EA"/>
    <w:rsid w:val="00657EF2"/>
    <w:rsid w:val="00674954"/>
    <w:rsid w:val="0068312B"/>
    <w:rsid w:val="006843A7"/>
    <w:rsid w:val="006845A9"/>
    <w:rsid w:val="00684E2B"/>
    <w:rsid w:val="00687AC3"/>
    <w:rsid w:val="00687B37"/>
    <w:rsid w:val="00695AD3"/>
    <w:rsid w:val="006B52FF"/>
    <w:rsid w:val="006C79E7"/>
    <w:rsid w:val="006D7560"/>
    <w:rsid w:val="006E16E7"/>
    <w:rsid w:val="006E2974"/>
    <w:rsid w:val="006E2EC3"/>
    <w:rsid w:val="006E4005"/>
    <w:rsid w:val="006E43E8"/>
    <w:rsid w:val="006F25B3"/>
    <w:rsid w:val="00700E23"/>
    <w:rsid w:val="00703F73"/>
    <w:rsid w:val="00714C8C"/>
    <w:rsid w:val="00723BA0"/>
    <w:rsid w:val="00725E26"/>
    <w:rsid w:val="00727EDF"/>
    <w:rsid w:val="00731541"/>
    <w:rsid w:val="0073546E"/>
    <w:rsid w:val="0073599D"/>
    <w:rsid w:val="00747453"/>
    <w:rsid w:val="00751F8A"/>
    <w:rsid w:val="00763465"/>
    <w:rsid w:val="00766198"/>
    <w:rsid w:val="00766708"/>
    <w:rsid w:val="00770510"/>
    <w:rsid w:val="00773B1B"/>
    <w:rsid w:val="0077777B"/>
    <w:rsid w:val="00781A1A"/>
    <w:rsid w:val="007830A8"/>
    <w:rsid w:val="00787F4B"/>
    <w:rsid w:val="00792E0F"/>
    <w:rsid w:val="00794EF9"/>
    <w:rsid w:val="007A3985"/>
    <w:rsid w:val="007A4CFD"/>
    <w:rsid w:val="007A63A6"/>
    <w:rsid w:val="007B2DAC"/>
    <w:rsid w:val="007C682F"/>
    <w:rsid w:val="007D7052"/>
    <w:rsid w:val="007E2D3D"/>
    <w:rsid w:val="007F06F9"/>
    <w:rsid w:val="00800089"/>
    <w:rsid w:val="00801ADB"/>
    <w:rsid w:val="008057FE"/>
    <w:rsid w:val="0081408A"/>
    <w:rsid w:val="00820054"/>
    <w:rsid w:val="00825261"/>
    <w:rsid w:val="00826743"/>
    <w:rsid w:val="00827A55"/>
    <w:rsid w:val="008336CE"/>
    <w:rsid w:val="00841CA7"/>
    <w:rsid w:val="008453F9"/>
    <w:rsid w:val="0084692D"/>
    <w:rsid w:val="00853541"/>
    <w:rsid w:val="00856EA7"/>
    <w:rsid w:val="00862253"/>
    <w:rsid w:val="008640C3"/>
    <w:rsid w:val="00865CFA"/>
    <w:rsid w:val="00867893"/>
    <w:rsid w:val="00867AFE"/>
    <w:rsid w:val="00871390"/>
    <w:rsid w:val="00874243"/>
    <w:rsid w:val="00880A9D"/>
    <w:rsid w:val="00884B40"/>
    <w:rsid w:val="00890B5B"/>
    <w:rsid w:val="00896168"/>
    <w:rsid w:val="008962DF"/>
    <w:rsid w:val="00897AD3"/>
    <w:rsid w:val="008A0A60"/>
    <w:rsid w:val="008A39C3"/>
    <w:rsid w:val="008A4086"/>
    <w:rsid w:val="008B3A90"/>
    <w:rsid w:val="008B4FF0"/>
    <w:rsid w:val="008C52DD"/>
    <w:rsid w:val="008D1A44"/>
    <w:rsid w:val="008E2942"/>
    <w:rsid w:val="008E2ED1"/>
    <w:rsid w:val="008E37E0"/>
    <w:rsid w:val="008E5F20"/>
    <w:rsid w:val="008F0A2C"/>
    <w:rsid w:val="008F1B43"/>
    <w:rsid w:val="008F4E62"/>
    <w:rsid w:val="00901A46"/>
    <w:rsid w:val="00914424"/>
    <w:rsid w:val="0092275D"/>
    <w:rsid w:val="00933BAE"/>
    <w:rsid w:val="00960CEF"/>
    <w:rsid w:val="00960E09"/>
    <w:rsid w:val="00960E60"/>
    <w:rsid w:val="00976311"/>
    <w:rsid w:val="00990717"/>
    <w:rsid w:val="00994BE8"/>
    <w:rsid w:val="009956B5"/>
    <w:rsid w:val="00995711"/>
    <w:rsid w:val="00996132"/>
    <w:rsid w:val="009A031C"/>
    <w:rsid w:val="009A13E7"/>
    <w:rsid w:val="009A54B3"/>
    <w:rsid w:val="009A55A0"/>
    <w:rsid w:val="009B2DA8"/>
    <w:rsid w:val="009B600D"/>
    <w:rsid w:val="009B6217"/>
    <w:rsid w:val="009C723B"/>
    <w:rsid w:val="009D78E3"/>
    <w:rsid w:val="009E06EB"/>
    <w:rsid w:val="009E73B4"/>
    <w:rsid w:val="009F0A6B"/>
    <w:rsid w:val="00A01551"/>
    <w:rsid w:val="00A167FD"/>
    <w:rsid w:val="00A24903"/>
    <w:rsid w:val="00A318ED"/>
    <w:rsid w:val="00A42A9E"/>
    <w:rsid w:val="00A44169"/>
    <w:rsid w:val="00A579C8"/>
    <w:rsid w:val="00A700D0"/>
    <w:rsid w:val="00A7172A"/>
    <w:rsid w:val="00A718A4"/>
    <w:rsid w:val="00A71DC6"/>
    <w:rsid w:val="00A74678"/>
    <w:rsid w:val="00A80CE4"/>
    <w:rsid w:val="00A81C53"/>
    <w:rsid w:val="00A843D8"/>
    <w:rsid w:val="00A90034"/>
    <w:rsid w:val="00A91C31"/>
    <w:rsid w:val="00A92168"/>
    <w:rsid w:val="00A92684"/>
    <w:rsid w:val="00A96187"/>
    <w:rsid w:val="00A97356"/>
    <w:rsid w:val="00AA59C9"/>
    <w:rsid w:val="00AA67FE"/>
    <w:rsid w:val="00AA70CC"/>
    <w:rsid w:val="00AB1B53"/>
    <w:rsid w:val="00AB24B3"/>
    <w:rsid w:val="00AB3AEC"/>
    <w:rsid w:val="00AB57AE"/>
    <w:rsid w:val="00AC4BAC"/>
    <w:rsid w:val="00AC5073"/>
    <w:rsid w:val="00AC721F"/>
    <w:rsid w:val="00AD06A6"/>
    <w:rsid w:val="00AD114D"/>
    <w:rsid w:val="00AD1448"/>
    <w:rsid w:val="00AE58E8"/>
    <w:rsid w:val="00B05525"/>
    <w:rsid w:val="00B13269"/>
    <w:rsid w:val="00B13EB9"/>
    <w:rsid w:val="00B14E8D"/>
    <w:rsid w:val="00B15844"/>
    <w:rsid w:val="00B20D94"/>
    <w:rsid w:val="00B20FAB"/>
    <w:rsid w:val="00B2294E"/>
    <w:rsid w:val="00B34F39"/>
    <w:rsid w:val="00B36F8B"/>
    <w:rsid w:val="00B43BCA"/>
    <w:rsid w:val="00B4478A"/>
    <w:rsid w:val="00B44DDD"/>
    <w:rsid w:val="00B44E92"/>
    <w:rsid w:val="00B45139"/>
    <w:rsid w:val="00B5271B"/>
    <w:rsid w:val="00B60CF3"/>
    <w:rsid w:val="00B645DE"/>
    <w:rsid w:val="00B8241D"/>
    <w:rsid w:val="00B8411C"/>
    <w:rsid w:val="00B942E2"/>
    <w:rsid w:val="00BA24AF"/>
    <w:rsid w:val="00BA518A"/>
    <w:rsid w:val="00BB32CA"/>
    <w:rsid w:val="00BB74A2"/>
    <w:rsid w:val="00BC621F"/>
    <w:rsid w:val="00BE78C2"/>
    <w:rsid w:val="00BE7B41"/>
    <w:rsid w:val="00BF29D1"/>
    <w:rsid w:val="00BF327F"/>
    <w:rsid w:val="00BF70D3"/>
    <w:rsid w:val="00C00079"/>
    <w:rsid w:val="00C02300"/>
    <w:rsid w:val="00C03005"/>
    <w:rsid w:val="00C14FDB"/>
    <w:rsid w:val="00C25AC0"/>
    <w:rsid w:val="00C35254"/>
    <w:rsid w:val="00C37FB4"/>
    <w:rsid w:val="00C451C3"/>
    <w:rsid w:val="00C46759"/>
    <w:rsid w:val="00C47CCF"/>
    <w:rsid w:val="00C6320C"/>
    <w:rsid w:val="00C63FA3"/>
    <w:rsid w:val="00C6667F"/>
    <w:rsid w:val="00C81958"/>
    <w:rsid w:val="00C82ACC"/>
    <w:rsid w:val="00C82C9D"/>
    <w:rsid w:val="00C84DE9"/>
    <w:rsid w:val="00C8779B"/>
    <w:rsid w:val="00C93953"/>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13CD5"/>
    <w:rsid w:val="00D1542F"/>
    <w:rsid w:val="00D16423"/>
    <w:rsid w:val="00D21896"/>
    <w:rsid w:val="00D26915"/>
    <w:rsid w:val="00D30472"/>
    <w:rsid w:val="00D326E0"/>
    <w:rsid w:val="00D43DFD"/>
    <w:rsid w:val="00D4670A"/>
    <w:rsid w:val="00D515DC"/>
    <w:rsid w:val="00D54BD5"/>
    <w:rsid w:val="00D56005"/>
    <w:rsid w:val="00D5717E"/>
    <w:rsid w:val="00D606F1"/>
    <w:rsid w:val="00D636E6"/>
    <w:rsid w:val="00D72E30"/>
    <w:rsid w:val="00D935E3"/>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7256"/>
    <w:rsid w:val="00E43504"/>
    <w:rsid w:val="00E4381A"/>
    <w:rsid w:val="00E64F19"/>
    <w:rsid w:val="00E75F87"/>
    <w:rsid w:val="00E7771E"/>
    <w:rsid w:val="00E9568B"/>
    <w:rsid w:val="00EA1650"/>
    <w:rsid w:val="00EA2CEA"/>
    <w:rsid w:val="00EA5371"/>
    <w:rsid w:val="00EA752D"/>
    <w:rsid w:val="00EA7715"/>
    <w:rsid w:val="00EB0067"/>
    <w:rsid w:val="00EB122B"/>
    <w:rsid w:val="00EB2EB3"/>
    <w:rsid w:val="00EC239B"/>
    <w:rsid w:val="00EC2431"/>
    <w:rsid w:val="00EC2CF3"/>
    <w:rsid w:val="00EC4B52"/>
    <w:rsid w:val="00ED0D7C"/>
    <w:rsid w:val="00ED0F54"/>
    <w:rsid w:val="00EE2688"/>
    <w:rsid w:val="00EE31B5"/>
    <w:rsid w:val="00EF30E6"/>
    <w:rsid w:val="00EF60DF"/>
    <w:rsid w:val="00EF6218"/>
    <w:rsid w:val="00F03D87"/>
    <w:rsid w:val="00F062CC"/>
    <w:rsid w:val="00F06BAF"/>
    <w:rsid w:val="00F0757E"/>
    <w:rsid w:val="00F10CBE"/>
    <w:rsid w:val="00F21A85"/>
    <w:rsid w:val="00F26D94"/>
    <w:rsid w:val="00F36449"/>
    <w:rsid w:val="00F3723C"/>
    <w:rsid w:val="00F478AA"/>
    <w:rsid w:val="00F50725"/>
    <w:rsid w:val="00F530FD"/>
    <w:rsid w:val="00F57366"/>
    <w:rsid w:val="00F635C8"/>
    <w:rsid w:val="00F704E6"/>
    <w:rsid w:val="00F76E14"/>
    <w:rsid w:val="00F80FA4"/>
    <w:rsid w:val="00F83845"/>
    <w:rsid w:val="00F86A94"/>
    <w:rsid w:val="00FA0ED3"/>
    <w:rsid w:val="00FA484A"/>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uiPriority w:val="22"/>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uiPriority w:val="22"/>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209499">
      <w:bodyDiv w:val="1"/>
      <w:marLeft w:val="0"/>
      <w:marRight w:val="0"/>
      <w:marTop w:val="0"/>
      <w:marBottom w:val="0"/>
      <w:divBdr>
        <w:top w:val="none" w:sz="0" w:space="0" w:color="auto"/>
        <w:left w:val="none" w:sz="0" w:space="0" w:color="auto"/>
        <w:bottom w:val="none" w:sz="0" w:space="0" w:color="auto"/>
        <w:right w:val="none" w:sz="0" w:space="0" w:color="auto"/>
      </w:divBdr>
    </w:div>
    <w:div w:id="728844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gossluzhba.gov.ru/spo/knowledge-base"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 TargetMode="Externa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yperlink" Target="https://internet.garant.ru/" TargetMode="External"/><Relationship Id="rId34" Type="http://schemas.openxmlformats.org/officeDocument/2006/relationships/hyperlink" Target="https://internet.garant.ru/" TargetMode="External"/><Relationship Id="rId7" Type="http://schemas.openxmlformats.org/officeDocument/2006/relationships/endnotes" Target="endnotes.xml"/><Relationship Id="rId12" Type="http://schemas.openxmlformats.org/officeDocument/2006/relationships/hyperlink" Target="http://pravo.gov.ru/proxy/ips/?docbody=&amp;firstDoc=1&amp;lastDoc=1&amp;nd=607651393"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openxmlformats.org/officeDocument/2006/relationships/hyperlink" Target="https://internet.garant.ru/" TargetMode="External"/><Relationship Id="rId38"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29" Type="http://schemas.openxmlformats.org/officeDocument/2006/relationships/hyperlink" Target="https://internet.garant.ru/"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galatr_kadr@cap.ru" TargetMode="External"/><Relationship Id="rId24" Type="http://schemas.openxmlformats.org/officeDocument/2006/relationships/hyperlink" Target="https://internet.garant.ru/" TargetMode="External"/><Relationship Id="rId32" Type="http://schemas.openxmlformats.org/officeDocument/2006/relationships/hyperlink" Target="https://internet.garant.ru/" TargetMode="External"/><Relationship Id="rId37" Type="http://schemas.openxmlformats.org/officeDocument/2006/relationships/hyperlink" Target="mailto:alatr.priem@cap.ru"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fs.cap.ru/file/5c90ff61a464497e9397a72e548cfcaf"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36" Type="http://schemas.openxmlformats.org/officeDocument/2006/relationships/hyperlink" Target="https://alatr-mo.cap.ru/contacts" TargetMode="External"/><Relationship Id="rId10" Type="http://schemas.openxmlformats.org/officeDocument/2006/relationships/hyperlink" Target="https://fs.cap.ru/file/e1393a7390fe4e87ba4eef938524f23a" TargetMode="External"/><Relationship Id="rId19" Type="http://schemas.openxmlformats.org/officeDocument/2006/relationships/hyperlink" Target="https://internet.garant.ru/" TargetMode="External"/><Relationship Id="rId31"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s://login.consultant.ru/link/?req=doc&amp;base=LAW&amp;n=96619&amp;date=22.11.2021&amp;dst=100279&amp;field=134"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yperlink" Target="https://internet.garant.ru/" TargetMode="External"/><Relationship Id="rId35" Type="http://schemas.openxmlformats.org/officeDocument/2006/relationships/hyperlink" Target="https://internet.gara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433</TotalTime>
  <Pages>10</Pages>
  <Words>3872</Words>
  <Characters>22074</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Юткина Татьяна Олеговна</cp:lastModifiedBy>
  <cp:revision>30</cp:revision>
  <cp:lastPrinted>2026-02-11T06:08:00Z</cp:lastPrinted>
  <dcterms:created xsi:type="dcterms:W3CDTF">2025-02-05T05:54:00Z</dcterms:created>
  <dcterms:modified xsi:type="dcterms:W3CDTF">2026-09-01T13:58:00Z</dcterms:modified>
</cp:coreProperties>
</file>