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42A36" w:rsidRPr="00583E48" w:rsidTr="00661993">
        <w:trPr>
          <w:trHeight w:val="1130"/>
        </w:trPr>
        <w:tc>
          <w:tcPr>
            <w:tcW w:w="3540" w:type="dxa"/>
          </w:tcPr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342A36" w:rsidRPr="00583E48" w:rsidRDefault="00342A36" w:rsidP="0066199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1B1CDEF0" wp14:editId="3DA152B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42A36" w:rsidRPr="00583E48" w:rsidRDefault="00342A36" w:rsidP="0066199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342A36" w:rsidRPr="00A22345" w:rsidRDefault="00342A36" w:rsidP="00342A3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4CAA" w:rsidRPr="00F24CAA" w:rsidRDefault="00342A36" w:rsidP="00342A36">
      <w:pPr>
        <w:widowControl w:val="0"/>
        <w:overflowPunct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.01.2024</w:t>
      </w:r>
      <w:r w:rsidRPr="00A22345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107</w:t>
      </w:r>
    </w:p>
    <w:p w:rsidR="00F24CAA" w:rsidRPr="00F24CAA" w:rsidRDefault="00F24CAA" w:rsidP="009278AF">
      <w:pPr>
        <w:ind w:right="5101"/>
        <w:jc w:val="both"/>
        <w:rPr>
          <w:color w:val="auto"/>
          <w:sz w:val="28"/>
          <w:szCs w:val="28"/>
        </w:rPr>
      </w:pPr>
    </w:p>
    <w:p w:rsidR="002831D9" w:rsidRPr="00F24CAA" w:rsidRDefault="002831D9" w:rsidP="00F24CAA">
      <w:pPr>
        <w:ind w:right="4818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О внесении изменений </w:t>
      </w:r>
      <w:r w:rsidR="008F07AB" w:rsidRPr="00F24CAA">
        <w:rPr>
          <w:color w:val="auto"/>
          <w:sz w:val="28"/>
          <w:szCs w:val="28"/>
        </w:rPr>
        <w:t xml:space="preserve">в некоторые </w:t>
      </w:r>
      <w:r w:rsidRPr="00F24CAA">
        <w:rPr>
          <w:color w:val="auto"/>
          <w:sz w:val="28"/>
          <w:szCs w:val="28"/>
        </w:rPr>
        <w:t>постановлени</w:t>
      </w:r>
      <w:r w:rsidR="00CE524C" w:rsidRPr="00F24CAA">
        <w:rPr>
          <w:color w:val="auto"/>
          <w:sz w:val="28"/>
          <w:szCs w:val="28"/>
        </w:rPr>
        <w:t>я</w:t>
      </w:r>
      <w:r w:rsidR="008F07AB" w:rsidRPr="00F24CAA">
        <w:rPr>
          <w:color w:val="auto"/>
          <w:sz w:val="28"/>
          <w:szCs w:val="28"/>
        </w:rPr>
        <w:t xml:space="preserve"> администрации </w:t>
      </w:r>
      <w:r w:rsidRPr="00F24CAA">
        <w:rPr>
          <w:color w:val="auto"/>
          <w:sz w:val="28"/>
          <w:szCs w:val="28"/>
        </w:rPr>
        <w:t xml:space="preserve">города Чебоксары </w:t>
      </w:r>
    </w:p>
    <w:p w:rsidR="002831D9" w:rsidRPr="00F24CAA" w:rsidRDefault="002831D9" w:rsidP="009278AF">
      <w:pPr>
        <w:ind w:firstLine="709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ab/>
      </w:r>
    </w:p>
    <w:p w:rsidR="00A140C3" w:rsidRPr="00F24CAA" w:rsidRDefault="00A140C3" w:rsidP="009278AF">
      <w:pPr>
        <w:ind w:firstLine="709"/>
        <w:rPr>
          <w:color w:val="auto"/>
          <w:sz w:val="28"/>
          <w:szCs w:val="28"/>
        </w:rPr>
      </w:pPr>
    </w:p>
    <w:p w:rsidR="002831D9" w:rsidRPr="00F24CAA" w:rsidRDefault="00214C02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F24CAA">
        <w:rPr>
          <w:color w:val="auto"/>
          <w:sz w:val="28"/>
          <w:szCs w:val="28"/>
        </w:rPr>
        <w:t xml:space="preserve">В соответствии с Федеральным законом от 06.10.2003 № 131-ФЗ </w:t>
      </w:r>
      <w:r w:rsidR="00A029E6" w:rsidRPr="00F24CAA">
        <w:rPr>
          <w:color w:val="auto"/>
          <w:sz w:val="28"/>
          <w:szCs w:val="28"/>
        </w:rPr>
        <w:br/>
        <w:t>«</w:t>
      </w:r>
      <w:r w:rsidRPr="00F24CAA">
        <w:rPr>
          <w:color w:val="auto"/>
          <w:sz w:val="28"/>
          <w:szCs w:val="28"/>
        </w:rPr>
        <w:t>Об общих принципах организации местного самоуп</w:t>
      </w:r>
      <w:r w:rsidR="00A029E6" w:rsidRPr="00F24CAA">
        <w:rPr>
          <w:color w:val="auto"/>
          <w:sz w:val="28"/>
          <w:szCs w:val="28"/>
        </w:rPr>
        <w:t>равления в Российской Федерации»</w:t>
      </w:r>
      <w:r w:rsidRPr="00F24CAA">
        <w:rPr>
          <w:color w:val="auto"/>
          <w:sz w:val="28"/>
          <w:szCs w:val="28"/>
        </w:rPr>
        <w:t xml:space="preserve">, на основании статьи 144 Трудового кодекса Российской Федерации, руководствуясь </w:t>
      </w:r>
      <w:r w:rsidR="008F07AB" w:rsidRPr="00F24CAA">
        <w:rPr>
          <w:color w:val="auto"/>
          <w:sz w:val="28"/>
          <w:szCs w:val="28"/>
        </w:rPr>
        <w:t>Едиными рекомендациями</w:t>
      </w:r>
      <w:r w:rsidR="00143D18" w:rsidRPr="00F24CAA">
        <w:rPr>
          <w:color w:val="auto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2023 год (утв.</w:t>
      </w:r>
      <w:r w:rsidR="00F24CAA" w:rsidRPr="00F24CAA">
        <w:rPr>
          <w:color w:val="auto"/>
          <w:sz w:val="28"/>
          <w:szCs w:val="28"/>
        </w:rPr>
        <w:t> </w:t>
      </w:r>
      <w:r w:rsidR="00143D18" w:rsidRPr="00F24CAA">
        <w:rPr>
          <w:color w:val="auto"/>
          <w:sz w:val="28"/>
          <w:szCs w:val="28"/>
        </w:rPr>
        <w:t>решением Российской трехсторонней комиссии по регулированию социально-трудовых отношений о</w:t>
      </w:r>
      <w:r w:rsidR="008F07AB" w:rsidRPr="00F24CAA">
        <w:rPr>
          <w:color w:val="auto"/>
          <w:sz w:val="28"/>
          <w:szCs w:val="28"/>
        </w:rPr>
        <w:t>т 23.12.</w:t>
      </w:r>
      <w:r w:rsidR="00382F26" w:rsidRPr="00F24CAA">
        <w:rPr>
          <w:color w:val="auto"/>
          <w:sz w:val="28"/>
          <w:szCs w:val="28"/>
        </w:rPr>
        <w:t>2022</w:t>
      </w:r>
      <w:r w:rsidR="00A7634F" w:rsidRPr="00F24CAA">
        <w:rPr>
          <w:color w:val="auto"/>
          <w:sz w:val="28"/>
          <w:szCs w:val="28"/>
        </w:rPr>
        <w:t>, протокол №</w:t>
      </w:r>
      <w:r w:rsidR="00F24CAA" w:rsidRPr="00F24CAA">
        <w:rPr>
          <w:color w:val="auto"/>
          <w:sz w:val="28"/>
          <w:szCs w:val="28"/>
        </w:rPr>
        <w:t> </w:t>
      </w:r>
      <w:r w:rsidR="00143D18" w:rsidRPr="00F24CAA">
        <w:rPr>
          <w:color w:val="auto"/>
          <w:sz w:val="28"/>
          <w:szCs w:val="28"/>
        </w:rPr>
        <w:t>11</w:t>
      </w:r>
      <w:proofErr w:type="gramEnd"/>
      <w:r w:rsidR="00143D18" w:rsidRPr="00F24CAA">
        <w:rPr>
          <w:color w:val="auto"/>
          <w:sz w:val="28"/>
          <w:szCs w:val="28"/>
        </w:rPr>
        <w:t xml:space="preserve">), </w:t>
      </w:r>
      <w:r w:rsidR="002831D9" w:rsidRPr="00F24CAA">
        <w:rPr>
          <w:color w:val="auto"/>
          <w:sz w:val="28"/>
          <w:szCs w:val="28"/>
        </w:rPr>
        <w:t xml:space="preserve">администрация города Чебоксары </w:t>
      </w:r>
      <w:proofErr w:type="gramStart"/>
      <w:r w:rsidR="002831D9" w:rsidRPr="00F24CAA">
        <w:rPr>
          <w:color w:val="auto"/>
          <w:sz w:val="28"/>
          <w:szCs w:val="28"/>
        </w:rPr>
        <w:t>п</w:t>
      </w:r>
      <w:proofErr w:type="gramEnd"/>
      <w:r w:rsidR="002831D9" w:rsidRPr="00F24CAA">
        <w:rPr>
          <w:color w:val="auto"/>
          <w:sz w:val="28"/>
          <w:szCs w:val="28"/>
        </w:rPr>
        <w:t xml:space="preserve"> о с т а н о в л я е т:</w:t>
      </w:r>
    </w:p>
    <w:p w:rsidR="00CE524C" w:rsidRPr="00F24CAA" w:rsidRDefault="00CE524C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1. Внести в постановление администрации города Чебоксары от 31.05.2013 № 1729 «Об утверждении Положений об оплате труда работников отдельных муниципальных казенных, бюджетных и автономных учреждений города Чебоксары»</w:t>
      </w:r>
      <w:r w:rsidR="00A029E6" w:rsidRPr="00F24CAA">
        <w:rPr>
          <w:color w:val="auto"/>
          <w:sz w:val="28"/>
          <w:szCs w:val="28"/>
        </w:rPr>
        <w:t xml:space="preserve"> </w:t>
      </w:r>
      <w:r w:rsidR="008F07AB" w:rsidRPr="00F24CAA">
        <w:rPr>
          <w:color w:val="auto"/>
          <w:sz w:val="28"/>
          <w:szCs w:val="28"/>
        </w:rPr>
        <w:t>изменени</w:t>
      </w:r>
      <w:r w:rsidR="00A029E6" w:rsidRPr="00F24CAA">
        <w:rPr>
          <w:color w:val="auto"/>
          <w:sz w:val="28"/>
          <w:szCs w:val="28"/>
        </w:rPr>
        <w:t>е</w:t>
      </w:r>
      <w:r w:rsidR="00F24CAA" w:rsidRPr="00F24CAA">
        <w:rPr>
          <w:color w:val="auto"/>
          <w:sz w:val="28"/>
          <w:szCs w:val="28"/>
        </w:rPr>
        <w:t>, признав утратившим силу п</w:t>
      </w:r>
      <w:r w:rsidR="008F07AB" w:rsidRPr="00F24CAA">
        <w:rPr>
          <w:color w:val="auto"/>
          <w:sz w:val="28"/>
          <w:szCs w:val="28"/>
        </w:rPr>
        <w:t>ункт</w:t>
      </w:r>
      <w:r w:rsidR="00F24CAA" w:rsidRPr="00F24CAA">
        <w:rPr>
          <w:color w:val="auto"/>
          <w:sz w:val="28"/>
          <w:szCs w:val="28"/>
        </w:rPr>
        <w:t> </w:t>
      </w:r>
      <w:r w:rsidR="008F07AB" w:rsidRPr="00F24CAA">
        <w:rPr>
          <w:color w:val="auto"/>
          <w:sz w:val="28"/>
          <w:szCs w:val="28"/>
        </w:rPr>
        <w:t xml:space="preserve">3 </w:t>
      </w:r>
      <w:r w:rsidR="00F24CAA" w:rsidRPr="00F24CAA">
        <w:rPr>
          <w:color w:val="auto"/>
          <w:sz w:val="28"/>
          <w:szCs w:val="28"/>
        </w:rPr>
        <w:t>п</w:t>
      </w:r>
      <w:r w:rsidR="008F07AB" w:rsidRPr="00F24CAA">
        <w:rPr>
          <w:color w:val="auto"/>
          <w:sz w:val="28"/>
          <w:szCs w:val="28"/>
        </w:rPr>
        <w:t>риложения № 4 «Список муниципальных казенных,</w:t>
      </w:r>
      <w:r w:rsidR="00382F26" w:rsidRPr="00F24CAA">
        <w:rPr>
          <w:color w:val="auto"/>
          <w:sz w:val="28"/>
          <w:szCs w:val="28"/>
        </w:rPr>
        <w:t xml:space="preserve"> </w:t>
      </w:r>
      <w:r w:rsidR="008F07AB" w:rsidRPr="00F24CAA">
        <w:rPr>
          <w:color w:val="auto"/>
          <w:sz w:val="28"/>
          <w:szCs w:val="28"/>
        </w:rPr>
        <w:t>бюджетных и автономных учреждений</w:t>
      </w:r>
      <w:r w:rsidR="00382F26" w:rsidRPr="00F24CAA">
        <w:rPr>
          <w:color w:val="auto"/>
          <w:sz w:val="28"/>
          <w:szCs w:val="28"/>
        </w:rPr>
        <w:t>».</w:t>
      </w:r>
    </w:p>
    <w:p w:rsidR="004D4C9C" w:rsidRPr="00F24CAA" w:rsidRDefault="00CE524C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</w:t>
      </w:r>
      <w:r w:rsidR="004D4C9C" w:rsidRPr="00F24CAA">
        <w:rPr>
          <w:color w:val="auto"/>
          <w:sz w:val="28"/>
          <w:szCs w:val="28"/>
        </w:rPr>
        <w:t>.</w:t>
      </w:r>
      <w:r w:rsidRPr="00F24CAA">
        <w:rPr>
          <w:color w:val="auto"/>
        </w:rPr>
        <w:t> </w:t>
      </w:r>
      <w:r w:rsidR="004D4C9C" w:rsidRPr="00F24CAA">
        <w:rPr>
          <w:color w:val="auto"/>
          <w:sz w:val="28"/>
          <w:szCs w:val="28"/>
        </w:rPr>
        <w:t>Внести в постановление администрации города Чебоксары от</w:t>
      </w:r>
      <w:r w:rsidRPr="00F24CAA">
        <w:rPr>
          <w:color w:val="auto"/>
          <w:sz w:val="28"/>
          <w:szCs w:val="28"/>
        </w:rPr>
        <w:t> </w:t>
      </w:r>
      <w:r w:rsidR="004D4C9C" w:rsidRPr="00F24CAA">
        <w:rPr>
          <w:color w:val="auto"/>
          <w:sz w:val="28"/>
          <w:szCs w:val="28"/>
        </w:rPr>
        <w:t>13.12.2017 №</w:t>
      </w:r>
      <w:r w:rsidR="00F24CAA" w:rsidRPr="00F24CAA">
        <w:rPr>
          <w:color w:val="auto"/>
          <w:sz w:val="28"/>
          <w:szCs w:val="28"/>
        </w:rPr>
        <w:t> </w:t>
      </w:r>
      <w:r w:rsidR="004D4C9C" w:rsidRPr="00F24CAA">
        <w:rPr>
          <w:color w:val="auto"/>
          <w:sz w:val="28"/>
          <w:szCs w:val="28"/>
        </w:rPr>
        <w:t>2890</w:t>
      </w:r>
      <w:r w:rsidRPr="00F24CAA">
        <w:rPr>
          <w:color w:val="auto"/>
          <w:sz w:val="28"/>
          <w:szCs w:val="28"/>
        </w:rPr>
        <w:t xml:space="preserve"> «Об утверждении Примерного положения об оплате труда работников муниципального бюджетного учреждения города Чебоксары Чувашской Республики, занятых в сфере капитального строительства и реконструкции»</w:t>
      </w:r>
      <w:r w:rsidR="004D4C9C" w:rsidRPr="00F24CAA">
        <w:rPr>
          <w:color w:val="auto"/>
          <w:sz w:val="28"/>
          <w:szCs w:val="28"/>
        </w:rPr>
        <w:t xml:space="preserve"> следующие изменения:</w:t>
      </w:r>
    </w:p>
    <w:p w:rsidR="001B4FF4" w:rsidRPr="00F24CAA" w:rsidRDefault="001B4FF4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2.1. В наименовании</w:t>
      </w:r>
      <w:r w:rsidR="00980FE8" w:rsidRPr="00F24CAA">
        <w:rPr>
          <w:color w:val="auto"/>
          <w:sz w:val="28"/>
          <w:szCs w:val="28"/>
        </w:rPr>
        <w:t xml:space="preserve"> </w:t>
      </w:r>
      <w:r w:rsidRPr="00F24CAA">
        <w:rPr>
          <w:color w:val="auto"/>
          <w:sz w:val="28"/>
          <w:szCs w:val="28"/>
        </w:rPr>
        <w:t>слова «муниципального бюджетного учреждения города Чебоксары Чувашской Республики</w:t>
      </w:r>
      <w:r w:rsidR="00A029E6" w:rsidRPr="00F24CAA">
        <w:rPr>
          <w:color w:val="auto"/>
          <w:sz w:val="28"/>
          <w:szCs w:val="28"/>
        </w:rPr>
        <w:t>, занятых</w:t>
      </w:r>
      <w:r w:rsidRPr="00F24CAA">
        <w:rPr>
          <w:color w:val="auto"/>
          <w:sz w:val="28"/>
          <w:szCs w:val="28"/>
        </w:rPr>
        <w:t xml:space="preserve"> в сфере капитального строительства и реконструкции» заменить словами «муниципальных </w:t>
      </w:r>
      <w:r w:rsidRPr="00F24CAA">
        <w:rPr>
          <w:color w:val="auto"/>
          <w:sz w:val="28"/>
          <w:szCs w:val="28"/>
        </w:rPr>
        <w:lastRenderedPageBreak/>
        <w:t>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</w:p>
    <w:p w:rsidR="002831D9" w:rsidRPr="00F24CAA" w:rsidRDefault="00CE524C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</w:t>
      </w:r>
      <w:r w:rsidR="00C062B3" w:rsidRPr="00F24CAA">
        <w:rPr>
          <w:color w:val="auto"/>
          <w:sz w:val="28"/>
          <w:szCs w:val="28"/>
        </w:rPr>
        <w:t>.</w:t>
      </w:r>
      <w:r w:rsidR="001B4FF4" w:rsidRPr="00F24CAA">
        <w:rPr>
          <w:color w:val="auto"/>
          <w:sz w:val="28"/>
          <w:szCs w:val="28"/>
        </w:rPr>
        <w:t>2</w:t>
      </w:r>
      <w:r w:rsidR="00382F26" w:rsidRPr="00F24CAA">
        <w:rPr>
          <w:color w:val="auto"/>
          <w:sz w:val="28"/>
          <w:szCs w:val="28"/>
        </w:rPr>
        <w:t>. В пункте 1</w:t>
      </w:r>
      <w:r w:rsidR="002831D9" w:rsidRPr="00F24CAA">
        <w:rPr>
          <w:color w:val="auto"/>
          <w:sz w:val="28"/>
          <w:szCs w:val="28"/>
        </w:rPr>
        <w:t xml:space="preserve"> слова «муниципального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</w:p>
    <w:p w:rsidR="00382F26" w:rsidRPr="00F24CAA" w:rsidRDefault="00382F26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</w:t>
      </w:r>
      <w:r w:rsidR="001B4FF4" w:rsidRPr="00F24CAA">
        <w:rPr>
          <w:color w:val="auto"/>
          <w:sz w:val="28"/>
          <w:szCs w:val="28"/>
        </w:rPr>
        <w:t>3</w:t>
      </w:r>
      <w:r w:rsidRPr="00F24CAA">
        <w:rPr>
          <w:color w:val="auto"/>
          <w:sz w:val="28"/>
          <w:szCs w:val="28"/>
        </w:rPr>
        <w:t>. </w:t>
      </w:r>
      <w:r w:rsidR="0050607E" w:rsidRPr="00F24CAA">
        <w:rPr>
          <w:color w:val="auto"/>
          <w:sz w:val="28"/>
          <w:szCs w:val="28"/>
        </w:rPr>
        <w:t>В п</w:t>
      </w:r>
      <w:r w:rsidRPr="00F24CAA">
        <w:rPr>
          <w:color w:val="auto"/>
          <w:sz w:val="28"/>
          <w:szCs w:val="28"/>
        </w:rPr>
        <w:t>ункт</w:t>
      </w:r>
      <w:r w:rsidR="0050607E" w:rsidRPr="00F24CAA">
        <w:rPr>
          <w:color w:val="auto"/>
          <w:sz w:val="28"/>
          <w:szCs w:val="28"/>
        </w:rPr>
        <w:t>е</w:t>
      </w:r>
      <w:r w:rsidRPr="00F24CAA">
        <w:rPr>
          <w:color w:val="auto"/>
          <w:sz w:val="28"/>
          <w:szCs w:val="28"/>
        </w:rPr>
        <w:t xml:space="preserve"> 4</w:t>
      </w:r>
      <w:r w:rsidR="00980FE8" w:rsidRPr="00F24CAA">
        <w:rPr>
          <w:color w:val="auto"/>
          <w:sz w:val="28"/>
          <w:szCs w:val="28"/>
        </w:rPr>
        <w:t xml:space="preserve"> </w:t>
      </w:r>
      <w:r w:rsidRPr="00F24CAA">
        <w:rPr>
          <w:color w:val="auto"/>
          <w:sz w:val="28"/>
          <w:szCs w:val="28"/>
        </w:rPr>
        <w:t>слова «</w:t>
      </w:r>
      <w:r w:rsidR="001B4FF4" w:rsidRPr="00F24CAA">
        <w:rPr>
          <w:color w:val="auto"/>
          <w:sz w:val="28"/>
          <w:szCs w:val="28"/>
        </w:rPr>
        <w:t>муниципального бюджетного учреждения города Чебоксары Чувашской Республики в сфере капитального строительства и реконструкции</w:t>
      </w:r>
      <w:r w:rsidRPr="00F24CAA">
        <w:rPr>
          <w:color w:val="auto"/>
          <w:sz w:val="28"/>
          <w:szCs w:val="28"/>
        </w:rPr>
        <w:t>» заменить словами «муниципальны</w:t>
      </w:r>
      <w:r w:rsidR="00D163E9" w:rsidRPr="00F24CAA">
        <w:rPr>
          <w:color w:val="auto"/>
          <w:sz w:val="28"/>
          <w:szCs w:val="28"/>
        </w:rPr>
        <w:t>ми</w:t>
      </w:r>
      <w:r w:rsidRPr="00F24CAA">
        <w:rPr>
          <w:color w:val="auto"/>
          <w:sz w:val="28"/>
          <w:szCs w:val="28"/>
        </w:rPr>
        <w:t xml:space="preserve"> бюджетны</w:t>
      </w:r>
      <w:r w:rsidR="00D163E9" w:rsidRPr="00F24CAA">
        <w:rPr>
          <w:color w:val="auto"/>
          <w:sz w:val="28"/>
          <w:szCs w:val="28"/>
        </w:rPr>
        <w:t>ми учреждениями</w:t>
      </w:r>
      <w:r w:rsidRPr="00F24CAA">
        <w:rPr>
          <w:color w:val="auto"/>
          <w:sz w:val="28"/>
          <w:szCs w:val="28"/>
        </w:rPr>
        <w:t xml:space="preserve"> города Чебоксары Чувашской Республики, подведомственны</w:t>
      </w:r>
      <w:r w:rsidR="00D163E9" w:rsidRPr="00F24CAA">
        <w:rPr>
          <w:color w:val="auto"/>
          <w:sz w:val="28"/>
          <w:szCs w:val="28"/>
        </w:rPr>
        <w:t>ми</w:t>
      </w:r>
      <w:r w:rsidRPr="00F24CAA">
        <w:rPr>
          <w:color w:val="auto"/>
          <w:sz w:val="28"/>
          <w:szCs w:val="28"/>
        </w:rPr>
        <w:t xml:space="preserve"> управлению архитектуры и градостроительства администрации города Чебоксары».</w:t>
      </w:r>
    </w:p>
    <w:p w:rsidR="002831D9" w:rsidRPr="00F24CAA" w:rsidRDefault="00D163E9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CE524C" w:rsidRPr="00F24CAA">
        <w:rPr>
          <w:color w:val="auto"/>
          <w:sz w:val="28"/>
          <w:szCs w:val="28"/>
        </w:rPr>
        <w:t>. В</w:t>
      </w:r>
      <w:r w:rsidR="002831D9" w:rsidRPr="00F24CAA">
        <w:rPr>
          <w:color w:val="auto"/>
          <w:sz w:val="28"/>
          <w:szCs w:val="28"/>
        </w:rPr>
        <w:t xml:space="preserve"> Примерно</w:t>
      </w:r>
      <w:r w:rsidR="00CE524C" w:rsidRPr="00F24CAA">
        <w:rPr>
          <w:color w:val="auto"/>
          <w:sz w:val="28"/>
          <w:szCs w:val="28"/>
        </w:rPr>
        <w:t>м</w:t>
      </w:r>
      <w:r w:rsidR="002831D9" w:rsidRPr="00F24CAA">
        <w:rPr>
          <w:color w:val="auto"/>
          <w:sz w:val="28"/>
          <w:szCs w:val="28"/>
        </w:rPr>
        <w:t xml:space="preserve"> положени</w:t>
      </w:r>
      <w:r w:rsidR="00CE524C" w:rsidRPr="00F24CAA">
        <w:rPr>
          <w:color w:val="auto"/>
          <w:sz w:val="28"/>
          <w:szCs w:val="28"/>
        </w:rPr>
        <w:t>и</w:t>
      </w:r>
      <w:r w:rsidR="002831D9" w:rsidRPr="00F24CAA">
        <w:rPr>
          <w:color w:val="auto"/>
          <w:sz w:val="28"/>
          <w:szCs w:val="28"/>
        </w:rPr>
        <w:t xml:space="preserve"> об оплате труда работников муниципального бюджетного учреждения города Чебоксары Чувашской Республики, занятых в сфере капитальног</w:t>
      </w:r>
      <w:r w:rsidR="00CE524C" w:rsidRPr="00F24CAA">
        <w:rPr>
          <w:color w:val="auto"/>
          <w:sz w:val="28"/>
          <w:szCs w:val="28"/>
        </w:rPr>
        <w:t>о строительства и реконструкции</w:t>
      </w:r>
      <w:r w:rsidR="002831D9" w:rsidRPr="00F24CAA">
        <w:rPr>
          <w:color w:val="auto"/>
          <w:sz w:val="28"/>
          <w:szCs w:val="28"/>
        </w:rPr>
        <w:t>:</w:t>
      </w:r>
    </w:p>
    <w:p w:rsidR="00180B5F" w:rsidRPr="00F24CAA" w:rsidRDefault="0021327F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CE524C" w:rsidRPr="00F24CAA">
        <w:rPr>
          <w:color w:val="auto"/>
          <w:sz w:val="28"/>
          <w:szCs w:val="28"/>
        </w:rPr>
        <w:t>.</w:t>
      </w:r>
      <w:r w:rsidR="00272A87" w:rsidRPr="00F24CAA">
        <w:rPr>
          <w:color w:val="auto"/>
          <w:sz w:val="28"/>
          <w:szCs w:val="28"/>
        </w:rPr>
        <w:t>1</w:t>
      </w:r>
      <w:r w:rsidR="00CE524C" w:rsidRPr="00F24CAA">
        <w:rPr>
          <w:color w:val="auto"/>
          <w:sz w:val="28"/>
          <w:szCs w:val="28"/>
        </w:rPr>
        <w:t>. </w:t>
      </w:r>
      <w:r w:rsidR="002831D9" w:rsidRPr="00F24CAA">
        <w:rPr>
          <w:color w:val="auto"/>
          <w:sz w:val="28"/>
          <w:szCs w:val="28"/>
        </w:rPr>
        <w:t>В наименовании</w:t>
      </w:r>
      <w:r w:rsidR="0050607E" w:rsidRPr="00F24CAA">
        <w:rPr>
          <w:color w:val="auto"/>
          <w:sz w:val="28"/>
          <w:szCs w:val="28"/>
        </w:rPr>
        <w:t xml:space="preserve"> </w:t>
      </w:r>
      <w:r w:rsidR="002831D9" w:rsidRPr="00F24CAA">
        <w:rPr>
          <w:color w:val="auto"/>
          <w:sz w:val="28"/>
          <w:szCs w:val="28"/>
        </w:rPr>
        <w:t xml:space="preserve">слова </w:t>
      </w:r>
      <w:r w:rsidR="0050607E" w:rsidRPr="00F24CAA">
        <w:rPr>
          <w:color w:val="auto"/>
          <w:sz w:val="28"/>
          <w:szCs w:val="28"/>
        </w:rPr>
        <w:t>«</w:t>
      </w:r>
      <w:r w:rsidR="002831D9" w:rsidRPr="00F24CAA">
        <w:rPr>
          <w:color w:val="auto"/>
          <w:sz w:val="28"/>
          <w:szCs w:val="28"/>
        </w:rPr>
        <w:t>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  <w:r w:rsidR="00180B5F" w:rsidRPr="00F24CAA">
        <w:rPr>
          <w:color w:val="auto"/>
          <w:sz w:val="28"/>
          <w:szCs w:val="28"/>
        </w:rPr>
        <w:t xml:space="preserve"> </w:t>
      </w:r>
    </w:p>
    <w:p w:rsidR="00180B5F" w:rsidRPr="00F24CAA" w:rsidRDefault="0021327F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272A87" w:rsidRPr="00F24CAA">
        <w:rPr>
          <w:color w:val="auto"/>
          <w:sz w:val="28"/>
          <w:szCs w:val="28"/>
        </w:rPr>
        <w:t>.2</w:t>
      </w:r>
      <w:r w:rsidR="00180B5F" w:rsidRPr="00F24CAA">
        <w:rPr>
          <w:color w:val="auto"/>
          <w:sz w:val="28"/>
          <w:szCs w:val="28"/>
        </w:rPr>
        <w:t>. В раздел</w:t>
      </w:r>
      <w:r w:rsidRPr="00F24CAA">
        <w:rPr>
          <w:color w:val="auto"/>
          <w:sz w:val="28"/>
          <w:szCs w:val="28"/>
        </w:rPr>
        <w:t>е</w:t>
      </w:r>
      <w:r w:rsidR="00180B5F" w:rsidRPr="00F24CAA">
        <w:rPr>
          <w:color w:val="auto"/>
          <w:sz w:val="28"/>
          <w:szCs w:val="28"/>
        </w:rPr>
        <w:t xml:space="preserve"> 1 «Общие положения»:</w:t>
      </w:r>
    </w:p>
    <w:p w:rsidR="00180B5F" w:rsidRPr="00F24CAA" w:rsidRDefault="00180B5F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В пункте 1.1 слова  «муниципального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</w:t>
      </w:r>
      <w:r w:rsidR="00F24CAA" w:rsidRPr="00F24CAA">
        <w:rPr>
          <w:color w:val="auto"/>
          <w:sz w:val="28"/>
          <w:szCs w:val="28"/>
        </w:rPr>
        <w:t>;</w:t>
      </w:r>
    </w:p>
    <w:p w:rsidR="00180B5F" w:rsidRPr="00F24CAA" w:rsidRDefault="00F24CAA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lastRenderedPageBreak/>
        <w:t>д</w:t>
      </w:r>
      <w:r w:rsidR="00180B5F" w:rsidRPr="00F24CAA">
        <w:rPr>
          <w:color w:val="auto"/>
          <w:sz w:val="28"/>
          <w:szCs w:val="28"/>
        </w:rPr>
        <w:t xml:space="preserve">ополнить </w:t>
      </w:r>
      <w:r w:rsidR="00272A87" w:rsidRPr="00F24CAA">
        <w:rPr>
          <w:color w:val="auto"/>
          <w:sz w:val="28"/>
          <w:szCs w:val="28"/>
        </w:rPr>
        <w:t>пунктом 1.6 в следующей редакции:</w:t>
      </w:r>
    </w:p>
    <w:p w:rsidR="00A9349D" w:rsidRPr="00F24CAA" w:rsidRDefault="00180B5F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«</w:t>
      </w:r>
      <w:r w:rsidR="00A029E6" w:rsidRPr="00F24CAA">
        <w:rPr>
          <w:color w:val="auto"/>
          <w:sz w:val="28"/>
          <w:szCs w:val="28"/>
        </w:rPr>
        <w:t>1.6.</w:t>
      </w:r>
      <w:r w:rsidR="00F24CAA" w:rsidRPr="00F24CAA">
        <w:rPr>
          <w:color w:val="auto"/>
          <w:sz w:val="28"/>
          <w:szCs w:val="28"/>
        </w:rPr>
        <w:t> </w:t>
      </w:r>
      <w:proofErr w:type="gramStart"/>
      <w:r w:rsidR="00A9349D" w:rsidRPr="00F24CAA">
        <w:rPr>
          <w:color w:val="auto"/>
          <w:sz w:val="28"/>
          <w:szCs w:val="28"/>
        </w:rPr>
        <w:t>Расчетный среднемесячный уровень заработной платы работников учреждения не может превышать расчетный среднемесячный уровень оплаты труда муниципальных служащих города Чебоксары, работников, замещающих должности, не являющиеся должностями муниципальной службы города Чебоксары, и работников, осуществляющих профессиональную дея</w:t>
      </w:r>
      <w:r w:rsidR="00160211" w:rsidRPr="00F24CAA">
        <w:rPr>
          <w:color w:val="auto"/>
          <w:sz w:val="28"/>
          <w:szCs w:val="28"/>
        </w:rPr>
        <w:t>тельность по профессиям рабочих</w:t>
      </w:r>
      <w:r w:rsidR="00A9349D" w:rsidRPr="00F24CAA">
        <w:rPr>
          <w:color w:val="auto"/>
          <w:sz w:val="28"/>
          <w:szCs w:val="28"/>
        </w:rPr>
        <w:t xml:space="preserve"> в органах местного самоуправления города Чебоксары (далее - муниципальные служащие и работники органов местного самоуправления).</w:t>
      </w:r>
      <w:proofErr w:type="gramEnd"/>
    </w:p>
    <w:p w:rsidR="00A9349D" w:rsidRPr="00F24CAA" w:rsidRDefault="00A9349D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F24CAA">
        <w:rPr>
          <w:color w:val="auto"/>
          <w:sz w:val="28"/>
          <w:szCs w:val="28"/>
        </w:rPr>
        <w:t xml:space="preserve">Указанное в абзаце </w:t>
      </w:r>
      <w:r w:rsidR="00160211" w:rsidRPr="00F24CAA">
        <w:rPr>
          <w:color w:val="auto"/>
          <w:sz w:val="28"/>
          <w:szCs w:val="28"/>
        </w:rPr>
        <w:t xml:space="preserve">первом настоящего </w:t>
      </w:r>
      <w:r w:rsidRPr="00F24CAA">
        <w:rPr>
          <w:color w:val="auto"/>
          <w:sz w:val="28"/>
          <w:szCs w:val="28"/>
        </w:rPr>
        <w:t>пункта условие применяется в</w:t>
      </w:r>
      <w:r w:rsidR="00F24CAA" w:rsidRPr="00F24CAA">
        <w:rPr>
          <w:color w:val="auto"/>
          <w:sz w:val="28"/>
          <w:szCs w:val="28"/>
        </w:rPr>
        <w:t> </w:t>
      </w:r>
      <w:r w:rsidRPr="00F24CAA">
        <w:rPr>
          <w:color w:val="auto"/>
          <w:sz w:val="28"/>
          <w:szCs w:val="28"/>
        </w:rPr>
        <w:t xml:space="preserve">отношении учреждения, осуществляющего исполнение функций органов местного самоуправления, наделенного в случаях, предусмотренных </w:t>
      </w:r>
      <w:r w:rsidR="005A2950" w:rsidRPr="00F24CAA">
        <w:rPr>
          <w:color w:val="auto"/>
          <w:sz w:val="28"/>
          <w:szCs w:val="28"/>
        </w:rPr>
        <w:t>законами Российской Федерации</w:t>
      </w:r>
      <w:r w:rsidRPr="00F24CAA">
        <w:rPr>
          <w:color w:val="auto"/>
          <w:sz w:val="28"/>
          <w:szCs w:val="28"/>
        </w:rPr>
        <w:t>,</w:t>
      </w:r>
      <w:r w:rsidR="005A2950" w:rsidRPr="00F24CAA">
        <w:rPr>
          <w:color w:val="auto"/>
          <w:sz w:val="28"/>
          <w:szCs w:val="28"/>
        </w:rPr>
        <w:t xml:space="preserve"> законами Чувашской Республики,</w:t>
      </w:r>
      <w:r w:rsidRPr="00F24CAA">
        <w:rPr>
          <w:color w:val="auto"/>
          <w:sz w:val="28"/>
          <w:szCs w:val="28"/>
        </w:rPr>
        <w:t xml:space="preserve"> полномочиями по осуществлению функций, возложенных на </w:t>
      </w:r>
      <w:r w:rsidR="005A2950" w:rsidRPr="00F24CAA">
        <w:rPr>
          <w:color w:val="auto"/>
          <w:sz w:val="28"/>
          <w:szCs w:val="28"/>
        </w:rPr>
        <w:t>органы местного самоуправления</w:t>
      </w:r>
      <w:r w:rsidRPr="00F24CAA">
        <w:rPr>
          <w:color w:val="auto"/>
          <w:sz w:val="28"/>
          <w:szCs w:val="28"/>
        </w:rPr>
        <w:t xml:space="preserve">, а также обеспечивающего деятельность </w:t>
      </w:r>
      <w:r w:rsidR="005A2950" w:rsidRPr="00F24CAA">
        <w:rPr>
          <w:color w:val="auto"/>
          <w:sz w:val="28"/>
          <w:szCs w:val="28"/>
        </w:rPr>
        <w:t>органов местного самоуправления</w:t>
      </w:r>
      <w:r w:rsidRPr="00F24CAA">
        <w:rPr>
          <w:color w:val="auto"/>
          <w:sz w:val="28"/>
          <w:szCs w:val="28"/>
        </w:rPr>
        <w:t xml:space="preserve"> (административно-хозяйственное, </w:t>
      </w:r>
      <w:r w:rsidR="0055168E" w:rsidRPr="00F24CAA">
        <w:rPr>
          <w:color w:val="auto"/>
          <w:sz w:val="28"/>
          <w:szCs w:val="28"/>
        </w:rPr>
        <w:t>и</w:t>
      </w:r>
      <w:r w:rsidRPr="00F24CAA">
        <w:rPr>
          <w:color w:val="auto"/>
          <w:sz w:val="28"/>
          <w:szCs w:val="28"/>
        </w:rPr>
        <w:t>нформационно-техническое и кадровое обеспечение, делопроизводство, бухгалтерский учет и отчетность).</w:t>
      </w:r>
      <w:proofErr w:type="gramEnd"/>
    </w:p>
    <w:p w:rsidR="00A9349D" w:rsidRPr="00F24CAA" w:rsidRDefault="00A9349D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F24CAA">
        <w:rPr>
          <w:color w:val="auto"/>
          <w:sz w:val="28"/>
          <w:szCs w:val="28"/>
        </w:rPr>
        <w:t xml:space="preserve">В целях настоящего </w:t>
      </w:r>
      <w:r w:rsidR="00A029E6" w:rsidRPr="00F24CAA">
        <w:rPr>
          <w:color w:val="auto"/>
          <w:sz w:val="28"/>
          <w:szCs w:val="28"/>
        </w:rPr>
        <w:t>Примерного п</w:t>
      </w:r>
      <w:r w:rsidRPr="00F24CAA">
        <w:rPr>
          <w:color w:val="auto"/>
          <w:sz w:val="28"/>
          <w:szCs w:val="28"/>
        </w:rPr>
        <w:t xml:space="preserve">оложения расчетный среднемесячный уровень оплаты труда </w:t>
      </w:r>
      <w:r w:rsidR="005A2950" w:rsidRPr="00F24CAA">
        <w:rPr>
          <w:color w:val="auto"/>
          <w:sz w:val="28"/>
          <w:szCs w:val="28"/>
        </w:rPr>
        <w:t>муниципальных</w:t>
      </w:r>
      <w:r w:rsidRPr="00F24CAA">
        <w:rPr>
          <w:color w:val="auto"/>
          <w:sz w:val="28"/>
          <w:szCs w:val="28"/>
        </w:rPr>
        <w:t xml:space="preserve"> служащих и работников </w:t>
      </w:r>
      <w:r w:rsidR="005A2950" w:rsidRPr="00F24CAA">
        <w:rPr>
          <w:color w:val="auto"/>
          <w:sz w:val="28"/>
          <w:szCs w:val="28"/>
        </w:rPr>
        <w:t>органов местного самоуправления</w:t>
      </w:r>
      <w:r w:rsidRPr="00F24CAA">
        <w:rPr>
          <w:color w:val="auto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5A2950" w:rsidRPr="00F24CAA">
        <w:rPr>
          <w:color w:val="auto"/>
          <w:sz w:val="28"/>
          <w:szCs w:val="28"/>
        </w:rPr>
        <w:t>муниципальных</w:t>
      </w:r>
      <w:r w:rsidRPr="00F24CAA">
        <w:rPr>
          <w:color w:val="auto"/>
          <w:sz w:val="28"/>
          <w:szCs w:val="28"/>
        </w:rPr>
        <w:t xml:space="preserve"> служащих и работников </w:t>
      </w:r>
      <w:r w:rsidR="005A2950" w:rsidRPr="00F24CAA">
        <w:rPr>
          <w:color w:val="auto"/>
          <w:sz w:val="28"/>
          <w:szCs w:val="28"/>
        </w:rPr>
        <w:t>органов местного самоуправления</w:t>
      </w:r>
      <w:r w:rsidRPr="00F24CAA">
        <w:rPr>
          <w:color w:val="auto"/>
          <w:sz w:val="28"/>
          <w:szCs w:val="28"/>
        </w:rPr>
        <w:t xml:space="preserve"> на установленную численность </w:t>
      </w:r>
      <w:r w:rsidR="005A2950" w:rsidRPr="00F24CAA">
        <w:rPr>
          <w:color w:val="auto"/>
          <w:sz w:val="28"/>
          <w:szCs w:val="28"/>
        </w:rPr>
        <w:t>муниципальных</w:t>
      </w:r>
      <w:r w:rsidRPr="00F24CAA">
        <w:rPr>
          <w:color w:val="auto"/>
          <w:sz w:val="28"/>
          <w:szCs w:val="28"/>
        </w:rPr>
        <w:t xml:space="preserve"> служащих и работников </w:t>
      </w:r>
      <w:r w:rsidR="005A2950" w:rsidRPr="00F24CAA">
        <w:rPr>
          <w:color w:val="auto"/>
          <w:sz w:val="28"/>
          <w:szCs w:val="28"/>
        </w:rPr>
        <w:t>органов местного самоуправления</w:t>
      </w:r>
      <w:r w:rsidRPr="00F24CAA">
        <w:rPr>
          <w:color w:val="auto"/>
          <w:sz w:val="28"/>
          <w:szCs w:val="28"/>
        </w:rPr>
        <w:t xml:space="preserve"> и деления полученного результата на</w:t>
      </w:r>
      <w:r w:rsidR="00F24CAA" w:rsidRPr="00F24CAA">
        <w:rPr>
          <w:color w:val="auto"/>
          <w:sz w:val="28"/>
          <w:szCs w:val="28"/>
        </w:rPr>
        <w:t> </w:t>
      </w:r>
      <w:r w:rsidRPr="00F24CAA">
        <w:rPr>
          <w:color w:val="auto"/>
          <w:sz w:val="28"/>
          <w:szCs w:val="28"/>
        </w:rPr>
        <w:t>12</w:t>
      </w:r>
      <w:r w:rsidR="00F24CAA" w:rsidRPr="00F24CAA">
        <w:rPr>
          <w:color w:val="auto"/>
          <w:sz w:val="28"/>
          <w:szCs w:val="28"/>
        </w:rPr>
        <w:t> </w:t>
      </w:r>
      <w:r w:rsidRPr="00F24CAA">
        <w:rPr>
          <w:color w:val="auto"/>
          <w:sz w:val="28"/>
          <w:szCs w:val="28"/>
        </w:rPr>
        <w:t xml:space="preserve">(количество месяцев в году) и доводится </w:t>
      </w:r>
      <w:r w:rsidR="005A2950" w:rsidRPr="00F24CAA">
        <w:rPr>
          <w:color w:val="auto"/>
          <w:sz w:val="28"/>
          <w:szCs w:val="28"/>
        </w:rPr>
        <w:t>органом местного самоуправления</w:t>
      </w:r>
      <w:r w:rsidRPr="00F24CAA">
        <w:rPr>
          <w:color w:val="auto"/>
          <w:sz w:val="28"/>
          <w:szCs w:val="28"/>
        </w:rPr>
        <w:t xml:space="preserve"> до</w:t>
      </w:r>
      <w:proofErr w:type="gramEnd"/>
      <w:r w:rsidRPr="00F24CAA">
        <w:rPr>
          <w:color w:val="auto"/>
          <w:sz w:val="28"/>
          <w:szCs w:val="28"/>
        </w:rPr>
        <w:t xml:space="preserve"> руководителя учреждения</w:t>
      </w:r>
      <w:r w:rsidR="005A2950" w:rsidRPr="00F24CAA">
        <w:rPr>
          <w:color w:val="auto"/>
          <w:sz w:val="28"/>
          <w:szCs w:val="28"/>
        </w:rPr>
        <w:t>.</w:t>
      </w:r>
    </w:p>
    <w:p w:rsidR="00852D97" w:rsidRPr="00F24CAA" w:rsidRDefault="00A9349D" w:rsidP="00F24CAA">
      <w:pPr>
        <w:spacing w:line="360" w:lineRule="auto"/>
        <w:ind w:firstLine="709"/>
        <w:jc w:val="both"/>
        <w:rPr>
          <w:color w:val="auto"/>
        </w:rPr>
      </w:pPr>
      <w:r w:rsidRPr="00F24CAA">
        <w:rPr>
          <w:color w:val="auto"/>
          <w:sz w:val="28"/>
          <w:szCs w:val="28"/>
        </w:rPr>
        <w:t>Расчетный среднемесячный уровень заработной платы работников учреждения, указанно</w:t>
      </w:r>
      <w:r w:rsidR="00160211" w:rsidRPr="00F24CAA">
        <w:rPr>
          <w:color w:val="auto"/>
          <w:sz w:val="28"/>
          <w:szCs w:val="28"/>
        </w:rPr>
        <w:t xml:space="preserve">го в абзаце третьем настоящего </w:t>
      </w:r>
      <w:r w:rsidRPr="00F24CAA">
        <w:rPr>
          <w:color w:val="auto"/>
          <w:sz w:val="28"/>
          <w:szCs w:val="28"/>
        </w:rPr>
        <w:t xml:space="preserve">пункта, определяется путем деления установленного объема бюджетных ассигнований на оплату труда работников учреждения на численность работников учреждения </w:t>
      </w:r>
      <w:r w:rsidRPr="00F24CAA">
        <w:rPr>
          <w:color w:val="auto"/>
          <w:sz w:val="28"/>
          <w:szCs w:val="28"/>
        </w:rPr>
        <w:lastRenderedPageBreak/>
        <w:t>в</w:t>
      </w:r>
      <w:r w:rsidR="00F24CAA" w:rsidRPr="00F24CAA">
        <w:rPr>
          <w:color w:val="auto"/>
          <w:sz w:val="28"/>
          <w:szCs w:val="28"/>
        </w:rPr>
        <w:t> </w:t>
      </w:r>
      <w:r w:rsidRPr="00F24CAA">
        <w:rPr>
          <w:color w:val="auto"/>
          <w:sz w:val="28"/>
          <w:szCs w:val="28"/>
        </w:rPr>
        <w:t>соответствии с утвержденным штатным расписанием и деления полученного результата на 12 (количество месяцев в году)</w:t>
      </w:r>
      <w:proofErr w:type="gramStart"/>
      <w:r w:rsidRPr="00F24CAA">
        <w:rPr>
          <w:color w:val="auto"/>
          <w:sz w:val="28"/>
          <w:szCs w:val="28"/>
        </w:rPr>
        <w:t>.</w:t>
      </w:r>
      <w:r w:rsidR="00180B5F" w:rsidRPr="00F24CAA">
        <w:rPr>
          <w:color w:val="auto"/>
          <w:sz w:val="28"/>
          <w:szCs w:val="28"/>
        </w:rPr>
        <w:t>»</w:t>
      </w:r>
      <w:proofErr w:type="gramEnd"/>
      <w:r w:rsidR="00180B5F" w:rsidRPr="00F24CAA">
        <w:rPr>
          <w:color w:val="auto"/>
          <w:sz w:val="28"/>
          <w:szCs w:val="28"/>
        </w:rPr>
        <w:t>.</w:t>
      </w:r>
      <w:r w:rsidR="00852D97" w:rsidRPr="00F24CAA">
        <w:rPr>
          <w:color w:val="auto"/>
        </w:rPr>
        <w:t xml:space="preserve"> </w:t>
      </w:r>
    </w:p>
    <w:p w:rsidR="00B36C06" w:rsidRPr="00F24CAA" w:rsidRDefault="00B36C06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2.4.3.</w:t>
      </w:r>
      <w:r w:rsidR="00F24CAA" w:rsidRPr="00F24CAA">
        <w:rPr>
          <w:color w:val="auto"/>
          <w:sz w:val="28"/>
          <w:szCs w:val="28"/>
        </w:rPr>
        <w:t> </w:t>
      </w:r>
      <w:r w:rsidRPr="00F24CAA">
        <w:rPr>
          <w:color w:val="auto"/>
          <w:sz w:val="28"/>
          <w:szCs w:val="28"/>
        </w:rPr>
        <w:t xml:space="preserve">Абзацы </w:t>
      </w:r>
      <w:r w:rsidR="00F24CAA" w:rsidRPr="00F24CAA">
        <w:rPr>
          <w:color w:val="auto"/>
          <w:sz w:val="28"/>
          <w:szCs w:val="28"/>
        </w:rPr>
        <w:t>второй-пятый</w:t>
      </w:r>
      <w:r w:rsidRPr="00F24CAA">
        <w:rPr>
          <w:color w:val="auto"/>
          <w:sz w:val="28"/>
          <w:szCs w:val="28"/>
        </w:rPr>
        <w:t xml:space="preserve"> пункта 3.4 раздела 3 «Выплаты стимулирующего характера» изложить в следующей редакции:</w:t>
      </w:r>
    </w:p>
    <w:p w:rsidR="00B36C06" w:rsidRPr="00F24CAA" w:rsidRDefault="00B36C06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«Выплаты за стаж непрерывной работы, выслугу лет устанавливаются в процентном отношении к окладу (должностному окладу) работника учреждения в зависимости от общего количества лет, проработанных по специальности (направлению подготовки), соответствующей замещаемой должности, в организациях независимо от их организационно-правовой формы и формы собственности, в следующих размерах:</w:t>
      </w:r>
    </w:p>
    <w:p w:rsidR="00B36C06" w:rsidRPr="00F24CAA" w:rsidRDefault="00B36C06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при стаже работы от 1 года до 5 лет - 5 процентов;</w:t>
      </w:r>
    </w:p>
    <w:p w:rsidR="00B36C06" w:rsidRPr="00F24CAA" w:rsidRDefault="00B36C06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при стаже работы от 5 до 15 лет - 10 процентов;</w:t>
      </w:r>
    </w:p>
    <w:p w:rsidR="00B36C06" w:rsidRPr="00F24CAA" w:rsidRDefault="00B36C06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при стаже работы свыше 15 лет - 15 процентов</w:t>
      </w:r>
      <w:proofErr w:type="gramStart"/>
      <w:r w:rsidRPr="00F24CAA">
        <w:rPr>
          <w:color w:val="auto"/>
          <w:sz w:val="28"/>
          <w:szCs w:val="28"/>
        </w:rPr>
        <w:t>.».</w:t>
      </w:r>
      <w:proofErr w:type="gramEnd"/>
    </w:p>
    <w:p w:rsidR="002831D9" w:rsidRPr="00F24CAA" w:rsidRDefault="00160211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852D97" w:rsidRPr="00F24CAA">
        <w:rPr>
          <w:color w:val="auto"/>
          <w:sz w:val="28"/>
          <w:szCs w:val="28"/>
        </w:rPr>
        <w:t>.</w:t>
      </w:r>
      <w:r w:rsidR="00B36C06" w:rsidRPr="00F24CAA">
        <w:rPr>
          <w:color w:val="auto"/>
          <w:sz w:val="28"/>
          <w:szCs w:val="28"/>
        </w:rPr>
        <w:t>4</w:t>
      </w:r>
      <w:r w:rsidR="00852D97" w:rsidRPr="00F24CAA">
        <w:rPr>
          <w:color w:val="auto"/>
          <w:sz w:val="28"/>
          <w:szCs w:val="28"/>
        </w:rPr>
        <w:t>.</w:t>
      </w:r>
      <w:r w:rsidR="00F24CAA" w:rsidRPr="00F24CAA">
        <w:rPr>
          <w:color w:val="auto"/>
          <w:sz w:val="28"/>
          <w:szCs w:val="28"/>
        </w:rPr>
        <w:t> </w:t>
      </w:r>
      <w:r w:rsidR="002831D9" w:rsidRPr="00F24CAA">
        <w:rPr>
          <w:color w:val="auto"/>
          <w:sz w:val="28"/>
          <w:szCs w:val="28"/>
        </w:rPr>
        <w:t>П</w:t>
      </w:r>
      <w:r w:rsidR="00CE524C" w:rsidRPr="00F24CAA">
        <w:rPr>
          <w:color w:val="auto"/>
          <w:sz w:val="28"/>
          <w:szCs w:val="28"/>
        </w:rPr>
        <w:t>ункт</w:t>
      </w:r>
      <w:r w:rsidR="002831D9" w:rsidRPr="00F24CAA">
        <w:rPr>
          <w:color w:val="auto"/>
          <w:sz w:val="28"/>
          <w:szCs w:val="28"/>
        </w:rPr>
        <w:t xml:space="preserve"> 5.3 раздела 5 </w:t>
      </w:r>
      <w:r w:rsidR="00A029E6" w:rsidRPr="00F24CAA">
        <w:rPr>
          <w:color w:val="auto"/>
          <w:sz w:val="28"/>
          <w:szCs w:val="28"/>
        </w:rPr>
        <w:t xml:space="preserve">«Условия оплаты труда начальника Учреждения, заместителей начальника Учреждения, главного бухгалтера» </w:t>
      </w:r>
      <w:r w:rsidR="002831D9" w:rsidRPr="00F24CAA">
        <w:rPr>
          <w:color w:val="auto"/>
          <w:sz w:val="28"/>
          <w:szCs w:val="28"/>
        </w:rPr>
        <w:t>изложить в следующей редакции:</w:t>
      </w:r>
    </w:p>
    <w:p w:rsidR="00DF0504" w:rsidRPr="00F24CAA" w:rsidRDefault="00DF0504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«5.3 Премия начальнику Учреждения выплачивается по результатам выполнения основных показателей деятельности Учреждения. Коэффициент премирования начальника Учреждения утверждается заместителем главы администрации города Чебоксары по вопросам архитектуры и градостроительства согласно форме в соответствии с таблицей приложения № 2 к настоящему Примерному положению.</w:t>
      </w:r>
    </w:p>
    <w:p w:rsidR="00214C02" w:rsidRPr="00F24CAA" w:rsidRDefault="008F07AB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В качестве </w:t>
      </w:r>
      <w:proofErr w:type="gramStart"/>
      <w:r w:rsidRPr="00F24CAA">
        <w:rPr>
          <w:color w:val="auto"/>
          <w:sz w:val="28"/>
          <w:szCs w:val="28"/>
        </w:rPr>
        <w:t>показателя эффективности работы руководителя Учреждения</w:t>
      </w:r>
      <w:proofErr w:type="gramEnd"/>
      <w:r w:rsidRPr="00F24CAA">
        <w:rPr>
          <w:color w:val="auto"/>
          <w:sz w:val="28"/>
          <w:szCs w:val="28"/>
        </w:rPr>
        <w:t xml:space="preserve"> в обязательном порядке устанавливается выполнение квоты по приему на работу инвалидов (в соответствии с законодательством Российской Федерации).</w:t>
      </w:r>
      <w:r w:rsidR="00817003" w:rsidRPr="00F24CAA">
        <w:rPr>
          <w:color w:val="auto"/>
          <w:sz w:val="28"/>
          <w:szCs w:val="28"/>
        </w:rPr>
        <w:t>»</w:t>
      </w:r>
      <w:r w:rsidR="006D12DB" w:rsidRPr="00F24CAA">
        <w:rPr>
          <w:color w:val="auto"/>
          <w:sz w:val="28"/>
          <w:szCs w:val="28"/>
        </w:rPr>
        <w:t>.</w:t>
      </w:r>
      <w:r w:rsidR="002831D9" w:rsidRPr="00F24CAA">
        <w:rPr>
          <w:color w:val="auto"/>
          <w:sz w:val="28"/>
          <w:szCs w:val="28"/>
        </w:rPr>
        <w:tab/>
      </w:r>
    </w:p>
    <w:p w:rsidR="00F24CAA" w:rsidRDefault="00160211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CE524C" w:rsidRPr="00F24CAA">
        <w:rPr>
          <w:color w:val="auto"/>
          <w:sz w:val="28"/>
          <w:szCs w:val="28"/>
        </w:rPr>
        <w:t>.</w:t>
      </w:r>
      <w:r w:rsidR="00B36C06" w:rsidRPr="00F24CAA">
        <w:rPr>
          <w:color w:val="auto"/>
          <w:sz w:val="28"/>
          <w:szCs w:val="28"/>
        </w:rPr>
        <w:t>5</w:t>
      </w:r>
      <w:r w:rsidR="00CE524C" w:rsidRPr="00F24CAA">
        <w:rPr>
          <w:color w:val="auto"/>
          <w:sz w:val="28"/>
          <w:szCs w:val="28"/>
        </w:rPr>
        <w:t>. </w:t>
      </w:r>
      <w:r w:rsidR="00F24CAA">
        <w:rPr>
          <w:color w:val="auto"/>
          <w:sz w:val="28"/>
          <w:szCs w:val="28"/>
        </w:rPr>
        <w:t xml:space="preserve">В </w:t>
      </w:r>
      <w:r w:rsidR="00F24CAA" w:rsidRPr="00F24CAA">
        <w:rPr>
          <w:color w:val="auto"/>
          <w:sz w:val="28"/>
          <w:szCs w:val="28"/>
        </w:rPr>
        <w:t>пункт</w:t>
      </w:r>
      <w:r w:rsidR="00F24CAA">
        <w:rPr>
          <w:color w:val="auto"/>
          <w:sz w:val="28"/>
          <w:szCs w:val="28"/>
        </w:rPr>
        <w:t>е</w:t>
      </w:r>
      <w:r w:rsidR="00F24CAA" w:rsidRPr="00F24CAA">
        <w:rPr>
          <w:color w:val="auto"/>
          <w:sz w:val="28"/>
          <w:szCs w:val="28"/>
        </w:rPr>
        <w:t xml:space="preserve"> 6.2 раздел</w:t>
      </w:r>
      <w:r w:rsidR="00F24CAA">
        <w:rPr>
          <w:color w:val="auto"/>
          <w:sz w:val="28"/>
          <w:szCs w:val="28"/>
        </w:rPr>
        <w:t>а</w:t>
      </w:r>
      <w:r w:rsidR="00F24CAA" w:rsidRPr="00F24CAA">
        <w:rPr>
          <w:color w:val="auto"/>
          <w:sz w:val="28"/>
          <w:szCs w:val="28"/>
        </w:rPr>
        <w:t xml:space="preserve"> 6 «</w:t>
      </w:r>
      <w:r w:rsidR="00F24CAA" w:rsidRPr="00F24CAA">
        <w:rPr>
          <w:color w:val="auto"/>
          <w:sz w:val="30"/>
          <w:szCs w:val="30"/>
          <w:shd w:val="clear" w:color="auto" w:fill="FFFFFF"/>
        </w:rPr>
        <w:t>Порядок и условия оказания материальной помощи»</w:t>
      </w:r>
      <w:r w:rsidR="00F24CAA">
        <w:rPr>
          <w:color w:val="auto"/>
          <w:sz w:val="30"/>
          <w:szCs w:val="30"/>
          <w:shd w:val="clear" w:color="auto" w:fill="FFFFFF"/>
        </w:rPr>
        <w:t>:</w:t>
      </w:r>
    </w:p>
    <w:p w:rsidR="00D6230F" w:rsidRPr="00F24CAA" w:rsidRDefault="00F24CAA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2831D9" w:rsidRPr="00F24CAA">
        <w:rPr>
          <w:color w:val="auto"/>
          <w:sz w:val="28"/>
          <w:szCs w:val="28"/>
        </w:rPr>
        <w:t xml:space="preserve">бзац </w:t>
      </w:r>
      <w:r w:rsidRPr="00F24CAA">
        <w:rPr>
          <w:color w:val="auto"/>
          <w:sz w:val="28"/>
          <w:szCs w:val="28"/>
        </w:rPr>
        <w:t>шестой</w:t>
      </w:r>
      <w:r w:rsidR="00CE524C" w:rsidRPr="00F24CA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исключить;</w:t>
      </w:r>
    </w:p>
    <w:p w:rsidR="00160211" w:rsidRPr="00F24CAA" w:rsidRDefault="00F24CAA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D6230F" w:rsidRPr="00F24CAA">
        <w:rPr>
          <w:color w:val="auto"/>
          <w:sz w:val="28"/>
          <w:szCs w:val="28"/>
        </w:rPr>
        <w:t xml:space="preserve">бзац </w:t>
      </w:r>
      <w:r>
        <w:rPr>
          <w:color w:val="auto"/>
          <w:sz w:val="28"/>
          <w:szCs w:val="28"/>
        </w:rPr>
        <w:t>одиннадцатый</w:t>
      </w:r>
      <w:r w:rsidR="00D6230F" w:rsidRPr="00F24CAA">
        <w:rPr>
          <w:color w:val="auto"/>
          <w:sz w:val="28"/>
          <w:szCs w:val="28"/>
        </w:rPr>
        <w:t xml:space="preserve"> изложить в следующей редакции:</w:t>
      </w:r>
      <w:r w:rsidR="002831D9" w:rsidRPr="00F24CAA">
        <w:rPr>
          <w:color w:val="auto"/>
          <w:sz w:val="28"/>
          <w:szCs w:val="28"/>
        </w:rPr>
        <w:tab/>
      </w:r>
    </w:p>
    <w:p w:rsidR="00D6230F" w:rsidRPr="00F24CAA" w:rsidRDefault="00D6230F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lastRenderedPageBreak/>
        <w:t xml:space="preserve">«к профессиональным праздникам </w:t>
      </w:r>
      <w:r w:rsidR="00F24CAA">
        <w:rPr>
          <w:color w:val="auto"/>
          <w:sz w:val="28"/>
          <w:szCs w:val="28"/>
        </w:rPr>
        <w:t>и праздничным дням в размере до </w:t>
      </w:r>
      <w:r w:rsidRPr="00F24CAA">
        <w:rPr>
          <w:color w:val="auto"/>
          <w:sz w:val="28"/>
          <w:szCs w:val="28"/>
        </w:rPr>
        <w:t>одного должностного оклада</w:t>
      </w:r>
      <w:proofErr w:type="gramStart"/>
      <w:r w:rsidRPr="00F24CAA">
        <w:rPr>
          <w:color w:val="auto"/>
          <w:sz w:val="28"/>
          <w:szCs w:val="28"/>
        </w:rPr>
        <w:t>.».</w:t>
      </w:r>
      <w:proofErr w:type="gramEnd"/>
    </w:p>
    <w:p w:rsidR="009B2114" w:rsidRPr="00F24CAA" w:rsidRDefault="00160211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</w:t>
      </w:r>
      <w:r w:rsidR="00852D97" w:rsidRPr="00F24CAA">
        <w:rPr>
          <w:color w:val="auto"/>
          <w:sz w:val="28"/>
          <w:szCs w:val="28"/>
        </w:rPr>
        <w:t>.</w:t>
      </w:r>
      <w:r w:rsidR="00F24CAA">
        <w:rPr>
          <w:color w:val="auto"/>
          <w:sz w:val="28"/>
          <w:szCs w:val="28"/>
        </w:rPr>
        <w:t>6</w:t>
      </w:r>
      <w:r w:rsidR="009B2114" w:rsidRPr="00F24CAA">
        <w:rPr>
          <w:color w:val="auto"/>
          <w:sz w:val="28"/>
          <w:szCs w:val="28"/>
        </w:rPr>
        <w:t xml:space="preserve">. В наименовании </w:t>
      </w:r>
      <w:r w:rsidR="00F24CAA">
        <w:rPr>
          <w:color w:val="auto"/>
          <w:sz w:val="28"/>
          <w:szCs w:val="28"/>
        </w:rPr>
        <w:t>п</w:t>
      </w:r>
      <w:r w:rsidR="009B2114" w:rsidRPr="00F24CAA">
        <w:rPr>
          <w:color w:val="auto"/>
          <w:sz w:val="28"/>
          <w:szCs w:val="28"/>
        </w:rPr>
        <w:t>риложения №</w:t>
      </w:r>
      <w:r w:rsidR="00191083" w:rsidRPr="00F24CAA">
        <w:rPr>
          <w:color w:val="auto"/>
          <w:sz w:val="28"/>
          <w:szCs w:val="28"/>
        </w:rPr>
        <w:t xml:space="preserve"> </w:t>
      </w:r>
      <w:r w:rsidR="009B2114" w:rsidRPr="00F24CAA">
        <w:rPr>
          <w:color w:val="auto"/>
          <w:sz w:val="28"/>
          <w:szCs w:val="28"/>
        </w:rPr>
        <w:t xml:space="preserve">1 </w:t>
      </w:r>
      <w:r w:rsidR="00EB2222" w:rsidRPr="00F24CAA">
        <w:rPr>
          <w:color w:val="auto"/>
          <w:sz w:val="28"/>
          <w:szCs w:val="28"/>
        </w:rPr>
        <w:t xml:space="preserve">к Примерному положению </w:t>
      </w:r>
      <w:r w:rsidR="009B2114" w:rsidRPr="00F24CAA">
        <w:rPr>
          <w:color w:val="auto"/>
          <w:sz w:val="28"/>
          <w:szCs w:val="28"/>
        </w:rPr>
        <w:t>слова «муниципального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</w:p>
    <w:p w:rsidR="002831D9" w:rsidRPr="00F24CAA" w:rsidRDefault="00EB2222" w:rsidP="00F24CAA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2.4.</w:t>
      </w:r>
      <w:r w:rsidR="00F24CAA">
        <w:rPr>
          <w:color w:val="auto"/>
          <w:sz w:val="28"/>
          <w:szCs w:val="28"/>
        </w:rPr>
        <w:t>7</w:t>
      </w:r>
      <w:r w:rsidR="00CE524C" w:rsidRPr="00F24CAA">
        <w:rPr>
          <w:color w:val="auto"/>
          <w:sz w:val="28"/>
          <w:szCs w:val="28"/>
        </w:rPr>
        <w:t>. </w:t>
      </w:r>
      <w:r w:rsidR="00191083" w:rsidRPr="00F24CAA">
        <w:rPr>
          <w:color w:val="auto"/>
          <w:sz w:val="28"/>
          <w:szCs w:val="28"/>
        </w:rPr>
        <w:t xml:space="preserve">Приложение № 2 к </w:t>
      </w:r>
      <w:r w:rsidR="00F7691C" w:rsidRPr="00F24CAA">
        <w:rPr>
          <w:color w:val="auto"/>
          <w:sz w:val="28"/>
          <w:szCs w:val="28"/>
        </w:rPr>
        <w:t>Примерному положению об оплате труда работников 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</w:t>
      </w:r>
      <w:r w:rsidR="00CE524C" w:rsidRPr="00F24CAA">
        <w:rPr>
          <w:color w:val="auto"/>
          <w:sz w:val="28"/>
          <w:szCs w:val="28"/>
        </w:rPr>
        <w:t xml:space="preserve"> </w:t>
      </w:r>
      <w:r w:rsidR="002831D9" w:rsidRPr="00F24CAA">
        <w:rPr>
          <w:color w:val="auto"/>
          <w:sz w:val="28"/>
          <w:szCs w:val="28"/>
        </w:rPr>
        <w:t xml:space="preserve">изложить в редакции согласно приложению к настоящему постановлению. </w:t>
      </w:r>
    </w:p>
    <w:p w:rsidR="002831D9" w:rsidRPr="00F24CAA" w:rsidRDefault="00EB2222" w:rsidP="00F24CA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3</w:t>
      </w:r>
      <w:r w:rsidR="002831D9" w:rsidRPr="00F24CAA">
        <w:rPr>
          <w:color w:val="auto"/>
          <w:sz w:val="28"/>
          <w:szCs w:val="28"/>
        </w:rPr>
        <w:t>.</w:t>
      </w:r>
      <w:r w:rsidR="00CE524C" w:rsidRPr="00F24CAA">
        <w:rPr>
          <w:color w:val="auto"/>
          <w:sz w:val="28"/>
          <w:szCs w:val="28"/>
        </w:rPr>
        <w:t> </w:t>
      </w:r>
      <w:r w:rsidR="002831D9" w:rsidRPr="00F24CAA">
        <w:rPr>
          <w:color w:val="auto"/>
          <w:sz w:val="28"/>
          <w:szCs w:val="28"/>
        </w:rPr>
        <w:t>Руководителям подведомственных учреждений управления архитектуры и градостроительства администрации города Чебоксары организовать разработку</w:t>
      </w:r>
      <w:r w:rsidR="00E37DAC" w:rsidRPr="00F24CAA">
        <w:rPr>
          <w:color w:val="auto"/>
          <w:sz w:val="28"/>
          <w:szCs w:val="28"/>
        </w:rPr>
        <w:t xml:space="preserve">, </w:t>
      </w:r>
      <w:r w:rsidR="002831D9" w:rsidRPr="00F24CAA">
        <w:rPr>
          <w:color w:val="auto"/>
          <w:sz w:val="28"/>
          <w:szCs w:val="28"/>
        </w:rPr>
        <w:t xml:space="preserve">утверждение </w:t>
      </w:r>
      <w:r w:rsidR="00E37DAC" w:rsidRPr="00F24CAA">
        <w:rPr>
          <w:color w:val="auto"/>
          <w:sz w:val="28"/>
          <w:szCs w:val="28"/>
        </w:rPr>
        <w:t xml:space="preserve">и приведение </w:t>
      </w:r>
      <w:r w:rsidR="002831D9" w:rsidRPr="00F24CAA">
        <w:rPr>
          <w:color w:val="auto"/>
          <w:sz w:val="28"/>
          <w:szCs w:val="28"/>
        </w:rPr>
        <w:t xml:space="preserve">в </w:t>
      </w:r>
      <w:r w:rsidR="00E37DAC" w:rsidRPr="00F24CAA">
        <w:rPr>
          <w:color w:val="auto"/>
          <w:sz w:val="28"/>
          <w:szCs w:val="28"/>
        </w:rPr>
        <w:t>соответствие в</w:t>
      </w:r>
      <w:r w:rsidR="00DA7E32">
        <w:rPr>
          <w:color w:val="auto"/>
          <w:sz w:val="28"/>
          <w:szCs w:val="28"/>
        </w:rPr>
        <w:t> </w:t>
      </w:r>
      <w:r w:rsidR="002831D9" w:rsidRPr="00F24CAA">
        <w:rPr>
          <w:color w:val="auto"/>
          <w:sz w:val="28"/>
          <w:szCs w:val="28"/>
        </w:rPr>
        <w:t>установленном порядке положений об оплате труда (коллективных договоров, локальных нормативных актов)</w:t>
      </w:r>
      <w:r w:rsidR="009B2114" w:rsidRPr="00F24CAA">
        <w:rPr>
          <w:color w:val="auto"/>
          <w:sz w:val="28"/>
          <w:szCs w:val="28"/>
        </w:rPr>
        <w:t xml:space="preserve"> </w:t>
      </w:r>
      <w:r w:rsidR="00C77377" w:rsidRPr="00F24CAA">
        <w:rPr>
          <w:color w:val="auto"/>
          <w:sz w:val="28"/>
          <w:szCs w:val="28"/>
        </w:rPr>
        <w:t>в соответствии с настоящим постановлением</w:t>
      </w:r>
      <w:r w:rsidR="002831D9" w:rsidRPr="00F24CAA">
        <w:rPr>
          <w:color w:val="auto"/>
          <w:sz w:val="28"/>
          <w:szCs w:val="28"/>
        </w:rPr>
        <w:t>.</w:t>
      </w:r>
    </w:p>
    <w:p w:rsidR="002831D9" w:rsidRPr="00F24CAA" w:rsidRDefault="00EB2222" w:rsidP="00F24CAA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4</w:t>
      </w:r>
      <w:r w:rsidR="002831D9" w:rsidRPr="00F24CAA">
        <w:rPr>
          <w:color w:val="auto"/>
          <w:sz w:val="28"/>
          <w:szCs w:val="28"/>
        </w:rPr>
        <w:t>.</w:t>
      </w:r>
      <w:r w:rsidR="00DA7E32">
        <w:rPr>
          <w:color w:val="auto"/>
          <w:sz w:val="28"/>
          <w:szCs w:val="28"/>
        </w:rPr>
        <w:t> </w:t>
      </w:r>
      <w:r w:rsidR="00C77377" w:rsidRPr="00F24CAA">
        <w:rPr>
          <w:color w:val="auto"/>
          <w:sz w:val="28"/>
          <w:szCs w:val="28"/>
        </w:rPr>
        <w:t>Настоящее постановление вступает в силу со дня</w:t>
      </w:r>
      <w:r w:rsidR="00DA7E32">
        <w:rPr>
          <w:color w:val="auto"/>
          <w:sz w:val="28"/>
          <w:szCs w:val="28"/>
        </w:rPr>
        <w:t xml:space="preserve"> его</w:t>
      </w:r>
      <w:r w:rsidR="00C77377" w:rsidRPr="00F24CAA">
        <w:rPr>
          <w:color w:val="auto"/>
          <w:sz w:val="28"/>
          <w:szCs w:val="28"/>
        </w:rPr>
        <w:t xml:space="preserve"> официального опубликования и распространяется на правоотношения, возникшие </w:t>
      </w:r>
      <w:r w:rsidR="00C77377" w:rsidRPr="00F24CAA">
        <w:rPr>
          <w:color w:val="auto"/>
          <w:sz w:val="28"/>
          <w:szCs w:val="28"/>
        </w:rPr>
        <w:br/>
      </w:r>
      <w:r w:rsidR="00DA7E32">
        <w:rPr>
          <w:color w:val="auto"/>
          <w:sz w:val="28"/>
          <w:szCs w:val="28"/>
        </w:rPr>
        <w:t xml:space="preserve">с </w:t>
      </w:r>
      <w:r w:rsidR="00C77377" w:rsidRPr="00F24CAA">
        <w:rPr>
          <w:color w:val="auto"/>
          <w:sz w:val="28"/>
          <w:szCs w:val="28"/>
        </w:rPr>
        <w:t>1 января 2024 года.</w:t>
      </w:r>
    </w:p>
    <w:p w:rsidR="002831D9" w:rsidRPr="00F24CAA" w:rsidRDefault="00EB2222" w:rsidP="00F24CAA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5</w:t>
      </w:r>
      <w:r w:rsidR="002831D9" w:rsidRPr="00F24CAA">
        <w:rPr>
          <w:color w:val="auto"/>
          <w:sz w:val="28"/>
          <w:szCs w:val="28"/>
        </w:rPr>
        <w:t>.</w:t>
      </w:r>
      <w:r w:rsidR="00DA7E32">
        <w:rPr>
          <w:color w:val="auto"/>
          <w:sz w:val="28"/>
          <w:szCs w:val="28"/>
        </w:rPr>
        <w:t> </w:t>
      </w:r>
      <w:proofErr w:type="gramStart"/>
      <w:r w:rsidR="002831D9" w:rsidRPr="00F24CAA">
        <w:rPr>
          <w:color w:val="auto"/>
          <w:sz w:val="28"/>
          <w:szCs w:val="28"/>
        </w:rPr>
        <w:t>Контроль за</w:t>
      </w:r>
      <w:proofErr w:type="gramEnd"/>
      <w:r w:rsidR="002831D9" w:rsidRPr="00F24CAA">
        <w:rPr>
          <w:color w:val="auto"/>
          <w:sz w:val="28"/>
          <w:szCs w:val="28"/>
        </w:rPr>
        <w:t xml:space="preserve"> исполнением настоящего постановления возложить </w:t>
      </w:r>
      <w:r w:rsidR="002831D9" w:rsidRPr="00F24CAA">
        <w:rPr>
          <w:color w:val="auto"/>
          <w:sz w:val="28"/>
          <w:szCs w:val="28"/>
        </w:rPr>
        <w:br/>
        <w:t xml:space="preserve">на </w:t>
      </w:r>
      <w:r w:rsidR="006D12DB" w:rsidRPr="00F24CAA">
        <w:rPr>
          <w:color w:val="auto"/>
          <w:sz w:val="28"/>
          <w:szCs w:val="28"/>
        </w:rPr>
        <w:t>з</w:t>
      </w:r>
      <w:r w:rsidR="002831D9" w:rsidRPr="00F24CAA">
        <w:rPr>
          <w:color w:val="auto"/>
          <w:sz w:val="28"/>
          <w:szCs w:val="28"/>
        </w:rPr>
        <w:t>аместителя главы администрации города Чебоксары по вопросам архитектуры и градостроительства.</w:t>
      </w:r>
    </w:p>
    <w:p w:rsidR="002831D9" w:rsidRPr="00F24CAA" w:rsidRDefault="002831D9" w:rsidP="009278AF">
      <w:pPr>
        <w:ind w:firstLine="709"/>
        <w:jc w:val="both"/>
        <w:rPr>
          <w:color w:val="auto"/>
          <w:sz w:val="27"/>
          <w:szCs w:val="27"/>
        </w:rPr>
      </w:pPr>
    </w:p>
    <w:p w:rsidR="002831D9" w:rsidRPr="00F24CAA" w:rsidRDefault="002831D9" w:rsidP="009278AF">
      <w:pPr>
        <w:ind w:firstLine="709"/>
        <w:jc w:val="both"/>
        <w:rPr>
          <w:color w:val="auto"/>
          <w:sz w:val="27"/>
          <w:szCs w:val="27"/>
        </w:rPr>
      </w:pPr>
    </w:p>
    <w:p w:rsidR="00BA2394" w:rsidRPr="00F24CAA" w:rsidRDefault="00EB2222" w:rsidP="009278AF">
      <w:pPr>
        <w:rPr>
          <w:color w:val="auto"/>
          <w:sz w:val="28"/>
          <w:szCs w:val="28"/>
        </w:rPr>
        <w:sectPr w:rsidR="00BA2394" w:rsidRPr="00F24CAA" w:rsidSect="00342A36">
          <w:headerReference w:type="default" r:id="rId10"/>
          <w:footerReference w:type="first" r:id="rId11"/>
          <w:pgSz w:w="11906" w:h="16838" w:code="9"/>
          <w:pgMar w:top="851" w:right="851" w:bottom="851" w:left="1701" w:header="709" w:footer="680" w:gutter="0"/>
          <w:cols w:space="720"/>
          <w:formProt w:val="0"/>
          <w:titlePg/>
          <w:docGrid w:linePitch="360" w:charSpace="-6145"/>
        </w:sectPr>
      </w:pPr>
      <w:r w:rsidRPr="00F24CAA">
        <w:rPr>
          <w:color w:val="auto"/>
          <w:sz w:val="28"/>
          <w:szCs w:val="28"/>
        </w:rPr>
        <w:t>Г</w:t>
      </w:r>
      <w:r w:rsidR="006D12DB" w:rsidRPr="00F24CAA">
        <w:rPr>
          <w:color w:val="auto"/>
          <w:sz w:val="28"/>
          <w:szCs w:val="28"/>
        </w:rPr>
        <w:t>лав</w:t>
      </w:r>
      <w:r w:rsidRPr="00F24CAA">
        <w:rPr>
          <w:color w:val="auto"/>
          <w:sz w:val="28"/>
          <w:szCs w:val="28"/>
        </w:rPr>
        <w:t>а</w:t>
      </w:r>
      <w:r w:rsidR="006D12DB" w:rsidRPr="00F24CAA">
        <w:rPr>
          <w:color w:val="auto"/>
          <w:sz w:val="28"/>
          <w:szCs w:val="28"/>
        </w:rPr>
        <w:t xml:space="preserve"> города Чебоксары</w:t>
      </w:r>
      <w:r w:rsidR="00662504" w:rsidRPr="00F24CAA">
        <w:rPr>
          <w:color w:val="auto"/>
          <w:sz w:val="28"/>
          <w:szCs w:val="28"/>
        </w:rPr>
        <w:t xml:space="preserve">                    </w:t>
      </w:r>
      <w:r w:rsidR="002831D9" w:rsidRPr="00F24CAA">
        <w:rPr>
          <w:color w:val="auto"/>
          <w:sz w:val="28"/>
          <w:szCs w:val="28"/>
        </w:rPr>
        <w:t xml:space="preserve">   </w:t>
      </w:r>
      <w:r w:rsidR="006D12DB" w:rsidRPr="00F24CAA">
        <w:rPr>
          <w:color w:val="auto"/>
          <w:sz w:val="28"/>
          <w:szCs w:val="28"/>
        </w:rPr>
        <w:tab/>
        <w:t xml:space="preserve">   </w:t>
      </w:r>
      <w:r w:rsidR="002831D9" w:rsidRPr="00F24CAA">
        <w:rPr>
          <w:color w:val="auto"/>
          <w:sz w:val="28"/>
          <w:szCs w:val="28"/>
        </w:rPr>
        <w:t xml:space="preserve">   </w:t>
      </w:r>
      <w:r w:rsidR="00C062B3" w:rsidRPr="00F24CAA">
        <w:rPr>
          <w:color w:val="auto"/>
          <w:sz w:val="28"/>
          <w:szCs w:val="28"/>
        </w:rPr>
        <w:t xml:space="preserve">     </w:t>
      </w:r>
      <w:r w:rsidR="002831D9" w:rsidRPr="00F24CAA">
        <w:rPr>
          <w:color w:val="auto"/>
          <w:sz w:val="28"/>
          <w:szCs w:val="28"/>
        </w:rPr>
        <w:t xml:space="preserve"> </w:t>
      </w:r>
      <w:r w:rsidRPr="00F24CAA">
        <w:rPr>
          <w:color w:val="auto"/>
          <w:sz w:val="28"/>
          <w:szCs w:val="28"/>
        </w:rPr>
        <w:tab/>
      </w:r>
      <w:r w:rsidRPr="00F24CAA">
        <w:rPr>
          <w:color w:val="auto"/>
          <w:sz w:val="28"/>
          <w:szCs w:val="28"/>
        </w:rPr>
        <w:tab/>
      </w:r>
      <w:r w:rsidR="002831D9" w:rsidRPr="00F24CAA">
        <w:rPr>
          <w:color w:val="auto"/>
          <w:sz w:val="28"/>
          <w:szCs w:val="28"/>
        </w:rPr>
        <w:t xml:space="preserve">       </w:t>
      </w:r>
      <w:r w:rsidR="00214C02" w:rsidRPr="00F24CAA">
        <w:rPr>
          <w:color w:val="auto"/>
          <w:sz w:val="28"/>
          <w:szCs w:val="28"/>
        </w:rPr>
        <w:t>Д.В. Спирин</w:t>
      </w:r>
    </w:p>
    <w:p w:rsidR="00BA2394" w:rsidRPr="00F24CAA" w:rsidRDefault="002831D9" w:rsidP="00BA2394">
      <w:pPr>
        <w:tabs>
          <w:tab w:val="left" w:pos="709"/>
          <w:tab w:val="left" w:pos="851"/>
        </w:tabs>
        <w:ind w:left="5103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lastRenderedPageBreak/>
        <w:t xml:space="preserve">Приложение </w:t>
      </w:r>
    </w:p>
    <w:p w:rsidR="00BA2394" w:rsidRPr="00F24CAA" w:rsidRDefault="002831D9" w:rsidP="00BA2394">
      <w:pPr>
        <w:tabs>
          <w:tab w:val="left" w:pos="709"/>
          <w:tab w:val="left" w:pos="851"/>
        </w:tabs>
        <w:ind w:left="5103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к постановлению администрации </w:t>
      </w:r>
    </w:p>
    <w:p w:rsidR="00BA2394" w:rsidRPr="00F24CAA" w:rsidRDefault="002831D9" w:rsidP="00BA2394">
      <w:pPr>
        <w:tabs>
          <w:tab w:val="left" w:pos="709"/>
          <w:tab w:val="left" w:pos="851"/>
        </w:tabs>
        <w:ind w:left="5103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города Чебоксары </w:t>
      </w:r>
    </w:p>
    <w:p w:rsidR="002831D9" w:rsidRPr="00F24CAA" w:rsidRDefault="002831D9" w:rsidP="00BA2394">
      <w:pPr>
        <w:tabs>
          <w:tab w:val="left" w:pos="709"/>
          <w:tab w:val="left" w:pos="851"/>
        </w:tabs>
        <w:ind w:left="5103"/>
        <w:jc w:val="both"/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от </w:t>
      </w:r>
      <w:r w:rsidR="00342A36">
        <w:rPr>
          <w:color w:val="auto"/>
          <w:sz w:val="28"/>
          <w:szCs w:val="28"/>
        </w:rPr>
        <w:t xml:space="preserve">22.01.2024 </w:t>
      </w:r>
      <w:r w:rsidRPr="00F24CAA">
        <w:rPr>
          <w:color w:val="auto"/>
          <w:sz w:val="28"/>
          <w:szCs w:val="28"/>
        </w:rPr>
        <w:t>№</w:t>
      </w:r>
      <w:r w:rsidR="00342A36">
        <w:rPr>
          <w:color w:val="auto"/>
          <w:sz w:val="28"/>
          <w:szCs w:val="28"/>
        </w:rPr>
        <w:t xml:space="preserve"> 107</w:t>
      </w:r>
      <w:bookmarkStart w:id="0" w:name="_GoBack"/>
      <w:bookmarkEnd w:id="0"/>
    </w:p>
    <w:p w:rsidR="002831D9" w:rsidRPr="00F24CAA" w:rsidRDefault="002831D9" w:rsidP="009278AF">
      <w:pPr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</w:p>
    <w:p w:rsidR="002831D9" w:rsidRPr="00F24CAA" w:rsidRDefault="002831D9" w:rsidP="00BA2394">
      <w:pPr>
        <w:ind w:left="5103"/>
        <w:rPr>
          <w:rStyle w:val="a4"/>
          <w:b w:val="0"/>
          <w:bCs/>
          <w:color w:val="auto"/>
          <w:sz w:val="28"/>
          <w:szCs w:val="28"/>
        </w:rPr>
      </w:pPr>
      <w:bookmarkStart w:id="1" w:name="sub_20000"/>
      <w:r w:rsidRPr="00F24CAA">
        <w:rPr>
          <w:rStyle w:val="a4"/>
          <w:b w:val="0"/>
          <w:bCs/>
          <w:color w:val="auto"/>
          <w:sz w:val="28"/>
          <w:szCs w:val="28"/>
        </w:rPr>
        <w:t>Приложение № 2</w:t>
      </w:r>
      <w:r w:rsidRPr="00F24CAA">
        <w:rPr>
          <w:rStyle w:val="a4"/>
          <w:b w:val="0"/>
          <w:bCs/>
          <w:color w:val="auto"/>
          <w:sz w:val="28"/>
          <w:szCs w:val="28"/>
        </w:rPr>
        <w:br/>
      </w:r>
      <w:r w:rsidR="00345987" w:rsidRPr="00F24CAA">
        <w:rPr>
          <w:rStyle w:val="a4"/>
          <w:b w:val="0"/>
          <w:bCs/>
          <w:color w:val="auto"/>
          <w:sz w:val="28"/>
          <w:szCs w:val="28"/>
        </w:rPr>
        <w:t>к</w:t>
      </w:r>
      <w:r w:rsidRPr="00F24CAA">
        <w:rPr>
          <w:rStyle w:val="a4"/>
          <w:b w:val="0"/>
          <w:bCs/>
          <w:color w:val="auto"/>
          <w:sz w:val="28"/>
          <w:szCs w:val="28"/>
        </w:rPr>
        <w:t xml:space="preserve"> </w:t>
      </w:r>
      <w:hyperlink w:anchor="sub_1000" w:history="1">
        <w:r w:rsidRPr="00F24CAA">
          <w:rPr>
            <w:rStyle w:val="a3"/>
            <w:color w:val="auto"/>
            <w:sz w:val="28"/>
            <w:szCs w:val="28"/>
          </w:rPr>
          <w:t>Примерному положению</w:t>
        </w:r>
      </w:hyperlink>
      <w:r w:rsidRPr="00F24CAA">
        <w:rPr>
          <w:rStyle w:val="a4"/>
          <w:b w:val="0"/>
          <w:bCs/>
          <w:color w:val="auto"/>
          <w:sz w:val="28"/>
          <w:szCs w:val="28"/>
        </w:rPr>
        <w:t xml:space="preserve"> об</w:t>
      </w:r>
      <w:r w:rsidRPr="00F24CAA">
        <w:rPr>
          <w:rStyle w:val="a4"/>
          <w:b w:val="0"/>
          <w:bCs/>
          <w:color w:val="auto"/>
          <w:sz w:val="28"/>
          <w:szCs w:val="28"/>
        </w:rPr>
        <w:br/>
        <w:t>оплате труда работников</w:t>
      </w:r>
      <w:r w:rsidRPr="00F24CAA">
        <w:rPr>
          <w:rStyle w:val="a4"/>
          <w:b w:val="0"/>
          <w:bCs/>
          <w:color w:val="auto"/>
          <w:sz w:val="28"/>
          <w:szCs w:val="28"/>
        </w:rPr>
        <w:br/>
        <w:t>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</w:t>
      </w:r>
    </w:p>
    <w:bookmarkEnd w:id="1"/>
    <w:p w:rsidR="002831D9" w:rsidRPr="00F24CAA" w:rsidRDefault="002831D9" w:rsidP="009278AF">
      <w:pPr>
        <w:rPr>
          <w:color w:val="auto"/>
          <w:sz w:val="28"/>
          <w:szCs w:val="28"/>
        </w:rPr>
      </w:pPr>
    </w:p>
    <w:p w:rsidR="002831D9" w:rsidRPr="00F24CAA" w:rsidRDefault="002831D9" w:rsidP="009278AF">
      <w:pPr>
        <w:jc w:val="right"/>
        <w:rPr>
          <w:rStyle w:val="a4"/>
          <w:bCs/>
          <w:color w:val="auto"/>
          <w:sz w:val="28"/>
          <w:szCs w:val="28"/>
        </w:rPr>
      </w:pPr>
      <w:bookmarkStart w:id="2" w:name="sub_2001"/>
      <w:r w:rsidRPr="00F24CAA">
        <w:rPr>
          <w:rStyle w:val="a4"/>
          <w:bCs/>
          <w:color w:val="auto"/>
          <w:sz w:val="28"/>
          <w:szCs w:val="28"/>
        </w:rPr>
        <w:t xml:space="preserve">Таблица </w:t>
      </w:r>
    </w:p>
    <w:bookmarkEnd w:id="2"/>
    <w:p w:rsidR="002831D9" w:rsidRPr="00F24CAA" w:rsidRDefault="002831D9" w:rsidP="009278AF">
      <w:pPr>
        <w:rPr>
          <w:color w:val="auto"/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24CAA" w:rsidRPr="00F24CAA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F24CAA" w:rsidRDefault="002831D9" w:rsidP="009278AF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C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УТВЕРЖДАЮ:</w:t>
            </w:r>
          </w:p>
        </w:tc>
      </w:tr>
      <w:tr w:rsidR="00F24CAA" w:rsidRPr="00F24CAA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F24CAA" w:rsidRDefault="002831D9" w:rsidP="009278AF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C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Заместитель главы администрации города по вопросам архитектуры и градостроительства</w:t>
            </w:r>
          </w:p>
        </w:tc>
      </w:tr>
      <w:tr w:rsidR="002831D9" w:rsidRPr="00F24CAA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F24CAA" w:rsidRDefault="002831D9" w:rsidP="009278AF">
            <w:pPr>
              <w:pStyle w:val="aa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4C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</w:t>
            </w:r>
          </w:p>
        </w:tc>
      </w:tr>
    </w:tbl>
    <w:p w:rsidR="002831D9" w:rsidRPr="00F24CAA" w:rsidRDefault="002831D9" w:rsidP="009278AF">
      <w:pPr>
        <w:rPr>
          <w:color w:val="auto"/>
          <w:sz w:val="28"/>
          <w:szCs w:val="28"/>
        </w:rPr>
      </w:pPr>
    </w:p>
    <w:p w:rsidR="002831D9" w:rsidRPr="00F24CAA" w:rsidRDefault="002831D9" w:rsidP="009278A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24CAA">
        <w:rPr>
          <w:rFonts w:ascii="Times New Roman" w:hAnsi="Times New Roman" w:cs="Times New Roman"/>
          <w:color w:val="auto"/>
          <w:sz w:val="28"/>
          <w:szCs w:val="28"/>
        </w:rPr>
        <w:t>Показатели</w:t>
      </w:r>
      <w:r w:rsidRPr="00F24CAA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для определения </w:t>
      </w:r>
      <w:proofErr w:type="gramStart"/>
      <w:r w:rsidRPr="00F24CAA">
        <w:rPr>
          <w:rFonts w:ascii="Times New Roman" w:hAnsi="Times New Roman" w:cs="Times New Roman"/>
          <w:color w:val="auto"/>
          <w:sz w:val="28"/>
          <w:szCs w:val="28"/>
        </w:rPr>
        <w:t>размера премирования начальника муниципального бюджетного учреждения города</w:t>
      </w:r>
      <w:proofErr w:type="gramEnd"/>
      <w:r w:rsidRPr="00F24CAA">
        <w:rPr>
          <w:rFonts w:ascii="Times New Roman" w:hAnsi="Times New Roman" w:cs="Times New Roman"/>
          <w:color w:val="auto"/>
          <w:sz w:val="28"/>
          <w:szCs w:val="28"/>
        </w:rPr>
        <w:t xml:space="preserve"> Чебоксары Чувашской Республики, подведомственного управлению архитектуры и градостроительства администрации города Чебоксары</w:t>
      </w:r>
      <w:r w:rsidRPr="00F24CAA">
        <w:rPr>
          <w:rFonts w:ascii="Times New Roman" w:hAnsi="Times New Roman" w:cs="Times New Roman"/>
          <w:color w:val="auto"/>
          <w:sz w:val="28"/>
          <w:szCs w:val="28"/>
        </w:rPr>
        <w:br/>
        <w:t>за ___ _________20</w:t>
      </w:r>
      <w:r w:rsidR="006D12DB" w:rsidRPr="00F24CAA">
        <w:rPr>
          <w:rFonts w:ascii="Times New Roman" w:hAnsi="Times New Roman" w:cs="Times New Roman"/>
          <w:color w:val="auto"/>
          <w:sz w:val="28"/>
          <w:szCs w:val="28"/>
        </w:rPr>
        <w:t xml:space="preserve"> _</w:t>
      </w:r>
      <w:r w:rsidRPr="00F24CAA">
        <w:rPr>
          <w:rFonts w:ascii="Times New Roman" w:hAnsi="Times New Roman" w:cs="Times New Roman"/>
          <w:color w:val="auto"/>
          <w:sz w:val="28"/>
          <w:szCs w:val="28"/>
        </w:rPr>
        <w:t>__ года</w:t>
      </w:r>
    </w:p>
    <w:p w:rsidR="00817003" w:rsidRPr="00F24CAA" w:rsidRDefault="00817003" w:rsidP="009278A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882"/>
        <w:gridCol w:w="1478"/>
        <w:gridCol w:w="1478"/>
        <w:gridCol w:w="1747"/>
      </w:tblGrid>
      <w:tr w:rsidR="00F24CAA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N</w:t>
            </w: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br/>
            </w:r>
            <w:proofErr w:type="gramStart"/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</w:t>
            </w:r>
            <w:proofErr w:type="gramEnd"/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/п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Наименование показателей премирования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План на отчетный период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Факт за отчетный период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% выполнения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Коэффициент премирования</w:t>
            </w:r>
          </w:p>
        </w:tc>
      </w:tr>
      <w:tr w:rsidR="00F24CAA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6</w:t>
            </w:r>
          </w:p>
        </w:tc>
      </w:tr>
      <w:tr w:rsidR="00F24CAA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Выполнение муниципального задания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F24CAA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Объем муниципальных услуг за отчетный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F24CAA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029E6" w:rsidP="00A9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2</w:t>
            </w:r>
            <w:r w:rsidR="00A64349" w:rsidRPr="00F24CAA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A9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bCs/>
                <w:color w:val="auto"/>
                <w:sz w:val="23"/>
                <w:szCs w:val="23"/>
              </w:rPr>
              <w:t>Выполнение квоты по приему на работу инвалидов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F24CAA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817003" w:rsidRPr="00F24CAA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F24CAA">
              <w:rPr>
                <w:rFonts w:ascii="Times New Roman CYR" w:hAnsi="Times New Roman CYR" w:cs="Times New Roman CYR"/>
                <w:b/>
                <w:bCs/>
                <w:color w:val="auto"/>
                <w:sz w:val="23"/>
                <w:szCs w:val="23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F24CAA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</w:tbl>
    <w:p w:rsidR="00817003" w:rsidRPr="00F24CAA" w:rsidRDefault="00817003" w:rsidP="009278A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831D9" w:rsidRPr="00F24CAA" w:rsidRDefault="002831D9" w:rsidP="009278AF">
      <w:pPr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Начальник _________________</w:t>
      </w:r>
    </w:p>
    <w:p w:rsidR="002831D9" w:rsidRPr="00F24CAA" w:rsidRDefault="002831D9" w:rsidP="009278AF">
      <w:pPr>
        <w:rPr>
          <w:color w:val="auto"/>
          <w:sz w:val="28"/>
          <w:szCs w:val="28"/>
        </w:rPr>
      </w:pPr>
    </w:p>
    <w:p w:rsidR="00817003" w:rsidRPr="00F24CAA" w:rsidRDefault="00817003" w:rsidP="009278AF">
      <w:pPr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Начальник финансово-</w:t>
      </w:r>
    </w:p>
    <w:p w:rsidR="002831D9" w:rsidRPr="00F24CAA" w:rsidRDefault="00817003" w:rsidP="009278AF">
      <w:pPr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 xml:space="preserve">экономического отдела    </w:t>
      </w:r>
      <w:r w:rsidR="002831D9" w:rsidRPr="00F24CAA">
        <w:rPr>
          <w:color w:val="auto"/>
          <w:sz w:val="28"/>
          <w:szCs w:val="28"/>
        </w:rPr>
        <w:t xml:space="preserve"> _________________</w:t>
      </w:r>
    </w:p>
    <w:p w:rsidR="002831D9" w:rsidRPr="00F24CAA" w:rsidRDefault="002831D9" w:rsidP="009278AF">
      <w:pPr>
        <w:rPr>
          <w:color w:val="auto"/>
          <w:sz w:val="28"/>
          <w:szCs w:val="28"/>
        </w:rPr>
      </w:pPr>
    </w:p>
    <w:p w:rsidR="002831D9" w:rsidRDefault="002831D9" w:rsidP="009278AF">
      <w:pPr>
        <w:rPr>
          <w:color w:val="auto"/>
          <w:sz w:val="28"/>
          <w:szCs w:val="28"/>
        </w:rPr>
      </w:pPr>
      <w:r w:rsidRPr="00F24CAA">
        <w:rPr>
          <w:color w:val="auto"/>
          <w:sz w:val="28"/>
          <w:szCs w:val="28"/>
        </w:rPr>
        <w:t>По итогам работы размер премии начальнику составляет ______ %.»</w:t>
      </w:r>
    </w:p>
    <w:p w:rsidR="00DA7E32" w:rsidRDefault="00DA7E32" w:rsidP="009278AF">
      <w:pPr>
        <w:rPr>
          <w:color w:val="auto"/>
          <w:sz w:val="28"/>
          <w:szCs w:val="28"/>
        </w:rPr>
      </w:pPr>
    </w:p>
    <w:p w:rsidR="00DA7E32" w:rsidRPr="00F24CAA" w:rsidRDefault="00DA7E32" w:rsidP="00DA7E32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</w:t>
      </w:r>
    </w:p>
    <w:sectPr w:rsidR="00DA7E32" w:rsidRPr="00F24CAA" w:rsidSect="00493A21">
      <w:pgSz w:w="11906" w:h="16838"/>
      <w:pgMar w:top="1134" w:right="851" w:bottom="709" w:left="1701" w:header="709" w:footer="683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88" w:rsidRDefault="00CD5788">
      <w:r>
        <w:separator/>
      </w:r>
    </w:p>
  </w:endnote>
  <w:endnote w:type="continuationSeparator" w:id="0">
    <w:p w:rsidR="00CD5788" w:rsidRDefault="00C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Pr="00493A21" w:rsidRDefault="00342A36" w:rsidP="00493A21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88" w:rsidRDefault="00CD5788">
      <w:r>
        <w:separator/>
      </w:r>
    </w:p>
  </w:footnote>
  <w:footnote w:type="continuationSeparator" w:id="0">
    <w:p w:rsidR="00CD5788" w:rsidRDefault="00CD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Default="0066724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70E27E" wp14:editId="5EADC18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5260"/>
              <wp:effectExtent l="0" t="0" r="15875" b="15240"/>
              <wp:wrapSquare wrapText="largest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4D" w:rsidRDefault="00342A36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8.95pt;margin-top:.05pt;width:12.2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" filled="f" stroked="f">
              <v:path arrowok="t"/>
              <v:textbox style="mso-fit-shape-to-text:t" inset="0,0,0,0">
                <w:txbxContent>
                  <w:p w:rsidR="002C314D" w:rsidRDefault="00342A36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62A"/>
    <w:multiLevelType w:val="multilevel"/>
    <w:tmpl w:val="59FC9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E566781"/>
    <w:multiLevelType w:val="multilevel"/>
    <w:tmpl w:val="1A7A2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47751CD1"/>
    <w:multiLevelType w:val="multilevel"/>
    <w:tmpl w:val="63BA5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7648714B"/>
    <w:multiLevelType w:val="multilevel"/>
    <w:tmpl w:val="2C287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9"/>
    <w:rsid w:val="0000046C"/>
    <w:rsid w:val="000603CF"/>
    <w:rsid w:val="000616C7"/>
    <w:rsid w:val="000D34EF"/>
    <w:rsid w:val="00143D18"/>
    <w:rsid w:val="00160211"/>
    <w:rsid w:val="00180B5F"/>
    <w:rsid w:val="00191083"/>
    <w:rsid w:val="001B4FF4"/>
    <w:rsid w:val="0021327F"/>
    <w:rsid w:val="00214C02"/>
    <w:rsid w:val="00217146"/>
    <w:rsid w:val="002363EA"/>
    <w:rsid w:val="00272A87"/>
    <w:rsid w:val="00273D5A"/>
    <w:rsid w:val="002831D9"/>
    <w:rsid w:val="00312297"/>
    <w:rsid w:val="00342A36"/>
    <w:rsid w:val="00345987"/>
    <w:rsid w:val="00382F26"/>
    <w:rsid w:val="003952F7"/>
    <w:rsid w:val="003E26ED"/>
    <w:rsid w:val="0041688A"/>
    <w:rsid w:val="00465B4D"/>
    <w:rsid w:val="004A4A52"/>
    <w:rsid w:val="004D4C9C"/>
    <w:rsid w:val="0050607E"/>
    <w:rsid w:val="00542240"/>
    <w:rsid w:val="0055168E"/>
    <w:rsid w:val="005805D8"/>
    <w:rsid w:val="00585589"/>
    <w:rsid w:val="005A2950"/>
    <w:rsid w:val="0065597A"/>
    <w:rsid w:val="00662504"/>
    <w:rsid w:val="00667248"/>
    <w:rsid w:val="00672B42"/>
    <w:rsid w:val="006814E8"/>
    <w:rsid w:val="006D12DB"/>
    <w:rsid w:val="007321F6"/>
    <w:rsid w:val="00754634"/>
    <w:rsid w:val="00755E87"/>
    <w:rsid w:val="0076208D"/>
    <w:rsid w:val="007D25F6"/>
    <w:rsid w:val="00817003"/>
    <w:rsid w:val="00852D97"/>
    <w:rsid w:val="0086722F"/>
    <w:rsid w:val="008F07AB"/>
    <w:rsid w:val="009066BA"/>
    <w:rsid w:val="00926185"/>
    <w:rsid w:val="009278AF"/>
    <w:rsid w:val="00934808"/>
    <w:rsid w:val="00942B9A"/>
    <w:rsid w:val="00946F61"/>
    <w:rsid w:val="00980FE8"/>
    <w:rsid w:val="009B2114"/>
    <w:rsid w:val="009B425A"/>
    <w:rsid w:val="00A029E6"/>
    <w:rsid w:val="00A1125A"/>
    <w:rsid w:val="00A140C3"/>
    <w:rsid w:val="00A64349"/>
    <w:rsid w:val="00A67C71"/>
    <w:rsid w:val="00A7634F"/>
    <w:rsid w:val="00A9349D"/>
    <w:rsid w:val="00AC2E7D"/>
    <w:rsid w:val="00B05FF9"/>
    <w:rsid w:val="00B36C06"/>
    <w:rsid w:val="00B60329"/>
    <w:rsid w:val="00BA2394"/>
    <w:rsid w:val="00BB667D"/>
    <w:rsid w:val="00BD3E08"/>
    <w:rsid w:val="00BE1E05"/>
    <w:rsid w:val="00BF78C2"/>
    <w:rsid w:val="00C062B3"/>
    <w:rsid w:val="00C413F9"/>
    <w:rsid w:val="00C71A9B"/>
    <w:rsid w:val="00C77377"/>
    <w:rsid w:val="00CD5788"/>
    <w:rsid w:val="00CE524C"/>
    <w:rsid w:val="00D163E9"/>
    <w:rsid w:val="00D17D97"/>
    <w:rsid w:val="00D24E73"/>
    <w:rsid w:val="00D6230F"/>
    <w:rsid w:val="00DA7E32"/>
    <w:rsid w:val="00DF0504"/>
    <w:rsid w:val="00E37DAC"/>
    <w:rsid w:val="00EB2222"/>
    <w:rsid w:val="00ED7386"/>
    <w:rsid w:val="00F14700"/>
    <w:rsid w:val="00F24056"/>
    <w:rsid w:val="00F24CAA"/>
    <w:rsid w:val="00F7691C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100E-FB52-40DB-8ECF-F36D4AD9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gcheb_mashburo2</cp:lastModifiedBy>
  <cp:revision>11</cp:revision>
  <cp:lastPrinted>2024-01-19T10:28:00Z</cp:lastPrinted>
  <dcterms:created xsi:type="dcterms:W3CDTF">2023-12-28T13:08:00Z</dcterms:created>
  <dcterms:modified xsi:type="dcterms:W3CDTF">2024-01-23T13:25:00Z</dcterms:modified>
</cp:coreProperties>
</file>