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F1542" w:rsidRPr="008F1542" w:rsidRDefault="008F1542" w:rsidP="00265C2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F154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Прокуратура Яльчикского района </w:t>
      </w:r>
      <w:r w:rsidR="0093039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поддержано обвинение по</w:t>
      </w:r>
      <w:r w:rsidRPr="008F154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уголовно</w:t>
      </w:r>
      <w:r w:rsidR="0093039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</w:t>
      </w:r>
      <w:r w:rsidRPr="008F154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дел</w:t>
      </w:r>
      <w:r w:rsidR="0093039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</w:t>
      </w:r>
      <w:r w:rsidRPr="008F154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gramStart"/>
      <w:r w:rsidR="00E46EE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</w:t>
      </w:r>
      <w:r w:rsidR="00E9502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E46EE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нанесении</w:t>
      </w:r>
      <w:proofErr w:type="gramEnd"/>
      <w:r w:rsidR="00E46EE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побоев местной жительниц</w:t>
      </w:r>
      <w:r w:rsidR="0095380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е</w:t>
      </w:r>
    </w:p>
    <w:p w:rsidR="008F1542" w:rsidRPr="008F1542" w:rsidRDefault="008F1542" w:rsidP="008F154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E46EE1" w:rsidRPr="005A4524" w:rsidRDefault="00E46EE1" w:rsidP="00E46EE1">
      <w:pPr>
        <w:widowControl w:val="0"/>
        <w:spacing w:after="0" w:line="20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Яльчикским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районным судом </w:t>
      </w:r>
      <w:r w:rsidRPr="005A45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вынесен приговор в отношении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26</w:t>
      </w:r>
      <w:r w:rsidRPr="005A45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5A45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летне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й </w:t>
      </w:r>
      <w:r w:rsidRPr="005A4524">
        <w:rPr>
          <w:rFonts w:ascii="Times New Roman" w:eastAsia="Times New Roman" w:hAnsi="Times New Roman" w:cs="Times New Roman"/>
          <w:sz w:val="28"/>
          <w:szCs w:val="28"/>
          <w:lang w:eastAsia="ru-RU"/>
        </w:rPr>
        <w:t>жител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ьницы</w:t>
      </w:r>
      <w:r w:rsidRPr="005A45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Комсомольское Комсомольского</w:t>
      </w:r>
      <w:r w:rsidRPr="005A45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округа. Он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5A45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признан</w:t>
      </w:r>
      <w:r w:rsidR="00265C21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5A45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виновн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ой</w:t>
      </w:r>
      <w:r w:rsidRPr="005A45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5A4524">
        <w:rPr>
          <w:rFonts w:ascii="Times New Roman" w:eastAsia="Times New Roman" w:hAnsi="Times New Roman" w:cs="Times New Roman"/>
          <w:sz w:val="28"/>
          <w:szCs w:val="28"/>
          <w:lang w:eastAsia="ru-RU"/>
        </w:rPr>
        <w:t>в  совершении</w:t>
      </w:r>
      <w:proofErr w:type="gramEnd"/>
      <w:r w:rsidRPr="005A45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преступления, предусмотренного ч.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5A45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ст. 11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6.1</w:t>
      </w:r>
      <w:r w:rsidRPr="005A45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УК РФ (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совершение насильственных действий</w:t>
      </w:r>
      <w:r w:rsidRPr="005A4524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E46EE1" w:rsidRPr="005A4524" w:rsidRDefault="00E46EE1" w:rsidP="00E46EE1">
      <w:pPr>
        <w:widowControl w:val="0"/>
        <w:spacing w:after="0" w:line="20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45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Судом установлено, </w:t>
      </w:r>
      <w:proofErr w:type="gramStart"/>
      <w:r w:rsidRPr="005A4524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  подсудим</w:t>
      </w:r>
      <w:r w:rsidR="0031049A">
        <w:rPr>
          <w:rFonts w:ascii="Times New Roman" w:eastAsia="Times New Roman" w:hAnsi="Times New Roman" w:cs="Times New Roman"/>
          <w:sz w:val="28"/>
          <w:szCs w:val="28"/>
          <w:lang w:eastAsia="ru-RU"/>
        </w:rPr>
        <w:t>ая</w:t>
      </w:r>
      <w:proofErr w:type="gramEnd"/>
      <w:r w:rsidRPr="005A45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1049A">
        <w:rPr>
          <w:rFonts w:ascii="Times New Roman" w:eastAsia="Times New Roman" w:hAnsi="Times New Roman" w:cs="Times New Roman"/>
          <w:sz w:val="28"/>
          <w:szCs w:val="28"/>
          <w:lang w:eastAsia="ru-RU"/>
        </w:rPr>
        <w:t>19 января 2025 года</w:t>
      </w:r>
      <w:r w:rsidRPr="005A45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3104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приехала в гости к своей подруге, которая проживает в с. Яльчики </w:t>
      </w:r>
      <w:proofErr w:type="spellStart"/>
      <w:r w:rsidR="0031049A">
        <w:rPr>
          <w:rFonts w:ascii="Times New Roman" w:eastAsia="Times New Roman" w:hAnsi="Times New Roman" w:cs="Times New Roman"/>
          <w:sz w:val="28"/>
          <w:szCs w:val="28"/>
          <w:lang w:eastAsia="ru-RU"/>
        </w:rPr>
        <w:t>Яльчикского</w:t>
      </w:r>
      <w:proofErr w:type="spellEnd"/>
      <w:r w:rsidR="003104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округа для того, что</w:t>
      </w:r>
      <w:r w:rsidR="0052731F">
        <w:rPr>
          <w:rFonts w:ascii="Times New Roman" w:eastAsia="Times New Roman" w:hAnsi="Times New Roman" w:cs="Times New Roman"/>
          <w:sz w:val="28"/>
          <w:szCs w:val="28"/>
          <w:lang w:eastAsia="ru-RU"/>
        </w:rPr>
        <w:t>бы</w:t>
      </w:r>
      <w:r w:rsidR="003104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принять участие с ней и ее родственниками в крещенских купаниях</w:t>
      </w:r>
      <w:r w:rsidRPr="005A452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3104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Перед принятием водных процедур друзья решили употребить алкогольные напитки. </w:t>
      </w:r>
      <w:r w:rsidR="0052731F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="0031049A">
        <w:rPr>
          <w:rFonts w:ascii="Times New Roman" w:eastAsia="Times New Roman" w:hAnsi="Times New Roman" w:cs="Times New Roman"/>
          <w:sz w:val="28"/>
          <w:szCs w:val="28"/>
          <w:lang w:eastAsia="ru-RU"/>
        </w:rPr>
        <w:t>астоль</w:t>
      </w:r>
      <w:r w:rsidR="00CC4F42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3104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273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переросло </w:t>
      </w:r>
      <w:r w:rsidR="00CC4F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="0031049A">
        <w:rPr>
          <w:rFonts w:ascii="Times New Roman" w:eastAsia="Times New Roman" w:hAnsi="Times New Roman" w:cs="Times New Roman"/>
          <w:sz w:val="28"/>
          <w:szCs w:val="28"/>
          <w:lang w:eastAsia="ru-RU"/>
        </w:rPr>
        <w:t>ссор</w:t>
      </w:r>
      <w:r w:rsidR="00CC4F42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="0052731F" w:rsidRPr="005273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bookmarkStart w:id="0" w:name="_GoBack"/>
      <w:r w:rsidR="005273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между </w:t>
      </w:r>
      <w:bookmarkEnd w:id="0"/>
      <w:r w:rsidR="0052731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подругами</w:t>
      </w:r>
      <w:r w:rsidR="00265C21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3104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ходе которой гостья схватила хозяйку квартиры за волосы и с силой дернула.</w:t>
      </w:r>
      <w:r w:rsidRPr="005A45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Действиями </w:t>
      </w:r>
      <w:r w:rsidR="0031049A">
        <w:rPr>
          <w:rFonts w:ascii="Times New Roman" w:eastAsia="Times New Roman" w:hAnsi="Times New Roman" w:cs="Times New Roman"/>
          <w:sz w:val="28"/>
          <w:szCs w:val="28"/>
          <w:lang w:eastAsia="ru-RU"/>
        </w:rPr>
        <w:t>женщины</w:t>
      </w:r>
      <w:r w:rsidRPr="005A45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потерпевшей причин</w:t>
      </w:r>
      <w:r w:rsidR="00265C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ена </w:t>
      </w:r>
      <w:r w:rsidRPr="005A4524">
        <w:rPr>
          <w:rFonts w:ascii="Times New Roman" w:eastAsia="Times New Roman" w:hAnsi="Times New Roman" w:cs="Times New Roman"/>
          <w:sz w:val="28"/>
          <w:szCs w:val="28"/>
          <w:lang w:eastAsia="ru-RU"/>
        </w:rPr>
        <w:t>физическая боль.</w:t>
      </w:r>
    </w:p>
    <w:p w:rsidR="00E46EE1" w:rsidRPr="005A4524" w:rsidRDefault="00E46EE1" w:rsidP="00E46EE1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MS Mincho" w:hAnsi="Times New Roman" w:cs="Times New Roman"/>
          <w:sz w:val="28"/>
          <w:szCs w:val="28"/>
          <w:lang w:eastAsia="zh-CN"/>
        </w:rPr>
      </w:pPr>
      <w:r w:rsidRPr="005A4524">
        <w:rPr>
          <w:rFonts w:ascii="Times New Roman" w:eastAsia="MS Mincho" w:hAnsi="Times New Roman" w:cs="Times New Roman"/>
          <w:sz w:val="28"/>
          <w:szCs w:val="28"/>
          <w:lang w:eastAsia="zh-CN"/>
        </w:rPr>
        <w:t>Суд, учитывая личность подсудим</w:t>
      </w:r>
      <w:r w:rsidR="00265C21">
        <w:rPr>
          <w:rFonts w:ascii="Times New Roman" w:eastAsia="MS Mincho" w:hAnsi="Times New Roman" w:cs="Times New Roman"/>
          <w:sz w:val="28"/>
          <w:szCs w:val="28"/>
          <w:lang w:eastAsia="zh-CN"/>
        </w:rPr>
        <w:t>ой</w:t>
      </w:r>
      <w:r w:rsidRPr="005A4524">
        <w:rPr>
          <w:rFonts w:ascii="Times New Roman" w:eastAsia="MS Mincho" w:hAnsi="Times New Roman" w:cs="Times New Roman"/>
          <w:sz w:val="28"/>
          <w:szCs w:val="28"/>
          <w:lang w:eastAsia="zh-CN"/>
        </w:rPr>
        <w:t xml:space="preserve">, наличия по делу таких смягчающих обстоятельств как </w:t>
      </w:r>
      <w:r w:rsidR="0031049A">
        <w:rPr>
          <w:rFonts w:ascii="Times New Roman" w:eastAsia="MS Mincho" w:hAnsi="Times New Roman" w:cs="Times New Roman"/>
          <w:sz w:val="28"/>
          <w:szCs w:val="28"/>
          <w:lang w:eastAsia="zh-CN"/>
        </w:rPr>
        <w:t xml:space="preserve">принятие мер по заглаживанию причиненного </w:t>
      </w:r>
      <w:r w:rsidR="00265C21">
        <w:rPr>
          <w:rFonts w:ascii="Times New Roman" w:eastAsia="MS Mincho" w:hAnsi="Times New Roman" w:cs="Times New Roman"/>
          <w:sz w:val="28"/>
          <w:szCs w:val="28"/>
          <w:lang w:eastAsia="zh-CN"/>
        </w:rPr>
        <w:t xml:space="preserve">преступлением </w:t>
      </w:r>
      <w:r w:rsidR="0031049A">
        <w:rPr>
          <w:rFonts w:ascii="Times New Roman" w:eastAsia="MS Mincho" w:hAnsi="Times New Roman" w:cs="Times New Roman"/>
          <w:sz w:val="28"/>
          <w:szCs w:val="28"/>
          <w:lang w:eastAsia="zh-CN"/>
        </w:rPr>
        <w:t>вреда</w:t>
      </w:r>
      <w:r w:rsidRPr="005A4524">
        <w:rPr>
          <w:rFonts w:ascii="Times New Roman" w:eastAsia="MS Mincho" w:hAnsi="Times New Roman" w:cs="Times New Roman"/>
          <w:sz w:val="28"/>
          <w:szCs w:val="28"/>
          <w:lang w:eastAsia="zh-CN"/>
        </w:rPr>
        <w:t>, а также с учетом того, что подсудим</w:t>
      </w:r>
      <w:r w:rsidR="0031049A">
        <w:rPr>
          <w:rFonts w:ascii="Times New Roman" w:eastAsia="MS Mincho" w:hAnsi="Times New Roman" w:cs="Times New Roman"/>
          <w:sz w:val="28"/>
          <w:szCs w:val="28"/>
          <w:lang w:eastAsia="zh-CN"/>
        </w:rPr>
        <w:t>ая</w:t>
      </w:r>
      <w:r w:rsidRPr="005A4524">
        <w:rPr>
          <w:rFonts w:ascii="Times New Roman" w:eastAsia="MS Mincho" w:hAnsi="Times New Roman" w:cs="Times New Roman"/>
          <w:sz w:val="28"/>
          <w:szCs w:val="28"/>
          <w:lang w:eastAsia="zh-CN"/>
        </w:rPr>
        <w:t xml:space="preserve"> ранее </w:t>
      </w:r>
      <w:r w:rsidR="0031049A">
        <w:rPr>
          <w:rFonts w:ascii="Times New Roman" w:eastAsia="MS Mincho" w:hAnsi="Times New Roman" w:cs="Times New Roman"/>
          <w:sz w:val="28"/>
          <w:szCs w:val="28"/>
          <w:lang w:eastAsia="zh-CN"/>
        </w:rPr>
        <w:t>трижды</w:t>
      </w:r>
      <w:r w:rsidRPr="005A4524">
        <w:rPr>
          <w:rFonts w:ascii="Times New Roman" w:eastAsia="MS Mincho" w:hAnsi="Times New Roman" w:cs="Times New Roman"/>
          <w:sz w:val="28"/>
          <w:szCs w:val="28"/>
          <w:lang w:eastAsia="zh-CN"/>
        </w:rPr>
        <w:t xml:space="preserve"> уже был</w:t>
      </w:r>
      <w:r w:rsidR="0031049A">
        <w:rPr>
          <w:rFonts w:ascii="Times New Roman" w:eastAsia="MS Mincho" w:hAnsi="Times New Roman" w:cs="Times New Roman"/>
          <w:sz w:val="28"/>
          <w:szCs w:val="28"/>
          <w:lang w:eastAsia="zh-CN"/>
        </w:rPr>
        <w:t>а</w:t>
      </w:r>
      <w:r w:rsidRPr="005A4524">
        <w:rPr>
          <w:rFonts w:ascii="Times New Roman" w:eastAsia="MS Mincho" w:hAnsi="Times New Roman" w:cs="Times New Roman"/>
          <w:sz w:val="28"/>
          <w:szCs w:val="28"/>
          <w:lang w:eastAsia="zh-CN"/>
        </w:rPr>
        <w:t xml:space="preserve"> судим</w:t>
      </w:r>
      <w:r w:rsidR="0031049A">
        <w:rPr>
          <w:rFonts w:ascii="Times New Roman" w:eastAsia="MS Mincho" w:hAnsi="Times New Roman" w:cs="Times New Roman"/>
          <w:sz w:val="28"/>
          <w:szCs w:val="28"/>
          <w:lang w:eastAsia="zh-CN"/>
        </w:rPr>
        <w:t>а</w:t>
      </w:r>
      <w:r w:rsidRPr="005A4524">
        <w:rPr>
          <w:rFonts w:ascii="Times New Roman" w:eastAsia="MS Mincho" w:hAnsi="Times New Roman" w:cs="Times New Roman"/>
          <w:sz w:val="28"/>
          <w:szCs w:val="28"/>
          <w:lang w:eastAsia="zh-CN"/>
        </w:rPr>
        <w:t xml:space="preserve"> за применение насилия назначил виновно</w:t>
      </w:r>
      <w:r w:rsidR="0031049A">
        <w:rPr>
          <w:rFonts w:ascii="Times New Roman" w:eastAsia="MS Mincho" w:hAnsi="Times New Roman" w:cs="Times New Roman"/>
          <w:sz w:val="28"/>
          <w:szCs w:val="28"/>
          <w:lang w:eastAsia="zh-CN"/>
        </w:rPr>
        <w:t>й</w:t>
      </w:r>
      <w:r w:rsidRPr="005A4524">
        <w:rPr>
          <w:rFonts w:ascii="Times New Roman" w:eastAsia="MS Mincho" w:hAnsi="Times New Roman" w:cs="Times New Roman"/>
          <w:sz w:val="28"/>
          <w:szCs w:val="28"/>
          <w:lang w:eastAsia="zh-CN"/>
        </w:rPr>
        <w:t xml:space="preserve"> наказание в виде </w:t>
      </w:r>
      <w:r w:rsidR="0031049A">
        <w:rPr>
          <w:rFonts w:ascii="Times New Roman" w:eastAsia="MS Mincho" w:hAnsi="Times New Roman" w:cs="Times New Roman"/>
          <w:sz w:val="28"/>
          <w:szCs w:val="28"/>
          <w:lang w:eastAsia="zh-CN"/>
        </w:rPr>
        <w:t>ограничения свободы сроком 2 года</w:t>
      </w:r>
      <w:r w:rsidRPr="005A4524">
        <w:rPr>
          <w:rFonts w:ascii="Times New Roman" w:eastAsia="MS Mincho" w:hAnsi="Times New Roman" w:cs="Times New Roman"/>
          <w:sz w:val="28"/>
          <w:szCs w:val="28"/>
          <w:lang w:eastAsia="zh-CN"/>
        </w:rPr>
        <w:t xml:space="preserve">. </w:t>
      </w:r>
    </w:p>
    <w:p w:rsidR="00E46EE1" w:rsidRPr="005A4524" w:rsidRDefault="00E46EE1" w:rsidP="00E46EE1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MS Mincho" w:hAnsi="Times New Roman" w:cs="Times New Roman"/>
          <w:sz w:val="28"/>
          <w:szCs w:val="28"/>
          <w:lang w:eastAsia="zh-CN"/>
        </w:rPr>
      </w:pPr>
      <w:r w:rsidRPr="005A4524">
        <w:rPr>
          <w:rFonts w:ascii="Times New Roman" w:eastAsia="MS Mincho" w:hAnsi="Times New Roman" w:cs="Times New Roman"/>
          <w:sz w:val="28"/>
          <w:szCs w:val="28"/>
          <w:lang w:eastAsia="zh-CN"/>
        </w:rPr>
        <w:t>Приговор в законную силу не вступил.</w:t>
      </w:r>
    </w:p>
    <w:p w:rsidR="00424C1A" w:rsidRPr="00424C1A" w:rsidRDefault="008F1542" w:rsidP="00930390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1542">
        <w:rPr>
          <w:rFonts w:ascii="Times New Roman" w:eastAsia="MS Mincho" w:hAnsi="Times New Roman" w:cs="Times New Roman"/>
          <w:sz w:val="28"/>
          <w:szCs w:val="28"/>
          <w:lang w:eastAsia="zh-CN"/>
        </w:rPr>
        <w:t xml:space="preserve"> </w:t>
      </w:r>
    </w:p>
    <w:p w:rsidR="00424C1A" w:rsidRPr="00424C1A" w:rsidRDefault="00424C1A" w:rsidP="00424C1A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24C1A" w:rsidRPr="00424C1A" w:rsidRDefault="00424C1A" w:rsidP="00424C1A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24C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Прокурор Яльчикского района </w:t>
      </w:r>
    </w:p>
    <w:p w:rsidR="00424C1A" w:rsidRPr="00424C1A" w:rsidRDefault="00424C1A" w:rsidP="00424C1A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24C1A" w:rsidRPr="00424C1A" w:rsidRDefault="00424C1A" w:rsidP="00424C1A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24C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советник юстиции </w:t>
      </w:r>
      <w:r w:rsidRPr="00424C1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24C1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24C1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24C1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24C1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24C1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А.Н. Кудряшов</w:t>
      </w:r>
    </w:p>
    <w:p w:rsidR="0068383E" w:rsidRPr="00C5671E" w:rsidRDefault="0068383E" w:rsidP="001C5EBE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055BB7" w:rsidRPr="00E71F68" w:rsidRDefault="00B67496" w:rsidP="001C5EBE">
      <w:pPr>
        <w:spacing w:after="0" w:line="24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5B51"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0">
                <wp:simplePos x="0" y="0"/>
                <wp:positionH relativeFrom="margin">
                  <wp:posOffset>1514475</wp:posOffset>
                </wp:positionH>
                <wp:positionV relativeFrom="page">
                  <wp:posOffset>6468110</wp:posOffset>
                </wp:positionV>
                <wp:extent cx="3153410" cy="1238250"/>
                <wp:effectExtent l="0" t="0" r="27940" b="19050"/>
                <wp:wrapNone/>
                <wp:docPr id="1" name="Скругленный 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53410" cy="1238250"/>
                        </a:xfrm>
                        <a:prstGeom prst="roundRect">
                          <a:avLst>
                            <a:gd name="adj" fmla="val 10883"/>
                          </a:avLst>
                        </a:prstGeom>
                        <a:noFill/>
                        <a:ln w="9525" cap="flat" cmpd="sng" algn="ctr">
                          <a:solidFill>
                            <a:schemeClr val="dk1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95EE6" w:rsidRPr="00AC2BDA" w:rsidRDefault="00C95EE6" w:rsidP="00C95EE6">
                            <w:pPr>
                              <w:rPr>
                                <w:b/>
                                <w:color w:val="FF0000"/>
                                <w:sz w:val="28"/>
                              </w:rPr>
                            </w:pPr>
                            <w:bookmarkStart w:id="1" w:name="SIGNERSTAMP1"/>
                            <w:r w:rsidRPr="00AC2BDA">
                              <w:rPr>
                                <w:b/>
                                <w:color w:val="FF0000"/>
                                <w:sz w:val="28"/>
                              </w:rPr>
                              <w:t>ШТАМП ЭЛЕКТРОННОЙ ПОДПИСИ</w:t>
                            </w:r>
                            <w:bookmarkEnd w:id="1"/>
                            <w:r w:rsidR="00AC2BDA" w:rsidRPr="00AC2BDA">
                              <w:rPr>
                                <w:b/>
                                <w:color w:val="FF0000"/>
                                <w:sz w:val="28"/>
                              </w:rPr>
                              <w:t xml:space="preserve"> </w:t>
                            </w:r>
                          </w:p>
                          <w:p w:rsidR="00AC2BDA" w:rsidRPr="00AC2BDA" w:rsidRDefault="00AC2BDA" w:rsidP="00C95EE6">
                            <w:pPr>
                              <w:rPr>
                                <w:b/>
                                <w:color w:val="FF0000"/>
                                <w:sz w:val="28"/>
                              </w:rPr>
                            </w:pPr>
                            <w:r w:rsidRPr="00AC2BDA">
                              <w:rPr>
                                <w:b/>
                                <w:color w:val="FF0000"/>
                                <w:sz w:val="28"/>
                              </w:rPr>
                              <w:t>НЕ УДАЛЯТЬ</w:t>
                            </w:r>
                          </w:p>
                          <w:p w:rsidR="00223C15" w:rsidRDefault="00223C15" w:rsidP="00C95EE6"/>
                          <w:p w:rsidR="00D70956" w:rsidRDefault="00D70956" w:rsidP="00C95EE6"/>
                          <w:p w:rsidR="00C95EE6" w:rsidRDefault="00C95EE6" w:rsidP="00C95EE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1" o:spid="_x0000_s1026" style="position:absolute;left:0;text-align:left;margin-left:119.25pt;margin-top:509.3pt;width:248.3pt;height:97.5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middle" arcsize="713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" o:allowoverlap="f" filled="f" strokecolor="black [3200]">
                <v:textbox>
                  <w:txbxContent>
                    <w:p w:rsidR="00C95EE6" w:rsidRPr="00AC2BDA" w:rsidRDefault="00C95EE6" w:rsidP="00C95EE6">
                      <w:pPr>
                        <w:rPr>
                          <w:b/>
                          <w:color w:val="FF0000"/>
                          <w:sz w:val="28"/>
                        </w:rPr>
                      </w:pPr>
                      <w:bookmarkStart w:id="2" w:name="SIGNERSTAMP1"/>
                      <w:r w:rsidRPr="00AC2BDA">
                        <w:rPr>
                          <w:b/>
                          <w:color w:val="FF0000"/>
                          <w:sz w:val="28"/>
                        </w:rPr>
                        <w:t>ШТАМП ЭЛЕКТРОННОЙ ПОДПИСИ</w:t>
                      </w:r>
                      <w:bookmarkEnd w:id="2"/>
                      <w:r w:rsidR="00AC2BDA" w:rsidRPr="00AC2BDA">
                        <w:rPr>
                          <w:b/>
                          <w:color w:val="FF0000"/>
                          <w:sz w:val="28"/>
                        </w:rPr>
                        <w:t xml:space="preserve"> </w:t>
                      </w:r>
                    </w:p>
                    <w:p w:rsidR="00AC2BDA" w:rsidRPr="00AC2BDA" w:rsidRDefault="00AC2BDA" w:rsidP="00C95EE6">
                      <w:pPr>
                        <w:rPr>
                          <w:b/>
                          <w:color w:val="FF0000"/>
                          <w:sz w:val="28"/>
                        </w:rPr>
                      </w:pPr>
                      <w:r w:rsidRPr="00AC2BDA">
                        <w:rPr>
                          <w:b/>
                          <w:color w:val="FF0000"/>
                          <w:sz w:val="28"/>
                        </w:rPr>
                        <w:t>НЕ УДАЛЯТЬ</w:t>
                      </w:r>
                    </w:p>
                    <w:p w:rsidR="00223C15" w:rsidRDefault="00223C15" w:rsidP="00C95EE6"/>
                    <w:p w:rsidR="00D70956" w:rsidRDefault="00D70956" w:rsidP="00C95EE6"/>
                    <w:p w:rsidR="00C95EE6" w:rsidRDefault="00C95EE6" w:rsidP="00C95EE6"/>
                  </w:txbxContent>
                </v:textbox>
                <w10:wrap anchorx="margin" anchory="page"/>
              </v:roundrect>
            </w:pict>
          </mc:Fallback>
        </mc:AlternateContent>
      </w:r>
    </w:p>
    <w:p w:rsidR="00055BB7" w:rsidRPr="00E71F68" w:rsidRDefault="00055BB7" w:rsidP="001C5EBE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0F0271" w:rsidRPr="0068383E" w:rsidRDefault="000F0271" w:rsidP="001C5EBE">
      <w:pPr>
        <w:spacing w:after="0" w:line="240" w:lineRule="exact"/>
        <w:rPr>
          <w:rFonts w:ascii="Times New Roman" w:hAnsi="Times New Roman" w:cs="Times New Roman"/>
          <w:color w:val="000000" w:themeColor="text1"/>
          <w:sz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sectPr w:rsidR="000F0271" w:rsidRPr="0068383E" w:rsidSect="00CC5647">
      <w:headerReference w:type="default" r:id="rId6"/>
      <w:headerReference w:type="first" r:id="rId7"/>
      <w:footerReference w:type="first" r:id="rId8"/>
      <w:pgSz w:w="11906" w:h="16838"/>
      <w:pgMar w:top="1134" w:right="851" w:bottom="1134" w:left="1701" w:header="709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E3F3C" w:rsidRDefault="007E3F3C" w:rsidP="003A127D">
      <w:pPr>
        <w:spacing w:after="0" w:line="240" w:lineRule="auto"/>
      </w:pPr>
      <w:r>
        <w:separator/>
      </w:r>
    </w:p>
  </w:endnote>
  <w:endnote w:type="continuationSeparator" w:id="0">
    <w:p w:rsidR="007E3F3C" w:rsidRDefault="007E3F3C" w:rsidP="003A12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5081" w:type="pct"/>
      <w:jc w:val="center"/>
      <w:tblCellMar>
        <w:left w:w="57" w:type="dxa"/>
        <w:right w:w="57" w:type="dxa"/>
      </w:tblCellMar>
      <w:tblLook w:val="04A0" w:firstRow="1" w:lastRow="0" w:firstColumn="1" w:lastColumn="0" w:noHBand="0" w:noVBand="1"/>
    </w:tblPr>
    <w:tblGrid>
      <w:gridCol w:w="5944"/>
      <w:gridCol w:w="3553"/>
    </w:tblGrid>
    <w:tr w:rsidR="003A127D" w:rsidRPr="00A97668" w:rsidTr="003A127D">
      <w:trPr>
        <w:trHeight w:val="701"/>
        <w:jc w:val="center"/>
      </w:trPr>
      <w:tc>
        <w:tcPr>
          <w:tcW w:w="0" w:type="auto"/>
          <w:tcBorders>
            <w:top w:val="nil"/>
            <w:left w:val="nil"/>
            <w:bottom w:val="nil"/>
            <w:right w:val="nil"/>
          </w:tcBorders>
          <w:hideMark/>
        </w:tcPr>
        <w:p w:rsidR="003A127D" w:rsidRPr="003A127D" w:rsidRDefault="003A127D" w:rsidP="003A127D">
          <w:pPr>
            <w:widowControl w:val="0"/>
            <w:spacing w:after="0" w:line="288" w:lineRule="auto"/>
            <w:rPr>
              <w:rFonts w:ascii="Times New Roman" w:eastAsia="Courier New" w:hAnsi="Times New Roman" w:cs="Times New Roman"/>
              <w:color w:val="000000"/>
              <w:sz w:val="16"/>
              <w:szCs w:val="16"/>
              <w:lang w:eastAsia="ru-RU" w:bidi="ru-RU"/>
            </w:rPr>
          </w:pPr>
        </w:p>
      </w:tc>
      <w:tc>
        <w:tcPr>
          <w:tcW w:w="3553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  <w:hideMark/>
        </w:tcPr>
        <w:p w:rsidR="003A127D" w:rsidRPr="008B474A" w:rsidRDefault="003A127D" w:rsidP="003A127D">
          <w:pPr>
            <w:widowControl w:val="0"/>
            <w:spacing w:after="0" w:line="288" w:lineRule="auto"/>
            <w:rPr>
              <w:rFonts w:ascii="Times New Roman" w:eastAsia="Courier New" w:hAnsi="Times New Roman" w:cs="Times New Roman"/>
              <w:color w:val="000000" w:themeColor="text1"/>
              <w:sz w:val="16"/>
              <w:szCs w:val="16"/>
              <w:lang w:eastAsia="ru-RU" w:bidi="ru-RU"/>
            </w:rPr>
          </w:pPr>
          <w:bookmarkStart w:id="2" w:name="SIGNERORG1"/>
          <w:r w:rsidRPr="008B474A">
            <w:rPr>
              <w:rFonts w:ascii="Times New Roman" w:eastAsia="Courier New" w:hAnsi="Times New Roman" w:cs="Times New Roman"/>
              <w:color w:val="000000" w:themeColor="text1"/>
              <w:sz w:val="16"/>
              <w:szCs w:val="16"/>
              <w:lang w:eastAsia="ru-RU" w:bidi="ru-RU"/>
            </w:rPr>
            <w:t>SIGNERORG1</w:t>
          </w:r>
          <w:bookmarkEnd w:id="2"/>
        </w:p>
        <w:p w:rsidR="003A127D" w:rsidRPr="008B474A" w:rsidRDefault="003A127D" w:rsidP="003A127D">
          <w:pPr>
            <w:widowControl w:val="0"/>
            <w:spacing w:after="0" w:line="288" w:lineRule="auto"/>
            <w:rPr>
              <w:rFonts w:ascii="Times New Roman" w:eastAsia="Courier New" w:hAnsi="Times New Roman" w:cs="Times New Roman"/>
              <w:color w:val="000000" w:themeColor="text1"/>
              <w:sz w:val="16"/>
              <w:szCs w:val="16"/>
              <w:lang w:eastAsia="ru-RU" w:bidi="ru-RU"/>
            </w:rPr>
          </w:pPr>
          <w:r w:rsidRPr="008B474A">
            <w:rPr>
              <w:rFonts w:ascii="Times New Roman" w:eastAsia="Courier New" w:hAnsi="Times New Roman" w:cs="Times New Roman"/>
              <w:color w:val="000000" w:themeColor="text1"/>
              <w:sz w:val="16"/>
              <w:szCs w:val="16"/>
              <w:lang w:eastAsia="ru-RU" w:bidi="ru-RU"/>
            </w:rPr>
            <w:t xml:space="preserve">Дата: </w:t>
          </w:r>
          <w:bookmarkStart w:id="3" w:name="REGDATESTAMP"/>
          <w:r w:rsidRPr="008B474A">
            <w:rPr>
              <w:rFonts w:ascii="Times New Roman" w:eastAsia="Courier New" w:hAnsi="Times New Roman" w:cs="Times New Roman"/>
              <w:color w:val="000000" w:themeColor="text1"/>
              <w:sz w:val="16"/>
              <w:szCs w:val="16"/>
              <w:lang w:eastAsia="ru-RU" w:bidi="ru-RU"/>
            </w:rPr>
            <w:t>REGDATESTAMP</w:t>
          </w:r>
          <w:bookmarkEnd w:id="3"/>
        </w:p>
        <w:p w:rsidR="003A127D" w:rsidRPr="003A127D" w:rsidRDefault="003A127D" w:rsidP="003A127D">
          <w:pPr>
            <w:widowControl w:val="0"/>
            <w:spacing w:after="0" w:line="288" w:lineRule="auto"/>
            <w:rPr>
              <w:rFonts w:ascii="Times New Roman" w:eastAsia="Courier New" w:hAnsi="Times New Roman" w:cs="Times New Roman"/>
              <w:color w:val="000000"/>
              <w:sz w:val="16"/>
              <w:szCs w:val="16"/>
              <w:lang w:eastAsia="ru-RU" w:bidi="ru-RU"/>
            </w:rPr>
          </w:pPr>
          <w:r w:rsidRPr="008B474A">
            <w:rPr>
              <w:rFonts w:ascii="Times New Roman" w:eastAsia="Courier New" w:hAnsi="Times New Roman" w:cs="Times New Roman"/>
              <w:color w:val="000000" w:themeColor="text1"/>
              <w:sz w:val="16"/>
              <w:szCs w:val="16"/>
              <w:lang w:eastAsia="ru-RU" w:bidi="ru-RU"/>
            </w:rPr>
            <w:t xml:space="preserve">№  </w:t>
          </w:r>
          <w:bookmarkStart w:id="4" w:name="REGNUMSTAMP"/>
          <w:r w:rsidRPr="008B474A">
            <w:rPr>
              <w:rFonts w:ascii="Times New Roman" w:eastAsia="Courier New" w:hAnsi="Times New Roman" w:cs="Times New Roman"/>
              <w:color w:val="000000" w:themeColor="text1"/>
              <w:sz w:val="16"/>
              <w:szCs w:val="16"/>
              <w:lang w:eastAsia="ru-RU" w:bidi="ru-RU"/>
            </w:rPr>
            <w:t>REGNUMSTAMP</w:t>
          </w:r>
          <w:bookmarkEnd w:id="4"/>
        </w:p>
      </w:tc>
    </w:tr>
  </w:tbl>
  <w:p w:rsidR="003A127D" w:rsidRDefault="003A127D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E3F3C" w:rsidRDefault="007E3F3C" w:rsidP="003A127D">
      <w:pPr>
        <w:spacing w:after="0" w:line="240" w:lineRule="auto"/>
      </w:pPr>
      <w:r>
        <w:separator/>
      </w:r>
    </w:p>
  </w:footnote>
  <w:footnote w:type="continuationSeparator" w:id="0">
    <w:p w:rsidR="007E3F3C" w:rsidRDefault="007E3F3C" w:rsidP="003A12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812316333"/>
      <w:docPartObj>
        <w:docPartGallery w:val="Page Numbers (Top of Page)"/>
        <w:docPartUnique/>
      </w:docPartObj>
    </w:sdtPr>
    <w:sdtEndPr/>
    <w:sdtContent>
      <w:p w:rsidR="00CC5647" w:rsidRDefault="00CC5647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75ED6">
          <w:rPr>
            <w:noProof/>
          </w:rPr>
          <w:t>2</w:t>
        </w:r>
        <w:r>
          <w:fldChar w:fldCharType="end"/>
        </w:r>
      </w:p>
    </w:sdtContent>
  </w:sdt>
  <w:p w:rsidR="00226827" w:rsidRDefault="00226827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029997816"/>
      <w:docPartObj>
        <w:docPartGallery w:val="Page Numbers (Top of Page)"/>
        <w:docPartUnique/>
      </w:docPartObj>
    </w:sdtPr>
    <w:sdtEndPr>
      <w:rPr>
        <w:color w:val="FFFFFF" w:themeColor="background1"/>
      </w:rPr>
    </w:sdtEndPr>
    <w:sdtContent>
      <w:p w:rsidR="00226827" w:rsidRPr="00CC5647" w:rsidRDefault="00226827">
        <w:pPr>
          <w:pStyle w:val="a5"/>
          <w:jc w:val="center"/>
          <w:rPr>
            <w:color w:val="FFFFFF" w:themeColor="background1"/>
          </w:rPr>
        </w:pPr>
        <w:r w:rsidRPr="00CC5647">
          <w:rPr>
            <w:color w:val="FFFFFF" w:themeColor="background1"/>
          </w:rPr>
          <w:fldChar w:fldCharType="begin"/>
        </w:r>
        <w:r w:rsidRPr="00CC5647">
          <w:rPr>
            <w:color w:val="FFFFFF" w:themeColor="background1"/>
          </w:rPr>
          <w:instrText>PAGE   \* MERGEFORMAT</w:instrText>
        </w:r>
        <w:r w:rsidRPr="00CC5647">
          <w:rPr>
            <w:color w:val="FFFFFF" w:themeColor="background1"/>
          </w:rPr>
          <w:fldChar w:fldCharType="separate"/>
        </w:r>
        <w:r w:rsidR="008F1542">
          <w:rPr>
            <w:noProof/>
            <w:color w:val="FFFFFF" w:themeColor="background1"/>
          </w:rPr>
          <w:t>1</w:t>
        </w:r>
        <w:r w:rsidRPr="00CC5647">
          <w:rPr>
            <w:color w:val="FFFFFF" w:themeColor="background1"/>
          </w:rPr>
          <w:fldChar w:fldCharType="end"/>
        </w:r>
      </w:p>
    </w:sdtContent>
  </w:sdt>
  <w:p w:rsidR="00226827" w:rsidRDefault="00226827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2AF7"/>
    <w:rsid w:val="00002B9B"/>
    <w:rsid w:val="00031BA5"/>
    <w:rsid w:val="00055BB7"/>
    <w:rsid w:val="00070064"/>
    <w:rsid w:val="000720EE"/>
    <w:rsid w:val="00075E8E"/>
    <w:rsid w:val="000A79E9"/>
    <w:rsid w:val="000A7C67"/>
    <w:rsid w:val="000B5A74"/>
    <w:rsid w:val="000D342D"/>
    <w:rsid w:val="000F0271"/>
    <w:rsid w:val="0010729A"/>
    <w:rsid w:val="00114016"/>
    <w:rsid w:val="00130B2E"/>
    <w:rsid w:val="001519E6"/>
    <w:rsid w:val="001521FF"/>
    <w:rsid w:val="001719C8"/>
    <w:rsid w:val="001B3355"/>
    <w:rsid w:val="001B3FCF"/>
    <w:rsid w:val="001C5EBE"/>
    <w:rsid w:val="001C78CD"/>
    <w:rsid w:val="001E2AF7"/>
    <w:rsid w:val="001F5648"/>
    <w:rsid w:val="00223C15"/>
    <w:rsid w:val="00226827"/>
    <w:rsid w:val="00257277"/>
    <w:rsid w:val="002631EB"/>
    <w:rsid w:val="00265C21"/>
    <w:rsid w:val="00270211"/>
    <w:rsid w:val="00295713"/>
    <w:rsid w:val="002E53DF"/>
    <w:rsid w:val="0031049A"/>
    <w:rsid w:val="00342756"/>
    <w:rsid w:val="00344153"/>
    <w:rsid w:val="003A127D"/>
    <w:rsid w:val="003D2AC4"/>
    <w:rsid w:val="003D3017"/>
    <w:rsid w:val="003F1285"/>
    <w:rsid w:val="00424C1A"/>
    <w:rsid w:val="00475ED6"/>
    <w:rsid w:val="00477A55"/>
    <w:rsid w:val="00493BC3"/>
    <w:rsid w:val="004E2421"/>
    <w:rsid w:val="004F4324"/>
    <w:rsid w:val="00503700"/>
    <w:rsid w:val="00515E43"/>
    <w:rsid w:val="0052731F"/>
    <w:rsid w:val="0053670C"/>
    <w:rsid w:val="005441BE"/>
    <w:rsid w:val="00546DB1"/>
    <w:rsid w:val="005508C6"/>
    <w:rsid w:val="00576BF2"/>
    <w:rsid w:val="005C508E"/>
    <w:rsid w:val="005D6E18"/>
    <w:rsid w:val="005F6814"/>
    <w:rsid w:val="00637555"/>
    <w:rsid w:val="00660103"/>
    <w:rsid w:val="0068383E"/>
    <w:rsid w:val="006925C2"/>
    <w:rsid w:val="006B3DD2"/>
    <w:rsid w:val="00714DA6"/>
    <w:rsid w:val="00720AF3"/>
    <w:rsid w:val="007365CE"/>
    <w:rsid w:val="00770B49"/>
    <w:rsid w:val="00773AA9"/>
    <w:rsid w:val="00785D10"/>
    <w:rsid w:val="007A6CEC"/>
    <w:rsid w:val="007B1129"/>
    <w:rsid w:val="007B51A4"/>
    <w:rsid w:val="007C2BE6"/>
    <w:rsid w:val="007E3F3C"/>
    <w:rsid w:val="008437BE"/>
    <w:rsid w:val="00885950"/>
    <w:rsid w:val="008A5B51"/>
    <w:rsid w:val="008B474A"/>
    <w:rsid w:val="008B49FB"/>
    <w:rsid w:val="008B56CD"/>
    <w:rsid w:val="008F0B64"/>
    <w:rsid w:val="008F1542"/>
    <w:rsid w:val="00930390"/>
    <w:rsid w:val="00953802"/>
    <w:rsid w:val="00976068"/>
    <w:rsid w:val="009865ED"/>
    <w:rsid w:val="00994B60"/>
    <w:rsid w:val="009B09B0"/>
    <w:rsid w:val="009D444A"/>
    <w:rsid w:val="00A44392"/>
    <w:rsid w:val="00A5787E"/>
    <w:rsid w:val="00A62881"/>
    <w:rsid w:val="00A860B8"/>
    <w:rsid w:val="00AB1382"/>
    <w:rsid w:val="00AC2BDA"/>
    <w:rsid w:val="00AE1441"/>
    <w:rsid w:val="00AE531C"/>
    <w:rsid w:val="00B35AE7"/>
    <w:rsid w:val="00B475A5"/>
    <w:rsid w:val="00B67496"/>
    <w:rsid w:val="00BA1D0D"/>
    <w:rsid w:val="00BB6042"/>
    <w:rsid w:val="00BC4F71"/>
    <w:rsid w:val="00C34FEB"/>
    <w:rsid w:val="00C43B9D"/>
    <w:rsid w:val="00C5245A"/>
    <w:rsid w:val="00C5749A"/>
    <w:rsid w:val="00C93F05"/>
    <w:rsid w:val="00C95EE6"/>
    <w:rsid w:val="00CB7F9F"/>
    <w:rsid w:val="00CC4F42"/>
    <w:rsid w:val="00CC5647"/>
    <w:rsid w:val="00CE6896"/>
    <w:rsid w:val="00D32872"/>
    <w:rsid w:val="00D52252"/>
    <w:rsid w:val="00D52E12"/>
    <w:rsid w:val="00D70956"/>
    <w:rsid w:val="00D76404"/>
    <w:rsid w:val="00DB196E"/>
    <w:rsid w:val="00DB7F5B"/>
    <w:rsid w:val="00DF32E1"/>
    <w:rsid w:val="00E02CEF"/>
    <w:rsid w:val="00E26B5E"/>
    <w:rsid w:val="00E3689A"/>
    <w:rsid w:val="00E46EE1"/>
    <w:rsid w:val="00E52606"/>
    <w:rsid w:val="00E85F8C"/>
    <w:rsid w:val="00E91430"/>
    <w:rsid w:val="00E94345"/>
    <w:rsid w:val="00E9502E"/>
    <w:rsid w:val="00FE50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5609DFB"/>
  <w15:chartTrackingRefBased/>
  <w15:docId w15:val="{E773D55A-D308-49F6-A9E3-E757A471A6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055BB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E2AF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Основной текст_"/>
    <w:basedOn w:val="a0"/>
    <w:link w:val="1"/>
    <w:rsid w:val="001E2AF7"/>
    <w:rPr>
      <w:rFonts w:ascii="Times New Roman" w:eastAsia="Times New Roman" w:hAnsi="Times New Roman" w:cs="Times New Roman"/>
      <w:color w:val="231F20"/>
      <w:sz w:val="20"/>
      <w:szCs w:val="20"/>
      <w:shd w:val="clear" w:color="auto" w:fill="FFFFFF"/>
    </w:rPr>
  </w:style>
  <w:style w:type="paragraph" w:customStyle="1" w:styleId="1">
    <w:name w:val="Основной текст1"/>
    <w:basedOn w:val="a"/>
    <w:link w:val="a4"/>
    <w:rsid w:val="001E2AF7"/>
    <w:pPr>
      <w:widowControl w:val="0"/>
      <w:shd w:val="clear" w:color="auto" w:fill="FFFFFF"/>
      <w:spacing w:after="70" w:line="264" w:lineRule="auto"/>
      <w:jc w:val="center"/>
    </w:pPr>
    <w:rPr>
      <w:rFonts w:ascii="Times New Roman" w:eastAsia="Times New Roman" w:hAnsi="Times New Roman" w:cs="Times New Roman"/>
      <w:color w:val="231F20"/>
      <w:sz w:val="20"/>
      <w:szCs w:val="20"/>
    </w:rPr>
  </w:style>
  <w:style w:type="paragraph" w:styleId="a5">
    <w:name w:val="header"/>
    <w:basedOn w:val="a"/>
    <w:link w:val="a6"/>
    <w:uiPriority w:val="99"/>
    <w:unhideWhenUsed/>
    <w:rsid w:val="003A127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3A127D"/>
  </w:style>
  <w:style w:type="paragraph" w:styleId="a7">
    <w:name w:val="footer"/>
    <w:basedOn w:val="a"/>
    <w:link w:val="a8"/>
    <w:uiPriority w:val="99"/>
    <w:unhideWhenUsed/>
    <w:rsid w:val="003A127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3A127D"/>
  </w:style>
  <w:style w:type="character" w:styleId="a9">
    <w:name w:val="annotation reference"/>
    <w:basedOn w:val="a0"/>
    <w:uiPriority w:val="99"/>
    <w:semiHidden/>
    <w:unhideWhenUsed/>
    <w:rsid w:val="003D2AC4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3D2AC4"/>
    <w:pPr>
      <w:spacing w:line="240" w:lineRule="auto"/>
    </w:pPr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3D2AC4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3D2AC4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3D2AC4"/>
    <w:rPr>
      <w:b/>
      <w:bCs/>
      <w:sz w:val="20"/>
      <w:szCs w:val="20"/>
    </w:rPr>
  </w:style>
  <w:style w:type="paragraph" w:styleId="ae">
    <w:name w:val="Balloon Text"/>
    <w:basedOn w:val="a"/>
    <w:link w:val="af"/>
    <w:uiPriority w:val="99"/>
    <w:semiHidden/>
    <w:unhideWhenUsed/>
    <w:rsid w:val="003D2AC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3D2AC4"/>
    <w:rPr>
      <w:rFonts w:ascii="Segoe UI" w:hAnsi="Segoe UI" w:cs="Segoe UI"/>
      <w:sz w:val="18"/>
      <w:szCs w:val="18"/>
    </w:rPr>
  </w:style>
  <w:style w:type="character" w:styleId="af0">
    <w:name w:val="Placeholder Text"/>
    <w:basedOn w:val="a0"/>
    <w:uiPriority w:val="99"/>
    <w:semiHidden/>
    <w:rsid w:val="009D444A"/>
    <w:rPr>
      <w:color w:val="808080"/>
    </w:rPr>
  </w:style>
  <w:style w:type="paragraph" w:styleId="af1">
    <w:name w:val="caption"/>
    <w:basedOn w:val="a"/>
    <w:next w:val="a"/>
    <w:uiPriority w:val="35"/>
    <w:unhideWhenUsed/>
    <w:qFormat/>
    <w:rsid w:val="00C95EE6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customStyle="1" w:styleId="af2">
    <w:name w:val="Гипертекстовая ссылка"/>
    <w:uiPriority w:val="99"/>
    <w:rsid w:val="0010729A"/>
    <w:rPr>
      <w:color w:val="008000"/>
    </w:rPr>
  </w:style>
  <w:style w:type="paragraph" w:styleId="af3">
    <w:name w:val="Normal (Web)"/>
    <w:basedOn w:val="a"/>
    <w:uiPriority w:val="99"/>
    <w:unhideWhenUsed/>
    <w:rsid w:val="00AB13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4">
    <w:name w:val="No Spacing"/>
    <w:uiPriority w:val="1"/>
    <w:qFormat/>
    <w:rsid w:val="00E9434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663</TotalTime>
  <Pages>1</Pages>
  <Words>194</Words>
  <Characters>1107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Константинов Сергей Вячеславович</dc:creator>
  <cp:keywords/>
  <dc:description/>
  <cp:lastModifiedBy>Кудряшов Александр Николаевич</cp:lastModifiedBy>
  <cp:revision>66</cp:revision>
  <dcterms:created xsi:type="dcterms:W3CDTF">2022-02-02T05:55:00Z</dcterms:created>
  <dcterms:modified xsi:type="dcterms:W3CDTF">2025-03-19T06:57:00Z</dcterms:modified>
</cp:coreProperties>
</file>