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665"/>
        <w:gridCol w:w="2133"/>
        <w:gridCol w:w="3890"/>
      </w:tblGrid>
      <w:tr w:rsidR="00001B11" w:rsidRPr="00001B11" w:rsidTr="00982762">
        <w:tc>
          <w:tcPr>
            <w:tcW w:w="3652" w:type="dxa"/>
          </w:tcPr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ЧӐВАШ РЕСПУБЛИКИН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КАНАШ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МУНИЦИПАЛЛĂ ОКРУГĚН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АДМИНИСТРАЦИЙĔ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ЙЫШĂНУ</w:t>
            </w:r>
          </w:p>
          <w:p w:rsidR="00001B11" w:rsidRPr="00001B11" w:rsidRDefault="00001B11" w:rsidP="00001B1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001B11" w:rsidRPr="00001B11" w:rsidRDefault="00001B11" w:rsidP="00001B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______________ ______№ </w:t>
            </w:r>
          </w:p>
          <w:p w:rsidR="00001B11" w:rsidRPr="00001B11" w:rsidRDefault="00001B11" w:rsidP="00001B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Канаш хули</w:t>
            </w:r>
          </w:p>
        </w:tc>
        <w:tc>
          <w:tcPr>
            <w:tcW w:w="2126" w:type="dxa"/>
          </w:tcPr>
          <w:p w:rsidR="00001B11" w:rsidRPr="00001B11" w:rsidRDefault="00001B11" w:rsidP="00001B11">
            <w:pPr>
              <w:spacing w:after="0" w:line="256" w:lineRule="auto"/>
              <w:rPr>
                <w:rFonts w:ascii="Times New Roman" w:eastAsia="Calibri" w:hAnsi="Times New Roman" w:cs="Times New Roman"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noProof/>
                <w:sz w:val="24"/>
                <w:szCs w:val="20"/>
                <w:lang w:eastAsia="ru-RU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001B11" w:rsidRPr="00001B11" w:rsidRDefault="00001B11" w:rsidP="00001B11">
            <w:pPr>
              <w:spacing w:after="0" w:line="25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</w:tc>
        <w:tc>
          <w:tcPr>
            <w:tcW w:w="3876" w:type="dxa"/>
          </w:tcPr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АДМИНИСТРАЦИЯ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 xml:space="preserve"> КАНАШСКОГО МУНИЦИПАЛЬНОГО ОКРУГА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sz w:val="24"/>
                <w:szCs w:val="20"/>
              </w:rPr>
              <w:t>ЧУВАШСКОЙ РЕСПУБЛИКИ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0"/>
              </w:rPr>
              <w:t>ПОСТАНОВЛЕНИЕ</w:t>
            </w: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</w:p>
          <w:p w:rsidR="00001B11" w:rsidRPr="00001B11" w:rsidRDefault="00001B11" w:rsidP="00001B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________</w:t>
            </w: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>_</w:t>
            </w: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_____ № ______ </w:t>
            </w:r>
          </w:p>
          <w:p w:rsidR="00001B11" w:rsidRPr="00001B11" w:rsidRDefault="00001B11" w:rsidP="00001B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001B11" w:rsidRPr="00001B11" w:rsidRDefault="00001B11" w:rsidP="00001B11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</w:pPr>
            <w:r w:rsidRPr="00001B11">
              <w:rPr>
                <w:rFonts w:ascii="Times New Roman" w:eastAsia="Calibri" w:hAnsi="Times New Roman" w:cs="Times New Roman"/>
                <w:b/>
                <w:bCs/>
                <w:sz w:val="24"/>
                <w:szCs w:val="20"/>
              </w:rPr>
              <w:t>город Канаш</w:t>
            </w:r>
          </w:p>
        </w:tc>
      </w:tr>
    </w:tbl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Pr="00001B11" w:rsidRDefault="009001F9" w:rsidP="00001B11">
      <w:pPr>
        <w:spacing w:after="0"/>
        <w:ind w:right="481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1B11">
        <w:rPr>
          <w:rFonts w:ascii="Times New Roman" w:hAnsi="Times New Roman" w:cs="Times New Roman"/>
          <w:b/>
          <w:sz w:val="24"/>
          <w:szCs w:val="24"/>
        </w:rPr>
        <w:t>Об утверждении Правил организации и использования парковочных мест</w:t>
      </w:r>
      <w:r w:rsidR="00001B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1B11">
        <w:rPr>
          <w:rFonts w:ascii="Times New Roman" w:hAnsi="Times New Roman" w:cs="Times New Roman"/>
          <w:b/>
          <w:sz w:val="24"/>
          <w:szCs w:val="24"/>
        </w:rPr>
        <w:t xml:space="preserve">для легковых такси на территории </w:t>
      </w:r>
      <w:proofErr w:type="spellStart"/>
      <w:r w:rsidRPr="00001B11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001B11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9001F9" w:rsidRPr="008411B9" w:rsidRDefault="009001F9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Российской Федерации от 10 декабря 1995 г. № </w:t>
      </w:r>
      <w:r w:rsidR="00001B11">
        <w:rPr>
          <w:rFonts w:ascii="Times New Roman" w:hAnsi="Times New Roman" w:cs="Times New Roman"/>
          <w:sz w:val="24"/>
          <w:szCs w:val="24"/>
        </w:rPr>
        <w:t>196-ФЗ «</w:t>
      </w:r>
      <w:r w:rsidRPr="008411B9">
        <w:rPr>
          <w:rFonts w:ascii="Times New Roman" w:hAnsi="Times New Roman" w:cs="Times New Roman"/>
          <w:sz w:val="24"/>
          <w:szCs w:val="24"/>
        </w:rPr>
        <w:t>О безопасности дорожного движения</w:t>
      </w:r>
      <w:r w:rsidR="00001B11">
        <w:rPr>
          <w:rFonts w:ascii="Times New Roman" w:hAnsi="Times New Roman" w:cs="Times New Roman"/>
          <w:sz w:val="24"/>
          <w:szCs w:val="24"/>
        </w:rPr>
        <w:t>»</w:t>
      </w:r>
      <w:r w:rsidRPr="008411B9">
        <w:rPr>
          <w:rFonts w:ascii="Times New Roman" w:hAnsi="Times New Roman" w:cs="Times New Roman"/>
          <w:sz w:val="24"/>
          <w:szCs w:val="24"/>
        </w:rPr>
        <w:t>, от 06 октября 2003 г.</w:t>
      </w:r>
      <w:r w:rsidR="00001B11">
        <w:rPr>
          <w:rFonts w:ascii="Times New Roman" w:hAnsi="Times New Roman" w:cs="Times New Roman"/>
          <w:sz w:val="24"/>
          <w:szCs w:val="24"/>
        </w:rPr>
        <w:t xml:space="preserve"> 131-ФЗ «</w:t>
      </w:r>
      <w:r w:rsidRPr="008411B9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</w:t>
      </w:r>
      <w:r w:rsidR="00001B11">
        <w:rPr>
          <w:rFonts w:ascii="Times New Roman" w:hAnsi="Times New Roman" w:cs="Times New Roman"/>
          <w:sz w:val="24"/>
          <w:szCs w:val="24"/>
        </w:rPr>
        <w:t>равления в Российской Федерации»</w:t>
      </w:r>
      <w:r w:rsidRPr="008411B9">
        <w:rPr>
          <w:rFonts w:ascii="Times New Roman" w:hAnsi="Times New Roman" w:cs="Times New Roman"/>
          <w:sz w:val="24"/>
          <w:szCs w:val="24"/>
        </w:rPr>
        <w:t xml:space="preserve">, от 08 ноября 2007  г. № 257-ФЗ </w:t>
      </w:r>
      <w:r w:rsidR="00001B11">
        <w:rPr>
          <w:rFonts w:ascii="Times New Roman" w:hAnsi="Times New Roman" w:cs="Times New Roman"/>
          <w:sz w:val="24"/>
          <w:szCs w:val="24"/>
        </w:rPr>
        <w:t>«</w:t>
      </w:r>
      <w:r w:rsidRPr="008411B9">
        <w:rPr>
          <w:rFonts w:ascii="Times New Roman" w:hAnsi="Times New Roman" w:cs="Times New Roman"/>
          <w:sz w:val="24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001B11">
        <w:rPr>
          <w:rFonts w:ascii="Times New Roman" w:hAnsi="Times New Roman" w:cs="Times New Roman"/>
          <w:sz w:val="24"/>
          <w:szCs w:val="24"/>
        </w:rPr>
        <w:t>»</w:t>
      </w:r>
      <w:r w:rsidRPr="008411B9">
        <w:rPr>
          <w:rFonts w:ascii="Times New Roman" w:hAnsi="Times New Roman" w:cs="Times New Roman"/>
          <w:sz w:val="24"/>
          <w:szCs w:val="24"/>
        </w:rPr>
        <w:t>, от 29 декабря 2022 г. №</w:t>
      </w:r>
      <w:r w:rsidR="00001B11">
        <w:rPr>
          <w:rFonts w:ascii="Times New Roman" w:hAnsi="Times New Roman" w:cs="Times New Roman"/>
          <w:sz w:val="24"/>
          <w:szCs w:val="24"/>
        </w:rPr>
        <w:t xml:space="preserve"> 580-ФЗ «</w:t>
      </w:r>
      <w:r w:rsidRPr="008411B9">
        <w:rPr>
          <w:rFonts w:ascii="Times New Roman" w:hAnsi="Times New Roman" w:cs="Times New Roman"/>
          <w:sz w:val="24"/>
          <w:szCs w:val="24"/>
        </w:rPr>
        <w:t>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</w:t>
      </w:r>
      <w:r w:rsidR="00001B11">
        <w:rPr>
          <w:rFonts w:ascii="Times New Roman" w:hAnsi="Times New Roman" w:cs="Times New Roman"/>
          <w:sz w:val="24"/>
          <w:szCs w:val="24"/>
        </w:rPr>
        <w:t>ьных актов Российской Федерации»</w:t>
      </w:r>
      <w:r w:rsidRPr="008411B9">
        <w:rPr>
          <w:rFonts w:ascii="Times New Roman" w:hAnsi="Times New Roman" w:cs="Times New Roman"/>
          <w:sz w:val="24"/>
          <w:szCs w:val="24"/>
        </w:rPr>
        <w:t xml:space="preserve">, Градостроительным кодексом Российской Федерации, Уставом </w:t>
      </w: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Республики, принятым решением Собрания депутатов </w:t>
      </w: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от 07 ноября 2024 г. № 4/2, </w:t>
      </w:r>
      <w:r w:rsidR="004654BD" w:rsidRPr="004654BD">
        <w:rPr>
          <w:rFonts w:ascii="Times New Roman" w:hAnsi="Times New Roman" w:cs="Times New Roman"/>
          <w:b/>
          <w:sz w:val="24"/>
          <w:szCs w:val="24"/>
        </w:rPr>
        <w:t>А</w:t>
      </w:r>
      <w:r w:rsidRPr="004654BD">
        <w:rPr>
          <w:rFonts w:ascii="Times New Roman" w:hAnsi="Times New Roman" w:cs="Times New Roman"/>
          <w:b/>
          <w:sz w:val="24"/>
          <w:szCs w:val="24"/>
        </w:rPr>
        <w:t xml:space="preserve">дминистрация </w:t>
      </w:r>
      <w:proofErr w:type="spellStart"/>
      <w:r w:rsidRPr="004654BD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4654BD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 постановляет:</w:t>
      </w:r>
    </w:p>
    <w:p w:rsidR="00001B11" w:rsidRDefault="00001B11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Pr="00B31315" w:rsidRDefault="009001F9" w:rsidP="00B31315">
      <w:pPr>
        <w:pStyle w:val="a3"/>
        <w:numPr>
          <w:ilvl w:val="0"/>
          <w:numId w:val="1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1315">
        <w:rPr>
          <w:rFonts w:ascii="Times New Roman" w:hAnsi="Times New Roman" w:cs="Times New Roman"/>
          <w:sz w:val="24"/>
          <w:szCs w:val="24"/>
        </w:rPr>
        <w:t>Утвердить Правила организации и использования парковочных мест для легковых такси на</w:t>
      </w:r>
      <w:r w:rsidR="008411B9" w:rsidRPr="00B31315">
        <w:rPr>
          <w:rFonts w:ascii="Times New Roman" w:hAnsi="Times New Roman" w:cs="Times New Roman"/>
          <w:sz w:val="24"/>
          <w:szCs w:val="24"/>
        </w:rPr>
        <w:t xml:space="preserve"> </w:t>
      </w:r>
      <w:r w:rsidRPr="00B31315">
        <w:rPr>
          <w:rFonts w:ascii="Times New Roman" w:hAnsi="Times New Roman" w:cs="Times New Roman"/>
          <w:sz w:val="24"/>
          <w:szCs w:val="24"/>
        </w:rPr>
        <w:t xml:space="preserve">территории </w:t>
      </w:r>
      <w:proofErr w:type="spellStart"/>
      <w:r w:rsidRPr="00B31315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B31315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согласно приложению № 1 к настоящему постановлению.</w:t>
      </w:r>
    </w:p>
    <w:p w:rsidR="00B31315" w:rsidRPr="00B31315" w:rsidRDefault="00AE0285" w:rsidP="00B31315">
      <w:pPr>
        <w:pStyle w:val="a3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Признать утратившим силу постановление</w:t>
      </w:r>
      <w:bookmarkStart w:id="0" w:name="_GoBack"/>
      <w:bookmarkEnd w:id="0"/>
      <w:r w:rsidR="00B31315" w:rsidRPr="00B31315">
        <w:rPr>
          <w:rFonts w:ascii="Times New Roman" w:hAnsi="Times New Roman" w:cs="Times New Roman"/>
          <w:sz w:val="24"/>
          <w:szCs w:val="24"/>
        </w:rPr>
        <w:t xml:space="preserve"> администрации города Канаш Чувашской Республики от 14.02.2024 г. № 209 «Об утверждении Порядка организации Парковок (парковочных мест) для легковых такси в местах повышенного спроса на перевозки, предоставление мест для стоянки легковых такси на парковках общего пользования, а также организации при перевозках легковым такси посадки и (или) высадки пассажиров, в том числе пассажиров из числа инвалидов, на участках улично-дорожной сети, расположенных в зонах жилой застройки, железнодорожного вокзала, автовокзала (автостанции), объектов культуры, медицинских организаций и других объектов, расположенных на территории города Канаш Чувашской Республики».</w:t>
      </w:r>
    </w:p>
    <w:p w:rsidR="009001F9" w:rsidRDefault="00B31315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001F9" w:rsidRPr="008411B9">
        <w:rPr>
          <w:rFonts w:ascii="Times New Roman" w:hAnsi="Times New Roman" w:cs="Times New Roman"/>
          <w:sz w:val="24"/>
          <w:szCs w:val="24"/>
        </w:rPr>
        <w:t xml:space="preserve">. Контроль за исполнением настоящего постановления возложить </w:t>
      </w:r>
      <w:proofErr w:type="gramStart"/>
      <w:r w:rsidR="009001F9" w:rsidRPr="008411B9">
        <w:rPr>
          <w:rFonts w:ascii="Times New Roman" w:hAnsi="Times New Roman" w:cs="Times New Roman"/>
          <w:sz w:val="24"/>
          <w:szCs w:val="24"/>
        </w:rPr>
        <w:t xml:space="preserve">на  </w:t>
      </w:r>
      <w:r w:rsidR="004654BD">
        <w:rPr>
          <w:rFonts w:ascii="Times New Roman" w:hAnsi="Times New Roman" w:cs="Times New Roman"/>
          <w:sz w:val="24"/>
          <w:szCs w:val="24"/>
        </w:rPr>
        <w:t>исполняющего</w:t>
      </w:r>
      <w:proofErr w:type="gramEnd"/>
      <w:r w:rsidR="004654BD">
        <w:rPr>
          <w:rFonts w:ascii="Times New Roman" w:hAnsi="Times New Roman" w:cs="Times New Roman"/>
          <w:sz w:val="24"/>
          <w:szCs w:val="24"/>
        </w:rPr>
        <w:t xml:space="preserve"> обязанности </w:t>
      </w:r>
      <w:r w:rsidR="009001F9" w:rsidRPr="008411B9">
        <w:rPr>
          <w:rFonts w:ascii="Times New Roman" w:hAnsi="Times New Roman" w:cs="Times New Roman"/>
          <w:sz w:val="24"/>
          <w:szCs w:val="24"/>
        </w:rPr>
        <w:t xml:space="preserve">заместителя главы администрации – начальника управления градостроительства, архитектуры, транспорта и дорожного хозяйства администрации </w:t>
      </w:r>
      <w:proofErr w:type="spellStart"/>
      <w:r w:rsidR="009001F9"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001F9"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="004654BD">
        <w:rPr>
          <w:rFonts w:ascii="Times New Roman" w:hAnsi="Times New Roman" w:cs="Times New Roman"/>
          <w:sz w:val="24"/>
          <w:szCs w:val="24"/>
        </w:rPr>
        <w:t xml:space="preserve"> Петрова А.Г</w:t>
      </w:r>
      <w:r w:rsidR="009001F9" w:rsidRPr="008411B9">
        <w:rPr>
          <w:rFonts w:ascii="Times New Roman" w:hAnsi="Times New Roman" w:cs="Times New Roman"/>
          <w:sz w:val="24"/>
          <w:szCs w:val="24"/>
        </w:rPr>
        <w:t>.</w:t>
      </w:r>
    </w:p>
    <w:p w:rsidR="00001B11" w:rsidRDefault="00B31315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4654BD" w:rsidRPr="004654BD">
        <w:rPr>
          <w:rFonts w:ascii="Times New Roman" w:hAnsi="Times New Roman" w:cs="Times New Roman"/>
          <w:sz w:val="24"/>
          <w:szCs w:val="24"/>
        </w:rPr>
        <w:t xml:space="preserve">. Настоящее постановление вступает в силу </w:t>
      </w:r>
      <w:proofErr w:type="gramStart"/>
      <w:r w:rsidR="004654BD" w:rsidRPr="004654BD">
        <w:rPr>
          <w:rFonts w:ascii="Times New Roman" w:hAnsi="Times New Roman" w:cs="Times New Roman"/>
          <w:sz w:val="24"/>
          <w:szCs w:val="24"/>
        </w:rPr>
        <w:t>после  его</w:t>
      </w:r>
      <w:proofErr w:type="gramEnd"/>
      <w:r w:rsidR="004654BD" w:rsidRPr="004654BD">
        <w:rPr>
          <w:rFonts w:ascii="Times New Roman" w:hAnsi="Times New Roman" w:cs="Times New Roman"/>
          <w:sz w:val="24"/>
          <w:szCs w:val="24"/>
        </w:rPr>
        <w:t xml:space="preserve"> официального опубликования.</w:t>
      </w:r>
    </w:p>
    <w:p w:rsidR="00001B11" w:rsidRDefault="00001B11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654BD" w:rsidRPr="008411B9" w:rsidRDefault="004654BD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Pr="008411B9" w:rsidRDefault="009001F9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Default="009001F9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Глава муниципального округа                                                                                 В.А. Чернов</w:t>
      </w:r>
    </w:p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001B11" w:rsidRDefault="00001B11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31315" w:rsidRDefault="00B31315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Утверждены</w:t>
      </w: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 xml:space="preserve">Чувашской Республики </w:t>
      </w:r>
    </w:p>
    <w:p w:rsidR="009001F9" w:rsidRPr="008411B9" w:rsidRDefault="009001F9" w:rsidP="008411B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от ______________</w:t>
      </w:r>
      <w:proofErr w:type="gramStart"/>
      <w:r w:rsidRPr="008411B9">
        <w:rPr>
          <w:rFonts w:ascii="Times New Roman" w:hAnsi="Times New Roman" w:cs="Times New Roman"/>
          <w:sz w:val="24"/>
          <w:szCs w:val="24"/>
        </w:rPr>
        <w:t>_  №</w:t>
      </w:r>
      <w:proofErr w:type="gramEnd"/>
      <w:r w:rsidRPr="008411B9">
        <w:rPr>
          <w:rFonts w:ascii="Times New Roman" w:hAnsi="Times New Roman" w:cs="Times New Roman"/>
          <w:sz w:val="24"/>
          <w:szCs w:val="24"/>
        </w:rPr>
        <w:t xml:space="preserve"> _____</w:t>
      </w:r>
    </w:p>
    <w:p w:rsidR="008411B9" w:rsidRDefault="008411B9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1F9" w:rsidRPr="008411B9" w:rsidRDefault="009001F9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1B9">
        <w:rPr>
          <w:rFonts w:ascii="Times New Roman" w:hAnsi="Times New Roman" w:cs="Times New Roman"/>
          <w:b/>
          <w:sz w:val="24"/>
          <w:szCs w:val="24"/>
        </w:rPr>
        <w:t>Правила</w:t>
      </w:r>
    </w:p>
    <w:p w:rsidR="009001F9" w:rsidRPr="008411B9" w:rsidRDefault="009001F9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1B9">
        <w:rPr>
          <w:rFonts w:ascii="Times New Roman" w:hAnsi="Times New Roman" w:cs="Times New Roman"/>
          <w:b/>
          <w:sz w:val="24"/>
          <w:szCs w:val="24"/>
        </w:rPr>
        <w:t>организации и использования парковочных мест для легковых такси на территории</w:t>
      </w:r>
    </w:p>
    <w:p w:rsidR="009001F9" w:rsidRDefault="009001F9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1B9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Pr="008411B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001B11" w:rsidRPr="008411B9" w:rsidRDefault="00001B11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1F9" w:rsidRPr="008411B9" w:rsidRDefault="009001F9" w:rsidP="008411B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11B9">
        <w:rPr>
          <w:rFonts w:ascii="Times New Roman" w:hAnsi="Times New Roman" w:cs="Times New Roman"/>
          <w:b/>
          <w:sz w:val="24"/>
          <w:szCs w:val="24"/>
        </w:rPr>
        <w:t>I. Общие положения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1.1. Настоящие Правила организации и использования парковочных мест для легковых такси на</w:t>
      </w:r>
      <w:r w:rsid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 xml:space="preserve">территории </w:t>
      </w: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Правила) разработаны в соответствии с Федеральным законом Российской Федерации от 10 декабря 1995 г.  № 196-ФЗ "О безопасности дорожного движения", от 06 октября 2003 г. 131-ФЗ "Об общих принципах организации местного самоуправления в Российской Федерации", от 08 ноября 2007  г.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от 29 декабря 2022 г. №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Федерации", Градостроительным кодексом Российской Федерации.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1.2. Настоящие Правила регулирует процедуру организации и использования парковочных мест</w:t>
      </w:r>
      <w:r w:rsid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 xml:space="preserve">для легковых такси на территории </w:t>
      </w:r>
      <w:proofErr w:type="spellStart"/>
      <w:r w:rsidR="008411B9" w:rsidRPr="008411B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8411B9" w:rsidRPr="008411B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>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1.3. В настоящих Правилах используются следующие понятия и термины: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парковочное место для легкового такси - специально обозначенное и обустроенное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место, являющееся в том числе частью автомобильной дороги и (или)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примыкающее к проезжей части и </w:t>
      </w:r>
      <w:r w:rsidRPr="008411B9">
        <w:rPr>
          <w:rFonts w:ascii="Times New Roman" w:hAnsi="Times New Roman" w:cs="Times New Roman"/>
          <w:sz w:val="24"/>
          <w:szCs w:val="24"/>
        </w:rPr>
        <w:t xml:space="preserve">(или) тротуару, обочине, эстакаде или мосту либо являющееся частью </w:t>
      </w: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подэстакадных</w:t>
      </w:r>
      <w:proofErr w:type="spellEnd"/>
      <w:r w:rsidRPr="008411B9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8411B9">
        <w:rPr>
          <w:rFonts w:ascii="Times New Roman" w:hAnsi="Times New Roman" w:cs="Times New Roman"/>
          <w:sz w:val="24"/>
          <w:szCs w:val="24"/>
        </w:rPr>
        <w:t>подмостовых</w:t>
      </w:r>
      <w:proofErr w:type="spellEnd"/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пространств, площадей и иных объектов улично-дорожной сети и предназначенное для организованной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стоянки легковых такси.</w:t>
      </w:r>
    </w:p>
    <w:p w:rsidR="009001F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Понятия "легковое такси", "служба заказа легкового такси" и иные понятия, применяемые в</w:t>
      </w:r>
      <w:r w:rsid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настоящих Правилах, используются в значениях, установленных Федеральным законом Российской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Федерации от 29.12.2022 N 580-ФЗ "Об организации перевозок пассажиров и багажа легковым такси в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Российской Федерации, о внесении изменений в отдельные законодательные акты Российской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Федерации и о признании утратившими силу отдельных положений законодательных актов Российской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Федерации".</w:t>
      </w:r>
    </w:p>
    <w:p w:rsidR="008411B9" w:rsidRPr="008411B9" w:rsidRDefault="008411B9" w:rsidP="008411B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11B9" w:rsidRDefault="009001F9" w:rsidP="000B7C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B7CA9">
        <w:rPr>
          <w:rFonts w:ascii="Times New Roman" w:hAnsi="Times New Roman" w:cs="Times New Roman"/>
          <w:b/>
          <w:sz w:val="24"/>
          <w:szCs w:val="24"/>
        </w:rPr>
        <w:t xml:space="preserve">II. Организация и использование парковочных мест для легковых такси на территории </w:t>
      </w:r>
      <w:proofErr w:type="spellStart"/>
      <w:r w:rsidR="008411B9" w:rsidRPr="000B7CA9">
        <w:rPr>
          <w:rFonts w:ascii="Times New Roman" w:hAnsi="Times New Roman" w:cs="Times New Roman"/>
          <w:b/>
          <w:sz w:val="24"/>
          <w:szCs w:val="24"/>
        </w:rPr>
        <w:t>Канашского</w:t>
      </w:r>
      <w:proofErr w:type="spellEnd"/>
      <w:r w:rsidR="008411B9" w:rsidRPr="000B7CA9">
        <w:rPr>
          <w:rFonts w:ascii="Times New Roman" w:hAnsi="Times New Roman" w:cs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0B7CA9" w:rsidRPr="000B7CA9" w:rsidRDefault="000B7CA9" w:rsidP="000B7CA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2.1. Парковочные места для легковых такси создаются в целях организации безопасности</w:t>
      </w:r>
      <w:r w:rsidR="00001B11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дорожного движения и упорядочивания мест дислокации легковых такси при ожидании пассажиров,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регулирования процесса посадки (высадки) пассажиров в легковые такси, пресечения перевозок с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нарушением требований действующего законодательства Российской Федерации.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lastRenderedPageBreak/>
        <w:t>2.2. Проектирование, строительство, реконструкция, ремонт и содержание парковочных мест для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легковых такси осуществляется с соблюдением требований законодательства, государственных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строительных норм, стандартов, технических условий, других нормативных документов и настоящих</w:t>
      </w:r>
      <w:r w:rsidR="008411B9" w:rsidRPr="008411B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Правил.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 xml:space="preserve">2.3. Размещение парковочных мест для легковых такси организуется в местах, </w:t>
      </w:r>
      <w:r w:rsidR="009027A6">
        <w:rPr>
          <w:rFonts w:ascii="Times New Roman" w:hAnsi="Times New Roman" w:cs="Times New Roman"/>
          <w:sz w:val="24"/>
          <w:szCs w:val="24"/>
        </w:rPr>
        <w:t xml:space="preserve">утвержденных администрацией </w:t>
      </w:r>
      <w:proofErr w:type="spellStart"/>
      <w:r w:rsidR="009027A6" w:rsidRPr="009027A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027A6" w:rsidRPr="009027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>. Парковочные места для легковых такси размещаются в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местах повышенного спроса на перевозки пассажиров и багажа на участках улично-дорожной сети,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расположенных в зонах жилой застройки, железнодорожных вокзалов, автовокзалов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(автостанций), объектов культуры, медицинских организаций и других объектов.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2.4. Парковочные места для легковых такси размещаются в соответствии с требованиями</w:t>
      </w:r>
      <w:r w:rsidR="00001B11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Правил дорожного движения Российской Федерации. Размещение парковочных мест легковых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автомобилей такси не должно создавать помех для движения, остановки и стоянки другого вида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транспорта.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2.5. Парковочные места для легковых такси обозначаются дорожными знаками и дорожной</w:t>
      </w:r>
      <w:r w:rsidR="00001B11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разметкой в соответствии с Правилами дорожного движения Российской Федерации.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2.6. Водители легковых такси, осуществляющие перевозку пассажиров и багажа, имеют право в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порядке общей очереди производить высадку (посадку) пассажиров, выгрузку (погрузку) багажа на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парковке (парковочном месте). Доступ водителей легковых такси к пользованию парковочными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местами для легковых такси является свободным и не зависит от принадлежности водителя к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определенной службе заказа легкового такси. Плата за пользование парковочными местами не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взимается.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2.7. Водители легковых такси, осуществляющие перевозку пассажиров и багажа, находящиеся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на парковочных местах для легковых такси, обязаны: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соблюдать настоящие Правила;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устанавливать легковые такси на территории парковочных мест для легковых такси в строго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определенных местах, в соответствии со знаком дорожного движения и дорожной разметкой;</w:t>
      </w:r>
    </w:p>
    <w:p w:rsidR="009001F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поддерживать санитарное состояние парковочных мест для легковых такси в соответствии с</w:t>
      </w:r>
      <w:r w:rsidR="000B7CA9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 xml:space="preserve">требованиями действующего законодательства и нормативными правовыми актами </w:t>
      </w:r>
      <w:proofErr w:type="spellStart"/>
      <w:r w:rsidR="000B7CA9" w:rsidRPr="000B7CA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7CA9" w:rsidRPr="000B7CA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>.</w:t>
      </w:r>
    </w:p>
    <w:p w:rsidR="009027A6" w:rsidRPr="008411B9" w:rsidRDefault="009027A6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2.8. </w:t>
      </w:r>
      <w:r w:rsidRPr="009027A6">
        <w:rPr>
          <w:rFonts w:ascii="Times New Roman" w:hAnsi="Times New Roman" w:cs="Times New Roman"/>
          <w:sz w:val="24"/>
          <w:szCs w:val="24"/>
        </w:rPr>
        <w:t xml:space="preserve">Перечень парковочных мест для легковых такси на автомобильных дорогах общего пользования на территории </w:t>
      </w:r>
      <w:proofErr w:type="spellStart"/>
      <w:r w:rsidRPr="009027A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9027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утверждается </w:t>
      </w:r>
      <w:proofErr w:type="gramStart"/>
      <w:r w:rsidR="004654BD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Pr="009027A6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proofErr w:type="gramEnd"/>
      <w:r w:rsidRPr="009027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27A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Pr="009027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Республики.</w:t>
      </w:r>
    </w:p>
    <w:p w:rsidR="009001F9" w:rsidRPr="008411B9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</w:t>
      </w:r>
      <w:r w:rsidR="009027A6">
        <w:rPr>
          <w:rFonts w:ascii="Times New Roman" w:hAnsi="Times New Roman" w:cs="Times New Roman"/>
          <w:sz w:val="24"/>
          <w:szCs w:val="24"/>
        </w:rPr>
        <w:t>9</w:t>
      </w:r>
      <w:r w:rsidRPr="008411B9">
        <w:rPr>
          <w:rFonts w:ascii="Times New Roman" w:hAnsi="Times New Roman" w:cs="Times New Roman"/>
          <w:sz w:val="24"/>
          <w:szCs w:val="24"/>
        </w:rPr>
        <w:t>. Уполномоченным органом по ведению перечня парковок, обеспеченных парковочными</w:t>
      </w:r>
      <w:r w:rsidR="00001B11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 xml:space="preserve">местами для легковых такси, на территории </w:t>
      </w:r>
      <w:proofErr w:type="spellStart"/>
      <w:r w:rsidR="000B7CA9" w:rsidRPr="000B7CA9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0B7CA9" w:rsidRPr="000B7CA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9027A6" w:rsidRPr="009027A6">
        <w:t xml:space="preserve"> </w:t>
      </w:r>
      <w:r w:rsidR="009027A6" w:rsidRPr="009027A6">
        <w:rPr>
          <w:rFonts w:ascii="Times New Roman" w:hAnsi="Times New Roman" w:cs="Times New Roman"/>
          <w:sz w:val="24"/>
          <w:szCs w:val="24"/>
        </w:rPr>
        <w:t xml:space="preserve">отдел дорожного хозяйства и </w:t>
      </w:r>
      <w:proofErr w:type="gramStart"/>
      <w:r w:rsidR="009027A6" w:rsidRPr="009027A6">
        <w:rPr>
          <w:rFonts w:ascii="Times New Roman" w:hAnsi="Times New Roman" w:cs="Times New Roman"/>
          <w:sz w:val="24"/>
          <w:szCs w:val="24"/>
        </w:rPr>
        <w:t>транспорта  управления</w:t>
      </w:r>
      <w:proofErr w:type="gramEnd"/>
      <w:r w:rsidR="009027A6" w:rsidRPr="009027A6">
        <w:rPr>
          <w:rFonts w:ascii="Times New Roman" w:hAnsi="Times New Roman" w:cs="Times New Roman"/>
          <w:sz w:val="24"/>
          <w:szCs w:val="24"/>
        </w:rPr>
        <w:t xml:space="preserve"> градостроительства, архитектуры, транспорта и дорожного хозяйства администрации </w:t>
      </w:r>
      <w:proofErr w:type="spellStart"/>
      <w:r w:rsidR="009027A6" w:rsidRPr="009027A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027A6" w:rsidRPr="009027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>.</w:t>
      </w:r>
    </w:p>
    <w:p w:rsidR="009027A6" w:rsidRDefault="009001F9" w:rsidP="00001B1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411B9">
        <w:rPr>
          <w:rFonts w:ascii="Times New Roman" w:hAnsi="Times New Roman" w:cs="Times New Roman"/>
          <w:sz w:val="24"/>
          <w:szCs w:val="24"/>
        </w:rPr>
        <w:t>2.</w:t>
      </w:r>
      <w:r w:rsidR="009027A6">
        <w:rPr>
          <w:rFonts w:ascii="Times New Roman" w:hAnsi="Times New Roman" w:cs="Times New Roman"/>
          <w:sz w:val="24"/>
          <w:szCs w:val="24"/>
        </w:rPr>
        <w:t>10</w:t>
      </w:r>
      <w:r w:rsidRPr="008411B9">
        <w:rPr>
          <w:rFonts w:ascii="Times New Roman" w:hAnsi="Times New Roman" w:cs="Times New Roman"/>
          <w:sz w:val="24"/>
          <w:szCs w:val="24"/>
        </w:rPr>
        <w:t>. Уполномоченный орган в течение десяти рабочих дней со дня получения в письменном или</w:t>
      </w:r>
      <w:r w:rsidR="009027A6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электронной форме заявления о начале функционирования, ликвидации, изменении сведений о</w:t>
      </w:r>
      <w:r w:rsidR="009027A6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>парковке, обеспеченной парковочными местами для легковых такси, вносит изменения в перечень</w:t>
      </w:r>
      <w:r w:rsidR="009027A6">
        <w:rPr>
          <w:rFonts w:ascii="Times New Roman" w:hAnsi="Times New Roman" w:cs="Times New Roman"/>
          <w:sz w:val="24"/>
          <w:szCs w:val="24"/>
        </w:rPr>
        <w:t xml:space="preserve"> </w:t>
      </w:r>
      <w:r w:rsidRPr="008411B9">
        <w:rPr>
          <w:rFonts w:ascii="Times New Roman" w:hAnsi="Times New Roman" w:cs="Times New Roman"/>
          <w:sz w:val="24"/>
          <w:szCs w:val="24"/>
        </w:rPr>
        <w:t xml:space="preserve">парковок, обеспеченных парковочными местами для легковых такси, на территории </w:t>
      </w:r>
      <w:proofErr w:type="spellStart"/>
      <w:r w:rsidR="009027A6" w:rsidRPr="009027A6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9027A6" w:rsidRPr="009027A6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</w:t>
      </w:r>
      <w:r w:rsidRPr="008411B9">
        <w:rPr>
          <w:rFonts w:ascii="Times New Roman" w:hAnsi="Times New Roman" w:cs="Times New Roman"/>
          <w:sz w:val="24"/>
          <w:szCs w:val="24"/>
        </w:rPr>
        <w:t>.</w:t>
      </w:r>
    </w:p>
    <w:sectPr w:rsidR="009027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1C6B47"/>
    <w:multiLevelType w:val="hybridMultilevel"/>
    <w:tmpl w:val="EEBE8338"/>
    <w:lvl w:ilvl="0" w:tplc="AC8CE2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1F9"/>
    <w:rsid w:val="00001B11"/>
    <w:rsid w:val="000B7CA9"/>
    <w:rsid w:val="004654BD"/>
    <w:rsid w:val="00624634"/>
    <w:rsid w:val="008411B9"/>
    <w:rsid w:val="009001F9"/>
    <w:rsid w:val="009027A6"/>
    <w:rsid w:val="00AE0285"/>
    <w:rsid w:val="00B31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831FBB-272D-4F0E-BFC4-BE755E3A0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13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7587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А. Петрова</dc:creator>
  <cp:keywords/>
  <dc:description/>
  <cp:lastModifiedBy>Леонтьева Елена Анатольевна</cp:lastModifiedBy>
  <cp:revision>2</cp:revision>
  <dcterms:created xsi:type="dcterms:W3CDTF">2025-02-21T04:43:00Z</dcterms:created>
  <dcterms:modified xsi:type="dcterms:W3CDTF">2025-02-21T04:43:00Z</dcterms:modified>
</cp:coreProperties>
</file>