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35" w:rsidRPr="00FF5535" w:rsidRDefault="00FF5535" w:rsidP="00FF5535">
      <w:pPr>
        <w:pStyle w:val="1"/>
        <w:rPr>
          <w:color w:val="000000"/>
          <w:sz w:val="28"/>
          <w:szCs w:val="28"/>
        </w:rPr>
      </w:pPr>
      <w:bookmarkStart w:id="0" w:name="_GoBack"/>
      <w:r w:rsidRPr="00FF5535">
        <w:rPr>
          <w:color w:val="000000"/>
          <w:sz w:val="28"/>
          <w:szCs w:val="28"/>
        </w:rPr>
        <w:t>Сведения о доходах, об имуществе и обязательствах имущественного характера лиц, замещающих должности муниципальной службы администрации Алатырского муниципального округа</w:t>
      </w:r>
    </w:p>
    <w:bookmarkEnd w:id="0"/>
    <w:p w:rsidR="00FF5535" w:rsidRPr="00FF5535" w:rsidRDefault="00FF5535" w:rsidP="00FF5535">
      <w:pPr>
        <w:pStyle w:val="a3"/>
        <w:spacing w:before="450" w:beforeAutospacing="0" w:after="450" w:afterAutospacing="0"/>
        <w:jc w:val="both"/>
        <w:rPr>
          <w:color w:val="000000"/>
        </w:rPr>
      </w:pPr>
      <w:r w:rsidRPr="00FF5535">
        <w:rPr>
          <w:rStyle w:val="a4"/>
          <w:color w:val="000000"/>
        </w:rPr>
        <w:t>Муниципальные служащие.</w:t>
      </w:r>
    </w:p>
    <w:p w:rsidR="00FF5535" w:rsidRPr="00FF5535" w:rsidRDefault="00FF5535" w:rsidP="00FF5535">
      <w:pPr>
        <w:pStyle w:val="a3"/>
        <w:spacing w:before="450" w:beforeAutospacing="0" w:after="450" w:afterAutospacing="0"/>
        <w:jc w:val="both"/>
        <w:rPr>
          <w:color w:val="000000"/>
        </w:rPr>
      </w:pPr>
      <w:r w:rsidRPr="00FF5535">
        <w:rPr>
          <w:color w:val="000000"/>
        </w:rPr>
        <w:t>Из 56 лиц, замещающих должности муниципальной службы в администрации Алатырского муниципального округа Чувашской Республики, обязанных представить сведения о доходах, об имуществе и обязательствах имущественного характера, данная обязанность исполнена всеми 56 должностными лицами.</w:t>
      </w:r>
    </w:p>
    <w:p w:rsidR="00FF5535" w:rsidRPr="00FF5535" w:rsidRDefault="00FF5535" w:rsidP="00FF5535">
      <w:pPr>
        <w:pStyle w:val="a3"/>
        <w:spacing w:before="450" w:beforeAutospacing="0" w:after="450" w:afterAutospacing="0"/>
        <w:jc w:val="both"/>
        <w:rPr>
          <w:color w:val="000000"/>
        </w:rPr>
      </w:pPr>
      <w:r w:rsidRPr="00FF5535">
        <w:rPr>
          <w:color w:val="000000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FF5535" w:rsidRPr="00FF5535" w:rsidRDefault="00FF5535" w:rsidP="00FF5535">
      <w:pPr>
        <w:pStyle w:val="a3"/>
        <w:spacing w:before="450" w:beforeAutospacing="0" w:after="450" w:afterAutospacing="0"/>
        <w:jc w:val="both"/>
        <w:rPr>
          <w:color w:val="000000"/>
        </w:rPr>
      </w:pPr>
      <w:r w:rsidRPr="00FF5535">
        <w:rPr>
          <w:color w:val="000000"/>
        </w:rPr>
        <w:t>Официальный интернет-портал правовой информации в сети «Интернет»: </w:t>
      </w:r>
      <w:hyperlink r:id="rId4" w:history="1">
        <w:r w:rsidRPr="00FF5535">
          <w:rPr>
            <w:rStyle w:val="a5"/>
            <w:color w:val="0D7C7C"/>
          </w:rPr>
          <w:t>http://pravo.gov.ru/proxy/ips/?docbody=&amp;link_id=0&amp;nd=603637722</w:t>
        </w:r>
      </w:hyperlink>
      <w:r w:rsidRPr="00FF5535">
        <w:rPr>
          <w:color w:val="000000"/>
        </w:rPr>
        <w:t>.</w:t>
      </w:r>
    </w:p>
    <w:p w:rsidR="00EA388E" w:rsidRPr="00FF5535" w:rsidRDefault="00FF5535" w:rsidP="00311DEC">
      <w:pPr>
        <w:rPr>
          <w:rFonts w:ascii="Times New Roman" w:hAnsi="Times New Roman" w:cs="Times New Roman"/>
          <w:sz w:val="24"/>
          <w:szCs w:val="24"/>
        </w:rPr>
      </w:pPr>
    </w:p>
    <w:sectPr w:rsidR="00EA388E" w:rsidRPr="00FF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B5"/>
    <w:rsid w:val="00311DEC"/>
    <w:rsid w:val="004B0BAE"/>
    <w:rsid w:val="008A74FD"/>
    <w:rsid w:val="00A642B5"/>
    <w:rsid w:val="00E11A23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55607-B52E-4F59-86D8-FE37672E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4FD"/>
    <w:rPr>
      <w:b/>
      <w:bCs/>
    </w:rPr>
  </w:style>
  <w:style w:type="character" w:styleId="a5">
    <w:name w:val="Hyperlink"/>
    <w:basedOn w:val="a0"/>
    <w:uiPriority w:val="99"/>
    <w:semiHidden/>
    <w:unhideWhenUsed/>
    <w:rsid w:val="008A74FD"/>
    <w:rPr>
      <w:color w:val="0000FF"/>
      <w:u w:val="single"/>
    </w:rPr>
  </w:style>
  <w:style w:type="character" w:styleId="a6">
    <w:name w:val="Emphasis"/>
    <w:basedOn w:val="a0"/>
    <w:uiPriority w:val="20"/>
    <w:qFormat/>
    <w:rsid w:val="008A74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1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 Никита Сергеевич</dc:creator>
  <cp:keywords/>
  <dc:description/>
  <cp:lastModifiedBy>Федяков Никита Сергеевич</cp:lastModifiedBy>
  <cp:revision>4</cp:revision>
  <dcterms:created xsi:type="dcterms:W3CDTF">2024-05-17T10:31:00Z</dcterms:created>
  <dcterms:modified xsi:type="dcterms:W3CDTF">2024-05-17T10:38:00Z</dcterms:modified>
</cp:coreProperties>
</file>