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6C" w:rsidRDefault="006C7759" w:rsidP="00923B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7759">
        <w:rPr>
          <w:b/>
        </w:rPr>
        <w:t>Итоги продаж</w:t>
      </w:r>
      <w:r w:rsidR="00E86E6C">
        <w:rPr>
          <w:b/>
        </w:rPr>
        <w:t>и</w:t>
      </w:r>
      <w:r w:rsidRPr="006C7759">
        <w:rPr>
          <w:b/>
        </w:rPr>
        <w:t xml:space="preserve"> муниципального имущества, состоявшегося </w:t>
      </w:r>
      <w:r w:rsidR="004B1A7D">
        <w:rPr>
          <w:b/>
        </w:rPr>
        <w:t>07.04.2025</w:t>
      </w:r>
    </w:p>
    <w:p w:rsidR="0050404E" w:rsidRDefault="0050404E" w:rsidP="00597B9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A446F8" w:rsidRPr="0050404E" w:rsidRDefault="004B1A7D" w:rsidP="0050404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4B1A7D">
        <w:t xml:space="preserve">Извещение и документация о проведении настоящей процедуры были размещены 05 марта 2025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Pr="004B1A7D">
          <w:t>http://178fz.roseltorg.ru</w:t>
        </w:r>
      </w:hyperlink>
      <w:r w:rsidR="00A446F8" w:rsidRPr="00A446F8">
        <w:t>.</w:t>
      </w:r>
    </w:p>
    <w:p w:rsidR="00AE2C82" w:rsidRPr="00AE2C82" w:rsidRDefault="00AE2C82" w:rsidP="00AE2C8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sz w:val="20"/>
          <w:szCs w:val="20"/>
        </w:rPr>
      </w:pPr>
      <w:r w:rsidRPr="00AE2C82">
        <w:rPr>
          <w:rFonts w:eastAsiaTheme="minorEastAsia"/>
        </w:rPr>
        <w:t>Продавцом является</w:t>
      </w:r>
      <w:r w:rsidR="00FE3C7F">
        <w:rPr>
          <w:rFonts w:eastAsiaTheme="minorEastAsia"/>
        </w:rPr>
        <w:t xml:space="preserve"> Администрация Батыревского муниципального округа Чувашской Республики.</w:t>
      </w:r>
    </w:p>
    <w:p w:rsidR="0050404E" w:rsidRDefault="00AE2C82" w:rsidP="0050404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AE2C82">
        <w:rPr>
          <w:rFonts w:eastAsiaTheme="minorEastAsia"/>
        </w:rPr>
        <w:t xml:space="preserve">Форма процедуры: </w:t>
      </w:r>
      <w:r w:rsidR="009E34AA">
        <w:rPr>
          <w:rFonts w:eastAsiaTheme="minorEastAsia"/>
        </w:rPr>
        <w:t>п</w:t>
      </w:r>
      <w:r w:rsidR="009E34AA">
        <w:t>родажа посредством публичного предложения в электронной форме</w:t>
      </w:r>
      <w:r w:rsidR="0050404E">
        <w:rPr>
          <w:rFonts w:eastAsiaTheme="minorEastAsia"/>
        </w:rPr>
        <w:t>.</w:t>
      </w:r>
    </w:p>
    <w:p w:rsidR="004B1A7D" w:rsidRPr="00F46080" w:rsidRDefault="00A446F8" w:rsidP="004B1A7D">
      <w:pPr>
        <w:tabs>
          <w:tab w:val="left" w:pos="284"/>
        </w:tabs>
        <w:autoSpaceDN w:val="0"/>
        <w:ind w:firstLine="709"/>
        <w:jc w:val="both"/>
        <w:rPr>
          <w:lang w:eastAsia="en-US"/>
        </w:rPr>
      </w:pPr>
      <w:r w:rsidRPr="004B1A7D">
        <w:rPr>
          <w:rFonts w:eastAsiaTheme="minorEastAsia"/>
        </w:rPr>
        <w:t xml:space="preserve">Предмета договора: </w:t>
      </w:r>
      <w:r w:rsidR="004B1A7D" w:rsidRPr="004B1A7D">
        <w:t xml:space="preserve">нежилое помещение площадью 58,2 кв. м, с кадастровым номером 21:08:380302:111, </w:t>
      </w:r>
      <w:r w:rsidR="004B1A7D" w:rsidRPr="004B1A7D">
        <w:rPr>
          <w:rFonts w:eastAsia="SimSun"/>
          <w:kern w:val="3"/>
          <w:lang w:eastAsia="en-US"/>
        </w:rPr>
        <w:t>расположенное по адресу</w:t>
      </w:r>
      <w:r w:rsidR="004B1A7D" w:rsidRPr="004B1A7D">
        <w:rPr>
          <w:rFonts w:eastAsia="Calibri"/>
          <w:bCs/>
        </w:rPr>
        <w:t xml:space="preserve">: Чувашская </w:t>
      </w:r>
      <w:r w:rsidR="004B1A7D" w:rsidRPr="00F46080">
        <w:rPr>
          <w:rFonts w:eastAsia="Calibri"/>
          <w:bCs/>
        </w:rPr>
        <w:t xml:space="preserve">Республика, Батыревский район, с. </w:t>
      </w:r>
      <w:proofErr w:type="spellStart"/>
      <w:r w:rsidR="004B1A7D" w:rsidRPr="00F46080">
        <w:rPr>
          <w:rFonts w:eastAsia="Calibri"/>
          <w:bCs/>
        </w:rPr>
        <w:t>Алманчиково</w:t>
      </w:r>
      <w:proofErr w:type="spellEnd"/>
      <w:r w:rsidR="004B1A7D" w:rsidRPr="00F46080">
        <w:rPr>
          <w:rFonts w:eastAsia="Calibri"/>
          <w:bCs/>
        </w:rPr>
        <w:t>, пер. Школьный, д.3, пом. 2.</w:t>
      </w:r>
    </w:p>
    <w:p w:rsidR="004B1A7D" w:rsidRDefault="004B1A7D" w:rsidP="00A446F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Пр</w:t>
      </w:r>
      <w:r>
        <w:t xml:space="preserve">оцедура </w:t>
      </w:r>
      <w:r>
        <w:t xml:space="preserve">№ </w:t>
      </w:r>
      <w:r>
        <w:t>23000006810000000066, лот №1 была признана несостоявшейся, так как ни один из участников не сделал ценовое предложение.</w:t>
      </w:r>
    </w:p>
    <w:p w:rsidR="00362364" w:rsidRPr="00A446F8" w:rsidRDefault="00362364" w:rsidP="00A446F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bookmarkStart w:id="0" w:name="_GoBack"/>
      <w:bookmarkEnd w:id="0"/>
      <w:r>
        <w:t xml:space="preserve">Полную информацию об итогах аукциона можно получить в каб.5 администрации Батыревского </w:t>
      </w:r>
      <w:r w:rsidR="00D1206C">
        <w:t>муниципального округа</w:t>
      </w:r>
      <w:r>
        <w:t xml:space="preserve"> по адресу: Чувашская Республика, Батыревский район, с. Батырево, пр-т Ленина, д. 5, тел. 6-12-73.</w:t>
      </w:r>
    </w:p>
    <w:p w:rsidR="00923B5E" w:rsidRPr="00A719DE" w:rsidRDefault="00923B5E" w:rsidP="00923B5E">
      <w:pPr>
        <w:widowControl w:val="0"/>
        <w:autoSpaceDE w:val="0"/>
        <w:autoSpaceDN w:val="0"/>
        <w:adjustRightInd w:val="0"/>
        <w:jc w:val="center"/>
      </w:pPr>
    </w:p>
    <w:sectPr w:rsidR="00923B5E" w:rsidRPr="00A719DE" w:rsidSect="0029209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58"/>
    <w:rsid w:val="00063298"/>
    <w:rsid w:val="000739F2"/>
    <w:rsid w:val="000A4938"/>
    <w:rsid w:val="000D0857"/>
    <w:rsid w:val="000F530E"/>
    <w:rsid w:val="0015274D"/>
    <w:rsid w:val="001C3EE8"/>
    <w:rsid w:val="0022783F"/>
    <w:rsid w:val="00266067"/>
    <w:rsid w:val="00273809"/>
    <w:rsid w:val="00292090"/>
    <w:rsid w:val="002A1A9A"/>
    <w:rsid w:val="002A231F"/>
    <w:rsid w:val="003020C4"/>
    <w:rsid w:val="0030644F"/>
    <w:rsid w:val="00310451"/>
    <w:rsid w:val="0033767E"/>
    <w:rsid w:val="0035737D"/>
    <w:rsid w:val="00357DD7"/>
    <w:rsid w:val="00362364"/>
    <w:rsid w:val="00373AA4"/>
    <w:rsid w:val="003E6F90"/>
    <w:rsid w:val="0040270A"/>
    <w:rsid w:val="0040401C"/>
    <w:rsid w:val="00435BDE"/>
    <w:rsid w:val="00464037"/>
    <w:rsid w:val="00474FAD"/>
    <w:rsid w:val="004907BF"/>
    <w:rsid w:val="004A4298"/>
    <w:rsid w:val="004B1A7D"/>
    <w:rsid w:val="004B53FD"/>
    <w:rsid w:val="0050404E"/>
    <w:rsid w:val="00505313"/>
    <w:rsid w:val="005209A1"/>
    <w:rsid w:val="005310EC"/>
    <w:rsid w:val="005363F9"/>
    <w:rsid w:val="005364AE"/>
    <w:rsid w:val="00597B94"/>
    <w:rsid w:val="005A1C4C"/>
    <w:rsid w:val="005B5B1B"/>
    <w:rsid w:val="005D1739"/>
    <w:rsid w:val="005D509B"/>
    <w:rsid w:val="005F3992"/>
    <w:rsid w:val="00614C0F"/>
    <w:rsid w:val="00631E1D"/>
    <w:rsid w:val="00672A62"/>
    <w:rsid w:val="006C315D"/>
    <w:rsid w:val="006C7759"/>
    <w:rsid w:val="006E4B95"/>
    <w:rsid w:val="00715C52"/>
    <w:rsid w:val="00752F58"/>
    <w:rsid w:val="007539FF"/>
    <w:rsid w:val="0075666D"/>
    <w:rsid w:val="00766767"/>
    <w:rsid w:val="007859A0"/>
    <w:rsid w:val="007B33D0"/>
    <w:rsid w:val="00825C25"/>
    <w:rsid w:val="00886D48"/>
    <w:rsid w:val="00923B5E"/>
    <w:rsid w:val="00943B61"/>
    <w:rsid w:val="009713E4"/>
    <w:rsid w:val="009B6422"/>
    <w:rsid w:val="009E34AA"/>
    <w:rsid w:val="00A021D1"/>
    <w:rsid w:val="00A045DD"/>
    <w:rsid w:val="00A124F1"/>
    <w:rsid w:val="00A446F8"/>
    <w:rsid w:val="00A51873"/>
    <w:rsid w:val="00A66DE2"/>
    <w:rsid w:val="00A734D8"/>
    <w:rsid w:val="00A927CE"/>
    <w:rsid w:val="00AE2C82"/>
    <w:rsid w:val="00BC4F9C"/>
    <w:rsid w:val="00BD7105"/>
    <w:rsid w:val="00BF137F"/>
    <w:rsid w:val="00C2486B"/>
    <w:rsid w:val="00D1206C"/>
    <w:rsid w:val="00D95678"/>
    <w:rsid w:val="00DD3F91"/>
    <w:rsid w:val="00DD5CB9"/>
    <w:rsid w:val="00E01228"/>
    <w:rsid w:val="00E45EBA"/>
    <w:rsid w:val="00E86173"/>
    <w:rsid w:val="00E86E6C"/>
    <w:rsid w:val="00EA2929"/>
    <w:rsid w:val="00EB0F5E"/>
    <w:rsid w:val="00EC1DAB"/>
    <w:rsid w:val="00F30844"/>
    <w:rsid w:val="00F30E8C"/>
    <w:rsid w:val="00F40D7D"/>
    <w:rsid w:val="00F64F32"/>
    <w:rsid w:val="00F80ECD"/>
    <w:rsid w:val="00F80FF5"/>
    <w:rsid w:val="00F8664D"/>
    <w:rsid w:val="00FA1527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2F94-9485-4628-9E0E-141660A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C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6606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66067"/>
    <w:rPr>
      <w:color w:val="0000FF"/>
      <w:u w:val="single"/>
    </w:rPr>
  </w:style>
  <w:style w:type="table" w:styleId="a8">
    <w:name w:val="Table Grid"/>
    <w:basedOn w:val="a1"/>
    <w:uiPriority w:val="39"/>
    <w:rsid w:val="0035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Медведева Алевтина Федоровна</cp:lastModifiedBy>
  <cp:revision>57</cp:revision>
  <cp:lastPrinted>2024-08-23T13:07:00Z</cp:lastPrinted>
  <dcterms:created xsi:type="dcterms:W3CDTF">2023-08-09T08:06:00Z</dcterms:created>
  <dcterms:modified xsi:type="dcterms:W3CDTF">2025-04-07T09:31:00Z</dcterms:modified>
</cp:coreProperties>
</file>