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A38A1" w:rsidRPr="00583E48" w:rsidTr="00332290">
        <w:trPr>
          <w:trHeight w:val="1130"/>
        </w:trPr>
        <w:tc>
          <w:tcPr>
            <w:tcW w:w="3540" w:type="dxa"/>
          </w:tcPr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20FADD" wp14:editId="4B44DE8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38A1" w:rsidRPr="00583E48" w:rsidRDefault="003A38A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A38A1" w:rsidRPr="00A22345" w:rsidRDefault="003A38A1" w:rsidP="003A38A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5BCB" w:rsidRDefault="003A38A1" w:rsidP="003A38A1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3338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r w:rsidR="00CC7C7E">
        <w:rPr>
          <w:spacing w:val="-2"/>
          <w:szCs w:val="28"/>
        </w:rPr>
        <w:t>П</w:t>
      </w:r>
      <w:r w:rsidR="007C1A33" w:rsidRPr="007C1A33">
        <w:rPr>
          <w:spacing w:val="-2"/>
          <w:szCs w:val="28"/>
        </w:rPr>
        <w:t>оряд</w:t>
      </w:r>
      <w:r w:rsidR="007C1A33">
        <w:rPr>
          <w:spacing w:val="-2"/>
          <w:szCs w:val="28"/>
        </w:rPr>
        <w:t>ок</w:t>
      </w:r>
      <w:r w:rsidR="007C1A33" w:rsidRPr="007C1A33">
        <w:rPr>
          <w:spacing w:val="-2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к</w:t>
      </w:r>
      <w:r w:rsidR="00CC7C7E">
        <w:rPr>
          <w:spacing w:val="-2"/>
          <w:szCs w:val="28"/>
        </w:rPr>
        <w:t> </w:t>
      </w:r>
      <w:r w:rsidR="007C1A33" w:rsidRPr="007C1A33">
        <w:rPr>
          <w:spacing w:val="-2"/>
          <w:szCs w:val="28"/>
        </w:rPr>
        <w:t>совершению коррупционных правонарушений</w:t>
      </w:r>
      <w:r w:rsidR="007C1A33">
        <w:rPr>
          <w:spacing w:val="-2"/>
          <w:szCs w:val="28"/>
        </w:rPr>
        <w:t>, утвержденный п</w:t>
      </w:r>
      <w:r w:rsidR="007C1A33" w:rsidRPr="006943BC">
        <w:rPr>
          <w:spacing w:val="-2"/>
          <w:szCs w:val="28"/>
        </w:rPr>
        <w:t>остановление</w:t>
      </w:r>
      <w:r w:rsidR="007C1A33">
        <w:rPr>
          <w:spacing w:val="-2"/>
          <w:szCs w:val="28"/>
        </w:rPr>
        <w:t>м</w:t>
      </w:r>
      <w:r w:rsidR="007C1A33" w:rsidRPr="006943BC">
        <w:rPr>
          <w:spacing w:val="-2"/>
          <w:szCs w:val="28"/>
        </w:rPr>
        <w:t xml:space="preserve"> администрации г</w:t>
      </w:r>
      <w:r w:rsidR="007C1A33">
        <w:rPr>
          <w:spacing w:val="-2"/>
          <w:szCs w:val="28"/>
        </w:rPr>
        <w:t>орода</w:t>
      </w:r>
      <w:r w:rsidR="007C1A33" w:rsidRPr="006943BC">
        <w:rPr>
          <w:spacing w:val="-2"/>
          <w:szCs w:val="28"/>
        </w:rPr>
        <w:t xml:space="preserve"> Чебоксары </w:t>
      </w:r>
      <w:r w:rsidR="007C1A33" w:rsidRPr="007C1A33">
        <w:rPr>
          <w:spacing w:val="-2"/>
          <w:szCs w:val="28"/>
        </w:rPr>
        <w:t xml:space="preserve">17.03.2011 </w:t>
      </w:r>
      <w:r w:rsidR="007C1A33">
        <w:rPr>
          <w:spacing w:val="-2"/>
          <w:szCs w:val="28"/>
        </w:rPr>
        <w:t>№</w:t>
      </w:r>
      <w:r w:rsidR="00CC7C7E">
        <w:rPr>
          <w:spacing w:val="-2"/>
          <w:szCs w:val="28"/>
        </w:rPr>
        <w:t> </w:t>
      </w:r>
      <w:r w:rsidR="007C1A33" w:rsidRPr="007C1A33">
        <w:rPr>
          <w:spacing w:val="-2"/>
          <w:szCs w:val="28"/>
        </w:rPr>
        <w:t>60</w:t>
      </w:r>
      <w:r w:rsidRPr="00585BCB">
        <w:rPr>
          <w:spacing w:val="-2"/>
          <w:szCs w:val="28"/>
        </w:rPr>
        <w:t xml:space="preserve"> 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CC7C7E" w:rsidRDefault="00CC7C7E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Default="00585BCB" w:rsidP="00CC7C7E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>На основании решения Чебоксарского г</w:t>
      </w:r>
      <w:r w:rsidR="00CC7C7E">
        <w:rPr>
          <w:spacing w:val="-4"/>
          <w:szCs w:val="28"/>
        </w:rPr>
        <w:t>ородского Собрания депутатов от </w:t>
      </w:r>
      <w:r w:rsidRPr="005D12F2">
        <w:rPr>
          <w:spacing w:val="-4"/>
          <w:szCs w:val="28"/>
        </w:rPr>
        <w:t>30.05.2023 №</w:t>
      </w:r>
      <w:r>
        <w:rPr>
          <w:spacing w:val="-4"/>
          <w:szCs w:val="28"/>
        </w:rPr>
        <w:t> </w:t>
      </w:r>
      <w:r w:rsidRPr="005D12F2">
        <w:rPr>
          <w:spacing w:val="-4"/>
          <w:szCs w:val="28"/>
        </w:rPr>
        <w:t>1203 «О реорганизации администрации города Чебоксары Чувашской Республики</w:t>
      </w:r>
      <w:r w:rsidR="007C1A33">
        <w:rPr>
          <w:spacing w:val="-4"/>
          <w:szCs w:val="28"/>
        </w:rPr>
        <w:t xml:space="preserve">» </w:t>
      </w:r>
      <w:r w:rsidRPr="005D12F2">
        <w:rPr>
          <w:spacing w:val="-4"/>
          <w:szCs w:val="28"/>
        </w:rPr>
        <w:t xml:space="preserve">администрация города Чебоксары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о в л я е т</w:t>
      </w:r>
      <w:r w:rsidRPr="000B0C2C">
        <w:rPr>
          <w:szCs w:val="28"/>
        </w:rPr>
        <w:t>:</w:t>
      </w:r>
    </w:p>
    <w:p w:rsidR="00585BCB" w:rsidRPr="00FE1C13" w:rsidRDefault="00585BCB" w:rsidP="00CC7C7E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CC7C7E">
        <w:rPr>
          <w:szCs w:val="28"/>
        </w:rPr>
        <w:t>П</w:t>
      </w:r>
      <w:r w:rsidR="007C1A33" w:rsidRPr="007C1A33">
        <w:rPr>
          <w:szCs w:val="28"/>
        </w:rPr>
        <w:t>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утвержденный постановлением администрации города Чебоксары 17.03.2011 №</w:t>
      </w:r>
      <w:r w:rsidR="00CC7C7E">
        <w:rPr>
          <w:szCs w:val="28"/>
        </w:rPr>
        <w:t> </w:t>
      </w:r>
      <w:r w:rsidR="007C1A33" w:rsidRPr="007C1A33">
        <w:rPr>
          <w:szCs w:val="28"/>
        </w:rPr>
        <w:t>60</w:t>
      </w:r>
      <w:r w:rsidR="002329CB">
        <w:rPr>
          <w:szCs w:val="28"/>
        </w:rPr>
        <w:t xml:space="preserve"> (</w:t>
      </w:r>
      <w:r w:rsidR="00CC7C7E">
        <w:rPr>
          <w:szCs w:val="28"/>
        </w:rPr>
        <w:t>приложение № 1</w:t>
      </w:r>
      <w:r w:rsidR="002329CB">
        <w:rPr>
          <w:szCs w:val="28"/>
        </w:rPr>
        <w:t>)</w:t>
      </w:r>
      <w:r w:rsidRPr="00FE1C13">
        <w:rPr>
          <w:szCs w:val="28"/>
        </w:rPr>
        <w:t>, следующие изменения:</w:t>
      </w:r>
    </w:p>
    <w:p w:rsidR="00585BCB" w:rsidRDefault="00585BCB" w:rsidP="00CC7C7E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5A2A1F">
        <w:rPr>
          <w:szCs w:val="28"/>
        </w:rPr>
        <w:t>1</w:t>
      </w:r>
      <w:r>
        <w:rPr>
          <w:szCs w:val="28"/>
        </w:rPr>
        <w:t>. </w:t>
      </w:r>
      <w:r w:rsidR="007C1A33">
        <w:rPr>
          <w:szCs w:val="28"/>
        </w:rPr>
        <w:t>в пункте 1 слова «</w:t>
      </w:r>
      <w:r w:rsidR="007C1A33" w:rsidRPr="007C1A33">
        <w:rPr>
          <w:szCs w:val="28"/>
        </w:rPr>
        <w:t>администрации города Чебоксары</w:t>
      </w:r>
      <w:r w:rsidR="007C1A33">
        <w:rPr>
          <w:szCs w:val="28"/>
        </w:rPr>
        <w:t>» заменить словами «</w:t>
      </w:r>
      <w:r w:rsidR="007C1A33" w:rsidRPr="007C1A33">
        <w:rPr>
          <w:szCs w:val="28"/>
        </w:rPr>
        <w:t>исполнительно</w:t>
      </w:r>
      <w:r w:rsidR="00CC7C7E">
        <w:rPr>
          <w:szCs w:val="28"/>
        </w:rPr>
        <w:t>-</w:t>
      </w:r>
      <w:r w:rsidR="007C1A33" w:rsidRPr="007C1A33">
        <w:rPr>
          <w:szCs w:val="28"/>
        </w:rPr>
        <w:t xml:space="preserve">распорядительного органа города Чебоксары </w:t>
      </w:r>
      <w:r w:rsidR="00CC7C7E">
        <w:rPr>
          <w:szCs w:val="28"/>
        </w:rPr>
        <w:t xml:space="preserve">– </w:t>
      </w:r>
      <w:r w:rsidR="007C1A33" w:rsidRPr="007C1A33">
        <w:rPr>
          <w:szCs w:val="28"/>
        </w:rPr>
        <w:t>администрации города Чебоксары</w:t>
      </w:r>
      <w:r w:rsidR="007C1A33">
        <w:rPr>
          <w:szCs w:val="28"/>
        </w:rPr>
        <w:t xml:space="preserve"> </w:t>
      </w:r>
      <w:r w:rsidR="007C1A33" w:rsidRPr="007C1A33">
        <w:rPr>
          <w:szCs w:val="28"/>
        </w:rPr>
        <w:t>(далее – муниципальные служащие)</w:t>
      </w:r>
      <w:r w:rsidR="007C1A33">
        <w:rPr>
          <w:szCs w:val="28"/>
        </w:rPr>
        <w:t>»;</w:t>
      </w:r>
    </w:p>
    <w:p w:rsidR="007C1A33" w:rsidRDefault="006D4FE0" w:rsidP="00CC7C7E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1.2. пункт 5 изложить в следующей редакции:</w:t>
      </w:r>
    </w:p>
    <w:p w:rsidR="00A64157" w:rsidRDefault="006D4FE0" w:rsidP="00CC7C7E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«5. </w:t>
      </w:r>
      <w:r w:rsidRPr="006D4FE0">
        <w:rPr>
          <w:szCs w:val="28"/>
        </w:rPr>
        <w:t xml:space="preserve"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</w:t>
      </w:r>
      <w:r w:rsidR="00CC7C7E">
        <w:rPr>
          <w:szCs w:val="28"/>
        </w:rPr>
        <w:t>–</w:t>
      </w:r>
      <w:r w:rsidRPr="006D4FE0">
        <w:rPr>
          <w:szCs w:val="28"/>
        </w:rPr>
        <w:t xml:space="preserve"> уведомление) осуществляется письменно по форме согласно приложению №</w:t>
      </w:r>
      <w:r w:rsidR="00CC7C7E">
        <w:rPr>
          <w:szCs w:val="28"/>
        </w:rPr>
        <w:t> </w:t>
      </w:r>
      <w:r w:rsidRPr="006D4FE0">
        <w:rPr>
          <w:szCs w:val="28"/>
        </w:rPr>
        <w:t>1 к Порядку либо в</w:t>
      </w:r>
      <w:r w:rsidR="00CC7C7E">
        <w:rPr>
          <w:szCs w:val="28"/>
        </w:rPr>
        <w:t> </w:t>
      </w:r>
      <w:r w:rsidRPr="006D4FE0">
        <w:rPr>
          <w:szCs w:val="28"/>
        </w:rPr>
        <w:t xml:space="preserve">письменной произвольной форме </w:t>
      </w:r>
      <w:r w:rsidR="00A64157" w:rsidRPr="006D4FE0">
        <w:rPr>
          <w:szCs w:val="28"/>
        </w:rPr>
        <w:t>в соответствии с перечнем сведений,  содержащихся в уведомлениях</w:t>
      </w:r>
      <w:r w:rsidR="00A64157">
        <w:rPr>
          <w:szCs w:val="28"/>
        </w:rPr>
        <w:t xml:space="preserve">, </w:t>
      </w:r>
      <w:r w:rsidR="00A64157" w:rsidRPr="006D4FE0">
        <w:rPr>
          <w:szCs w:val="28"/>
        </w:rPr>
        <w:t xml:space="preserve">согласно </w:t>
      </w:r>
      <w:r w:rsidR="00CC7C7E">
        <w:rPr>
          <w:szCs w:val="28"/>
        </w:rPr>
        <w:t>п</w:t>
      </w:r>
      <w:r w:rsidR="00A64157" w:rsidRPr="006D4FE0">
        <w:rPr>
          <w:szCs w:val="28"/>
        </w:rPr>
        <w:t>риложению №</w:t>
      </w:r>
      <w:r w:rsidR="00CC7C7E">
        <w:rPr>
          <w:szCs w:val="28"/>
        </w:rPr>
        <w:t> </w:t>
      </w:r>
      <w:r w:rsidR="00A64157" w:rsidRPr="006D4FE0">
        <w:rPr>
          <w:szCs w:val="28"/>
        </w:rPr>
        <w:t xml:space="preserve">2 к настоящему </w:t>
      </w:r>
      <w:r w:rsidR="00A64157" w:rsidRPr="006D4FE0">
        <w:rPr>
          <w:szCs w:val="28"/>
        </w:rPr>
        <w:lastRenderedPageBreak/>
        <w:t>постановлению</w:t>
      </w:r>
      <w:r w:rsidR="00A64157">
        <w:rPr>
          <w:szCs w:val="28"/>
        </w:rPr>
        <w:t xml:space="preserve"> п</w:t>
      </w:r>
      <w:r w:rsidR="00A64157" w:rsidRPr="006D4FE0">
        <w:rPr>
          <w:szCs w:val="28"/>
        </w:rPr>
        <w:t>утем передачи его лицу, ответственному за кадровую работу.</w:t>
      </w:r>
      <w:r w:rsidR="00A64157">
        <w:rPr>
          <w:szCs w:val="28"/>
        </w:rPr>
        <w:t xml:space="preserve"> </w:t>
      </w:r>
    </w:p>
    <w:p w:rsidR="006D4FE0" w:rsidRDefault="006D4FE0" w:rsidP="00CC7C7E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6D4FE0">
        <w:rPr>
          <w:szCs w:val="28"/>
        </w:rPr>
        <w:t xml:space="preserve">Уведомление подлежит обязательной регистрации в течение одного рабочего дня с момента поступления в специальном журнале регистрации (далее </w:t>
      </w:r>
      <w:r w:rsidR="00CC7C7E">
        <w:rPr>
          <w:szCs w:val="28"/>
        </w:rPr>
        <w:t>–</w:t>
      </w:r>
      <w:r w:rsidRPr="006D4FE0">
        <w:rPr>
          <w:szCs w:val="28"/>
        </w:rPr>
        <w:t xml:space="preserve"> журнале) в соответствии с </w:t>
      </w:r>
      <w:r w:rsidR="00CC7C7E">
        <w:rPr>
          <w:szCs w:val="28"/>
        </w:rPr>
        <w:t>п</w:t>
      </w:r>
      <w:r w:rsidRPr="006D4FE0">
        <w:rPr>
          <w:szCs w:val="28"/>
        </w:rPr>
        <w:t>риложением №</w:t>
      </w:r>
      <w:r w:rsidR="00CC7C7E">
        <w:rPr>
          <w:szCs w:val="28"/>
        </w:rPr>
        <w:t> </w:t>
      </w:r>
      <w:r w:rsidRPr="006D4FE0">
        <w:rPr>
          <w:szCs w:val="28"/>
        </w:rPr>
        <w:t>2 к Порядку, который должен быть прошит и пронумерован, а также заверен оттиском печати соотве</w:t>
      </w:r>
      <w:r w:rsidR="00CC7C7E">
        <w:rPr>
          <w:szCs w:val="28"/>
        </w:rPr>
        <w:t>т</w:t>
      </w:r>
      <w:r w:rsidRPr="006D4FE0">
        <w:rPr>
          <w:szCs w:val="28"/>
        </w:rPr>
        <w:t>ствующего юридического лица исполнительно</w:t>
      </w:r>
      <w:r w:rsidR="00CC7C7E">
        <w:rPr>
          <w:szCs w:val="28"/>
        </w:rPr>
        <w:t>-</w:t>
      </w:r>
      <w:r w:rsidRPr="006D4FE0">
        <w:rPr>
          <w:szCs w:val="28"/>
        </w:rPr>
        <w:t xml:space="preserve">распорядительного органа города Чебоксары </w:t>
      </w:r>
      <w:r w:rsidR="00CC7C7E">
        <w:rPr>
          <w:szCs w:val="28"/>
        </w:rPr>
        <w:t>–</w:t>
      </w:r>
      <w:r w:rsidRPr="006D4FE0">
        <w:rPr>
          <w:szCs w:val="28"/>
        </w:rPr>
        <w:t xml:space="preserve"> администрации города Чебоксары</w:t>
      </w:r>
      <w:proofErr w:type="gramStart"/>
      <w:r w:rsidRPr="006D4FE0">
        <w:rPr>
          <w:szCs w:val="28"/>
        </w:rPr>
        <w:t>.</w:t>
      </w:r>
      <w:r w:rsidR="00A64157">
        <w:rPr>
          <w:szCs w:val="28"/>
        </w:rPr>
        <w:t>»</w:t>
      </w:r>
      <w:r w:rsidR="00CC7C7E">
        <w:rPr>
          <w:szCs w:val="28"/>
        </w:rPr>
        <w:t>.</w:t>
      </w:r>
      <w:proofErr w:type="gramEnd"/>
    </w:p>
    <w:p w:rsidR="00585BCB" w:rsidRPr="00F26CA4" w:rsidRDefault="00585BCB" w:rsidP="00CC7C7E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85BCB" w:rsidRDefault="00585BCB" w:rsidP="00CC7C7E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Д.В. Спирин</w:t>
      </w:r>
    </w:p>
    <w:p w:rsidR="00585BCB" w:rsidRDefault="00585BCB" w:rsidP="00585BCB">
      <w:pPr>
        <w:pStyle w:val="ae"/>
        <w:jc w:val="center"/>
        <w:rPr>
          <w:b/>
          <w:sz w:val="26"/>
          <w:szCs w:val="26"/>
        </w:rPr>
      </w:pPr>
    </w:p>
    <w:p w:rsidR="00585BCB" w:rsidRDefault="00585BCB" w:rsidP="00585BCB">
      <w:pPr>
        <w:widowControl/>
        <w:spacing w:after="200" w:line="276" w:lineRule="auto"/>
        <w:rPr>
          <w:rFonts w:eastAsia="Times New Roman"/>
          <w:b/>
          <w:sz w:val="26"/>
          <w:szCs w:val="26"/>
        </w:rPr>
      </w:pPr>
      <w:bookmarkStart w:id="0" w:name="_GoBack"/>
      <w:bookmarkEnd w:id="0"/>
    </w:p>
    <w:sectPr w:rsidR="00585BCB" w:rsidSect="003A38A1">
      <w:headerReference w:type="default" r:id="rId9"/>
      <w:footerReference w:type="default" r:id="rId10"/>
      <w:pgSz w:w="11906" w:h="16838"/>
      <w:pgMar w:top="1134" w:right="850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453317">
      <w:rPr>
        <w:sz w:val="16"/>
        <w:szCs w:val="16"/>
      </w:rPr>
      <w:t>4</w:t>
    </w:r>
    <w:r w:rsidR="007C1A33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8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553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A38A1"/>
    <w:rsid w:val="003B2FA9"/>
    <w:rsid w:val="003B4E35"/>
    <w:rsid w:val="003C1B2B"/>
    <w:rsid w:val="003C6B19"/>
    <w:rsid w:val="003E0F14"/>
    <w:rsid w:val="003F7F04"/>
    <w:rsid w:val="00405315"/>
    <w:rsid w:val="00410B6B"/>
    <w:rsid w:val="0041390E"/>
    <w:rsid w:val="00415C40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43C1"/>
    <w:rsid w:val="00862615"/>
    <w:rsid w:val="008728BA"/>
    <w:rsid w:val="00876F48"/>
    <w:rsid w:val="00877704"/>
    <w:rsid w:val="00877F46"/>
    <w:rsid w:val="008869B8"/>
    <w:rsid w:val="00894EFD"/>
    <w:rsid w:val="008A7A29"/>
    <w:rsid w:val="008C1146"/>
    <w:rsid w:val="008C14EB"/>
    <w:rsid w:val="008C1841"/>
    <w:rsid w:val="008C38D4"/>
    <w:rsid w:val="008D0B2E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36DF"/>
    <w:rsid w:val="00AF51AA"/>
    <w:rsid w:val="00AF7CDE"/>
    <w:rsid w:val="00B009FD"/>
    <w:rsid w:val="00B10191"/>
    <w:rsid w:val="00B121A6"/>
    <w:rsid w:val="00B17CB1"/>
    <w:rsid w:val="00B20CC6"/>
    <w:rsid w:val="00B37D89"/>
    <w:rsid w:val="00B41CC1"/>
    <w:rsid w:val="00B475A0"/>
    <w:rsid w:val="00B51EE4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C7C7E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90493"/>
    <w:rsid w:val="00EA397C"/>
    <w:rsid w:val="00EB1B45"/>
    <w:rsid w:val="00EB1CC8"/>
    <w:rsid w:val="00EB45B8"/>
    <w:rsid w:val="00EC1D08"/>
    <w:rsid w:val="00EC7F60"/>
    <w:rsid w:val="00EE431B"/>
    <w:rsid w:val="00EE491C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91</cp:revision>
  <cp:lastPrinted>2023-09-06T08:11:00Z</cp:lastPrinted>
  <dcterms:created xsi:type="dcterms:W3CDTF">2021-11-26T07:54:00Z</dcterms:created>
  <dcterms:modified xsi:type="dcterms:W3CDTF">2023-09-11T12:05:00Z</dcterms:modified>
</cp:coreProperties>
</file>