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Утвержден</w:t>
      </w:r>
    </w:p>
    <w:p>
      <w:pPr>
        <w:pStyle w:val="Normal"/>
        <w:spacing w:lineRule="auto" w:line="240" w:before="0" w:after="0"/>
        <w:ind w:left="978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978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Яльчикского муниципального округа </w:t>
      </w:r>
    </w:p>
    <w:p>
      <w:pPr>
        <w:pStyle w:val="Normal"/>
        <w:spacing w:lineRule="auto" w:line="240" w:before="0" w:after="0"/>
        <w:ind w:left="978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Чувашской Республики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от _____________№______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достижения показателя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«Доля обращений за получением массовых социально значимых услуг в электронном виде» до </w:t>
      </w:r>
      <w:r>
        <w:rPr>
          <w:rFonts w:cs="Times New Roman" w:ascii="Times New Roman" w:hAnsi="Times New Roman"/>
          <w:b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 xml:space="preserve">5 %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году в Яльчикском муниципальном округе Чувашской Республики</w:t>
      </w:r>
    </w:p>
    <w:tbl>
      <w:tblPr>
        <w:tblStyle w:val="a3"/>
        <w:tblpPr w:bottomFromText="0" w:horzAnchor="margin" w:leftFromText="180" w:rightFromText="180" w:tblpX="0" w:tblpY="135" w:topFromText="0" w:vertAnchor="text"/>
        <w:tblW w:w="14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484"/>
        <w:gridCol w:w="7892"/>
        <w:gridCol w:w="1767"/>
        <w:gridCol w:w="9"/>
      </w:tblGrid>
      <w:tr>
        <w:trPr>
          <w:trHeight w:val="1932" w:hRule="atLeast"/>
        </w:trPr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  <w:t>п/п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исполнитель (соисполнитель) (исполнительный орган власти Чувашской Республики, администрация муниципального округа/ городского округа)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 реализации мероприятия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4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квартал 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руководителей организаций и учреждений о преимуществах получения муниципальных услуг в электронном виде на совещаниях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граждан о возможности получения муниципальных услуг в электронном виде на сходах граждан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исполняющий обязанности заместителя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Взаимодействие с пользователями социальных сетей на официальной странице и в официальном телеграм-канале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10%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Николаев Владимир Арсеньевич -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15%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20%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30%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35%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39%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35%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электронном виде не менее 40%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10%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15%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20%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4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квартал 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Взаимодействие с пользователями социальных сетей на официальной странице и в официальном телеграм-канале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Инфоповод на официальной странице в социальной сети и в официальном телеграм-канале администрации Яльчикского муниципального округа с героем, которому стало намного удобнее и быстрее получать услуги посредством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интервью с гражданином, который получил услугу в электронном виде посредством Единого портала государственных и муниципальных услуг, с последующим размещением интервью на официальном сайте администрации Яльчикского муниципального округа Чувашской Республики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25%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Николаев Владимир Арсеньевич -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30%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Николаев Владимир Арсеньевич -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Николаев Владимир Арсеньевич -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40%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41%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42%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35%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25%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30%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35%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  <w:bookmarkStart w:id="1" w:name="_GoBack_Копия_1"/>
            <w:bookmarkStart w:id="2" w:name="_GoBack_Копия_1"/>
            <w:bookmarkEnd w:id="2"/>
          </w:p>
        </w:tc>
      </w:tr>
      <w:tr>
        <w:trPr/>
        <w:tc>
          <w:tcPr>
            <w:tcW w:w="1474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II квартал 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граждан о предоставлении муниципальных услуг в электронном виде в местах оказания услуг, в средствах массовой информации, на информационных досках в многоквартирных домах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Взаимодействие с пользователями социальных сетей на официальной странице и в официальном телеграм-канале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Размещение на официальном сайте и на официальных страницах в социальных сетях администрации Яльчикского муниципального округа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QR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-кода на услуги, доступные в электронном виде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в библиотеке просветительских мероприятий по популяризации получения услуг в электронном виде посредством Единого портала государственных и муниципальных услуг для лиц старшего возраста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Демьянова Марина Владимировна – начальник отдела культуры, социального развития и архивного дела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Алина Витальевна – директор МАУК «ЦБС Яльчикского муниципального округа Чувашской Республики»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август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сентябрь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45%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50%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август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55%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сентябрь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50%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август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55%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сентябрь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«Присвоение адреса объекту адресации, изменение и аннулирование такого адреса»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август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«Присвоение адреса объекту адресации, изменение и аннулирование такого адреса»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сентябрь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4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квартал 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Взаимодействие с пользователями социальных сетей на официальной странице и в официальном телеграм-канале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IV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Прямой эфир по вопросам возможности получения услуг в электронном виде посредством Единого портала государственных и муниципальных услуг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IV квартала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Николаев Владимир Арсеньевич - 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60%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65%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«Предварительное согласование предоставления земельного участка» в электронном виде не менее 70%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60%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65%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70%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Марина Николаевна – заместитель главы администрации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«Присвоение адреса объекту адресации, изменение и аннулирование такого адреса»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«Присвоение адреса объекту адресации, изменение и аннулирование такого адреса»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услуги «Присвоение адреса объекту адресации, изменение и аннулирование такого адреса» в электронном виде не менее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5%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Смирнова Алина Геннадьевна - заместител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PT Astra Serif" w:hAnsi="PT Astra Serif"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26570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24cb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265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44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3F7F-A93D-4694-B73A-544AE48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LibreOffice/7.5.1.2$Windows_X86_64 LibreOffice_project/fcbaee479e84c6cd81291587d2ee68cba099e129</Application>
  <AppVersion>15.0000</AppVersion>
  <Pages>14</Pages>
  <Words>3684</Words>
  <Characters>29717</Characters>
  <CharactersWithSpaces>33606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2023-01-24T05:08:00Z</dcterms:created>
  <dc:creator>Хисамутдинова Джамиля Руслановна</dc:creator>
  <dc:description/>
  <dc:language>ru-RU</dc:language>
  <cp:lastModifiedBy/>
  <dcterms:modified xsi:type="dcterms:W3CDTF">2024-01-24T10:49:42Z</dcterms:modified>
  <cp:revision>677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