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BC6B07" w:rsidRPr="00451BCD" w:rsidTr="00D54A0E">
        <w:trPr>
          <w:cantSplit/>
        </w:trPr>
        <w:tc>
          <w:tcPr>
            <w:tcW w:w="783" w:type="pct"/>
            <w:tcBorders>
              <w:top w:val="nil"/>
              <w:left w:val="nil"/>
              <w:bottom w:val="nil"/>
              <w:right w:val="nil"/>
            </w:tcBorders>
            <w:shd w:val="clear" w:color="auto" w:fill="A6A6A6"/>
            <w:vAlign w:val="center"/>
          </w:tcPr>
          <w:p w:rsidR="00B22AF5" w:rsidRPr="00451BCD" w:rsidRDefault="00B22AF5" w:rsidP="00451BCD">
            <w:pPr>
              <w:keepNext/>
              <w:widowControl w:val="0"/>
              <w:autoSpaceDE w:val="0"/>
              <w:autoSpaceDN w:val="0"/>
              <w:adjustRightInd w:val="0"/>
              <w:spacing w:after="0" w:line="240" w:lineRule="auto"/>
              <w:jc w:val="center"/>
              <w:rPr>
                <w:rFonts w:ascii="Arial" w:hAnsi="Arial" w:cs="Arial"/>
                <w:color w:val="000000"/>
                <w:sz w:val="20"/>
                <w:szCs w:val="20"/>
              </w:rPr>
            </w:pPr>
          </w:p>
          <w:p w:rsidR="00B22AF5" w:rsidRPr="00451BCD" w:rsidRDefault="00B22AF5" w:rsidP="00451BCD">
            <w:pPr>
              <w:widowControl w:val="0"/>
              <w:autoSpaceDE w:val="0"/>
              <w:autoSpaceDN w:val="0"/>
              <w:adjustRightInd w:val="0"/>
              <w:spacing w:after="0" w:line="240" w:lineRule="auto"/>
              <w:jc w:val="center"/>
              <w:rPr>
                <w:rFonts w:ascii="Arial" w:hAnsi="Arial" w:cs="Arial"/>
                <w:color w:val="000000"/>
                <w:sz w:val="20"/>
              </w:rPr>
            </w:pPr>
            <w:r w:rsidRPr="00451BCD">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1539D4" w:rsidRPr="00451BCD" w:rsidRDefault="001539D4" w:rsidP="00451BCD">
            <w:pPr>
              <w:widowControl w:val="0"/>
              <w:autoSpaceDE w:val="0"/>
              <w:autoSpaceDN w:val="0"/>
              <w:adjustRightInd w:val="0"/>
              <w:spacing w:after="0" w:line="240" w:lineRule="auto"/>
              <w:jc w:val="center"/>
              <w:rPr>
                <w:rFonts w:ascii="Arial" w:hAnsi="Arial" w:cs="Arial"/>
                <w:b/>
                <w:bCs/>
                <w:i/>
                <w:iCs/>
                <w:color w:val="000000"/>
                <w:sz w:val="32"/>
                <w:szCs w:val="32"/>
              </w:rPr>
            </w:pPr>
            <w:r w:rsidRPr="00451BCD">
              <w:rPr>
                <w:rFonts w:ascii="Arial" w:hAnsi="Arial" w:cs="Arial"/>
                <w:color w:val="000000"/>
                <w:sz w:val="32"/>
                <w:szCs w:val="32"/>
              </w:rPr>
              <w:t>периодическое</w:t>
            </w:r>
            <w:r w:rsidR="00450FDC" w:rsidRPr="00451BCD">
              <w:rPr>
                <w:rFonts w:ascii="Arial" w:hAnsi="Arial" w:cs="Arial"/>
                <w:color w:val="000000"/>
                <w:sz w:val="32"/>
                <w:szCs w:val="32"/>
              </w:rPr>
              <w:t xml:space="preserve"> </w:t>
            </w:r>
            <w:r w:rsidRPr="00451BCD">
              <w:rPr>
                <w:rFonts w:ascii="Arial" w:hAnsi="Arial" w:cs="Arial"/>
                <w:color w:val="000000"/>
                <w:sz w:val="32"/>
                <w:szCs w:val="32"/>
              </w:rPr>
              <w:t>печатное</w:t>
            </w:r>
            <w:r w:rsidR="00450FDC" w:rsidRPr="00451BCD">
              <w:rPr>
                <w:rFonts w:ascii="Arial" w:hAnsi="Arial" w:cs="Arial"/>
                <w:color w:val="000000"/>
                <w:sz w:val="32"/>
                <w:szCs w:val="32"/>
              </w:rPr>
              <w:t xml:space="preserve"> </w:t>
            </w:r>
            <w:r w:rsidRPr="00451BCD">
              <w:rPr>
                <w:rFonts w:ascii="Arial" w:hAnsi="Arial" w:cs="Arial"/>
                <w:color w:val="000000"/>
                <w:sz w:val="32"/>
                <w:szCs w:val="32"/>
              </w:rPr>
              <w:t>издание</w:t>
            </w:r>
          </w:p>
          <w:p w:rsidR="00B22AF5" w:rsidRPr="00451BCD" w:rsidRDefault="00B22AF5" w:rsidP="00451BCD">
            <w:pPr>
              <w:widowControl w:val="0"/>
              <w:autoSpaceDE w:val="0"/>
              <w:autoSpaceDN w:val="0"/>
              <w:adjustRightInd w:val="0"/>
              <w:spacing w:after="0" w:line="240" w:lineRule="auto"/>
              <w:jc w:val="center"/>
              <w:rPr>
                <w:rFonts w:ascii="Arial" w:hAnsi="Arial" w:cs="Arial"/>
                <w:b/>
                <w:bCs/>
                <w:i/>
                <w:iCs/>
                <w:color w:val="000000"/>
                <w:sz w:val="48"/>
                <w:szCs w:val="48"/>
              </w:rPr>
            </w:pPr>
            <w:r w:rsidRPr="00451BCD">
              <w:rPr>
                <w:rFonts w:ascii="Arial" w:hAnsi="Arial" w:cs="Arial"/>
                <w:b/>
                <w:bCs/>
                <w:i/>
                <w:iCs/>
                <w:color w:val="000000"/>
                <w:sz w:val="48"/>
                <w:szCs w:val="48"/>
              </w:rPr>
              <w:t>ПОСАДСКИЙ</w:t>
            </w:r>
          </w:p>
          <w:p w:rsidR="00B22AF5" w:rsidRPr="00451BCD" w:rsidRDefault="00B22AF5" w:rsidP="00451BCD">
            <w:pPr>
              <w:widowControl w:val="0"/>
              <w:autoSpaceDE w:val="0"/>
              <w:autoSpaceDN w:val="0"/>
              <w:adjustRightInd w:val="0"/>
              <w:spacing w:after="0" w:line="240" w:lineRule="auto"/>
              <w:jc w:val="center"/>
              <w:rPr>
                <w:rFonts w:ascii="Arial" w:hAnsi="Arial" w:cs="Arial"/>
                <w:color w:val="000000"/>
                <w:sz w:val="20"/>
              </w:rPr>
            </w:pPr>
            <w:r w:rsidRPr="00451BCD">
              <w:rPr>
                <w:rFonts w:ascii="Arial" w:hAnsi="Arial" w:cs="Arial"/>
                <w:b/>
                <w:bCs/>
                <w:i/>
                <w:iCs/>
                <w:color w:val="000000"/>
                <w:sz w:val="48"/>
                <w:szCs w:val="48"/>
              </w:rPr>
              <w:t>ВЕСТНИК</w:t>
            </w:r>
            <w:bookmarkStart w:id="0" w:name="_GoBack"/>
            <w:bookmarkEnd w:id="0"/>
          </w:p>
        </w:tc>
        <w:tc>
          <w:tcPr>
            <w:tcW w:w="839" w:type="pct"/>
            <w:tcBorders>
              <w:top w:val="nil"/>
              <w:left w:val="nil"/>
              <w:bottom w:val="nil"/>
              <w:right w:val="nil"/>
            </w:tcBorders>
            <w:shd w:val="clear" w:color="auto" w:fill="A6A6A6"/>
            <w:vAlign w:val="center"/>
          </w:tcPr>
          <w:p w:rsidR="00B22AF5" w:rsidRPr="00451BCD" w:rsidRDefault="00B22AF5" w:rsidP="00451BCD">
            <w:pPr>
              <w:widowControl w:val="0"/>
              <w:autoSpaceDE w:val="0"/>
              <w:autoSpaceDN w:val="0"/>
              <w:adjustRightInd w:val="0"/>
              <w:spacing w:after="0" w:line="240" w:lineRule="auto"/>
              <w:jc w:val="center"/>
              <w:rPr>
                <w:rFonts w:ascii="Arial" w:hAnsi="Arial" w:cs="Arial"/>
                <w:b/>
                <w:bCs/>
                <w:color w:val="000000"/>
                <w:sz w:val="32"/>
                <w:szCs w:val="32"/>
              </w:rPr>
            </w:pPr>
            <w:r w:rsidRPr="00451BCD">
              <w:rPr>
                <w:rFonts w:ascii="Arial" w:hAnsi="Arial" w:cs="Arial"/>
                <w:b/>
                <w:bCs/>
                <w:color w:val="000000"/>
                <w:sz w:val="32"/>
                <w:szCs w:val="32"/>
              </w:rPr>
              <w:t>202</w:t>
            </w:r>
            <w:r w:rsidR="004C6B5C" w:rsidRPr="00451BCD">
              <w:rPr>
                <w:rFonts w:ascii="Arial" w:hAnsi="Arial" w:cs="Arial"/>
                <w:b/>
                <w:bCs/>
                <w:color w:val="000000"/>
                <w:sz w:val="32"/>
                <w:szCs w:val="32"/>
              </w:rPr>
              <w:t>3</w:t>
            </w:r>
          </w:p>
          <w:p w:rsidR="00B22AF5" w:rsidRPr="00451BCD" w:rsidRDefault="00B2498A" w:rsidP="00451BCD">
            <w:pPr>
              <w:widowControl w:val="0"/>
              <w:autoSpaceDE w:val="0"/>
              <w:autoSpaceDN w:val="0"/>
              <w:adjustRightInd w:val="0"/>
              <w:spacing w:after="0" w:line="240" w:lineRule="auto"/>
              <w:jc w:val="center"/>
              <w:rPr>
                <w:rFonts w:ascii="Arial" w:hAnsi="Arial" w:cs="Arial"/>
                <w:b/>
                <w:bCs/>
                <w:color w:val="000000"/>
                <w:sz w:val="32"/>
                <w:szCs w:val="32"/>
              </w:rPr>
            </w:pPr>
            <w:r w:rsidRPr="00451BCD">
              <w:rPr>
                <w:rFonts w:ascii="Arial" w:hAnsi="Arial" w:cs="Arial"/>
                <w:b/>
                <w:bCs/>
                <w:color w:val="000000"/>
                <w:sz w:val="32"/>
                <w:szCs w:val="32"/>
              </w:rPr>
              <w:t>май</w:t>
            </w:r>
            <w:r w:rsidR="00B22AF5" w:rsidRPr="00451BCD">
              <w:rPr>
                <w:rFonts w:ascii="Arial" w:hAnsi="Arial" w:cs="Arial"/>
                <w:b/>
                <w:bCs/>
                <w:color w:val="000000"/>
                <w:sz w:val="32"/>
                <w:szCs w:val="32"/>
              </w:rPr>
              <w:t>,</w:t>
            </w:r>
            <w:r w:rsidR="00450FDC" w:rsidRPr="00451BCD">
              <w:rPr>
                <w:rFonts w:ascii="Arial" w:hAnsi="Arial" w:cs="Arial"/>
                <w:b/>
                <w:bCs/>
                <w:color w:val="000000"/>
                <w:sz w:val="32"/>
                <w:szCs w:val="32"/>
              </w:rPr>
              <w:t xml:space="preserve"> </w:t>
            </w:r>
            <w:r w:rsidR="0067088D" w:rsidRPr="00451BCD">
              <w:rPr>
                <w:rFonts w:ascii="Arial" w:hAnsi="Arial" w:cs="Arial"/>
                <w:b/>
                <w:bCs/>
                <w:color w:val="000000"/>
                <w:sz w:val="32"/>
                <w:szCs w:val="32"/>
              </w:rPr>
              <w:t>15</w:t>
            </w:r>
            <w:r w:rsidR="00B22AF5" w:rsidRPr="00451BCD">
              <w:rPr>
                <w:rFonts w:ascii="Arial" w:hAnsi="Arial" w:cs="Arial"/>
                <w:b/>
                <w:bCs/>
                <w:color w:val="000000"/>
                <w:sz w:val="32"/>
                <w:szCs w:val="32"/>
              </w:rPr>
              <w:t>,</w:t>
            </w:r>
          </w:p>
          <w:p w:rsidR="00B22AF5" w:rsidRPr="00451BCD" w:rsidRDefault="00B22AF5" w:rsidP="00451BCD">
            <w:pPr>
              <w:widowControl w:val="0"/>
              <w:autoSpaceDE w:val="0"/>
              <w:autoSpaceDN w:val="0"/>
              <w:adjustRightInd w:val="0"/>
              <w:spacing w:after="0" w:line="240" w:lineRule="auto"/>
              <w:jc w:val="center"/>
              <w:rPr>
                <w:rFonts w:ascii="Arial" w:hAnsi="Arial" w:cs="Arial"/>
                <w:b/>
                <w:bCs/>
                <w:color w:val="000000"/>
                <w:sz w:val="32"/>
                <w:szCs w:val="32"/>
              </w:rPr>
            </w:pPr>
            <w:r w:rsidRPr="00451BCD">
              <w:rPr>
                <w:rFonts w:ascii="Arial" w:hAnsi="Arial" w:cs="Arial"/>
                <w:b/>
                <w:bCs/>
                <w:color w:val="000000"/>
                <w:sz w:val="32"/>
                <w:szCs w:val="32"/>
              </w:rPr>
              <w:t>понедельник,</w:t>
            </w:r>
          </w:p>
          <w:p w:rsidR="00B22AF5" w:rsidRPr="00451BCD" w:rsidRDefault="00B22AF5" w:rsidP="00451BCD">
            <w:pPr>
              <w:widowControl w:val="0"/>
              <w:autoSpaceDE w:val="0"/>
              <w:autoSpaceDN w:val="0"/>
              <w:adjustRightInd w:val="0"/>
              <w:spacing w:after="0" w:line="240" w:lineRule="auto"/>
              <w:jc w:val="center"/>
              <w:rPr>
                <w:rFonts w:ascii="Arial" w:hAnsi="Arial" w:cs="Arial"/>
                <w:color w:val="000000"/>
                <w:sz w:val="20"/>
              </w:rPr>
            </w:pPr>
            <w:r w:rsidRPr="00451BCD">
              <w:rPr>
                <w:rFonts w:ascii="Arial" w:hAnsi="Arial" w:cs="Arial"/>
                <w:b/>
                <w:bCs/>
                <w:color w:val="000000"/>
                <w:sz w:val="32"/>
                <w:szCs w:val="32"/>
              </w:rPr>
              <w:t>№</w:t>
            </w:r>
            <w:r w:rsidR="00450FDC" w:rsidRPr="00451BCD">
              <w:rPr>
                <w:rFonts w:ascii="Arial" w:hAnsi="Arial" w:cs="Arial"/>
                <w:b/>
                <w:bCs/>
                <w:color w:val="000000"/>
                <w:sz w:val="32"/>
                <w:szCs w:val="32"/>
              </w:rPr>
              <w:t xml:space="preserve"> </w:t>
            </w:r>
            <w:r w:rsidR="00FA71D1" w:rsidRPr="00451BCD">
              <w:rPr>
                <w:rFonts w:ascii="Arial" w:hAnsi="Arial" w:cs="Arial"/>
                <w:b/>
                <w:bCs/>
                <w:color w:val="000000"/>
                <w:sz w:val="32"/>
                <w:szCs w:val="32"/>
              </w:rPr>
              <w:t>1</w:t>
            </w:r>
            <w:r w:rsidR="0067088D" w:rsidRPr="00451BCD">
              <w:rPr>
                <w:rFonts w:ascii="Arial" w:hAnsi="Arial" w:cs="Arial"/>
                <w:b/>
                <w:bCs/>
                <w:color w:val="000000"/>
                <w:sz w:val="32"/>
                <w:szCs w:val="32"/>
              </w:rPr>
              <w:t>9</w:t>
            </w:r>
          </w:p>
        </w:tc>
      </w:tr>
    </w:tbl>
    <w:p w:rsidR="0067088D" w:rsidRPr="00451BCD" w:rsidRDefault="0067088D" w:rsidP="006D259C">
      <w:pPr>
        <w:spacing w:after="0" w:line="240" w:lineRule="auto"/>
        <w:jc w:val="both"/>
        <w:rPr>
          <w:rFonts w:ascii="Arial" w:hAnsi="Arial" w:cs="Arial"/>
          <w:color w:val="000000"/>
          <w:sz w:val="20"/>
          <w:szCs w:val="24"/>
        </w:rPr>
      </w:pPr>
    </w:p>
    <w:tbl>
      <w:tblPr>
        <w:tblW w:w="5000" w:type="pct"/>
        <w:tblLook w:val="0000" w:firstRow="0" w:lastRow="0" w:firstColumn="0" w:lastColumn="0" w:noHBand="0" w:noVBand="0"/>
      </w:tblPr>
      <w:tblGrid>
        <w:gridCol w:w="6234"/>
        <w:gridCol w:w="1663"/>
        <w:gridCol w:w="6389"/>
      </w:tblGrid>
      <w:tr w:rsidR="00640E95" w:rsidRPr="00451BCD" w:rsidTr="00451BCD">
        <w:trPr>
          <w:cantSplit/>
        </w:trPr>
        <w:tc>
          <w:tcPr>
            <w:tcW w:w="2182" w:type="pct"/>
            <w:vAlign w:val="center"/>
          </w:tcPr>
          <w:p w:rsidR="006D259C" w:rsidRDefault="006D259C" w:rsidP="00451BCD">
            <w:pPr>
              <w:widowControl w:val="0"/>
              <w:autoSpaceDE w:val="0"/>
              <w:autoSpaceDN w:val="0"/>
              <w:adjustRightInd w:val="0"/>
              <w:spacing w:after="0" w:line="240" w:lineRule="auto"/>
              <w:jc w:val="center"/>
              <w:rPr>
                <w:rFonts w:ascii="Arial" w:hAnsi="Arial" w:cs="Arial"/>
                <w:b/>
                <w:color w:val="000000"/>
                <w:sz w:val="20"/>
                <w:szCs w:val="24"/>
              </w:rPr>
            </w:pP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4"/>
              </w:rPr>
            </w:pPr>
            <w:r w:rsidRPr="00451BCD">
              <w:rPr>
                <w:rFonts w:ascii="Arial" w:hAnsi="Arial" w:cs="Arial"/>
                <w:b/>
                <w:color w:val="000000"/>
                <w:sz w:val="20"/>
                <w:szCs w:val="24"/>
              </w:rPr>
              <w:t>Чăваш</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Республикин</w:t>
            </w: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4"/>
              </w:rPr>
            </w:pPr>
            <w:r w:rsidRPr="00451BCD">
              <w:rPr>
                <w:rFonts w:ascii="Arial" w:hAnsi="Arial" w:cs="Arial"/>
                <w:b/>
                <w:color w:val="000000"/>
                <w:sz w:val="20"/>
                <w:szCs w:val="24"/>
              </w:rPr>
              <w:t>Сĕнтĕрвăрри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муниципаллă</w:t>
            </w:r>
            <w:r w:rsidR="00450FDC" w:rsidRPr="00451BCD">
              <w:rPr>
                <w:rFonts w:ascii="Arial" w:hAnsi="Arial" w:cs="Arial"/>
                <w:b/>
                <w:color w:val="000000"/>
                <w:sz w:val="20"/>
                <w:szCs w:val="24"/>
              </w:rPr>
              <w:t xml:space="preserve"> </w:t>
            </w:r>
          </w:p>
          <w:p w:rsidR="00AC65C4"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4"/>
              </w:rPr>
            </w:pPr>
            <w:r w:rsidRPr="00451BCD">
              <w:rPr>
                <w:rFonts w:ascii="Arial" w:hAnsi="Arial" w:cs="Arial"/>
                <w:b/>
                <w:color w:val="000000"/>
                <w:sz w:val="20"/>
                <w:szCs w:val="24"/>
              </w:rPr>
              <w:t>округĕн</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администрацийĕ</w:t>
            </w:r>
          </w:p>
          <w:p w:rsidR="00AC65C4" w:rsidRPr="00451BCD" w:rsidRDefault="00640E95" w:rsidP="00451BCD">
            <w:pPr>
              <w:keepNext/>
              <w:widowControl w:val="0"/>
              <w:autoSpaceDE w:val="0"/>
              <w:autoSpaceDN w:val="0"/>
              <w:adjustRightInd w:val="0"/>
              <w:spacing w:after="0" w:line="240" w:lineRule="auto"/>
              <w:jc w:val="center"/>
              <w:outlineLvl w:val="0"/>
              <w:rPr>
                <w:rFonts w:ascii="Arial" w:hAnsi="Arial" w:cs="Arial"/>
                <w:b/>
                <w:bCs/>
                <w:color w:val="000000"/>
                <w:sz w:val="20"/>
                <w:szCs w:val="24"/>
              </w:rPr>
            </w:pPr>
            <w:r w:rsidRPr="00451BCD">
              <w:rPr>
                <w:rFonts w:ascii="Arial" w:hAnsi="Arial" w:cs="Arial"/>
                <w:b/>
                <w:bCs/>
                <w:color w:val="000000"/>
                <w:sz w:val="20"/>
                <w:szCs w:val="24"/>
              </w:rPr>
              <w:t>Й</w:t>
            </w:r>
            <w:r w:rsidR="00450FDC" w:rsidRPr="00451BCD">
              <w:rPr>
                <w:rFonts w:ascii="Arial" w:hAnsi="Arial" w:cs="Arial"/>
                <w:b/>
                <w:bCs/>
                <w:color w:val="000000"/>
                <w:sz w:val="20"/>
                <w:szCs w:val="24"/>
              </w:rPr>
              <w:t xml:space="preserve"> </w:t>
            </w:r>
            <w:r w:rsidRPr="00451BCD">
              <w:rPr>
                <w:rFonts w:ascii="Arial" w:hAnsi="Arial" w:cs="Arial"/>
                <w:b/>
                <w:bCs/>
                <w:color w:val="000000"/>
                <w:sz w:val="20"/>
                <w:szCs w:val="24"/>
              </w:rPr>
              <w:t>Ы</w:t>
            </w:r>
            <w:r w:rsidR="00450FDC" w:rsidRPr="00451BCD">
              <w:rPr>
                <w:rFonts w:ascii="Arial" w:hAnsi="Arial" w:cs="Arial"/>
                <w:b/>
                <w:bCs/>
                <w:color w:val="000000"/>
                <w:sz w:val="20"/>
                <w:szCs w:val="24"/>
              </w:rPr>
              <w:t xml:space="preserve"> </w:t>
            </w:r>
            <w:r w:rsidRPr="00451BCD">
              <w:rPr>
                <w:rFonts w:ascii="Arial" w:hAnsi="Arial" w:cs="Arial"/>
                <w:b/>
                <w:bCs/>
                <w:color w:val="000000"/>
                <w:sz w:val="20"/>
                <w:szCs w:val="24"/>
              </w:rPr>
              <w:t>Ш</w:t>
            </w:r>
            <w:r w:rsidR="00450FDC" w:rsidRPr="00451BCD">
              <w:rPr>
                <w:rFonts w:ascii="Arial" w:hAnsi="Arial" w:cs="Arial"/>
                <w:b/>
                <w:bCs/>
                <w:color w:val="000000"/>
                <w:sz w:val="20"/>
                <w:szCs w:val="24"/>
              </w:rPr>
              <w:t xml:space="preserve"> </w:t>
            </w:r>
            <w:r w:rsidRPr="00451BCD">
              <w:rPr>
                <w:rFonts w:ascii="Arial" w:hAnsi="Arial" w:cs="Arial"/>
                <w:b/>
                <w:bCs/>
                <w:color w:val="000000"/>
                <w:sz w:val="20"/>
                <w:szCs w:val="24"/>
              </w:rPr>
              <w:t>Ă</w:t>
            </w:r>
            <w:r w:rsidR="00450FDC" w:rsidRPr="00451BCD">
              <w:rPr>
                <w:rFonts w:ascii="Arial" w:hAnsi="Arial" w:cs="Arial"/>
                <w:b/>
                <w:bCs/>
                <w:color w:val="000000"/>
                <w:sz w:val="20"/>
                <w:szCs w:val="24"/>
              </w:rPr>
              <w:t xml:space="preserve"> </w:t>
            </w:r>
            <w:r w:rsidRPr="00451BCD">
              <w:rPr>
                <w:rFonts w:ascii="Arial" w:hAnsi="Arial" w:cs="Arial"/>
                <w:b/>
                <w:bCs/>
                <w:color w:val="000000"/>
                <w:sz w:val="20"/>
                <w:szCs w:val="24"/>
              </w:rPr>
              <w:t>Н</w:t>
            </w:r>
            <w:r w:rsidR="00450FDC" w:rsidRPr="00451BCD">
              <w:rPr>
                <w:rFonts w:ascii="Arial" w:hAnsi="Arial" w:cs="Arial"/>
                <w:b/>
                <w:bCs/>
                <w:color w:val="000000"/>
                <w:sz w:val="20"/>
                <w:szCs w:val="24"/>
              </w:rPr>
              <w:t xml:space="preserve"> </w:t>
            </w:r>
            <w:r w:rsidRPr="00451BCD">
              <w:rPr>
                <w:rFonts w:ascii="Arial" w:hAnsi="Arial" w:cs="Arial"/>
                <w:b/>
                <w:bCs/>
                <w:color w:val="000000"/>
                <w:sz w:val="20"/>
                <w:szCs w:val="24"/>
              </w:rPr>
              <w:t>У</w:t>
            </w:r>
          </w:p>
          <w:p w:rsidR="00AC65C4" w:rsidRPr="00451BCD" w:rsidRDefault="00450FDC" w:rsidP="00451BCD">
            <w:pPr>
              <w:widowControl w:val="0"/>
              <w:autoSpaceDE w:val="0"/>
              <w:autoSpaceDN w:val="0"/>
              <w:adjustRightInd w:val="0"/>
              <w:spacing w:after="0" w:line="240" w:lineRule="auto"/>
              <w:jc w:val="center"/>
              <w:rPr>
                <w:rFonts w:ascii="Arial" w:hAnsi="Arial" w:cs="Arial"/>
                <w:b/>
                <w:color w:val="000000"/>
                <w:sz w:val="20"/>
                <w:szCs w:val="24"/>
              </w:rPr>
            </w:pPr>
            <w:r w:rsidRPr="00451BCD">
              <w:rPr>
                <w:rFonts w:ascii="Arial" w:hAnsi="Arial" w:cs="Arial"/>
                <w:b/>
                <w:color w:val="000000"/>
                <w:sz w:val="20"/>
                <w:szCs w:val="24"/>
              </w:rPr>
              <w:t xml:space="preserve"> </w:t>
            </w:r>
            <w:r w:rsidR="00640E95" w:rsidRPr="00451BCD">
              <w:rPr>
                <w:rFonts w:ascii="Arial" w:hAnsi="Arial" w:cs="Arial"/>
                <w:b/>
                <w:color w:val="000000"/>
                <w:sz w:val="20"/>
                <w:szCs w:val="24"/>
              </w:rPr>
              <w:t>№</w:t>
            </w: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4"/>
              </w:rPr>
            </w:pPr>
            <w:r w:rsidRPr="00451BCD">
              <w:rPr>
                <w:rFonts w:ascii="Arial" w:hAnsi="Arial" w:cs="Arial"/>
                <w:b/>
                <w:color w:val="000000"/>
                <w:sz w:val="20"/>
                <w:szCs w:val="24"/>
              </w:rPr>
              <w:t>Сĕнтĕрвăрри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хули</w:t>
            </w:r>
          </w:p>
          <w:p w:rsidR="00640E95" w:rsidRPr="00451BCD" w:rsidRDefault="00640E95" w:rsidP="00451BCD">
            <w:pPr>
              <w:widowControl w:val="0"/>
              <w:autoSpaceDE w:val="0"/>
              <w:autoSpaceDN w:val="0"/>
              <w:adjustRightInd w:val="0"/>
              <w:spacing w:after="0" w:line="240" w:lineRule="auto"/>
              <w:ind w:firstLine="720"/>
              <w:jc w:val="center"/>
              <w:rPr>
                <w:rFonts w:ascii="Arial" w:hAnsi="Arial" w:cs="Arial"/>
                <w:b/>
                <w:color w:val="000000"/>
                <w:sz w:val="20"/>
                <w:szCs w:val="24"/>
              </w:rPr>
            </w:pPr>
          </w:p>
        </w:tc>
        <w:tc>
          <w:tcPr>
            <w:tcW w:w="582" w:type="pct"/>
            <w:vAlign w:val="center"/>
          </w:tcPr>
          <w:p w:rsidR="00640E95" w:rsidRPr="00451BCD" w:rsidRDefault="00450FDC" w:rsidP="00451BCD">
            <w:pPr>
              <w:widowControl w:val="0"/>
              <w:autoSpaceDE w:val="0"/>
              <w:autoSpaceDN w:val="0"/>
              <w:adjustRightInd w:val="0"/>
              <w:spacing w:after="0" w:line="240" w:lineRule="auto"/>
              <w:ind w:hanging="783"/>
              <w:jc w:val="center"/>
              <w:rPr>
                <w:rFonts w:ascii="Arial" w:hAnsi="Arial" w:cs="Arial"/>
                <w:color w:val="000000"/>
                <w:sz w:val="20"/>
                <w:szCs w:val="24"/>
              </w:rPr>
            </w:pPr>
            <w:r w:rsidRPr="00451BCD">
              <w:rPr>
                <w:rFonts w:ascii="Arial" w:hAnsi="Arial" w:cs="Arial"/>
                <w:color w:val="000000"/>
                <w:sz w:val="20"/>
                <w:szCs w:val="24"/>
              </w:rPr>
              <w:t xml:space="preserve"> </w:t>
            </w:r>
          </w:p>
          <w:p w:rsidR="00640E95" w:rsidRPr="00451BCD" w:rsidRDefault="00C93BC7" w:rsidP="00451BCD">
            <w:pPr>
              <w:widowControl w:val="0"/>
              <w:autoSpaceDE w:val="0"/>
              <w:autoSpaceDN w:val="0"/>
              <w:adjustRightInd w:val="0"/>
              <w:spacing w:after="0" w:line="240" w:lineRule="auto"/>
              <w:jc w:val="center"/>
              <w:rPr>
                <w:rFonts w:ascii="Arial" w:hAnsi="Arial" w:cs="Arial"/>
                <w:color w:val="000000"/>
                <w:sz w:val="20"/>
                <w:szCs w:val="24"/>
              </w:rPr>
            </w:pPr>
            <w:r>
              <w:rPr>
                <w:rFonts w:ascii="Arial" w:hAnsi="Arial" w:cs="Arial"/>
                <w:noProof/>
                <w:color w:val="00000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2236" w:type="pct"/>
            <w:vAlign w:val="center"/>
          </w:tcPr>
          <w:p w:rsidR="00640E95" w:rsidRPr="00451BCD" w:rsidRDefault="00640E95" w:rsidP="00451BCD">
            <w:pPr>
              <w:widowControl w:val="0"/>
              <w:autoSpaceDE w:val="0"/>
              <w:autoSpaceDN w:val="0"/>
              <w:adjustRightInd w:val="0"/>
              <w:spacing w:after="0" w:line="240" w:lineRule="auto"/>
              <w:ind w:firstLine="176"/>
              <w:jc w:val="center"/>
              <w:rPr>
                <w:rFonts w:ascii="Arial" w:hAnsi="Arial" w:cs="Arial"/>
                <w:b/>
                <w:color w:val="000000"/>
                <w:sz w:val="20"/>
                <w:szCs w:val="24"/>
              </w:rPr>
            </w:pPr>
            <w:r w:rsidRPr="00451BCD">
              <w:rPr>
                <w:rFonts w:ascii="Arial" w:hAnsi="Arial" w:cs="Arial"/>
                <w:b/>
                <w:color w:val="000000"/>
                <w:sz w:val="20"/>
                <w:szCs w:val="24"/>
              </w:rPr>
              <w:t>Чувашская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Республика</w:t>
            </w:r>
          </w:p>
          <w:p w:rsidR="00640E95" w:rsidRPr="00451BCD" w:rsidRDefault="00640E95" w:rsidP="00451BCD">
            <w:pPr>
              <w:widowControl w:val="0"/>
              <w:autoSpaceDE w:val="0"/>
              <w:autoSpaceDN w:val="0"/>
              <w:adjustRightInd w:val="0"/>
              <w:spacing w:after="0" w:line="240" w:lineRule="auto"/>
              <w:ind w:firstLine="176"/>
              <w:jc w:val="center"/>
              <w:rPr>
                <w:rFonts w:ascii="Arial" w:hAnsi="Arial" w:cs="Arial"/>
                <w:b/>
                <w:color w:val="000000"/>
                <w:sz w:val="20"/>
                <w:szCs w:val="24"/>
              </w:rPr>
            </w:pPr>
            <w:r w:rsidRPr="00451BCD">
              <w:rPr>
                <w:rFonts w:ascii="Arial" w:hAnsi="Arial" w:cs="Arial"/>
                <w:b/>
                <w:color w:val="000000"/>
                <w:sz w:val="20"/>
                <w:szCs w:val="24"/>
              </w:rPr>
              <w:t>Администрация</w:t>
            </w:r>
          </w:p>
          <w:p w:rsidR="00640E95" w:rsidRPr="00451BCD" w:rsidRDefault="00640E95" w:rsidP="00451BCD">
            <w:pPr>
              <w:widowControl w:val="0"/>
              <w:autoSpaceDE w:val="0"/>
              <w:autoSpaceDN w:val="0"/>
              <w:adjustRightInd w:val="0"/>
              <w:spacing w:after="0" w:line="240" w:lineRule="auto"/>
              <w:ind w:firstLine="176"/>
              <w:jc w:val="center"/>
              <w:rPr>
                <w:rFonts w:ascii="Arial" w:hAnsi="Arial" w:cs="Arial"/>
                <w:b/>
                <w:color w:val="000000"/>
                <w:sz w:val="20"/>
                <w:szCs w:val="24"/>
              </w:rPr>
            </w:pPr>
            <w:r w:rsidRPr="00451BCD">
              <w:rPr>
                <w:rFonts w:ascii="Arial" w:hAnsi="Arial" w:cs="Arial"/>
                <w:b/>
                <w:color w:val="000000"/>
                <w:sz w:val="20"/>
                <w:szCs w:val="24"/>
              </w:rPr>
              <w:t>Мариинско-Посадского</w:t>
            </w:r>
          </w:p>
          <w:p w:rsidR="00AC65C4" w:rsidRPr="00451BCD" w:rsidRDefault="00640E95" w:rsidP="00451BCD">
            <w:pPr>
              <w:widowControl w:val="0"/>
              <w:autoSpaceDE w:val="0"/>
              <w:autoSpaceDN w:val="0"/>
              <w:adjustRightInd w:val="0"/>
              <w:spacing w:after="0" w:line="240" w:lineRule="auto"/>
              <w:ind w:firstLine="176"/>
              <w:jc w:val="center"/>
              <w:rPr>
                <w:rFonts w:ascii="Arial" w:hAnsi="Arial" w:cs="Arial"/>
                <w:b/>
                <w:color w:val="000000"/>
                <w:sz w:val="20"/>
                <w:szCs w:val="24"/>
              </w:rPr>
            </w:pPr>
            <w:r w:rsidRPr="00451BCD">
              <w:rPr>
                <w:rFonts w:ascii="Arial" w:hAnsi="Arial" w:cs="Arial"/>
                <w:b/>
                <w:color w:val="000000"/>
                <w:sz w:val="20"/>
                <w:szCs w:val="24"/>
              </w:rPr>
              <w:t>муниципального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округа</w:t>
            </w:r>
            <w:r w:rsidR="00450FDC" w:rsidRPr="00451BCD">
              <w:rPr>
                <w:rFonts w:ascii="Arial" w:hAnsi="Arial" w:cs="Arial"/>
                <w:b/>
                <w:color w:val="000000"/>
                <w:sz w:val="20"/>
                <w:szCs w:val="24"/>
              </w:rPr>
              <w:t xml:space="preserve"> </w:t>
            </w:r>
          </w:p>
          <w:p w:rsidR="00AC65C4" w:rsidRPr="00451BCD" w:rsidRDefault="00640E95" w:rsidP="00451BCD">
            <w:pPr>
              <w:widowControl w:val="0"/>
              <w:autoSpaceDE w:val="0"/>
              <w:autoSpaceDN w:val="0"/>
              <w:adjustRightInd w:val="0"/>
              <w:spacing w:after="0" w:line="240" w:lineRule="auto"/>
              <w:ind w:firstLine="176"/>
              <w:jc w:val="center"/>
              <w:rPr>
                <w:rFonts w:ascii="Arial" w:hAnsi="Arial" w:cs="Arial"/>
                <w:b/>
                <w:color w:val="000000"/>
                <w:sz w:val="20"/>
                <w:szCs w:val="24"/>
              </w:rPr>
            </w:pPr>
            <w:r w:rsidRPr="00451BCD">
              <w:rPr>
                <w:rFonts w:ascii="Arial" w:hAnsi="Arial" w:cs="Arial"/>
                <w:b/>
                <w:color w:val="000000"/>
                <w:sz w:val="20"/>
                <w:szCs w:val="24"/>
              </w:rPr>
              <w:t>П</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С</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Т</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Н</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В</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Л</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Н</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Е</w:t>
            </w:r>
            <w:r w:rsidR="00450FDC" w:rsidRPr="00451BCD">
              <w:rPr>
                <w:rFonts w:ascii="Arial" w:hAnsi="Arial" w:cs="Arial"/>
                <w:b/>
                <w:color w:val="000000"/>
                <w:sz w:val="20"/>
                <w:szCs w:val="24"/>
              </w:rPr>
              <w:t xml:space="preserve"> </w:t>
            </w:r>
          </w:p>
          <w:p w:rsidR="00AC65C4" w:rsidRPr="00451BCD" w:rsidRDefault="00450FDC" w:rsidP="00451BCD">
            <w:pPr>
              <w:widowControl w:val="0"/>
              <w:autoSpaceDE w:val="0"/>
              <w:autoSpaceDN w:val="0"/>
              <w:adjustRightInd w:val="0"/>
              <w:spacing w:after="0" w:line="240" w:lineRule="auto"/>
              <w:ind w:firstLine="176"/>
              <w:jc w:val="center"/>
              <w:rPr>
                <w:rFonts w:ascii="Arial" w:hAnsi="Arial" w:cs="Arial"/>
                <w:b/>
                <w:color w:val="000000"/>
                <w:sz w:val="20"/>
                <w:szCs w:val="24"/>
              </w:rPr>
            </w:pPr>
            <w:r w:rsidRPr="00451BCD">
              <w:rPr>
                <w:rFonts w:ascii="Arial" w:hAnsi="Arial" w:cs="Arial"/>
                <w:b/>
                <w:color w:val="000000"/>
                <w:sz w:val="20"/>
                <w:szCs w:val="24"/>
              </w:rPr>
              <w:t xml:space="preserve"> </w:t>
            </w:r>
            <w:r w:rsidR="00640E95" w:rsidRPr="00451BCD">
              <w:rPr>
                <w:rFonts w:ascii="Arial" w:hAnsi="Arial" w:cs="Arial"/>
                <w:b/>
                <w:color w:val="000000"/>
                <w:sz w:val="20"/>
                <w:szCs w:val="24"/>
              </w:rPr>
              <w:t>10.05.2023</w:t>
            </w:r>
            <w:r w:rsidRPr="00451BCD">
              <w:rPr>
                <w:rFonts w:ascii="Arial" w:hAnsi="Arial" w:cs="Arial"/>
                <w:b/>
                <w:color w:val="000000"/>
                <w:sz w:val="20"/>
                <w:szCs w:val="24"/>
              </w:rPr>
              <w:t xml:space="preserve"> </w:t>
            </w:r>
            <w:r w:rsidR="00640E95" w:rsidRPr="00451BCD">
              <w:rPr>
                <w:rFonts w:ascii="Arial" w:hAnsi="Arial" w:cs="Arial"/>
                <w:b/>
                <w:color w:val="000000"/>
                <w:sz w:val="20"/>
                <w:szCs w:val="24"/>
              </w:rPr>
              <w:t>№</w:t>
            </w:r>
            <w:r w:rsidRPr="00451BCD">
              <w:rPr>
                <w:rFonts w:ascii="Arial" w:hAnsi="Arial" w:cs="Arial"/>
                <w:b/>
                <w:color w:val="000000"/>
                <w:sz w:val="20"/>
                <w:szCs w:val="24"/>
              </w:rPr>
              <w:t xml:space="preserve"> </w:t>
            </w:r>
            <w:r w:rsidR="00640E95" w:rsidRPr="00451BCD">
              <w:rPr>
                <w:rFonts w:ascii="Arial" w:hAnsi="Arial" w:cs="Arial"/>
                <w:b/>
                <w:color w:val="000000"/>
                <w:sz w:val="20"/>
                <w:szCs w:val="24"/>
              </w:rPr>
              <w:t>522</w:t>
            </w:r>
          </w:p>
          <w:p w:rsidR="00640E95" w:rsidRDefault="00640E95" w:rsidP="00451BCD">
            <w:pPr>
              <w:widowControl w:val="0"/>
              <w:autoSpaceDE w:val="0"/>
              <w:autoSpaceDN w:val="0"/>
              <w:adjustRightInd w:val="0"/>
              <w:spacing w:after="0" w:line="240" w:lineRule="auto"/>
              <w:ind w:firstLine="176"/>
              <w:jc w:val="center"/>
              <w:rPr>
                <w:rFonts w:ascii="Arial" w:hAnsi="Arial" w:cs="Arial"/>
                <w:b/>
                <w:color w:val="000000"/>
                <w:sz w:val="20"/>
                <w:szCs w:val="24"/>
              </w:rPr>
            </w:pPr>
            <w:r w:rsidRPr="00451BCD">
              <w:rPr>
                <w:rFonts w:ascii="Arial" w:hAnsi="Arial" w:cs="Arial"/>
                <w:b/>
                <w:color w:val="000000"/>
                <w:sz w:val="20"/>
                <w:szCs w:val="24"/>
              </w:rPr>
              <w:t>г.</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Мариинский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Посад</w:t>
            </w:r>
          </w:p>
          <w:p w:rsidR="006D259C" w:rsidRPr="00451BCD" w:rsidRDefault="006D259C" w:rsidP="00451BCD">
            <w:pPr>
              <w:widowControl w:val="0"/>
              <w:autoSpaceDE w:val="0"/>
              <w:autoSpaceDN w:val="0"/>
              <w:adjustRightInd w:val="0"/>
              <w:spacing w:after="0" w:line="240" w:lineRule="auto"/>
              <w:ind w:firstLine="176"/>
              <w:jc w:val="center"/>
              <w:rPr>
                <w:rFonts w:ascii="Arial" w:hAnsi="Arial" w:cs="Arial"/>
                <w:b/>
                <w:i/>
                <w:color w:val="000000"/>
                <w:sz w:val="20"/>
                <w:szCs w:val="24"/>
                <w:u w:val="single"/>
              </w:rPr>
            </w:pPr>
          </w:p>
        </w:tc>
      </w:tr>
      <w:tr w:rsidR="00640E95" w:rsidRPr="00451BCD" w:rsidTr="00451BCD">
        <w:trPr>
          <w:gridAfter w:val="1"/>
          <w:wAfter w:w="2236" w:type="pct"/>
          <w:cantSplit/>
        </w:trPr>
        <w:tc>
          <w:tcPr>
            <w:tcW w:w="2764" w:type="pct"/>
            <w:gridSpan w:val="2"/>
            <w:vAlign w:val="center"/>
          </w:tcPr>
          <w:p w:rsidR="00640E95" w:rsidRPr="00451BCD" w:rsidRDefault="00640E95" w:rsidP="00451BCD">
            <w:pPr>
              <w:spacing w:after="0" w:line="240" w:lineRule="auto"/>
              <w:rPr>
                <w:rFonts w:ascii="Arial" w:hAnsi="Arial" w:cs="Arial"/>
                <w:b/>
                <w:color w:val="000000"/>
                <w:sz w:val="20"/>
                <w:szCs w:val="24"/>
              </w:rPr>
            </w:pPr>
            <w:r w:rsidRPr="00451BCD">
              <w:rPr>
                <w:rFonts w:ascii="Arial" w:hAnsi="Arial" w:cs="Arial"/>
                <w:b/>
                <w:color w:val="000000"/>
                <w:sz w:val="20"/>
                <w:szCs w:val="24"/>
              </w:rPr>
              <w:t>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внесение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изменений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в</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постановление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администрации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Мариинско-Посадского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муниципального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округа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от</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23.03.2023</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г.</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229</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утверждении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муниципальной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программы</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администрации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Мариинско-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Посадского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муниципального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округа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Чувашской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Республики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«Информационное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общество»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на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2023-2035</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годы»</w:t>
            </w:r>
          </w:p>
        </w:tc>
      </w:tr>
    </w:tbl>
    <w:p w:rsidR="00451BCD" w:rsidRDefault="00451BCD" w:rsidP="00451BCD">
      <w:pPr>
        <w:spacing w:after="0" w:line="240" w:lineRule="auto"/>
        <w:ind w:firstLine="709"/>
        <w:jc w:val="both"/>
        <w:rPr>
          <w:rFonts w:ascii="Arial" w:hAnsi="Arial" w:cs="Arial"/>
          <w:bCs/>
          <w:iCs/>
          <w:color w:val="000000"/>
          <w:sz w:val="20"/>
          <w:szCs w:val="24"/>
        </w:rPr>
      </w:pPr>
    </w:p>
    <w:p w:rsidR="00640E95" w:rsidRPr="00451BCD" w:rsidRDefault="00640E95" w:rsidP="00451BCD">
      <w:pPr>
        <w:spacing w:after="0" w:line="240" w:lineRule="auto"/>
        <w:ind w:firstLine="709"/>
        <w:jc w:val="both"/>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соответствии</w:t>
      </w:r>
      <w:r w:rsidR="00450FDC" w:rsidRPr="00451BCD">
        <w:rPr>
          <w:rFonts w:ascii="Arial" w:hAnsi="Arial" w:cs="Arial"/>
          <w:color w:val="000000"/>
          <w:sz w:val="20"/>
          <w:szCs w:val="24"/>
        </w:rPr>
        <w:t xml:space="preserve"> </w:t>
      </w:r>
      <w:r w:rsidRPr="00451BCD">
        <w:rPr>
          <w:rFonts w:ascii="Arial" w:hAnsi="Arial" w:cs="Arial"/>
          <w:color w:val="000000"/>
          <w:sz w:val="20"/>
          <w:szCs w:val="24"/>
        </w:rPr>
        <w:t>с</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решением</w:t>
      </w:r>
      <w:r w:rsidR="00450FDC" w:rsidRPr="00451BCD">
        <w:rPr>
          <w:rFonts w:ascii="Arial" w:hAnsi="Arial" w:cs="Arial"/>
          <w:color w:val="000000"/>
          <w:sz w:val="20"/>
          <w:szCs w:val="24"/>
        </w:rPr>
        <w:t xml:space="preserve"> </w:t>
      </w:r>
      <w:r w:rsidRPr="00451BCD">
        <w:rPr>
          <w:rFonts w:ascii="Arial" w:hAnsi="Arial" w:cs="Arial"/>
          <w:color w:val="000000"/>
          <w:sz w:val="20"/>
          <w:szCs w:val="24"/>
        </w:rPr>
        <w:t>Собрания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депутатов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от</w:t>
      </w:r>
      <w:r w:rsidR="00450FDC" w:rsidRPr="00451BCD">
        <w:rPr>
          <w:rFonts w:ascii="Arial" w:hAnsi="Arial" w:cs="Arial"/>
          <w:color w:val="000000"/>
          <w:sz w:val="20"/>
          <w:szCs w:val="24"/>
        </w:rPr>
        <w:t xml:space="preserve"> </w:t>
      </w:r>
      <w:r w:rsidRPr="00451BCD">
        <w:rPr>
          <w:rFonts w:ascii="Arial" w:hAnsi="Arial" w:cs="Arial"/>
          <w:color w:val="000000"/>
          <w:sz w:val="20"/>
          <w:szCs w:val="24"/>
        </w:rPr>
        <w:t>15.12.2022</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5/1</w:t>
      </w:r>
      <w:r w:rsidR="00450FDC" w:rsidRPr="00451BCD">
        <w:rPr>
          <w:rFonts w:ascii="Arial" w:hAnsi="Arial" w:cs="Arial"/>
          <w:color w:val="000000"/>
          <w:sz w:val="20"/>
          <w:szCs w:val="24"/>
        </w:rPr>
        <w:t xml:space="preserve"> </w:t>
      </w:r>
      <w:r w:rsidRPr="00451BCD">
        <w:rPr>
          <w:rFonts w:ascii="Arial" w:hAnsi="Arial" w:cs="Arial"/>
          <w:color w:val="000000"/>
          <w:sz w:val="20"/>
          <w:szCs w:val="24"/>
        </w:rPr>
        <w:t>«О</w:t>
      </w:r>
      <w:r w:rsidR="00450FDC" w:rsidRPr="00451BCD">
        <w:rPr>
          <w:rFonts w:ascii="Arial" w:hAnsi="Arial" w:cs="Arial"/>
          <w:color w:val="000000"/>
          <w:sz w:val="20"/>
          <w:szCs w:val="24"/>
        </w:rPr>
        <w:t xml:space="preserve"> </w:t>
      </w:r>
      <w:r w:rsidRPr="00451BCD">
        <w:rPr>
          <w:rFonts w:ascii="Arial" w:hAnsi="Arial" w:cs="Arial"/>
          <w:color w:val="000000"/>
          <w:sz w:val="20"/>
          <w:szCs w:val="24"/>
        </w:rPr>
        <w:t>бюджете</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на</w:t>
      </w:r>
      <w:r w:rsidR="00450FDC" w:rsidRPr="00451BCD">
        <w:rPr>
          <w:rFonts w:ascii="Arial" w:hAnsi="Arial" w:cs="Arial"/>
          <w:color w:val="000000"/>
          <w:sz w:val="20"/>
          <w:szCs w:val="24"/>
        </w:rPr>
        <w:t xml:space="preserve"> </w:t>
      </w:r>
      <w:r w:rsidRPr="00451BCD">
        <w:rPr>
          <w:rFonts w:ascii="Arial" w:hAnsi="Arial" w:cs="Arial"/>
          <w:color w:val="000000"/>
          <w:sz w:val="20"/>
          <w:szCs w:val="24"/>
        </w:rPr>
        <w:t>2023</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на</w:t>
      </w:r>
      <w:r w:rsidR="00450FDC" w:rsidRPr="00451BCD">
        <w:rPr>
          <w:rFonts w:ascii="Arial" w:hAnsi="Arial" w:cs="Arial"/>
          <w:color w:val="000000"/>
          <w:sz w:val="20"/>
          <w:szCs w:val="24"/>
        </w:rPr>
        <w:t xml:space="preserve"> </w:t>
      </w:r>
      <w:r w:rsidRPr="00451BCD">
        <w:rPr>
          <w:rFonts w:ascii="Arial" w:hAnsi="Arial" w:cs="Arial"/>
          <w:color w:val="000000"/>
          <w:sz w:val="20"/>
          <w:szCs w:val="24"/>
        </w:rPr>
        <w:t>плановый</w:t>
      </w:r>
      <w:r w:rsidR="00450FDC" w:rsidRPr="00451BCD">
        <w:rPr>
          <w:rFonts w:ascii="Arial" w:hAnsi="Arial" w:cs="Arial"/>
          <w:color w:val="000000"/>
          <w:sz w:val="20"/>
          <w:szCs w:val="24"/>
        </w:rPr>
        <w:t xml:space="preserve"> </w:t>
      </w:r>
      <w:r w:rsidRPr="00451BCD">
        <w:rPr>
          <w:rFonts w:ascii="Arial" w:hAnsi="Arial" w:cs="Arial"/>
          <w:color w:val="000000"/>
          <w:sz w:val="20"/>
          <w:szCs w:val="24"/>
        </w:rPr>
        <w:t>период</w:t>
      </w:r>
      <w:r w:rsidR="00450FDC" w:rsidRPr="00451BCD">
        <w:rPr>
          <w:rFonts w:ascii="Arial" w:hAnsi="Arial" w:cs="Arial"/>
          <w:color w:val="000000"/>
          <w:sz w:val="20"/>
          <w:szCs w:val="24"/>
        </w:rPr>
        <w:t xml:space="preserve"> </w:t>
      </w:r>
      <w:r w:rsidRPr="00451BCD">
        <w:rPr>
          <w:rFonts w:ascii="Arial" w:hAnsi="Arial" w:cs="Arial"/>
          <w:color w:val="000000"/>
          <w:sz w:val="20"/>
          <w:szCs w:val="24"/>
        </w:rPr>
        <w:t>2024</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2025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администрация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b/>
          <w:color w:val="000000"/>
          <w:sz w:val="20"/>
          <w:szCs w:val="24"/>
        </w:rPr>
        <w:t>п</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с</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т</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н</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в</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л</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т:</w:t>
      </w:r>
    </w:p>
    <w:p w:rsidR="00640E95" w:rsidRPr="00451BCD" w:rsidRDefault="00640E95" w:rsidP="00451BCD">
      <w:pPr>
        <w:numPr>
          <w:ilvl w:val="0"/>
          <w:numId w:val="7"/>
        </w:numPr>
        <w:autoSpaceDE w:val="0"/>
        <w:autoSpaceDN w:val="0"/>
        <w:adjustRightInd w:val="0"/>
        <w:spacing w:after="0" w:line="240" w:lineRule="auto"/>
        <w:ind w:left="709"/>
        <w:jc w:val="both"/>
        <w:rPr>
          <w:rFonts w:ascii="Arial" w:hAnsi="Arial" w:cs="Arial"/>
          <w:color w:val="000000"/>
          <w:sz w:val="20"/>
          <w:szCs w:val="24"/>
        </w:rPr>
      </w:pPr>
      <w:bookmarkStart w:id="1" w:name="sub_1"/>
      <w:r w:rsidRPr="00451BCD">
        <w:rPr>
          <w:rFonts w:ascii="Arial" w:hAnsi="Arial" w:cs="Arial"/>
          <w:color w:val="000000"/>
          <w:sz w:val="20"/>
          <w:szCs w:val="24"/>
        </w:rPr>
        <w:t>Внести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постановление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администрации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от</w:t>
      </w:r>
      <w:r w:rsidR="00450FDC" w:rsidRPr="00451BCD">
        <w:rPr>
          <w:rFonts w:ascii="Arial" w:hAnsi="Arial" w:cs="Arial"/>
          <w:color w:val="000000"/>
          <w:sz w:val="20"/>
          <w:szCs w:val="24"/>
        </w:rPr>
        <w:t xml:space="preserve"> </w:t>
      </w:r>
      <w:r w:rsidRPr="00451BCD">
        <w:rPr>
          <w:rFonts w:ascii="Arial" w:hAnsi="Arial" w:cs="Arial"/>
          <w:color w:val="000000"/>
          <w:sz w:val="20"/>
          <w:szCs w:val="24"/>
        </w:rPr>
        <w:t>23.03.2023</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229</w:t>
      </w:r>
      <w:r w:rsidR="00450FDC" w:rsidRPr="00451BCD">
        <w:rPr>
          <w:rFonts w:ascii="Arial" w:hAnsi="Arial" w:cs="Arial"/>
          <w:color w:val="000000"/>
          <w:sz w:val="20"/>
          <w:szCs w:val="24"/>
        </w:rPr>
        <w:t xml:space="preserve"> </w:t>
      </w:r>
      <w:r w:rsidRPr="00451BCD">
        <w:rPr>
          <w:rFonts w:ascii="Arial" w:hAnsi="Arial" w:cs="Arial"/>
          <w:color w:val="000000"/>
          <w:sz w:val="20"/>
          <w:szCs w:val="24"/>
        </w:rPr>
        <w:t>«Об</w:t>
      </w:r>
      <w:r w:rsidR="00450FDC" w:rsidRPr="00451BCD">
        <w:rPr>
          <w:rFonts w:ascii="Arial" w:hAnsi="Arial" w:cs="Arial"/>
          <w:color w:val="000000"/>
          <w:sz w:val="20"/>
          <w:szCs w:val="24"/>
        </w:rPr>
        <w:t xml:space="preserve"> </w:t>
      </w:r>
      <w:r w:rsidRPr="00451BCD">
        <w:rPr>
          <w:rFonts w:ascii="Arial" w:hAnsi="Arial" w:cs="Arial"/>
          <w:color w:val="000000"/>
          <w:sz w:val="20"/>
          <w:szCs w:val="24"/>
        </w:rPr>
        <w:t>утверждении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администрации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«Информационное</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общество»</w:t>
      </w:r>
      <w:r w:rsidR="00450FDC" w:rsidRPr="00451BCD">
        <w:rPr>
          <w:rFonts w:ascii="Arial" w:hAnsi="Arial" w:cs="Arial"/>
          <w:color w:val="000000"/>
          <w:sz w:val="20"/>
          <w:szCs w:val="24"/>
        </w:rPr>
        <w:t xml:space="preserve"> </w:t>
      </w:r>
      <w:r w:rsidRPr="00451BCD">
        <w:rPr>
          <w:rFonts w:ascii="Arial" w:hAnsi="Arial" w:cs="Arial"/>
          <w:color w:val="000000"/>
          <w:sz w:val="20"/>
          <w:szCs w:val="24"/>
        </w:rPr>
        <w:t>на</w:t>
      </w:r>
      <w:r w:rsidR="00450FDC" w:rsidRPr="00451BCD">
        <w:rPr>
          <w:rFonts w:ascii="Arial" w:hAnsi="Arial" w:cs="Arial"/>
          <w:color w:val="000000"/>
          <w:sz w:val="20"/>
          <w:szCs w:val="24"/>
        </w:rPr>
        <w:t xml:space="preserve"> </w:t>
      </w:r>
      <w:r w:rsidRPr="00451BCD">
        <w:rPr>
          <w:rFonts w:ascii="Arial" w:hAnsi="Arial" w:cs="Arial"/>
          <w:color w:val="000000"/>
          <w:sz w:val="20"/>
          <w:szCs w:val="24"/>
        </w:rPr>
        <w:t>2023-2035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годы»</w:t>
      </w:r>
      <w:r w:rsidR="00450FDC" w:rsidRPr="00451BCD">
        <w:rPr>
          <w:rFonts w:ascii="Arial" w:hAnsi="Arial" w:cs="Arial"/>
          <w:color w:val="000000"/>
          <w:sz w:val="20"/>
          <w:szCs w:val="24"/>
        </w:rPr>
        <w:t xml:space="preserve"> </w:t>
      </w:r>
      <w:r w:rsidRPr="00451BCD">
        <w:rPr>
          <w:rFonts w:ascii="Arial" w:hAnsi="Arial" w:cs="Arial"/>
          <w:color w:val="000000"/>
          <w:sz w:val="20"/>
          <w:szCs w:val="24"/>
        </w:rPr>
        <w:t>следующие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изменения:</w:t>
      </w:r>
    </w:p>
    <w:p w:rsidR="00640E95" w:rsidRPr="00451BCD" w:rsidRDefault="00640E95" w:rsidP="00451BCD">
      <w:pPr>
        <w:numPr>
          <w:ilvl w:val="1"/>
          <w:numId w:val="7"/>
        </w:numPr>
        <w:autoSpaceDE w:val="0"/>
        <w:autoSpaceDN w:val="0"/>
        <w:adjustRightInd w:val="0"/>
        <w:spacing w:after="0" w:line="240" w:lineRule="auto"/>
        <w:ind w:left="1276"/>
        <w:jc w:val="both"/>
        <w:rPr>
          <w:rFonts w:ascii="Arial" w:hAnsi="Arial" w:cs="Arial"/>
          <w:color w:val="000000"/>
          <w:sz w:val="20"/>
          <w:szCs w:val="24"/>
        </w:rPr>
      </w:pPr>
      <w:r w:rsidRPr="00451BCD">
        <w:rPr>
          <w:rFonts w:ascii="Arial" w:hAnsi="Arial" w:cs="Arial"/>
          <w:color w:val="000000"/>
          <w:sz w:val="20"/>
          <w:szCs w:val="24"/>
        </w:rPr>
        <w:t>название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постановления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«Об</w:t>
      </w:r>
      <w:r w:rsidR="00450FDC" w:rsidRPr="00451BCD">
        <w:rPr>
          <w:rFonts w:ascii="Arial" w:hAnsi="Arial" w:cs="Arial"/>
          <w:color w:val="000000"/>
          <w:sz w:val="20"/>
          <w:szCs w:val="24"/>
        </w:rPr>
        <w:t xml:space="preserve"> </w:t>
      </w:r>
      <w:r w:rsidRPr="00451BCD">
        <w:rPr>
          <w:rFonts w:ascii="Arial" w:hAnsi="Arial" w:cs="Arial"/>
          <w:color w:val="000000"/>
          <w:sz w:val="20"/>
          <w:szCs w:val="24"/>
        </w:rPr>
        <w:t>утверждении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администрации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«Информационное</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общество»</w:t>
      </w:r>
      <w:r w:rsidR="00450FDC" w:rsidRPr="00451BCD">
        <w:rPr>
          <w:rFonts w:ascii="Arial" w:hAnsi="Arial" w:cs="Arial"/>
          <w:color w:val="000000"/>
          <w:sz w:val="20"/>
          <w:szCs w:val="24"/>
        </w:rPr>
        <w:t xml:space="preserve"> </w:t>
      </w:r>
      <w:r w:rsidRPr="00451BCD">
        <w:rPr>
          <w:rFonts w:ascii="Arial" w:hAnsi="Arial" w:cs="Arial"/>
          <w:color w:val="000000"/>
          <w:sz w:val="20"/>
          <w:szCs w:val="24"/>
        </w:rPr>
        <w:t>на</w:t>
      </w:r>
      <w:r w:rsidR="00450FDC" w:rsidRPr="00451BCD">
        <w:rPr>
          <w:rFonts w:ascii="Arial" w:hAnsi="Arial" w:cs="Arial"/>
          <w:color w:val="000000"/>
          <w:sz w:val="20"/>
          <w:szCs w:val="24"/>
        </w:rPr>
        <w:t xml:space="preserve"> </w:t>
      </w:r>
      <w:r w:rsidRPr="00451BCD">
        <w:rPr>
          <w:rFonts w:ascii="Arial" w:hAnsi="Arial" w:cs="Arial"/>
          <w:color w:val="000000"/>
          <w:sz w:val="20"/>
          <w:szCs w:val="24"/>
        </w:rPr>
        <w:t>2023-2035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годы»</w:t>
      </w:r>
      <w:r w:rsidR="00450FDC" w:rsidRPr="00451BCD">
        <w:rPr>
          <w:rFonts w:ascii="Arial" w:hAnsi="Arial" w:cs="Arial"/>
          <w:color w:val="000000"/>
          <w:sz w:val="20"/>
          <w:szCs w:val="24"/>
        </w:rPr>
        <w:t xml:space="preserve"> </w:t>
      </w:r>
      <w:r w:rsidRPr="00451BCD">
        <w:rPr>
          <w:rFonts w:ascii="Arial" w:hAnsi="Arial" w:cs="Arial"/>
          <w:color w:val="000000"/>
          <w:sz w:val="20"/>
          <w:szCs w:val="24"/>
        </w:rPr>
        <w:t>заменить</w:t>
      </w:r>
      <w:r w:rsidR="00450FDC" w:rsidRPr="00451BCD">
        <w:rPr>
          <w:rFonts w:ascii="Arial" w:hAnsi="Arial" w:cs="Arial"/>
          <w:color w:val="000000"/>
          <w:sz w:val="20"/>
          <w:szCs w:val="24"/>
        </w:rPr>
        <w:t xml:space="preserve"> </w:t>
      </w:r>
      <w:r w:rsidRPr="00451BCD">
        <w:rPr>
          <w:rFonts w:ascii="Arial" w:hAnsi="Arial" w:cs="Arial"/>
          <w:color w:val="000000"/>
          <w:sz w:val="20"/>
          <w:szCs w:val="24"/>
        </w:rPr>
        <w:t>словами</w:t>
      </w:r>
      <w:r w:rsidR="00450FDC" w:rsidRPr="00451BCD">
        <w:rPr>
          <w:rFonts w:ascii="Arial" w:hAnsi="Arial" w:cs="Arial"/>
          <w:color w:val="000000"/>
          <w:sz w:val="20"/>
          <w:szCs w:val="24"/>
        </w:rPr>
        <w:t xml:space="preserve"> </w:t>
      </w:r>
      <w:r w:rsidRPr="00451BCD">
        <w:rPr>
          <w:rFonts w:ascii="Arial" w:hAnsi="Arial" w:cs="Arial"/>
          <w:color w:val="000000"/>
          <w:sz w:val="20"/>
          <w:szCs w:val="24"/>
        </w:rPr>
        <w:t>«Об</w:t>
      </w:r>
      <w:r w:rsidR="00450FDC" w:rsidRPr="00451BCD">
        <w:rPr>
          <w:rFonts w:ascii="Arial" w:hAnsi="Arial" w:cs="Arial"/>
          <w:color w:val="000000"/>
          <w:sz w:val="20"/>
          <w:szCs w:val="24"/>
        </w:rPr>
        <w:t xml:space="preserve"> </w:t>
      </w:r>
      <w:r w:rsidRPr="00451BCD">
        <w:rPr>
          <w:rFonts w:ascii="Arial" w:hAnsi="Arial" w:cs="Arial"/>
          <w:color w:val="000000"/>
          <w:sz w:val="20"/>
          <w:szCs w:val="24"/>
        </w:rPr>
        <w:t>утверждении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администрации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«Цифровое</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общество</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на</w:t>
      </w:r>
      <w:r w:rsidR="00450FDC" w:rsidRPr="00451BCD">
        <w:rPr>
          <w:rFonts w:ascii="Arial" w:hAnsi="Arial" w:cs="Arial"/>
          <w:color w:val="000000"/>
          <w:sz w:val="20"/>
          <w:szCs w:val="24"/>
        </w:rPr>
        <w:t xml:space="preserve"> </w:t>
      </w:r>
      <w:r w:rsidRPr="00451BCD">
        <w:rPr>
          <w:rFonts w:ascii="Arial" w:hAnsi="Arial" w:cs="Arial"/>
          <w:color w:val="000000"/>
          <w:sz w:val="20"/>
          <w:szCs w:val="24"/>
        </w:rPr>
        <w:t>2023-2035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годы»;</w:t>
      </w:r>
    </w:p>
    <w:p w:rsidR="00640E95" w:rsidRPr="00451BCD" w:rsidRDefault="00640E95" w:rsidP="00451BCD">
      <w:pPr>
        <w:numPr>
          <w:ilvl w:val="1"/>
          <w:numId w:val="7"/>
        </w:numPr>
        <w:autoSpaceDE w:val="0"/>
        <w:autoSpaceDN w:val="0"/>
        <w:adjustRightInd w:val="0"/>
        <w:spacing w:after="0" w:line="240" w:lineRule="auto"/>
        <w:ind w:left="1276"/>
        <w:jc w:val="both"/>
        <w:rPr>
          <w:rFonts w:ascii="Arial" w:hAnsi="Arial" w:cs="Arial"/>
          <w:color w:val="000000"/>
          <w:sz w:val="20"/>
          <w:szCs w:val="24"/>
        </w:rPr>
      </w:pPr>
      <w:r w:rsidRPr="00451BCD">
        <w:rPr>
          <w:rFonts w:ascii="Arial" w:hAnsi="Arial" w:cs="Arial"/>
          <w:color w:val="000000"/>
          <w:sz w:val="20"/>
          <w:szCs w:val="24"/>
        </w:rPr>
        <w:t>утвердить</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муниципальную</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программу</w:t>
      </w:r>
      <w:r w:rsidR="00450FDC" w:rsidRPr="00451BCD">
        <w:rPr>
          <w:rFonts w:ascii="Arial" w:hAnsi="Arial" w:cs="Arial"/>
          <w:color w:val="000000"/>
          <w:sz w:val="20"/>
          <w:szCs w:val="24"/>
        </w:rPr>
        <w:t xml:space="preserve"> </w:t>
      </w:r>
      <w:r w:rsidRPr="00451BCD">
        <w:rPr>
          <w:rFonts w:ascii="Arial" w:hAnsi="Arial" w:cs="Arial"/>
          <w:color w:val="000000"/>
          <w:sz w:val="20"/>
          <w:szCs w:val="24"/>
        </w:rPr>
        <w:t>администрации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«Цифровое</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общество</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на</w:t>
      </w:r>
      <w:r w:rsidR="00450FDC" w:rsidRPr="00451BCD">
        <w:rPr>
          <w:rFonts w:ascii="Arial" w:hAnsi="Arial" w:cs="Arial"/>
          <w:color w:val="000000"/>
          <w:sz w:val="20"/>
          <w:szCs w:val="24"/>
        </w:rPr>
        <w:t xml:space="preserve"> </w:t>
      </w:r>
      <w:r w:rsidRPr="00451BCD">
        <w:rPr>
          <w:rFonts w:ascii="Arial" w:hAnsi="Arial" w:cs="Arial"/>
          <w:color w:val="000000"/>
          <w:sz w:val="20"/>
          <w:szCs w:val="24"/>
        </w:rPr>
        <w:t>2023-2035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годы</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новой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редакции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согласно</w:t>
      </w:r>
      <w:r w:rsidR="00450FDC" w:rsidRPr="00451BCD">
        <w:rPr>
          <w:rFonts w:ascii="Arial" w:hAnsi="Arial" w:cs="Arial"/>
          <w:color w:val="000000"/>
          <w:sz w:val="20"/>
          <w:szCs w:val="24"/>
        </w:rPr>
        <w:t xml:space="preserve"> </w:t>
      </w:r>
      <w:hyperlink w:anchor="sub_1000" w:history="1">
        <w:r w:rsidRPr="00451BCD">
          <w:rPr>
            <w:rFonts w:ascii="Arial" w:hAnsi="Arial" w:cs="Arial"/>
            <w:color w:val="000000"/>
            <w:sz w:val="20"/>
            <w:szCs w:val="24"/>
          </w:rPr>
          <w:t>приложению</w:t>
        </w:r>
      </w:hyperlink>
      <w:r w:rsidR="00450FDC" w:rsidRPr="00451BCD">
        <w:rPr>
          <w:rFonts w:ascii="Arial" w:hAnsi="Arial" w:cs="Arial"/>
          <w:color w:val="000000"/>
          <w:sz w:val="20"/>
          <w:szCs w:val="24"/>
        </w:rPr>
        <w:t xml:space="preserve"> </w:t>
      </w:r>
      <w:r w:rsidRPr="00451BCD">
        <w:rPr>
          <w:rFonts w:ascii="Arial" w:hAnsi="Arial" w:cs="Arial"/>
          <w:color w:val="000000"/>
          <w:sz w:val="20"/>
          <w:szCs w:val="24"/>
        </w:rPr>
        <w:t>к</w:t>
      </w:r>
      <w:r w:rsidR="00450FDC" w:rsidRPr="00451BCD">
        <w:rPr>
          <w:rFonts w:ascii="Arial" w:hAnsi="Arial" w:cs="Arial"/>
          <w:color w:val="000000"/>
          <w:sz w:val="20"/>
          <w:szCs w:val="24"/>
        </w:rPr>
        <w:t xml:space="preserve"> </w:t>
      </w:r>
      <w:r w:rsidRPr="00451BCD">
        <w:rPr>
          <w:rFonts w:ascii="Arial" w:hAnsi="Arial" w:cs="Arial"/>
          <w:color w:val="000000"/>
          <w:sz w:val="20"/>
          <w:szCs w:val="24"/>
        </w:rPr>
        <w:t>настоящему</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постановлению»</w:t>
      </w:r>
      <w:bookmarkStart w:id="2" w:name="sub_3"/>
      <w:bookmarkEnd w:id="1"/>
      <w:r w:rsidRPr="00451BCD">
        <w:rPr>
          <w:rFonts w:ascii="Arial" w:hAnsi="Arial" w:cs="Arial"/>
          <w:color w:val="000000"/>
          <w:sz w:val="20"/>
          <w:szCs w:val="24"/>
        </w:rPr>
        <w:t>.</w:t>
      </w:r>
    </w:p>
    <w:p w:rsidR="00AC65C4" w:rsidRPr="00451BCD" w:rsidRDefault="00640E95" w:rsidP="00451BCD">
      <w:pPr>
        <w:numPr>
          <w:ilvl w:val="0"/>
          <w:numId w:val="7"/>
        </w:numPr>
        <w:autoSpaceDE w:val="0"/>
        <w:autoSpaceDN w:val="0"/>
        <w:adjustRightInd w:val="0"/>
        <w:spacing w:after="0" w:line="240" w:lineRule="auto"/>
        <w:ind w:left="709"/>
        <w:jc w:val="both"/>
        <w:rPr>
          <w:rFonts w:ascii="Arial" w:hAnsi="Arial" w:cs="Arial"/>
          <w:color w:val="000000"/>
          <w:sz w:val="20"/>
          <w:szCs w:val="24"/>
        </w:rPr>
      </w:pPr>
      <w:r w:rsidRPr="00451BCD">
        <w:rPr>
          <w:rFonts w:ascii="Arial" w:hAnsi="Arial" w:cs="Arial"/>
          <w:color w:val="000000"/>
          <w:sz w:val="20"/>
          <w:szCs w:val="24"/>
        </w:rPr>
        <w:t>Настоящее</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постановление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вступает</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силу</w:t>
      </w:r>
      <w:r w:rsidR="00450FDC" w:rsidRPr="00451BCD">
        <w:rPr>
          <w:rFonts w:ascii="Arial" w:hAnsi="Arial" w:cs="Arial"/>
          <w:color w:val="000000"/>
          <w:sz w:val="20"/>
          <w:szCs w:val="24"/>
        </w:rPr>
        <w:t xml:space="preserve"> </w:t>
      </w:r>
      <w:r w:rsidRPr="00451BCD">
        <w:rPr>
          <w:rFonts w:ascii="Arial" w:hAnsi="Arial" w:cs="Arial"/>
          <w:color w:val="000000"/>
          <w:sz w:val="20"/>
          <w:szCs w:val="24"/>
        </w:rPr>
        <w:t>со</w:t>
      </w:r>
      <w:r w:rsidR="00450FDC" w:rsidRPr="00451BCD">
        <w:rPr>
          <w:rFonts w:ascii="Arial" w:hAnsi="Arial" w:cs="Arial"/>
          <w:color w:val="000000"/>
          <w:sz w:val="20"/>
          <w:szCs w:val="24"/>
        </w:rPr>
        <w:t xml:space="preserve"> </w:t>
      </w:r>
      <w:r w:rsidRPr="00451BCD">
        <w:rPr>
          <w:rFonts w:ascii="Arial" w:hAnsi="Arial" w:cs="Arial"/>
          <w:color w:val="000000"/>
          <w:sz w:val="20"/>
          <w:szCs w:val="24"/>
        </w:rPr>
        <w:t>дня</w:t>
      </w:r>
      <w:r w:rsidR="00450FDC" w:rsidRPr="00451BCD">
        <w:rPr>
          <w:rFonts w:ascii="Arial" w:hAnsi="Arial" w:cs="Arial"/>
          <w:color w:val="000000"/>
          <w:sz w:val="20"/>
          <w:szCs w:val="24"/>
        </w:rPr>
        <w:t xml:space="preserve"> </w:t>
      </w:r>
      <w:r w:rsidRPr="00451BCD">
        <w:rPr>
          <w:rFonts w:ascii="Arial" w:hAnsi="Arial" w:cs="Arial"/>
          <w:color w:val="000000"/>
          <w:sz w:val="20"/>
          <w:szCs w:val="24"/>
        </w:rPr>
        <w:t>его</w:t>
      </w:r>
      <w:r w:rsidR="00450FDC" w:rsidRPr="00451BCD">
        <w:rPr>
          <w:rFonts w:ascii="Arial" w:hAnsi="Arial" w:cs="Arial"/>
          <w:color w:val="000000"/>
          <w:sz w:val="20"/>
          <w:szCs w:val="24"/>
        </w:rPr>
        <w:t xml:space="preserve"> </w:t>
      </w:r>
      <w:hyperlink r:id="rId11" w:history="1">
        <w:r w:rsidRPr="00451BCD">
          <w:rPr>
            <w:rFonts w:ascii="Arial" w:hAnsi="Arial" w:cs="Arial"/>
            <w:color w:val="000000"/>
            <w:sz w:val="20"/>
            <w:szCs w:val="24"/>
          </w:rPr>
          <w:t>официального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опубликования</w:t>
        </w:r>
      </w:hyperlink>
      <w:r w:rsidRPr="00451BCD">
        <w:rPr>
          <w:rFonts w:ascii="Arial" w:hAnsi="Arial" w:cs="Arial"/>
          <w:color w:val="000000"/>
          <w:sz w:val="20"/>
          <w:szCs w:val="24"/>
        </w:rPr>
        <w:t>.</w:t>
      </w:r>
      <w:bookmarkEnd w:id="2"/>
    </w:p>
    <w:p w:rsidR="00451BCD" w:rsidRDefault="00451BCD" w:rsidP="00451BCD">
      <w:pPr>
        <w:spacing w:after="0" w:line="240" w:lineRule="auto"/>
        <w:rPr>
          <w:rFonts w:ascii="Arial" w:hAnsi="Arial" w:cs="Arial"/>
          <w:color w:val="000000"/>
          <w:sz w:val="20"/>
          <w:szCs w:val="24"/>
        </w:rPr>
      </w:pPr>
    </w:p>
    <w:p w:rsidR="00451BCD" w:rsidRDefault="00451BCD" w:rsidP="00451BCD">
      <w:pPr>
        <w:spacing w:after="0" w:line="240" w:lineRule="auto"/>
        <w:rPr>
          <w:rFonts w:ascii="Arial" w:hAnsi="Arial" w:cs="Arial"/>
          <w:color w:val="000000"/>
          <w:sz w:val="20"/>
          <w:szCs w:val="24"/>
        </w:rPr>
      </w:pPr>
    </w:p>
    <w:p w:rsidR="00640E95" w:rsidRDefault="00640E95" w:rsidP="006D259C">
      <w:pPr>
        <w:spacing w:after="0" w:line="240" w:lineRule="auto"/>
        <w:rPr>
          <w:rFonts w:ascii="Arial" w:hAnsi="Arial" w:cs="Arial"/>
          <w:color w:val="000000"/>
          <w:sz w:val="20"/>
          <w:szCs w:val="24"/>
        </w:rPr>
      </w:pPr>
      <w:r w:rsidRPr="00451BCD">
        <w:rPr>
          <w:rFonts w:ascii="Arial" w:hAnsi="Arial" w:cs="Arial"/>
          <w:color w:val="000000"/>
          <w:sz w:val="20"/>
          <w:szCs w:val="24"/>
        </w:rPr>
        <w:t>Глава</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b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В.В.</w:t>
      </w:r>
      <w:r w:rsidR="00450FDC" w:rsidRPr="00451BCD">
        <w:rPr>
          <w:rFonts w:ascii="Arial" w:hAnsi="Arial" w:cs="Arial"/>
          <w:color w:val="000000"/>
          <w:sz w:val="20"/>
          <w:szCs w:val="24"/>
        </w:rPr>
        <w:t xml:space="preserve"> </w:t>
      </w:r>
      <w:r w:rsidR="006D259C">
        <w:rPr>
          <w:rFonts w:ascii="Arial" w:hAnsi="Arial" w:cs="Arial"/>
          <w:color w:val="000000"/>
          <w:sz w:val="20"/>
          <w:szCs w:val="24"/>
        </w:rPr>
        <w:t>Петров</w:t>
      </w:r>
    </w:p>
    <w:p w:rsidR="006D259C" w:rsidRPr="006D259C" w:rsidRDefault="006D259C" w:rsidP="006D259C">
      <w:pPr>
        <w:spacing w:after="0" w:line="240" w:lineRule="auto"/>
        <w:rPr>
          <w:rFonts w:ascii="Arial" w:hAnsi="Arial" w:cs="Arial"/>
          <w:color w:val="000000"/>
          <w:sz w:val="20"/>
          <w:szCs w:val="24"/>
        </w:rPr>
      </w:pPr>
    </w:p>
    <w:p w:rsidR="00451BCD" w:rsidRDefault="00640E95" w:rsidP="00451BCD">
      <w:pPr>
        <w:spacing w:after="0" w:line="240" w:lineRule="auto"/>
        <w:ind w:left="9072"/>
        <w:contextualSpacing/>
        <w:jc w:val="center"/>
        <w:rPr>
          <w:rFonts w:ascii="Arial" w:hAnsi="Arial" w:cs="Arial"/>
          <w:color w:val="000000"/>
          <w:sz w:val="20"/>
        </w:rPr>
      </w:pPr>
      <w:r w:rsidRPr="00451BCD">
        <w:rPr>
          <w:rFonts w:ascii="Arial" w:hAnsi="Arial" w:cs="Arial"/>
          <w:color w:val="000000"/>
          <w:sz w:val="20"/>
        </w:rPr>
        <w:t>Приложение</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постановлению</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p>
    <w:p w:rsidR="00640E95" w:rsidRPr="00451BCD" w:rsidRDefault="00640E95" w:rsidP="00451BCD">
      <w:pPr>
        <w:spacing w:after="0" w:line="240" w:lineRule="auto"/>
        <w:ind w:left="9072"/>
        <w:contextualSpacing/>
        <w:jc w:val="center"/>
        <w:rPr>
          <w:rFonts w:ascii="Arial" w:hAnsi="Arial" w:cs="Arial"/>
          <w:color w:val="000000"/>
          <w:sz w:val="20"/>
        </w:rPr>
      </w:pP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p>
    <w:p w:rsidR="00AC65C4" w:rsidRDefault="00640E95" w:rsidP="00451BCD">
      <w:pPr>
        <w:spacing w:after="0" w:line="240" w:lineRule="auto"/>
        <w:ind w:left="9072"/>
        <w:contextualSpacing/>
        <w:jc w:val="center"/>
        <w:rPr>
          <w:rFonts w:ascii="Arial" w:hAnsi="Arial" w:cs="Arial"/>
          <w:color w:val="000000"/>
          <w:sz w:val="20"/>
        </w:rPr>
      </w:pP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10.05.2023</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№522</w:t>
      </w:r>
    </w:p>
    <w:p w:rsidR="00451BCD" w:rsidRPr="00451BCD" w:rsidRDefault="00451BCD" w:rsidP="00451BCD">
      <w:pPr>
        <w:spacing w:after="0" w:line="240" w:lineRule="auto"/>
        <w:ind w:left="3544"/>
        <w:contextualSpacing/>
        <w:jc w:val="right"/>
        <w:rPr>
          <w:rFonts w:ascii="Arial" w:hAnsi="Arial" w:cs="Arial"/>
          <w:color w:val="000000"/>
          <w:sz w:val="20"/>
        </w:rPr>
      </w:pP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b/>
          <w:bCs/>
          <w:color w:val="000000"/>
          <w:sz w:val="20"/>
          <w:szCs w:val="26"/>
        </w:rPr>
      </w:pPr>
      <w:r w:rsidRPr="00451BCD">
        <w:rPr>
          <w:rFonts w:ascii="Arial" w:hAnsi="Arial" w:cs="Arial"/>
          <w:b/>
          <w:bCs/>
          <w:color w:val="000000"/>
          <w:sz w:val="20"/>
          <w:szCs w:val="26"/>
        </w:rPr>
        <w:t>Муниципальная</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программа</w:t>
      </w:r>
    </w:p>
    <w:p w:rsidR="00AC65C4" w:rsidRPr="00451BCD" w:rsidRDefault="00640E95" w:rsidP="00451BCD">
      <w:pPr>
        <w:widowControl w:val="0"/>
        <w:autoSpaceDE w:val="0"/>
        <w:autoSpaceDN w:val="0"/>
        <w:adjustRightInd w:val="0"/>
        <w:spacing w:after="0" w:line="240" w:lineRule="auto"/>
        <w:contextualSpacing/>
        <w:jc w:val="center"/>
        <w:rPr>
          <w:rFonts w:ascii="Arial" w:hAnsi="Arial" w:cs="Arial"/>
          <w:b/>
          <w:bCs/>
          <w:color w:val="000000"/>
          <w:sz w:val="20"/>
          <w:szCs w:val="26"/>
        </w:rPr>
      </w:pPr>
      <w:r w:rsidRPr="00451BCD">
        <w:rPr>
          <w:rFonts w:ascii="Arial" w:hAnsi="Arial" w:cs="Arial"/>
          <w:b/>
          <w:bCs/>
          <w:color w:val="000000"/>
          <w:sz w:val="20"/>
          <w:szCs w:val="26"/>
        </w:rPr>
        <w:t>администрации</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Мариинско-Посадского</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муниципального</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округа</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Чувашской</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Республики</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w:t>
      </w:r>
      <w:r w:rsidRPr="00451BCD">
        <w:rPr>
          <w:rFonts w:ascii="Arial" w:hAnsi="Arial" w:cs="Arial"/>
          <w:b/>
          <w:color w:val="000000"/>
          <w:sz w:val="20"/>
          <w:szCs w:val="26"/>
        </w:rPr>
        <w:t>Цифровое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общество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Чувашии</w:t>
      </w:r>
      <w:r w:rsidRPr="00451BCD">
        <w:rPr>
          <w:rFonts w:ascii="Arial" w:hAnsi="Arial" w:cs="Arial"/>
          <w:b/>
          <w:bCs/>
          <w:color w:val="000000"/>
          <w:sz w:val="20"/>
          <w:szCs w:val="26"/>
        </w:rPr>
        <w:t>»</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на</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2023-2035</w:t>
      </w:r>
      <w:r w:rsidR="00450FDC" w:rsidRPr="00451BCD">
        <w:rPr>
          <w:rFonts w:ascii="Arial" w:hAnsi="Arial" w:cs="Arial"/>
          <w:b/>
          <w:bCs/>
          <w:color w:val="000000"/>
          <w:sz w:val="20"/>
          <w:szCs w:val="26"/>
        </w:rPr>
        <w:t xml:space="preserve"> </w:t>
      </w:r>
      <w:r w:rsidRPr="00451BCD">
        <w:rPr>
          <w:rFonts w:ascii="Arial" w:hAnsi="Arial" w:cs="Arial"/>
          <w:b/>
          <w:bCs/>
          <w:color w:val="000000"/>
          <w:sz w:val="20"/>
          <w:szCs w:val="26"/>
        </w:rPr>
        <w:t>годы</w:t>
      </w:r>
    </w:p>
    <w:p w:rsidR="006D259C" w:rsidRDefault="006D259C" w:rsidP="00451BCD">
      <w:pPr>
        <w:pStyle w:val="ConsPlusCell"/>
        <w:contextualSpacing/>
        <w:jc w:val="center"/>
        <w:rPr>
          <w:b/>
          <w:color w:val="000000"/>
          <w:szCs w:val="26"/>
        </w:rPr>
      </w:pPr>
    </w:p>
    <w:p w:rsidR="00640E95" w:rsidRPr="00451BCD" w:rsidRDefault="00640E95" w:rsidP="00451BCD">
      <w:pPr>
        <w:pStyle w:val="ConsPlusCell"/>
        <w:contextualSpacing/>
        <w:jc w:val="center"/>
        <w:rPr>
          <w:b/>
          <w:color w:val="000000"/>
          <w:szCs w:val="26"/>
        </w:rPr>
      </w:pPr>
      <w:r w:rsidRPr="00451BCD">
        <w:rPr>
          <w:b/>
          <w:color w:val="000000"/>
          <w:szCs w:val="26"/>
        </w:rPr>
        <w:t>Паспорт</w:t>
      </w:r>
    </w:p>
    <w:p w:rsidR="00640E95" w:rsidRPr="00451BCD" w:rsidRDefault="00640E95" w:rsidP="00451BCD">
      <w:pPr>
        <w:pStyle w:val="ConsPlusCell"/>
        <w:contextualSpacing/>
        <w:jc w:val="center"/>
        <w:rPr>
          <w:b/>
          <w:color w:val="000000"/>
          <w:szCs w:val="26"/>
        </w:rPr>
      </w:pPr>
      <w:r w:rsidRPr="00451BCD">
        <w:rPr>
          <w:b/>
          <w:color w:val="000000"/>
          <w:szCs w:val="26"/>
        </w:rPr>
        <w:t>муниципальной</w:t>
      </w:r>
      <w:r w:rsidR="00450FDC" w:rsidRPr="00451BCD">
        <w:rPr>
          <w:b/>
          <w:color w:val="000000"/>
          <w:szCs w:val="26"/>
        </w:rPr>
        <w:t xml:space="preserve"> </w:t>
      </w:r>
      <w:r w:rsidRPr="00451BCD">
        <w:rPr>
          <w:b/>
          <w:color w:val="000000"/>
          <w:szCs w:val="26"/>
        </w:rPr>
        <w:t>программы</w:t>
      </w:r>
      <w:r w:rsidR="00450FDC" w:rsidRPr="00451BCD">
        <w:rPr>
          <w:b/>
          <w:color w:val="000000"/>
          <w:szCs w:val="26"/>
        </w:rPr>
        <w:t xml:space="preserve"> </w:t>
      </w:r>
      <w:r w:rsidRPr="00451BCD">
        <w:rPr>
          <w:b/>
          <w:color w:val="000000"/>
          <w:szCs w:val="26"/>
        </w:rPr>
        <w:t>администрации</w:t>
      </w:r>
      <w:r w:rsidR="00450FDC" w:rsidRPr="00451BCD">
        <w:rPr>
          <w:b/>
          <w:color w:val="000000"/>
          <w:szCs w:val="26"/>
        </w:rPr>
        <w:t xml:space="preserve"> </w:t>
      </w:r>
      <w:r w:rsidRPr="00451BCD">
        <w:rPr>
          <w:b/>
          <w:color w:val="000000"/>
          <w:szCs w:val="26"/>
        </w:rPr>
        <w:t>Мариинско-Посадского</w:t>
      </w:r>
      <w:r w:rsidR="00450FDC" w:rsidRPr="00451BCD">
        <w:rPr>
          <w:b/>
          <w:color w:val="000000"/>
          <w:szCs w:val="26"/>
        </w:rPr>
        <w:t xml:space="preserve"> </w:t>
      </w:r>
      <w:r w:rsidRPr="00451BCD">
        <w:rPr>
          <w:b/>
          <w:bCs/>
          <w:color w:val="000000"/>
          <w:szCs w:val="26"/>
        </w:rPr>
        <w:t>муниципального</w:t>
      </w:r>
      <w:r w:rsidR="00450FDC" w:rsidRPr="00451BCD">
        <w:rPr>
          <w:b/>
          <w:bCs/>
          <w:color w:val="000000"/>
          <w:szCs w:val="26"/>
        </w:rPr>
        <w:t xml:space="preserve"> </w:t>
      </w:r>
      <w:r w:rsidRPr="00451BCD">
        <w:rPr>
          <w:b/>
          <w:bCs/>
          <w:color w:val="000000"/>
          <w:szCs w:val="26"/>
        </w:rPr>
        <w:t>округа</w:t>
      </w:r>
      <w:r w:rsidR="00450FDC" w:rsidRPr="00451BCD">
        <w:rPr>
          <w:b/>
          <w:color w:val="000000"/>
          <w:szCs w:val="26"/>
        </w:rPr>
        <w:t xml:space="preserve"> </w:t>
      </w:r>
      <w:r w:rsidRPr="00451BCD">
        <w:rPr>
          <w:b/>
          <w:color w:val="000000"/>
          <w:szCs w:val="26"/>
        </w:rPr>
        <w:t>Чувашской</w:t>
      </w:r>
      <w:r w:rsidR="00450FDC" w:rsidRPr="00451BCD">
        <w:rPr>
          <w:b/>
          <w:color w:val="000000"/>
          <w:szCs w:val="26"/>
        </w:rPr>
        <w:t xml:space="preserve"> </w:t>
      </w:r>
      <w:r w:rsidRPr="00451BCD">
        <w:rPr>
          <w:b/>
          <w:color w:val="000000"/>
          <w:szCs w:val="26"/>
        </w:rPr>
        <w:t>Республики</w:t>
      </w:r>
      <w:r w:rsidR="00450FDC" w:rsidRPr="00451BCD">
        <w:rPr>
          <w:b/>
          <w:color w:val="000000"/>
          <w:szCs w:val="26"/>
        </w:rPr>
        <w:t xml:space="preserve"> </w:t>
      </w:r>
      <w:r w:rsidRPr="00451BCD">
        <w:rPr>
          <w:b/>
          <w:color w:val="000000"/>
          <w:szCs w:val="26"/>
        </w:rPr>
        <w:t>«Цифровое</w:t>
      </w:r>
      <w:r w:rsidR="00450FDC" w:rsidRPr="00451BCD">
        <w:rPr>
          <w:b/>
          <w:color w:val="000000"/>
          <w:szCs w:val="26"/>
        </w:rPr>
        <w:t xml:space="preserve"> </w:t>
      </w:r>
      <w:r w:rsidRPr="00451BCD">
        <w:rPr>
          <w:b/>
          <w:color w:val="000000"/>
          <w:szCs w:val="26"/>
        </w:rPr>
        <w:t>общество</w:t>
      </w:r>
      <w:r w:rsidR="00450FDC" w:rsidRPr="00451BCD">
        <w:rPr>
          <w:b/>
          <w:color w:val="000000"/>
          <w:szCs w:val="26"/>
        </w:rPr>
        <w:t xml:space="preserve"> </w:t>
      </w:r>
      <w:r w:rsidRPr="00451BCD">
        <w:rPr>
          <w:b/>
          <w:color w:val="000000"/>
          <w:szCs w:val="26"/>
        </w:rPr>
        <w:t>Чувашии»</w:t>
      </w:r>
      <w:r w:rsidR="00450FDC" w:rsidRPr="00451BCD">
        <w:rPr>
          <w:b/>
          <w:color w:val="000000"/>
          <w:szCs w:val="26"/>
        </w:rPr>
        <w:t xml:space="preserve"> </w:t>
      </w:r>
      <w:r w:rsidRPr="00451BCD">
        <w:rPr>
          <w:b/>
          <w:color w:val="000000"/>
          <w:szCs w:val="26"/>
        </w:rPr>
        <w:t>на</w:t>
      </w:r>
      <w:r w:rsidR="00450FDC" w:rsidRPr="00451BCD">
        <w:rPr>
          <w:b/>
          <w:color w:val="000000"/>
          <w:szCs w:val="26"/>
        </w:rPr>
        <w:t xml:space="preserve"> </w:t>
      </w:r>
      <w:r w:rsidRPr="00451BCD">
        <w:rPr>
          <w:b/>
          <w:color w:val="000000"/>
          <w:szCs w:val="26"/>
        </w:rPr>
        <w:t>2023-2035</w:t>
      </w:r>
      <w:r w:rsidR="00450FDC" w:rsidRPr="00451BCD">
        <w:rPr>
          <w:b/>
          <w:color w:val="000000"/>
          <w:szCs w:val="26"/>
        </w:rPr>
        <w:t xml:space="preserve"> </w:t>
      </w:r>
      <w:r w:rsidRPr="00451BCD">
        <w:rPr>
          <w:b/>
          <w:color w:val="000000"/>
          <w:szCs w:val="26"/>
        </w:rPr>
        <w:t>годы</w:t>
      </w:r>
    </w:p>
    <w:p w:rsidR="00640E95" w:rsidRPr="00451BCD" w:rsidRDefault="00640E95" w:rsidP="00451BCD">
      <w:pPr>
        <w:pStyle w:val="ConsPlusCell"/>
        <w:contextualSpacing/>
        <w:jc w:val="center"/>
        <w:rPr>
          <w:color w:val="00000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05"/>
        <w:gridCol w:w="9376"/>
      </w:tblGrid>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Ответственный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исполнитель</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Отдел</w:t>
            </w:r>
            <w:r w:rsidR="00450FDC" w:rsidRPr="00451BCD">
              <w:rPr>
                <w:color w:val="000000"/>
                <w:szCs w:val="26"/>
              </w:rPr>
              <w:t xml:space="preserve"> </w:t>
            </w:r>
            <w:r w:rsidRPr="00451BCD">
              <w:rPr>
                <w:color w:val="000000"/>
                <w:szCs w:val="26"/>
              </w:rPr>
              <w:t>цифрового</w:t>
            </w:r>
            <w:r w:rsidR="00450FDC" w:rsidRPr="00451BCD">
              <w:rPr>
                <w:color w:val="000000"/>
                <w:szCs w:val="26"/>
              </w:rPr>
              <w:t xml:space="preserve"> </w:t>
            </w:r>
            <w:r w:rsidRPr="00451BCD">
              <w:rPr>
                <w:color w:val="000000"/>
                <w:szCs w:val="26"/>
              </w:rPr>
              <w:t>развития</w:t>
            </w:r>
            <w:r w:rsidR="00450FDC" w:rsidRPr="00451BCD">
              <w:rPr>
                <w:color w:val="000000"/>
                <w:szCs w:val="26"/>
              </w:rPr>
              <w:t xml:space="preserve"> </w:t>
            </w:r>
            <w:r w:rsidRPr="00451BCD">
              <w:rPr>
                <w:color w:val="000000"/>
                <w:szCs w:val="26"/>
              </w:rPr>
              <w:t>и</w:t>
            </w:r>
            <w:r w:rsidR="00450FDC" w:rsidRPr="00451BCD">
              <w:rPr>
                <w:color w:val="000000"/>
                <w:szCs w:val="26"/>
              </w:rPr>
              <w:t xml:space="preserve"> </w:t>
            </w:r>
            <w:r w:rsidRPr="00451BCD">
              <w:rPr>
                <w:color w:val="000000"/>
                <w:szCs w:val="26"/>
              </w:rPr>
              <w:t>информационных</w:t>
            </w:r>
            <w:r w:rsidR="00450FDC" w:rsidRPr="00451BCD">
              <w:rPr>
                <w:color w:val="000000"/>
                <w:szCs w:val="26"/>
              </w:rPr>
              <w:t xml:space="preserve"> </w:t>
            </w:r>
            <w:r w:rsidRPr="00451BCD">
              <w:rPr>
                <w:color w:val="000000"/>
                <w:szCs w:val="26"/>
              </w:rPr>
              <w:t>технологий</w:t>
            </w:r>
            <w:r w:rsidR="00450FDC" w:rsidRPr="00451BCD">
              <w:rPr>
                <w:color w:val="000000"/>
                <w:szCs w:val="26"/>
              </w:rPr>
              <w:t xml:space="preserve"> </w:t>
            </w:r>
            <w:r w:rsidRPr="00451BCD">
              <w:rPr>
                <w:color w:val="000000"/>
                <w:szCs w:val="26"/>
              </w:rPr>
              <w:t>администрации</w:t>
            </w:r>
            <w:r w:rsidR="00450FDC" w:rsidRPr="00451BCD">
              <w:rPr>
                <w:color w:val="000000"/>
                <w:szCs w:val="26"/>
              </w:rPr>
              <w:t xml:space="preserve"> </w:t>
            </w:r>
            <w:r w:rsidRPr="00451BCD">
              <w:rPr>
                <w:color w:val="000000"/>
                <w:szCs w:val="26"/>
              </w:rPr>
              <w:t>Мариинско-Посадского</w:t>
            </w:r>
            <w:r w:rsidR="00450FDC" w:rsidRPr="00451BCD">
              <w:rPr>
                <w:color w:val="000000"/>
                <w:szCs w:val="26"/>
              </w:rPr>
              <w:t xml:space="preserve"> </w:t>
            </w:r>
            <w:r w:rsidRPr="00451BCD">
              <w:rPr>
                <w:color w:val="000000"/>
                <w:szCs w:val="26"/>
              </w:rPr>
              <w:t>муниципального</w:t>
            </w:r>
            <w:r w:rsidR="00450FDC" w:rsidRPr="00451BCD">
              <w:rPr>
                <w:color w:val="000000"/>
                <w:szCs w:val="26"/>
              </w:rPr>
              <w:t xml:space="preserve"> </w:t>
            </w:r>
            <w:r w:rsidRPr="00451BCD">
              <w:rPr>
                <w:color w:val="000000"/>
                <w:szCs w:val="26"/>
              </w:rPr>
              <w:t>округа</w:t>
            </w:r>
            <w:r w:rsidR="00450FDC" w:rsidRPr="00451BCD">
              <w:rPr>
                <w:color w:val="000000"/>
                <w:szCs w:val="26"/>
              </w:rPr>
              <w:t xml:space="preserve"> </w:t>
            </w:r>
            <w:r w:rsidRPr="00451BCD">
              <w:rPr>
                <w:color w:val="000000"/>
                <w:szCs w:val="26"/>
              </w:rPr>
              <w:t>Чувашской</w:t>
            </w:r>
            <w:r w:rsidR="00450FDC" w:rsidRPr="00451BCD">
              <w:rPr>
                <w:color w:val="000000"/>
                <w:szCs w:val="26"/>
              </w:rPr>
              <w:t xml:space="preserve"> </w:t>
            </w:r>
            <w:r w:rsidRPr="00451BCD">
              <w:rPr>
                <w:color w:val="000000"/>
                <w:szCs w:val="26"/>
              </w:rPr>
              <w:t>Республики.</w:t>
            </w: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Соисполнители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p w:rsidR="00640E95" w:rsidRPr="00451BCD" w:rsidRDefault="00640E95" w:rsidP="00451BCD">
            <w:pPr>
              <w:widowControl w:val="0"/>
              <w:spacing w:after="0" w:line="240" w:lineRule="auto"/>
              <w:contextualSpacing/>
              <w:jc w:val="center"/>
              <w:rPr>
                <w:rFonts w:ascii="Arial" w:hAnsi="Arial" w:cs="Arial"/>
                <w:color w:val="000000"/>
                <w:sz w:val="20"/>
                <w:szCs w:val="26"/>
              </w:rPr>
            </w:pP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640E95" w:rsidRPr="00451BCD" w:rsidRDefault="00640E95" w:rsidP="00451BCD">
            <w:pPr>
              <w:pStyle w:val="affb"/>
              <w:jc w:val="center"/>
              <w:rPr>
                <w:rFonts w:ascii="Arial" w:hAnsi="Arial" w:cs="Arial"/>
                <w:color w:val="000000"/>
                <w:sz w:val="20"/>
                <w:szCs w:val="26"/>
              </w:rPr>
            </w:pPr>
            <w:r w:rsidRPr="00451BCD">
              <w:rPr>
                <w:rFonts w:ascii="Arial" w:hAnsi="Arial" w:cs="Arial"/>
                <w:color w:val="000000"/>
                <w:sz w:val="20"/>
                <w:szCs w:val="26"/>
              </w:rPr>
              <w:t>структурные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подразделения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администрации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Участники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структурные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подразделения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администрации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инфраструктура»;</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безопасность»</w:t>
            </w: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Цели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AC65C4" w:rsidRPr="00451BCD" w:rsidRDefault="00640E95" w:rsidP="00451BCD">
            <w:pPr>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создание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пространства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учетом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потребностей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качественных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достоверных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сведений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масштабного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распространения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p>
          <w:p w:rsidR="00640E95" w:rsidRPr="00451BCD" w:rsidRDefault="00640E95" w:rsidP="00451BCD">
            <w:pPr>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создание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устойчивой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высокоскоростной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передачи,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обработки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хранения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больших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данных,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доступной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организаций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домохозяйств</w:t>
            </w: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Задачи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p w:rsidR="00640E95" w:rsidRPr="00451BCD" w:rsidRDefault="00640E95" w:rsidP="00451BCD">
            <w:pPr>
              <w:widowControl w:val="0"/>
              <w:spacing w:after="0" w:line="240" w:lineRule="auto"/>
              <w:contextualSpacing/>
              <w:jc w:val="center"/>
              <w:rPr>
                <w:rFonts w:ascii="Arial" w:hAnsi="Arial" w:cs="Arial"/>
                <w:color w:val="000000"/>
                <w:sz w:val="20"/>
                <w:szCs w:val="26"/>
              </w:rPr>
            </w:pP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создание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готовности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населения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возможностям</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эффективности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населения,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организаций,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Целевые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p w:rsidR="00640E95" w:rsidRPr="00451BCD" w:rsidRDefault="00640E95" w:rsidP="00451BCD">
            <w:pPr>
              <w:widowControl w:val="0"/>
              <w:spacing w:after="0" w:line="240" w:lineRule="auto"/>
              <w:contextualSpacing/>
              <w:jc w:val="center"/>
              <w:rPr>
                <w:rFonts w:ascii="Arial" w:hAnsi="Arial" w:cs="Arial"/>
                <w:color w:val="000000"/>
                <w:sz w:val="20"/>
                <w:szCs w:val="26"/>
              </w:rPr>
            </w:pP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AC65C4"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достижение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2036</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число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домашних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хозяйств,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имеющих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широкополосный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доступ</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w:t>
            </w:r>
            <w:r w:rsidRPr="00451BCD">
              <w:rPr>
                <w:rFonts w:ascii="Arial" w:hAnsi="Arial" w:cs="Arial"/>
                <w:color w:val="000000"/>
                <w:sz w:val="20"/>
                <w:szCs w:val="26"/>
              </w:rPr>
              <w:softHyphen/>
              <w:t>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расчете</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домашних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хозяйств</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90</w:t>
            </w:r>
            <w:r w:rsidR="00450FDC" w:rsidRPr="00451BCD">
              <w:rPr>
                <w:rFonts w:ascii="Arial" w:hAnsi="Arial" w:cs="Arial"/>
                <w:color w:val="000000"/>
                <w:sz w:val="20"/>
                <w:szCs w:val="26"/>
              </w:rPr>
              <w:t xml:space="preserve"> </w:t>
            </w:r>
            <w:r w:rsidRPr="00451BCD">
              <w:rPr>
                <w:rFonts w:ascii="Arial" w:hAnsi="Arial" w:cs="Arial"/>
                <w:color w:val="000000"/>
                <w:sz w:val="20"/>
                <w:szCs w:val="26"/>
              </w:rPr>
              <w:t>единиц,</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городской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br/>
              <w:t>97</w:t>
            </w:r>
            <w:r w:rsidR="00450FDC" w:rsidRPr="00451BCD">
              <w:rPr>
                <w:rFonts w:ascii="Arial" w:hAnsi="Arial" w:cs="Arial"/>
                <w:color w:val="000000"/>
                <w:sz w:val="20"/>
                <w:szCs w:val="26"/>
              </w:rPr>
              <w:t xml:space="preserve"> </w:t>
            </w:r>
            <w:r w:rsidRPr="00451BCD">
              <w:rPr>
                <w:rFonts w:ascii="Arial" w:hAnsi="Arial" w:cs="Arial"/>
                <w:color w:val="000000"/>
                <w:sz w:val="20"/>
                <w:szCs w:val="26"/>
              </w:rPr>
              <w:t>единиц,</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сельской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75</w:t>
            </w:r>
            <w:r w:rsidR="00450FDC" w:rsidRPr="00451BCD">
              <w:rPr>
                <w:rFonts w:ascii="Arial" w:hAnsi="Arial" w:cs="Arial"/>
                <w:color w:val="000000"/>
                <w:sz w:val="20"/>
                <w:szCs w:val="26"/>
              </w:rPr>
              <w:t xml:space="preserve"> </w:t>
            </w:r>
            <w:r w:rsidRPr="00451BCD">
              <w:rPr>
                <w:rFonts w:ascii="Arial" w:hAnsi="Arial" w:cs="Arial"/>
                <w:color w:val="000000"/>
                <w:sz w:val="20"/>
                <w:szCs w:val="26"/>
              </w:rPr>
              <w:t>единиц;</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механизм</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форме,</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80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Сроки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p w:rsidR="00640E95" w:rsidRPr="00451BCD" w:rsidRDefault="00640E95" w:rsidP="00451BCD">
            <w:pPr>
              <w:widowControl w:val="0"/>
              <w:spacing w:after="0" w:line="240" w:lineRule="auto"/>
              <w:contextualSpacing/>
              <w:jc w:val="center"/>
              <w:rPr>
                <w:rFonts w:ascii="Arial" w:hAnsi="Arial" w:cs="Arial"/>
                <w:color w:val="000000"/>
                <w:sz w:val="20"/>
                <w:szCs w:val="26"/>
              </w:rPr>
            </w:pP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lastRenderedPageBreak/>
              <w:t>Объемы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разбивкой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годам</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общий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1237,6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числе:</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425,6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156,0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156,0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из</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счет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425,6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156,0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156,0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Объемы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источники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уточняются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формировании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очередной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плановый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период</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p>
        </w:tc>
      </w:tr>
      <w:tr w:rsidR="00640E95" w:rsidRPr="00451BCD" w:rsidTr="00D54A0E">
        <w:trPr>
          <w:cantSplit/>
        </w:trPr>
        <w:tc>
          <w:tcPr>
            <w:tcW w:w="153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Ожидаемые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результаты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p w:rsidR="00640E95" w:rsidRPr="00451BCD" w:rsidRDefault="00640E95" w:rsidP="00451BCD">
            <w:pPr>
              <w:widowControl w:val="0"/>
              <w:spacing w:after="0" w:line="240" w:lineRule="auto"/>
              <w:contextualSpacing/>
              <w:jc w:val="center"/>
              <w:rPr>
                <w:rFonts w:ascii="Arial" w:hAnsi="Arial" w:cs="Arial"/>
                <w:color w:val="000000"/>
                <w:sz w:val="20"/>
                <w:szCs w:val="26"/>
              </w:rPr>
            </w:pPr>
          </w:p>
        </w:tc>
        <w:tc>
          <w:tcPr>
            <w:tcW w:w="1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4"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интеграция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во</w:t>
            </w:r>
            <w:r w:rsidR="00450FDC" w:rsidRPr="00451BCD">
              <w:rPr>
                <w:rFonts w:ascii="Arial" w:hAnsi="Arial" w:cs="Arial"/>
                <w:color w:val="000000"/>
                <w:sz w:val="20"/>
                <w:szCs w:val="26"/>
              </w:rPr>
              <w:t xml:space="preserve"> </w:t>
            </w:r>
            <w:r w:rsidRPr="00451BCD">
              <w:rPr>
                <w:rFonts w:ascii="Arial" w:hAnsi="Arial" w:cs="Arial"/>
                <w:color w:val="000000"/>
                <w:sz w:val="20"/>
                <w:szCs w:val="26"/>
              </w:rPr>
              <w:t>все</w:t>
            </w:r>
            <w:r w:rsidR="00450FDC" w:rsidRPr="00451BCD">
              <w:rPr>
                <w:rFonts w:ascii="Arial" w:hAnsi="Arial" w:cs="Arial"/>
                <w:color w:val="000000"/>
                <w:sz w:val="20"/>
                <w:szCs w:val="26"/>
              </w:rPr>
              <w:t xml:space="preserve"> </w:t>
            </w:r>
            <w:r w:rsidRPr="00451BCD">
              <w:rPr>
                <w:rFonts w:ascii="Arial" w:hAnsi="Arial" w:cs="Arial"/>
                <w:color w:val="000000"/>
                <w:sz w:val="20"/>
                <w:szCs w:val="26"/>
              </w:rPr>
              <w:t>сферы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широкая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осведомленность</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населения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преимуществах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приобретения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товаров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применение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новых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механизмов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сохранения,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производства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распространения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достоверной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интересах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личности,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государства.</w:t>
            </w:r>
          </w:p>
        </w:tc>
      </w:tr>
    </w:tbl>
    <w:p w:rsidR="00640E95" w:rsidRPr="00451BCD" w:rsidRDefault="00450FDC" w:rsidP="00451BCD">
      <w:pPr>
        <w:autoSpaceDE w:val="0"/>
        <w:autoSpaceDN w:val="0"/>
        <w:adjustRightInd w:val="0"/>
        <w:spacing w:after="0" w:line="240" w:lineRule="auto"/>
        <w:rPr>
          <w:rFonts w:ascii="Arial" w:hAnsi="Arial" w:cs="Arial"/>
          <w:b/>
          <w:color w:val="000000"/>
          <w:sz w:val="20"/>
          <w:szCs w:val="26"/>
        </w:rPr>
      </w:pPr>
      <w:r w:rsidRPr="00451BCD">
        <w:rPr>
          <w:rFonts w:ascii="Arial" w:hAnsi="Arial" w:cs="Arial"/>
          <w:b/>
          <w:color w:val="000000"/>
          <w:sz w:val="20"/>
          <w:szCs w:val="26"/>
        </w:rPr>
        <w:t xml:space="preserve"> </w:t>
      </w:r>
    </w:p>
    <w:p w:rsidR="00AC65C4" w:rsidRPr="00451BCD" w:rsidRDefault="00640E95" w:rsidP="006D259C">
      <w:pPr>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Приоритеты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государственной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политики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сфере</w:t>
      </w:r>
      <w:r w:rsidR="006D259C">
        <w:rPr>
          <w:rFonts w:ascii="Arial" w:hAnsi="Arial" w:cs="Arial"/>
          <w:b/>
          <w:color w:val="000000"/>
          <w:sz w:val="20"/>
          <w:szCs w:val="26"/>
        </w:rPr>
        <w:t xml:space="preserve"> </w:t>
      </w:r>
      <w:r w:rsidRPr="00451BCD">
        <w:rPr>
          <w:rFonts w:ascii="Arial" w:eastAsia="Calibri" w:hAnsi="Arial" w:cs="Arial"/>
          <w:b/>
          <w:bCs/>
          <w:color w:val="000000"/>
          <w:sz w:val="20"/>
          <w:szCs w:val="26"/>
        </w:rPr>
        <w:t>реализации</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муниципальной</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программы</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Мариинско-</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Посадского</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муниципальный</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округ</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Чувашской</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Республики</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«Цифровое</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общество</w:t>
      </w:r>
      <w:r w:rsidR="00450FDC" w:rsidRPr="00451BCD">
        <w:rPr>
          <w:rFonts w:ascii="Arial" w:eastAsia="Calibri" w:hAnsi="Arial" w:cs="Arial"/>
          <w:b/>
          <w:bCs/>
          <w:color w:val="000000"/>
          <w:sz w:val="20"/>
          <w:szCs w:val="26"/>
        </w:rPr>
        <w:t xml:space="preserve"> </w:t>
      </w:r>
      <w:r w:rsidRPr="00451BCD">
        <w:rPr>
          <w:rFonts w:ascii="Arial" w:eastAsia="Calibri" w:hAnsi="Arial" w:cs="Arial"/>
          <w:b/>
          <w:bCs/>
          <w:color w:val="000000"/>
          <w:sz w:val="20"/>
          <w:szCs w:val="26"/>
        </w:rPr>
        <w:t>Чувашии</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цели,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задачи,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описание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сроков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этапов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программы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Приоритеты</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политики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сфере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определены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Стратегией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2017–2030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Указом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Президента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9</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мая</w:t>
      </w:r>
      <w:r w:rsidR="00450FDC" w:rsidRPr="00451BCD">
        <w:rPr>
          <w:rFonts w:ascii="Arial" w:hAnsi="Arial" w:cs="Arial"/>
          <w:color w:val="000000"/>
          <w:sz w:val="20"/>
          <w:szCs w:val="26"/>
        </w:rPr>
        <w:t xml:space="preserve"> </w:t>
      </w:r>
      <w:r w:rsidRPr="00451BCD">
        <w:rPr>
          <w:rFonts w:ascii="Arial" w:hAnsi="Arial" w:cs="Arial"/>
          <w:color w:val="000000"/>
          <w:sz w:val="20"/>
          <w:szCs w:val="26"/>
        </w:rPr>
        <w:t>2017</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203,</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(2011–2020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Правительства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15</w:t>
      </w:r>
      <w:r w:rsidR="00450FDC" w:rsidRPr="00451BCD">
        <w:rPr>
          <w:rFonts w:ascii="Arial" w:hAnsi="Arial" w:cs="Arial"/>
          <w:color w:val="000000"/>
          <w:sz w:val="20"/>
          <w:szCs w:val="26"/>
        </w:rPr>
        <w:t xml:space="preserve"> </w:t>
      </w:r>
      <w:r w:rsidRPr="00451BCD">
        <w:rPr>
          <w:rFonts w:ascii="Arial" w:hAnsi="Arial" w:cs="Arial"/>
          <w:color w:val="000000"/>
          <w:sz w:val="20"/>
          <w:szCs w:val="26"/>
        </w:rPr>
        <w:t>апреля</w:t>
      </w:r>
      <w:r w:rsidR="00450FDC" w:rsidRPr="00451BCD">
        <w:rPr>
          <w:rFonts w:ascii="Arial" w:hAnsi="Arial" w:cs="Arial"/>
          <w:color w:val="000000"/>
          <w:sz w:val="20"/>
          <w:szCs w:val="26"/>
        </w:rPr>
        <w:t xml:space="preserve"> </w:t>
      </w:r>
      <w:r w:rsidRPr="00451BCD">
        <w:rPr>
          <w:rFonts w:ascii="Arial" w:hAnsi="Arial" w:cs="Arial"/>
          <w:color w:val="000000"/>
          <w:sz w:val="20"/>
          <w:szCs w:val="26"/>
        </w:rPr>
        <w:t>2014</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313,</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«Цифровая</w:t>
      </w:r>
      <w:r w:rsidR="00450FDC" w:rsidRPr="00451BCD">
        <w:rPr>
          <w:rFonts w:ascii="Arial" w:hAnsi="Arial" w:cs="Arial"/>
          <w:color w:val="000000"/>
          <w:sz w:val="20"/>
          <w:szCs w:val="26"/>
        </w:rPr>
        <w:t xml:space="preserve"> </w:t>
      </w:r>
      <w:r w:rsidRPr="00451BCD">
        <w:rPr>
          <w:rFonts w:ascii="Arial" w:hAnsi="Arial" w:cs="Arial"/>
          <w:color w:val="000000"/>
          <w:sz w:val="20"/>
          <w:szCs w:val="26"/>
        </w:rPr>
        <w:t>экономика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распоряжением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Правительства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28</w:t>
      </w:r>
      <w:r w:rsidR="00450FDC" w:rsidRPr="00451BCD">
        <w:rPr>
          <w:rFonts w:ascii="Arial" w:hAnsi="Arial" w:cs="Arial"/>
          <w:color w:val="000000"/>
          <w:sz w:val="20"/>
          <w:szCs w:val="26"/>
        </w:rPr>
        <w:t xml:space="preserve"> </w:t>
      </w:r>
      <w:r w:rsidRPr="00451BCD">
        <w:rPr>
          <w:rFonts w:ascii="Arial" w:hAnsi="Arial" w:cs="Arial"/>
          <w:color w:val="000000"/>
          <w:sz w:val="20"/>
          <w:szCs w:val="26"/>
        </w:rPr>
        <w:t>июля</w:t>
      </w:r>
      <w:r w:rsidR="00450FDC" w:rsidRPr="00451BCD">
        <w:rPr>
          <w:rFonts w:ascii="Arial" w:hAnsi="Arial" w:cs="Arial"/>
          <w:color w:val="000000"/>
          <w:sz w:val="20"/>
          <w:szCs w:val="26"/>
        </w:rPr>
        <w:t xml:space="preserve"> </w:t>
      </w:r>
      <w:r w:rsidRPr="00451BCD">
        <w:rPr>
          <w:rFonts w:ascii="Arial" w:hAnsi="Arial" w:cs="Arial"/>
          <w:color w:val="000000"/>
          <w:sz w:val="20"/>
          <w:szCs w:val="26"/>
        </w:rPr>
        <w:t>2017</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1632-р,</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Кабинета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Министров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10</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октября</w:t>
      </w:r>
      <w:r w:rsidR="00450FDC" w:rsidRPr="00451BCD">
        <w:rPr>
          <w:rFonts w:ascii="Arial" w:hAnsi="Arial" w:cs="Arial"/>
          <w:color w:val="000000"/>
          <w:sz w:val="20"/>
          <w:szCs w:val="26"/>
        </w:rPr>
        <w:t xml:space="preserve"> </w:t>
      </w:r>
      <w:r w:rsidRPr="00451BCD">
        <w:rPr>
          <w:rFonts w:ascii="Arial" w:hAnsi="Arial" w:cs="Arial"/>
          <w:color w:val="000000"/>
          <w:sz w:val="20"/>
          <w:szCs w:val="26"/>
        </w:rPr>
        <w:t>2018</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402,</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законом</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26</w:t>
      </w:r>
      <w:r w:rsidR="00450FDC" w:rsidRPr="00451BCD">
        <w:rPr>
          <w:rFonts w:ascii="Arial" w:hAnsi="Arial" w:cs="Arial"/>
          <w:color w:val="000000"/>
          <w:sz w:val="20"/>
          <w:szCs w:val="26"/>
        </w:rPr>
        <w:t xml:space="preserve"> </w:t>
      </w:r>
      <w:r w:rsidRPr="00451BCD">
        <w:rPr>
          <w:rFonts w:ascii="Arial" w:hAnsi="Arial" w:cs="Arial"/>
          <w:color w:val="000000"/>
          <w:sz w:val="20"/>
          <w:szCs w:val="26"/>
        </w:rPr>
        <w:t>ноября</w:t>
      </w:r>
      <w:r w:rsidR="00450FDC" w:rsidRPr="00451BCD">
        <w:rPr>
          <w:rFonts w:ascii="Arial" w:hAnsi="Arial" w:cs="Arial"/>
          <w:color w:val="000000"/>
          <w:sz w:val="20"/>
          <w:szCs w:val="26"/>
        </w:rPr>
        <w:t xml:space="preserve"> </w:t>
      </w:r>
      <w:r w:rsidRPr="00451BCD">
        <w:rPr>
          <w:rFonts w:ascii="Arial" w:hAnsi="Arial" w:cs="Arial"/>
          <w:color w:val="000000"/>
          <w:sz w:val="20"/>
          <w:szCs w:val="26"/>
        </w:rPr>
        <w:t>2020</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«102</w:t>
      </w:r>
      <w:r w:rsidR="00450FDC" w:rsidRPr="00451BCD">
        <w:rPr>
          <w:rFonts w:ascii="Arial" w:hAnsi="Arial" w:cs="Arial"/>
          <w:color w:val="000000"/>
          <w:sz w:val="20"/>
          <w:szCs w:val="26"/>
        </w:rPr>
        <w:t xml:space="preserve"> </w:t>
      </w:r>
      <w:r w:rsidRPr="00451BCD">
        <w:rPr>
          <w:rFonts w:ascii="Arial" w:hAnsi="Arial" w:cs="Arial"/>
          <w:color w:val="000000"/>
          <w:sz w:val="20"/>
          <w:szCs w:val="26"/>
        </w:rPr>
        <w:t>«О</w:t>
      </w:r>
      <w:r w:rsidR="00450FDC" w:rsidRPr="00451BCD">
        <w:rPr>
          <w:rFonts w:ascii="Arial" w:hAnsi="Arial" w:cs="Arial"/>
          <w:color w:val="000000"/>
          <w:sz w:val="20"/>
          <w:szCs w:val="26"/>
        </w:rPr>
        <w:t xml:space="preserve"> </w:t>
      </w:r>
      <w:r w:rsidRPr="00451BCD">
        <w:rPr>
          <w:rFonts w:ascii="Arial" w:hAnsi="Arial" w:cs="Arial"/>
          <w:color w:val="000000"/>
          <w:sz w:val="20"/>
          <w:szCs w:val="26"/>
        </w:rPr>
        <w:t>Стратегии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w:t>
      </w:r>
      <w:r w:rsidR="00450FDC" w:rsidRPr="00451BCD">
        <w:rPr>
          <w:rFonts w:ascii="Arial" w:hAnsi="Arial" w:cs="Arial"/>
          <w:color w:val="000000"/>
          <w:sz w:val="20"/>
          <w:szCs w:val="26"/>
        </w:rPr>
        <w:t xml:space="preserve"> </w:t>
      </w:r>
      <w:r w:rsidRPr="00451BCD">
        <w:rPr>
          <w:rFonts w:ascii="Arial" w:hAnsi="Arial" w:cs="Arial"/>
          <w:color w:val="000000"/>
          <w:sz w:val="20"/>
          <w:szCs w:val="26"/>
        </w:rPr>
        <w:t>экономического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w:t>
      </w:r>
      <w:r w:rsidR="00450FDC" w:rsidRPr="00451BCD">
        <w:rPr>
          <w:rFonts w:ascii="Arial" w:hAnsi="Arial" w:cs="Arial"/>
          <w:color w:val="000000"/>
          <w:sz w:val="20"/>
          <w:szCs w:val="26"/>
        </w:rPr>
        <w:t xml:space="preserve"> </w:t>
      </w:r>
      <w:r w:rsidRPr="00451BCD">
        <w:rPr>
          <w:rFonts w:ascii="Arial" w:hAnsi="Arial" w:cs="Arial"/>
          <w:color w:val="000000"/>
          <w:sz w:val="20"/>
          <w:szCs w:val="26"/>
        </w:rPr>
        <w:t>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соответствии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указанными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приоритетными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направлениями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являются:</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повышение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благосостояния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качества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жизни</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путем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степени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информированности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грамотности,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улучшения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доступности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качества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создание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котором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преобладающее</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гражданина,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экономики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имеют</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сохранение,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производство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распространение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достоверной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Целями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являются: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создание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пространства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учетом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потребностей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качественных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достоверных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сведений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масштабного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распространения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w:t>
      </w:r>
      <w:r w:rsidRPr="00451BCD">
        <w:rPr>
          <w:rFonts w:ascii="Arial" w:hAnsi="Arial" w:cs="Arial"/>
          <w:color w:val="000000"/>
          <w:sz w:val="20"/>
          <w:szCs w:val="26"/>
        </w:rPr>
        <w:softHyphen/>
        <w:t>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создание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устойчивой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w:t>
      </w:r>
      <w:r w:rsidRPr="00451BCD">
        <w:rPr>
          <w:rFonts w:ascii="Arial" w:hAnsi="Arial" w:cs="Arial"/>
          <w:color w:val="000000"/>
          <w:sz w:val="20"/>
          <w:szCs w:val="26"/>
        </w:rPr>
        <w:softHyphen/>
        <w:t>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высокоскоростной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передачи,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обработки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хранения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больших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данных,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доступной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организаций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домохозяйств.</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Достижение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поставленных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возможно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путем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задач:</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создание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готовности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населения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возможностям</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p>
    <w:p w:rsidR="00AC65C4"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эффективности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населения,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организаций,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Муниципальная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реализуется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внимание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будет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уделено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Указа</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Президента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7</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мая</w:t>
      </w:r>
      <w:r w:rsidR="00450FDC" w:rsidRPr="00451BCD">
        <w:rPr>
          <w:rFonts w:ascii="Arial" w:hAnsi="Arial" w:cs="Arial"/>
          <w:color w:val="000000"/>
          <w:sz w:val="20"/>
          <w:szCs w:val="26"/>
        </w:rPr>
        <w:t xml:space="preserve"> </w:t>
      </w:r>
      <w:r w:rsidRPr="00451BCD">
        <w:rPr>
          <w:rFonts w:ascii="Arial" w:hAnsi="Arial" w:cs="Arial"/>
          <w:color w:val="000000"/>
          <w:sz w:val="20"/>
          <w:szCs w:val="26"/>
        </w:rPr>
        <w:t>2018</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204</w:t>
      </w:r>
      <w:r w:rsidR="00450FDC" w:rsidRPr="00451BCD">
        <w:rPr>
          <w:rFonts w:ascii="Arial" w:hAnsi="Arial" w:cs="Arial"/>
          <w:color w:val="000000"/>
          <w:sz w:val="20"/>
          <w:szCs w:val="26"/>
        </w:rPr>
        <w:t xml:space="preserve"> </w:t>
      </w:r>
      <w:r w:rsidRPr="00451BCD">
        <w:rPr>
          <w:rFonts w:ascii="Arial" w:hAnsi="Arial" w:cs="Arial"/>
          <w:color w:val="000000"/>
          <w:sz w:val="20"/>
          <w:szCs w:val="26"/>
        </w:rPr>
        <w:t>«О</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национальных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стратегических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задачах</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период</w:t>
      </w:r>
      <w:r w:rsidR="00450FDC" w:rsidRPr="00451BCD">
        <w:rPr>
          <w:rFonts w:ascii="Arial" w:hAnsi="Arial" w:cs="Arial"/>
          <w:color w:val="000000"/>
          <w:sz w:val="20"/>
          <w:szCs w:val="26"/>
        </w:rPr>
        <w:t xml:space="preserve"> </w:t>
      </w:r>
      <w:r w:rsidRPr="00451BCD">
        <w:rPr>
          <w:rFonts w:ascii="Arial" w:hAnsi="Arial" w:cs="Arial"/>
          <w:color w:val="000000"/>
          <w:sz w:val="20"/>
          <w:szCs w:val="26"/>
        </w:rPr>
        <w:t>до</w:t>
      </w:r>
      <w:r w:rsidR="00450FDC" w:rsidRPr="00451BCD">
        <w:rPr>
          <w:rFonts w:ascii="Arial" w:hAnsi="Arial" w:cs="Arial"/>
          <w:color w:val="000000"/>
          <w:sz w:val="20"/>
          <w:szCs w:val="26"/>
        </w:rPr>
        <w:t xml:space="preserve"> </w:t>
      </w:r>
      <w:r w:rsidRPr="00451BCD">
        <w:rPr>
          <w:rFonts w:ascii="Arial" w:hAnsi="Arial" w:cs="Arial"/>
          <w:color w:val="000000"/>
          <w:sz w:val="20"/>
          <w:szCs w:val="26"/>
        </w:rPr>
        <w:t>2024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будет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продолжено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интеграции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во</w:t>
      </w:r>
      <w:r w:rsidR="00450FDC" w:rsidRPr="00451BCD">
        <w:rPr>
          <w:rFonts w:ascii="Arial" w:hAnsi="Arial" w:cs="Arial"/>
          <w:color w:val="000000"/>
          <w:sz w:val="20"/>
          <w:szCs w:val="26"/>
        </w:rPr>
        <w:t xml:space="preserve"> </w:t>
      </w:r>
      <w:r w:rsidRPr="00451BCD">
        <w:rPr>
          <w:rFonts w:ascii="Arial" w:hAnsi="Arial" w:cs="Arial"/>
          <w:color w:val="000000"/>
          <w:sz w:val="20"/>
          <w:szCs w:val="26"/>
        </w:rPr>
        <w:t>все</w:t>
      </w:r>
      <w:r w:rsidR="00450FDC" w:rsidRPr="00451BCD">
        <w:rPr>
          <w:rFonts w:ascii="Arial" w:hAnsi="Arial" w:cs="Arial"/>
          <w:color w:val="000000"/>
          <w:sz w:val="20"/>
          <w:szCs w:val="26"/>
        </w:rPr>
        <w:t xml:space="preserve"> </w:t>
      </w:r>
      <w:r w:rsidRPr="00451BCD">
        <w:rPr>
          <w:rFonts w:ascii="Arial" w:hAnsi="Arial" w:cs="Arial"/>
          <w:color w:val="000000"/>
          <w:sz w:val="20"/>
          <w:szCs w:val="26"/>
        </w:rPr>
        <w:t>сферы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а</w:t>
      </w:r>
      <w:r w:rsidR="00450FDC" w:rsidRPr="00451BCD">
        <w:rPr>
          <w:rFonts w:ascii="Arial" w:hAnsi="Arial" w:cs="Arial"/>
          <w:color w:val="000000"/>
          <w:sz w:val="20"/>
          <w:szCs w:val="26"/>
        </w:rPr>
        <w:t xml:space="preserve"> </w:t>
      </w:r>
      <w:r w:rsidRPr="00451BCD">
        <w:rPr>
          <w:rFonts w:ascii="Arial" w:hAnsi="Arial" w:cs="Arial"/>
          <w:color w:val="000000"/>
          <w:sz w:val="20"/>
          <w:szCs w:val="26"/>
        </w:rPr>
        <w:t>также</w:t>
      </w:r>
      <w:r w:rsidR="00450FDC" w:rsidRPr="00451BCD">
        <w:rPr>
          <w:rFonts w:ascii="Arial" w:hAnsi="Arial" w:cs="Arial"/>
          <w:color w:val="000000"/>
          <w:sz w:val="20"/>
          <w:szCs w:val="26"/>
        </w:rPr>
        <w:t xml:space="preserve"> </w:t>
      </w:r>
      <w:r w:rsidRPr="00451BCD">
        <w:rPr>
          <w:rFonts w:ascii="Arial" w:hAnsi="Arial" w:cs="Arial"/>
          <w:color w:val="000000"/>
          <w:sz w:val="20"/>
          <w:szCs w:val="26"/>
        </w:rPr>
        <w:t>будут</w:t>
      </w:r>
      <w:r w:rsidR="00450FDC" w:rsidRPr="00451BCD">
        <w:rPr>
          <w:rFonts w:ascii="Arial" w:hAnsi="Arial" w:cs="Arial"/>
          <w:color w:val="000000"/>
          <w:sz w:val="20"/>
          <w:szCs w:val="26"/>
        </w:rPr>
        <w:t xml:space="preserve"> </w:t>
      </w:r>
      <w:r w:rsidRPr="00451BCD">
        <w:rPr>
          <w:rFonts w:ascii="Arial" w:hAnsi="Arial" w:cs="Arial"/>
          <w:color w:val="000000"/>
          <w:sz w:val="20"/>
          <w:szCs w:val="26"/>
        </w:rPr>
        <w:t>определены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новые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направления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планируется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завершение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начатых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этапах.</w:t>
      </w:r>
    </w:p>
    <w:p w:rsidR="00AC65C4" w:rsidRDefault="00640E95" w:rsidP="00451BCD">
      <w:pPr>
        <w:pStyle w:val="ConsPlusNormal"/>
        <w:widowControl/>
        <w:ind w:firstLine="709"/>
        <w:jc w:val="both"/>
        <w:rPr>
          <w:color w:val="000000"/>
          <w:szCs w:val="24"/>
        </w:rPr>
      </w:pPr>
      <w:r w:rsidRPr="00451BCD">
        <w:rPr>
          <w:color w:val="000000"/>
          <w:szCs w:val="24"/>
        </w:rPr>
        <w:t>Сведения</w:t>
      </w:r>
      <w:r w:rsidR="00450FDC" w:rsidRPr="00451BCD">
        <w:rPr>
          <w:color w:val="000000"/>
          <w:szCs w:val="24"/>
        </w:rPr>
        <w:t xml:space="preserve"> </w:t>
      </w:r>
      <w:r w:rsidRPr="00451BCD">
        <w:rPr>
          <w:color w:val="000000"/>
          <w:szCs w:val="24"/>
        </w:rPr>
        <w:t>о</w:t>
      </w:r>
      <w:r w:rsidR="00450FDC" w:rsidRPr="00451BCD">
        <w:rPr>
          <w:color w:val="000000"/>
          <w:szCs w:val="24"/>
        </w:rPr>
        <w:t xml:space="preserve"> </w:t>
      </w:r>
      <w:r w:rsidRPr="00451BCD">
        <w:rPr>
          <w:color w:val="000000"/>
          <w:szCs w:val="24"/>
        </w:rPr>
        <w:t>целевых</w:t>
      </w:r>
      <w:r w:rsidR="00450FDC" w:rsidRPr="00451BCD">
        <w:rPr>
          <w:color w:val="000000"/>
          <w:szCs w:val="24"/>
        </w:rPr>
        <w:t xml:space="preserve"> </w:t>
      </w:r>
      <w:r w:rsidRPr="00451BCD">
        <w:rPr>
          <w:color w:val="000000"/>
          <w:szCs w:val="24"/>
        </w:rPr>
        <w:t>индикаторах</w:t>
      </w:r>
      <w:r w:rsidR="00450FDC" w:rsidRPr="00451BCD">
        <w:rPr>
          <w:color w:val="000000"/>
          <w:szCs w:val="24"/>
        </w:rPr>
        <w:t xml:space="preserve"> </w:t>
      </w:r>
      <w:r w:rsidRPr="00451BCD">
        <w:rPr>
          <w:color w:val="000000"/>
          <w:szCs w:val="24"/>
        </w:rPr>
        <w:t>и</w:t>
      </w:r>
      <w:r w:rsidR="00450FDC" w:rsidRPr="00451BCD">
        <w:rPr>
          <w:color w:val="000000"/>
          <w:szCs w:val="24"/>
        </w:rPr>
        <w:t xml:space="preserve"> </w:t>
      </w:r>
      <w:r w:rsidRPr="00451BCD">
        <w:rPr>
          <w:color w:val="000000"/>
          <w:szCs w:val="24"/>
        </w:rPr>
        <w:t>показателях</w:t>
      </w:r>
      <w:r w:rsidR="00450FDC" w:rsidRPr="00451BCD">
        <w:rPr>
          <w:color w:val="000000"/>
          <w:szCs w:val="24"/>
        </w:rPr>
        <w:t xml:space="preserve"> </w:t>
      </w:r>
      <w:r w:rsidRPr="00451BCD">
        <w:rPr>
          <w:color w:val="000000"/>
          <w:szCs w:val="24"/>
        </w:rPr>
        <w:t>Муниципальной</w:t>
      </w:r>
      <w:r w:rsidR="00450FDC" w:rsidRPr="00451BCD">
        <w:rPr>
          <w:color w:val="000000"/>
          <w:szCs w:val="24"/>
        </w:rPr>
        <w:t xml:space="preserve"> </w:t>
      </w:r>
      <w:r w:rsidRPr="00451BCD">
        <w:rPr>
          <w:color w:val="000000"/>
          <w:szCs w:val="24"/>
        </w:rPr>
        <w:t>программы,</w:t>
      </w:r>
      <w:r w:rsidR="00450FDC" w:rsidRPr="00451BCD">
        <w:rPr>
          <w:color w:val="000000"/>
          <w:szCs w:val="24"/>
        </w:rPr>
        <w:t xml:space="preserve"> </w:t>
      </w:r>
      <w:r w:rsidRPr="00451BCD">
        <w:rPr>
          <w:color w:val="000000"/>
          <w:szCs w:val="24"/>
        </w:rPr>
        <w:t>подпрограмм</w:t>
      </w:r>
      <w:r w:rsidR="00450FDC" w:rsidRPr="00451BCD">
        <w:rPr>
          <w:color w:val="000000"/>
          <w:szCs w:val="24"/>
        </w:rPr>
        <w:t xml:space="preserve"> </w:t>
      </w:r>
      <w:r w:rsidRPr="00451BCD">
        <w:rPr>
          <w:color w:val="000000"/>
          <w:szCs w:val="24"/>
        </w:rPr>
        <w:t>Муниципальной</w:t>
      </w:r>
      <w:r w:rsidR="00450FDC" w:rsidRPr="00451BCD">
        <w:rPr>
          <w:color w:val="000000"/>
          <w:szCs w:val="24"/>
        </w:rPr>
        <w:t xml:space="preserve"> </w:t>
      </w:r>
      <w:r w:rsidRPr="00451BCD">
        <w:rPr>
          <w:color w:val="000000"/>
          <w:szCs w:val="24"/>
        </w:rPr>
        <w:t>программы</w:t>
      </w:r>
      <w:r w:rsidR="00450FDC" w:rsidRPr="00451BCD">
        <w:rPr>
          <w:color w:val="000000"/>
          <w:szCs w:val="24"/>
        </w:rPr>
        <w:t xml:space="preserve"> </w:t>
      </w:r>
      <w:r w:rsidRPr="00451BCD">
        <w:rPr>
          <w:color w:val="000000"/>
          <w:szCs w:val="24"/>
        </w:rPr>
        <w:t>и</w:t>
      </w:r>
      <w:r w:rsidR="00450FDC" w:rsidRPr="00451BCD">
        <w:rPr>
          <w:color w:val="000000"/>
          <w:szCs w:val="24"/>
        </w:rPr>
        <w:t xml:space="preserve"> </w:t>
      </w:r>
      <w:r w:rsidRPr="00451BCD">
        <w:rPr>
          <w:color w:val="000000"/>
          <w:szCs w:val="24"/>
        </w:rPr>
        <w:t>их</w:t>
      </w:r>
      <w:r w:rsidR="00450FDC" w:rsidRPr="00451BCD">
        <w:rPr>
          <w:color w:val="000000"/>
          <w:szCs w:val="24"/>
        </w:rPr>
        <w:t xml:space="preserve"> </w:t>
      </w:r>
      <w:r w:rsidRPr="00451BCD">
        <w:rPr>
          <w:color w:val="000000"/>
          <w:szCs w:val="24"/>
        </w:rPr>
        <w:t>значениях</w:t>
      </w:r>
      <w:r w:rsidR="00450FDC" w:rsidRPr="00451BCD">
        <w:rPr>
          <w:color w:val="000000"/>
          <w:szCs w:val="24"/>
        </w:rPr>
        <w:t xml:space="preserve"> </w:t>
      </w:r>
      <w:r w:rsidRPr="00451BCD">
        <w:rPr>
          <w:color w:val="000000"/>
          <w:szCs w:val="24"/>
        </w:rPr>
        <w:t>приведены</w:t>
      </w:r>
      <w:r w:rsidR="00450FDC" w:rsidRPr="00451BCD">
        <w:rPr>
          <w:color w:val="000000"/>
          <w:szCs w:val="24"/>
        </w:rPr>
        <w:t xml:space="preserve"> </w:t>
      </w:r>
      <w:r w:rsidRPr="00451BCD">
        <w:rPr>
          <w:color w:val="000000"/>
          <w:szCs w:val="24"/>
        </w:rPr>
        <w:t>в</w:t>
      </w:r>
      <w:r w:rsidR="00450FDC" w:rsidRPr="00451BCD">
        <w:rPr>
          <w:color w:val="000000"/>
          <w:szCs w:val="24"/>
        </w:rPr>
        <w:t xml:space="preserve"> </w:t>
      </w:r>
      <w:r w:rsidRPr="00451BCD">
        <w:rPr>
          <w:color w:val="000000"/>
          <w:szCs w:val="24"/>
        </w:rPr>
        <w:t>приложении</w:t>
      </w:r>
      <w:r w:rsidR="00450FDC" w:rsidRPr="00451BCD">
        <w:rPr>
          <w:color w:val="000000"/>
          <w:szCs w:val="24"/>
        </w:rPr>
        <w:t xml:space="preserve"> </w:t>
      </w:r>
      <w:r w:rsidRPr="00451BCD">
        <w:rPr>
          <w:color w:val="000000"/>
          <w:szCs w:val="24"/>
        </w:rPr>
        <w:t>№</w:t>
      </w:r>
      <w:r w:rsidR="00450FDC" w:rsidRPr="00451BCD">
        <w:rPr>
          <w:color w:val="000000"/>
          <w:szCs w:val="24"/>
        </w:rPr>
        <w:t xml:space="preserve"> </w:t>
      </w:r>
      <w:r w:rsidRPr="00451BCD">
        <w:rPr>
          <w:color w:val="000000"/>
          <w:szCs w:val="24"/>
        </w:rPr>
        <w:t>1</w:t>
      </w:r>
      <w:r w:rsidR="00450FDC" w:rsidRPr="00451BCD">
        <w:rPr>
          <w:color w:val="000000"/>
          <w:szCs w:val="24"/>
        </w:rPr>
        <w:t xml:space="preserve"> </w:t>
      </w:r>
      <w:r w:rsidRPr="00451BCD">
        <w:rPr>
          <w:color w:val="000000"/>
          <w:szCs w:val="24"/>
        </w:rPr>
        <w:t>к</w:t>
      </w:r>
      <w:r w:rsidR="00450FDC" w:rsidRPr="00451BCD">
        <w:rPr>
          <w:color w:val="000000"/>
          <w:szCs w:val="24"/>
        </w:rPr>
        <w:t xml:space="preserve"> </w:t>
      </w:r>
      <w:r w:rsidRPr="00451BCD">
        <w:rPr>
          <w:color w:val="000000"/>
          <w:szCs w:val="24"/>
        </w:rPr>
        <w:t>Муниципальной</w:t>
      </w:r>
      <w:r w:rsidR="00450FDC" w:rsidRPr="00451BCD">
        <w:rPr>
          <w:color w:val="000000"/>
          <w:szCs w:val="24"/>
        </w:rPr>
        <w:t xml:space="preserve"> </w:t>
      </w:r>
      <w:r w:rsidRPr="00451BCD">
        <w:rPr>
          <w:color w:val="000000"/>
          <w:szCs w:val="24"/>
        </w:rPr>
        <w:t>программе.</w:t>
      </w:r>
    </w:p>
    <w:p w:rsidR="00451BCD" w:rsidRPr="00451BCD" w:rsidRDefault="00451BCD" w:rsidP="006D259C">
      <w:pPr>
        <w:pStyle w:val="ConsPlusNormal"/>
        <w:widowControl/>
        <w:ind w:firstLine="0"/>
        <w:jc w:val="both"/>
        <w:rPr>
          <w:color w:val="000000"/>
          <w:szCs w:val="24"/>
        </w:rPr>
      </w:pPr>
    </w:p>
    <w:p w:rsidR="00AC65C4" w:rsidRPr="00451BCD" w:rsidRDefault="00640E95"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Обобщенная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характеристика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основных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мероприятий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программы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Выстроенная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рамках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настоящей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система</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ориентиров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задачи,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ожидаемые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результаты)</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собой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четкую</w:t>
      </w:r>
      <w:r w:rsidR="00450FDC" w:rsidRPr="00451BCD">
        <w:rPr>
          <w:rFonts w:ascii="Arial" w:hAnsi="Arial" w:cs="Arial"/>
          <w:color w:val="000000"/>
          <w:sz w:val="20"/>
          <w:szCs w:val="26"/>
        </w:rPr>
        <w:t xml:space="preserve"> </w:t>
      </w:r>
      <w:r w:rsidRPr="00451BCD">
        <w:rPr>
          <w:rFonts w:ascii="Arial" w:hAnsi="Arial" w:cs="Arial"/>
          <w:color w:val="000000"/>
          <w:sz w:val="20"/>
          <w:szCs w:val="26"/>
        </w:rPr>
        <w:t>согласованную</w:t>
      </w:r>
      <w:r w:rsidR="00450FDC" w:rsidRPr="00451BCD">
        <w:rPr>
          <w:rFonts w:ascii="Arial" w:hAnsi="Arial" w:cs="Arial"/>
          <w:color w:val="000000"/>
          <w:sz w:val="20"/>
          <w:szCs w:val="26"/>
        </w:rPr>
        <w:t xml:space="preserve"> </w:t>
      </w:r>
      <w:r w:rsidRPr="00451BCD">
        <w:rPr>
          <w:rFonts w:ascii="Arial" w:hAnsi="Arial" w:cs="Arial"/>
          <w:color w:val="000000"/>
          <w:sz w:val="20"/>
          <w:szCs w:val="26"/>
        </w:rPr>
        <w:t>структуру,</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посредством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которой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установлена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прозрачная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понятная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связь</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отдельных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мероприятий</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достижением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конкретных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всех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уровнях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Задачи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будут</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решаться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рамках</w:t>
      </w:r>
      <w:r w:rsidR="00450FDC" w:rsidRPr="00451BCD">
        <w:rPr>
          <w:rFonts w:ascii="Arial" w:hAnsi="Arial" w:cs="Arial"/>
          <w:color w:val="000000"/>
          <w:sz w:val="20"/>
          <w:szCs w:val="26"/>
        </w:rPr>
        <w:t xml:space="preserve"> </w:t>
      </w:r>
      <w:r w:rsidRPr="00451BCD">
        <w:rPr>
          <w:rFonts w:ascii="Arial" w:hAnsi="Arial" w:cs="Arial"/>
          <w:color w:val="000000"/>
          <w:sz w:val="20"/>
          <w:szCs w:val="26"/>
        </w:rPr>
        <w:t>четырех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Подпрограмма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содержит</w:t>
      </w:r>
      <w:r w:rsidR="00450FDC" w:rsidRPr="00451BCD">
        <w:rPr>
          <w:rFonts w:ascii="Arial" w:hAnsi="Arial" w:cs="Arial"/>
          <w:color w:val="000000"/>
          <w:sz w:val="20"/>
          <w:szCs w:val="26"/>
        </w:rPr>
        <w:t xml:space="preserve"> </w:t>
      </w:r>
      <w:r w:rsidRPr="00451BCD">
        <w:rPr>
          <w:rFonts w:ascii="Arial" w:hAnsi="Arial" w:cs="Arial"/>
          <w:color w:val="000000"/>
          <w:sz w:val="20"/>
          <w:szCs w:val="26"/>
        </w:rPr>
        <w:t>два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Подпрограмма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объединяет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три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правительства»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включает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развитию</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механизмов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виде,</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прикладных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поддержки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выполнения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(оказания)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функций</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документооборота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а</w:t>
      </w:r>
      <w:r w:rsidR="00450FDC" w:rsidRPr="00451BCD">
        <w:rPr>
          <w:rFonts w:ascii="Arial" w:hAnsi="Arial" w:cs="Arial"/>
          <w:color w:val="000000"/>
          <w:sz w:val="20"/>
          <w:szCs w:val="26"/>
        </w:rPr>
        <w:t xml:space="preserve"> </w:t>
      </w:r>
      <w:r w:rsidRPr="00451BCD">
        <w:rPr>
          <w:rFonts w:ascii="Arial" w:hAnsi="Arial" w:cs="Arial"/>
          <w:color w:val="000000"/>
          <w:sz w:val="20"/>
          <w:szCs w:val="26"/>
        </w:rPr>
        <w:t>также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информационно-технологической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размещения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2</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геоинформационного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результатов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космической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интересах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социально-экономического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включает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эксплуатация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решений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представления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картографических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материалов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w:t>
      </w:r>
      <w:r w:rsidRPr="00451BCD">
        <w:rPr>
          <w:rFonts w:ascii="Arial" w:hAnsi="Arial" w:cs="Arial"/>
          <w:color w:val="000000"/>
          <w:sz w:val="20"/>
          <w:szCs w:val="26"/>
        </w:rPr>
        <w:softHyphen/>
        <w:t>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эксплуатация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сервисов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подсистем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Геоинформационного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портала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организация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обучения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специалистов-операторов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геоинформационной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сотрудников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Подпрограмма</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инфраструктура»</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объединяет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два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инфраструктура»</w:t>
      </w:r>
      <w:r w:rsidR="00450FDC" w:rsidRPr="00451BCD">
        <w:rPr>
          <w:rFonts w:ascii="Arial" w:hAnsi="Arial" w:cs="Arial"/>
          <w:color w:val="000000"/>
          <w:sz w:val="20"/>
          <w:szCs w:val="26"/>
        </w:rPr>
        <w:t xml:space="preserve"> </w:t>
      </w:r>
      <w:r w:rsidRPr="00451BCD">
        <w:rPr>
          <w:rFonts w:ascii="Arial" w:hAnsi="Arial" w:cs="Arial"/>
          <w:color w:val="000000"/>
          <w:sz w:val="20"/>
          <w:szCs w:val="26"/>
        </w:rPr>
        <w:t>включает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информационно-технологическое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централизованных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бухгалтерий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оснащение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компьютерной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техники.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lastRenderedPageBreak/>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2</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подключения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организаций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населения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включает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подключению</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значимых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объектов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Подпрограмма</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безопасность»</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объединяет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два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безопасность»</w:t>
      </w:r>
      <w:r w:rsidR="00450FDC" w:rsidRPr="00451BCD">
        <w:rPr>
          <w:rFonts w:ascii="Arial" w:hAnsi="Arial" w:cs="Arial"/>
          <w:color w:val="000000"/>
          <w:sz w:val="20"/>
          <w:szCs w:val="26"/>
        </w:rPr>
        <w:t xml:space="preserve"> </w:t>
      </w:r>
      <w:r w:rsidRPr="00451BCD">
        <w:rPr>
          <w:rFonts w:ascii="Arial" w:hAnsi="Arial" w:cs="Arial"/>
          <w:color w:val="000000"/>
          <w:sz w:val="20"/>
          <w:szCs w:val="26"/>
        </w:rPr>
        <w:t>включает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модернизация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защиты</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модернизация,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аттестация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объектов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информатизации,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предназначенных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обработки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сведений,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государственную</w:t>
      </w:r>
      <w:r w:rsidR="00450FDC" w:rsidRPr="00451BCD">
        <w:rPr>
          <w:rFonts w:ascii="Arial" w:hAnsi="Arial" w:cs="Arial"/>
          <w:color w:val="000000"/>
          <w:sz w:val="20"/>
          <w:szCs w:val="26"/>
        </w:rPr>
        <w:t xml:space="preserve"> </w:t>
      </w:r>
      <w:r w:rsidRPr="00451BCD">
        <w:rPr>
          <w:rFonts w:ascii="Arial" w:hAnsi="Arial" w:cs="Arial"/>
          <w:color w:val="000000"/>
          <w:sz w:val="20"/>
          <w:szCs w:val="26"/>
        </w:rPr>
        <w:t>тайну;</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переход</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преимущественно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отечественного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подключение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размещение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(публикация)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ней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через</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сегмент</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(сеть</w:t>
      </w:r>
      <w:r w:rsidR="00450FDC" w:rsidRPr="00451BCD">
        <w:rPr>
          <w:rFonts w:ascii="Arial" w:hAnsi="Arial" w:cs="Arial"/>
          <w:color w:val="000000"/>
          <w:sz w:val="20"/>
          <w:szCs w:val="26"/>
        </w:rPr>
        <w:t xml:space="preserve"> </w:t>
      </w:r>
      <w:r w:rsidRPr="00451BCD">
        <w:rPr>
          <w:rFonts w:ascii="Arial" w:hAnsi="Arial" w:cs="Arial"/>
          <w:color w:val="000000"/>
          <w:sz w:val="20"/>
          <w:szCs w:val="26"/>
        </w:rPr>
        <w:t>RSNet).</w:t>
      </w:r>
    </w:p>
    <w:p w:rsidR="00AC65C4"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2</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осведомленности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участников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области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включает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повышению</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грамотности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участников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сфере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медиапотребления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интернет-сервисов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компетентности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субъектов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451BCD" w:rsidRPr="00451BCD" w:rsidRDefault="00451BCD" w:rsidP="00451BCD">
      <w:pPr>
        <w:spacing w:after="0" w:line="240" w:lineRule="auto"/>
        <w:ind w:firstLine="709"/>
        <w:contextualSpacing/>
        <w:jc w:val="both"/>
        <w:rPr>
          <w:rFonts w:ascii="Arial" w:hAnsi="Arial" w:cs="Arial"/>
          <w:color w:val="000000"/>
          <w:sz w:val="20"/>
          <w:szCs w:val="26"/>
        </w:rPr>
      </w:pPr>
    </w:p>
    <w:p w:rsidR="00AC65C4" w:rsidRPr="00451BCD" w:rsidRDefault="00450FDC"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 xml:space="preserve"> </w:t>
      </w:r>
      <w:r w:rsidR="00640E95" w:rsidRPr="00451BCD">
        <w:rPr>
          <w:rFonts w:ascii="Arial" w:hAnsi="Arial" w:cs="Arial"/>
          <w:b/>
          <w:color w:val="000000"/>
          <w:sz w:val="20"/>
          <w:szCs w:val="26"/>
        </w:rPr>
        <w:t>Раздел</w:t>
      </w:r>
      <w:r w:rsidRPr="00451BCD">
        <w:rPr>
          <w:rFonts w:ascii="Arial" w:hAnsi="Arial" w:cs="Arial"/>
          <w:b/>
          <w:color w:val="000000"/>
          <w:sz w:val="20"/>
          <w:szCs w:val="26"/>
        </w:rPr>
        <w:t xml:space="preserve"> </w:t>
      </w:r>
      <w:r w:rsidR="00640E95" w:rsidRPr="00451BCD">
        <w:rPr>
          <w:rFonts w:ascii="Arial" w:hAnsi="Arial" w:cs="Arial"/>
          <w:b/>
          <w:color w:val="000000"/>
          <w:sz w:val="20"/>
          <w:szCs w:val="26"/>
          <w:lang w:val="en-US"/>
        </w:rPr>
        <w:t>III</w:t>
      </w:r>
      <w:r w:rsidR="00640E95" w:rsidRPr="00451BCD">
        <w:rPr>
          <w:rFonts w:ascii="Arial" w:hAnsi="Arial" w:cs="Arial"/>
          <w:b/>
          <w:color w:val="000000"/>
          <w:sz w:val="20"/>
          <w:szCs w:val="26"/>
        </w:rPr>
        <w:t>.</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Обоснование</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объема</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финансовых</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ресурсов,</w:t>
      </w:r>
      <w:r w:rsidR="006D259C">
        <w:rPr>
          <w:rFonts w:ascii="Arial" w:hAnsi="Arial" w:cs="Arial"/>
          <w:b/>
          <w:color w:val="000000"/>
          <w:sz w:val="20"/>
          <w:szCs w:val="26"/>
        </w:rPr>
        <w:t xml:space="preserve"> </w:t>
      </w:r>
      <w:r w:rsidR="00640E95" w:rsidRPr="00451BCD">
        <w:rPr>
          <w:rFonts w:ascii="Arial" w:hAnsi="Arial" w:cs="Arial"/>
          <w:b/>
          <w:color w:val="000000"/>
          <w:sz w:val="20"/>
          <w:szCs w:val="26"/>
        </w:rPr>
        <w:t>необходимых</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для</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реализации</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Муниципальной</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программы</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(с</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расшифровкой</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по</w:t>
      </w:r>
      <w:r w:rsidR="006D259C">
        <w:rPr>
          <w:rFonts w:ascii="Arial" w:hAnsi="Arial" w:cs="Arial"/>
          <w:b/>
          <w:color w:val="000000"/>
          <w:sz w:val="20"/>
          <w:szCs w:val="26"/>
        </w:rPr>
        <w:t xml:space="preserve"> </w:t>
      </w:r>
      <w:r w:rsidR="00640E95" w:rsidRPr="00451BCD">
        <w:rPr>
          <w:rFonts w:ascii="Arial" w:hAnsi="Arial" w:cs="Arial"/>
          <w:b/>
          <w:color w:val="000000"/>
          <w:sz w:val="20"/>
          <w:szCs w:val="26"/>
        </w:rPr>
        <w:t>источникам</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финансирования,</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по</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этапам</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и</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годам</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реализации</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Муниципальной</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программы)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Расходы</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формируются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счет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Общий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w:t>
      </w:r>
      <w:r w:rsidRPr="00451BCD">
        <w:rPr>
          <w:rFonts w:ascii="Arial" w:hAnsi="Arial" w:cs="Arial"/>
          <w:color w:val="000000"/>
          <w:sz w:val="20"/>
          <w:szCs w:val="26"/>
        </w:rPr>
        <w:br/>
        <w:t>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4"/>
        </w:rPr>
        <w:t>1237,6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числе</w:t>
      </w:r>
      <w:r w:rsidR="00450FDC" w:rsidRPr="00451BCD">
        <w:rPr>
          <w:rFonts w:ascii="Arial" w:hAnsi="Arial" w:cs="Arial"/>
          <w:color w:val="000000"/>
          <w:sz w:val="20"/>
          <w:szCs w:val="26"/>
        </w:rPr>
        <w:t xml:space="preserve"> </w:t>
      </w: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счет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–1237,6</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4"/>
        </w:rPr>
        <w:t>Прогнозируемый</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объем</w:t>
      </w:r>
      <w:r w:rsidR="00450FDC" w:rsidRPr="00451BCD">
        <w:rPr>
          <w:rFonts w:ascii="Arial" w:hAnsi="Arial" w:cs="Arial"/>
          <w:color w:val="000000"/>
          <w:sz w:val="20"/>
          <w:szCs w:val="24"/>
        </w:rPr>
        <w:t xml:space="preserve"> </w:t>
      </w:r>
      <w:r w:rsidRPr="00451BCD">
        <w:rPr>
          <w:rFonts w:ascii="Arial" w:hAnsi="Arial" w:cs="Arial"/>
          <w:color w:val="000000"/>
          <w:sz w:val="20"/>
          <w:szCs w:val="24"/>
        </w:rPr>
        <w:t>финансирования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737,6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числе:</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2023</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году</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425,6</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2024</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году</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156,0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2025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году</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156,0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из</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–737,6</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6"/>
        </w:rPr>
        <w:t>из</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–250,0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250</w:t>
      </w:r>
      <w:r w:rsidRPr="00451BCD">
        <w:rPr>
          <w:rFonts w:ascii="Arial" w:hAnsi="Arial" w:cs="Arial"/>
          <w:color w:val="000000"/>
          <w:sz w:val="20"/>
          <w:szCs w:val="24"/>
        </w:rPr>
        <w:t>,0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из</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–250,0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Объемы</w:t>
      </w:r>
      <w:r w:rsidR="00450FDC" w:rsidRPr="00451BCD">
        <w:rPr>
          <w:rFonts w:ascii="Arial" w:hAnsi="Arial" w:cs="Arial"/>
          <w:color w:val="000000"/>
          <w:sz w:val="20"/>
          <w:szCs w:val="24"/>
        </w:rPr>
        <w:t xml:space="preserve"> </w:t>
      </w:r>
      <w:r w:rsidRPr="00451BCD">
        <w:rPr>
          <w:rFonts w:ascii="Arial" w:hAnsi="Arial" w:cs="Arial"/>
          <w:color w:val="000000"/>
          <w:sz w:val="20"/>
          <w:szCs w:val="24"/>
        </w:rPr>
        <w:t>финансирования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подлежат</w:t>
      </w:r>
      <w:r w:rsidR="00450FDC" w:rsidRPr="00451BCD">
        <w:rPr>
          <w:rFonts w:ascii="Arial" w:hAnsi="Arial" w:cs="Arial"/>
          <w:color w:val="000000"/>
          <w:sz w:val="20"/>
          <w:szCs w:val="24"/>
        </w:rPr>
        <w:t xml:space="preserve"> </w:t>
      </w:r>
      <w:r w:rsidRPr="00451BCD">
        <w:rPr>
          <w:rFonts w:ascii="Arial" w:hAnsi="Arial" w:cs="Arial"/>
          <w:color w:val="000000"/>
          <w:sz w:val="20"/>
          <w:szCs w:val="24"/>
        </w:rPr>
        <w:t>ежегодному</w:t>
      </w:r>
      <w:r w:rsidR="00450FDC" w:rsidRPr="00451BCD">
        <w:rPr>
          <w:rFonts w:ascii="Arial" w:hAnsi="Arial" w:cs="Arial"/>
          <w:color w:val="000000"/>
          <w:sz w:val="20"/>
          <w:szCs w:val="24"/>
        </w:rPr>
        <w:t xml:space="preserve"> </w:t>
      </w:r>
      <w:r w:rsidRPr="00451BCD">
        <w:rPr>
          <w:rFonts w:ascii="Arial" w:hAnsi="Arial" w:cs="Arial"/>
          <w:color w:val="000000"/>
          <w:sz w:val="20"/>
          <w:szCs w:val="24"/>
        </w:rPr>
        <w:t>уточнению</w:t>
      </w:r>
      <w:r w:rsidR="00450FDC" w:rsidRPr="00451BCD">
        <w:rPr>
          <w:rFonts w:ascii="Arial" w:hAnsi="Arial" w:cs="Arial"/>
          <w:color w:val="000000"/>
          <w:sz w:val="20"/>
          <w:szCs w:val="24"/>
        </w:rPr>
        <w:t xml:space="preserve"> </w:t>
      </w:r>
      <w:r w:rsidRPr="00451BCD">
        <w:rPr>
          <w:rFonts w:ascii="Arial" w:hAnsi="Arial" w:cs="Arial"/>
          <w:color w:val="000000"/>
          <w:sz w:val="20"/>
          <w:szCs w:val="24"/>
        </w:rPr>
        <w:t>исходя</w:t>
      </w:r>
      <w:r w:rsidR="00450FDC" w:rsidRPr="00451BCD">
        <w:rPr>
          <w:rFonts w:ascii="Arial" w:hAnsi="Arial" w:cs="Arial"/>
          <w:color w:val="000000"/>
          <w:sz w:val="20"/>
          <w:szCs w:val="24"/>
        </w:rPr>
        <w:t xml:space="preserve"> </w:t>
      </w:r>
      <w:r w:rsidRPr="00451BCD">
        <w:rPr>
          <w:rFonts w:ascii="Arial" w:hAnsi="Arial" w:cs="Arial"/>
          <w:color w:val="000000"/>
          <w:sz w:val="20"/>
          <w:szCs w:val="24"/>
        </w:rPr>
        <w:t>из</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реальных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возможностей</w:t>
      </w:r>
      <w:r w:rsidR="00450FDC" w:rsidRPr="00451BCD">
        <w:rPr>
          <w:rFonts w:ascii="Arial" w:hAnsi="Arial" w:cs="Arial"/>
          <w:color w:val="000000"/>
          <w:sz w:val="20"/>
          <w:szCs w:val="24"/>
        </w:rPr>
        <w:t xml:space="preserve"> </w:t>
      </w:r>
      <w:r w:rsidRPr="00451BCD">
        <w:rPr>
          <w:rFonts w:ascii="Arial" w:hAnsi="Arial" w:cs="Arial"/>
          <w:color w:val="000000"/>
          <w:sz w:val="20"/>
          <w:szCs w:val="24"/>
        </w:rPr>
        <w:t>бюджета.</w:t>
      </w:r>
    </w:p>
    <w:p w:rsidR="00AC65C4"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Ресурсное</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прогнозная</w:t>
      </w:r>
      <w:r w:rsidR="00450FDC" w:rsidRPr="00451BCD">
        <w:rPr>
          <w:rFonts w:ascii="Arial" w:hAnsi="Arial" w:cs="Arial"/>
          <w:color w:val="000000"/>
          <w:sz w:val="20"/>
          <w:szCs w:val="24"/>
        </w:rPr>
        <w:t xml:space="preserve"> </w:t>
      </w:r>
      <w:r w:rsidRPr="00451BCD">
        <w:rPr>
          <w:rFonts w:ascii="Arial" w:hAnsi="Arial" w:cs="Arial"/>
          <w:color w:val="000000"/>
          <w:sz w:val="20"/>
          <w:szCs w:val="24"/>
        </w:rPr>
        <w:t>(справочная)</w:t>
      </w:r>
      <w:r w:rsidR="00450FDC" w:rsidRPr="00451BCD">
        <w:rPr>
          <w:rFonts w:ascii="Arial" w:hAnsi="Arial" w:cs="Arial"/>
          <w:color w:val="000000"/>
          <w:sz w:val="20"/>
          <w:szCs w:val="24"/>
        </w:rPr>
        <w:t xml:space="preserve"> </w:t>
      </w:r>
      <w:r w:rsidRPr="00451BCD">
        <w:rPr>
          <w:rFonts w:ascii="Arial" w:hAnsi="Arial" w:cs="Arial"/>
          <w:color w:val="000000"/>
          <w:sz w:val="20"/>
          <w:szCs w:val="24"/>
        </w:rPr>
        <w:t>оценка</w:t>
      </w:r>
      <w:r w:rsidR="00450FDC" w:rsidRPr="00451BCD">
        <w:rPr>
          <w:rFonts w:ascii="Arial" w:hAnsi="Arial" w:cs="Arial"/>
          <w:color w:val="000000"/>
          <w:sz w:val="20"/>
          <w:szCs w:val="24"/>
        </w:rPr>
        <w:t xml:space="preserve"> </w:t>
      </w:r>
      <w:r w:rsidRPr="00451BCD">
        <w:rPr>
          <w:rFonts w:ascii="Arial" w:hAnsi="Arial" w:cs="Arial"/>
          <w:color w:val="000000"/>
          <w:sz w:val="20"/>
          <w:szCs w:val="24"/>
        </w:rPr>
        <w:t>расходов</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реализации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приведены</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приложении</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2</w:t>
      </w:r>
      <w:r w:rsidR="00450FDC" w:rsidRPr="00451BCD">
        <w:rPr>
          <w:rFonts w:ascii="Arial" w:hAnsi="Arial" w:cs="Arial"/>
          <w:color w:val="000000"/>
          <w:sz w:val="20"/>
          <w:szCs w:val="24"/>
        </w:rPr>
        <w:t xml:space="preserve"> </w:t>
      </w:r>
      <w:r w:rsidRPr="00451BCD">
        <w:rPr>
          <w:rFonts w:ascii="Arial" w:hAnsi="Arial" w:cs="Arial"/>
          <w:color w:val="000000"/>
          <w:sz w:val="20"/>
          <w:szCs w:val="24"/>
        </w:rPr>
        <w:t>к</w:t>
      </w:r>
      <w:r w:rsidR="00450FDC" w:rsidRPr="00451BCD">
        <w:rPr>
          <w:rFonts w:ascii="Arial" w:hAnsi="Arial" w:cs="Arial"/>
          <w:color w:val="000000"/>
          <w:sz w:val="20"/>
          <w:szCs w:val="24"/>
        </w:rPr>
        <w:t xml:space="preserve"> </w:t>
      </w:r>
      <w:r w:rsidRPr="00451BCD">
        <w:rPr>
          <w:rFonts w:ascii="Arial" w:hAnsi="Arial" w:cs="Arial"/>
          <w:color w:val="000000"/>
          <w:sz w:val="20"/>
          <w:szCs w:val="24"/>
        </w:rPr>
        <w:t>настоящей</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программе.</w:t>
      </w:r>
    </w:p>
    <w:p w:rsidR="00451BCD" w:rsidRPr="00451BCD" w:rsidRDefault="00451BCD"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p>
    <w:p w:rsidR="00640E95" w:rsidRPr="00451BCD" w:rsidRDefault="00640E95"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Приложение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w:t>
      </w:r>
    </w:p>
    <w:p w:rsidR="00640E95" w:rsidRPr="00451BCD" w:rsidRDefault="00640E95"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программе</w:t>
      </w:r>
    </w:p>
    <w:p w:rsidR="00640E95" w:rsidRPr="00451BCD" w:rsidRDefault="00640E95"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AC65C4" w:rsidRDefault="00640E95"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p>
    <w:p w:rsidR="00451BCD" w:rsidRPr="00451BCD" w:rsidRDefault="00451BCD" w:rsidP="00451BCD">
      <w:pPr>
        <w:widowControl w:val="0"/>
        <w:autoSpaceDE w:val="0"/>
        <w:autoSpaceDN w:val="0"/>
        <w:adjustRightInd w:val="0"/>
        <w:spacing w:after="0" w:line="240" w:lineRule="auto"/>
        <w:ind w:left="10206"/>
        <w:contextualSpacing/>
        <w:jc w:val="center"/>
        <w:rPr>
          <w:rFonts w:ascii="Arial" w:hAnsi="Arial" w:cs="Arial"/>
          <w:color w:val="000000"/>
          <w:sz w:val="20"/>
          <w:szCs w:val="26"/>
        </w:rPr>
      </w:pPr>
    </w:p>
    <w:p w:rsidR="00640E95" w:rsidRPr="00451BCD" w:rsidRDefault="00640E95" w:rsidP="00451BCD">
      <w:pPr>
        <w:spacing w:after="0" w:line="240" w:lineRule="auto"/>
        <w:ind w:right="-11"/>
        <w:contextualSpacing/>
        <w:jc w:val="center"/>
        <w:rPr>
          <w:rFonts w:ascii="Arial" w:hAnsi="Arial" w:cs="Arial"/>
          <w:b/>
          <w:color w:val="000000"/>
          <w:sz w:val="20"/>
          <w:szCs w:val="26"/>
        </w:rPr>
      </w:pP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Д</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Н</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Я</w:t>
      </w:r>
    </w:p>
    <w:p w:rsidR="00640E95" w:rsidRPr="00451BCD" w:rsidRDefault="00640E95" w:rsidP="00451BCD">
      <w:pPr>
        <w:spacing w:after="0" w:line="240" w:lineRule="auto"/>
        <w:ind w:right="-11"/>
        <w:contextualSpacing/>
        <w:jc w:val="center"/>
        <w:rPr>
          <w:rFonts w:ascii="Arial" w:hAnsi="Arial" w:cs="Arial"/>
          <w:b/>
          <w:color w:val="000000"/>
          <w:sz w:val="20"/>
          <w:szCs w:val="26"/>
        </w:rPr>
      </w:pP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целевых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индикаторах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показателях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Мариинско-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Посадского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Чувашской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Республики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«Цифровое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общество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Мариинско-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Посадского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Чувашской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Республики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«Цифровое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общество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значениях</w:t>
      </w:r>
    </w:p>
    <w:p w:rsidR="00640E95" w:rsidRPr="00451BCD" w:rsidRDefault="00640E95" w:rsidP="00451BCD">
      <w:pPr>
        <w:spacing w:after="0" w:line="240" w:lineRule="auto"/>
        <w:ind w:right="-11" w:firstLine="709"/>
        <w:contextualSpacing/>
        <w:jc w:val="center"/>
        <w:rPr>
          <w:rFonts w:ascii="Arial" w:hAnsi="Arial" w:cs="Arial"/>
          <w:color w:val="000000"/>
          <w:sz w:val="2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3932"/>
        <w:gridCol w:w="1356"/>
        <w:gridCol w:w="1191"/>
        <w:gridCol w:w="1096"/>
        <w:gridCol w:w="956"/>
        <w:gridCol w:w="1094"/>
        <w:gridCol w:w="822"/>
        <w:gridCol w:w="822"/>
        <w:gridCol w:w="822"/>
        <w:gridCol w:w="822"/>
        <w:gridCol w:w="814"/>
      </w:tblGrid>
      <w:tr w:rsidR="00640E95" w:rsidRPr="00451BCD" w:rsidTr="00D54A0E">
        <w:tc>
          <w:tcPr>
            <w:tcW w:w="192" w:type="pct"/>
            <w:vMerge w:val="restart"/>
            <w:shd w:val="clear" w:color="auto" w:fill="auto"/>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w:t>
            </w:r>
            <w:r w:rsidR="00450FDC" w:rsidRPr="00451BCD">
              <w:rPr>
                <w:rFonts w:ascii="Arial" w:hAnsi="Arial" w:cs="Arial"/>
                <w:color w:val="000000"/>
                <w:sz w:val="20"/>
                <w:szCs w:val="24"/>
              </w:rPr>
              <w:t xml:space="preserve"> </w:t>
            </w:r>
          </w:p>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п/п</w:t>
            </w:r>
          </w:p>
        </w:tc>
        <w:tc>
          <w:tcPr>
            <w:tcW w:w="1377"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Целевой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индикатор</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показатель</w:t>
            </w:r>
            <w:r w:rsidR="00450FDC" w:rsidRPr="00451BCD">
              <w:rPr>
                <w:rFonts w:ascii="Arial" w:hAnsi="Arial" w:cs="Arial"/>
                <w:color w:val="000000"/>
                <w:sz w:val="20"/>
                <w:szCs w:val="24"/>
              </w:rPr>
              <w:t xml:space="preserve"> </w:t>
            </w:r>
          </w:p>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(наименование)</w:t>
            </w:r>
          </w:p>
        </w:tc>
        <w:tc>
          <w:tcPr>
            <w:tcW w:w="475"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Единица</w:t>
            </w:r>
            <w:r w:rsidR="00450FDC" w:rsidRPr="00451BCD">
              <w:rPr>
                <w:rFonts w:ascii="Arial" w:hAnsi="Arial" w:cs="Arial"/>
                <w:color w:val="000000"/>
                <w:sz w:val="20"/>
                <w:szCs w:val="24"/>
              </w:rPr>
              <w:t xml:space="preserve"> </w:t>
            </w:r>
            <w:r w:rsidRPr="00451BCD">
              <w:rPr>
                <w:rFonts w:ascii="Arial" w:hAnsi="Arial" w:cs="Arial"/>
                <w:color w:val="000000"/>
                <w:sz w:val="20"/>
                <w:szCs w:val="24"/>
              </w:rPr>
              <w:t>измерения</w:t>
            </w:r>
          </w:p>
        </w:tc>
        <w:tc>
          <w:tcPr>
            <w:tcW w:w="2956" w:type="pct"/>
            <w:gridSpan w:val="9"/>
            <w:shd w:val="clear" w:color="auto" w:fill="auto"/>
            <w:vAlign w:val="center"/>
          </w:tcPr>
          <w:p w:rsidR="00640E95" w:rsidRPr="00451BCD" w:rsidRDefault="00640E95" w:rsidP="00451BCD">
            <w:pPr>
              <w:spacing w:after="0" w:line="240" w:lineRule="auto"/>
              <w:ind w:firstLine="709"/>
              <w:contextualSpacing/>
              <w:jc w:val="center"/>
              <w:rPr>
                <w:rFonts w:ascii="Arial" w:hAnsi="Arial" w:cs="Arial"/>
                <w:color w:val="000000"/>
                <w:sz w:val="20"/>
                <w:szCs w:val="24"/>
              </w:rPr>
            </w:pPr>
            <w:r w:rsidRPr="00451BCD">
              <w:rPr>
                <w:rFonts w:ascii="Arial" w:hAnsi="Arial" w:cs="Arial"/>
                <w:color w:val="000000"/>
                <w:sz w:val="20"/>
                <w:szCs w:val="24"/>
              </w:rPr>
              <w:t>Значения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целевых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индикаторов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показателей</w:t>
            </w:r>
          </w:p>
        </w:tc>
      </w:tr>
      <w:tr w:rsidR="00451BCD" w:rsidRPr="00451BCD" w:rsidTr="00D54A0E">
        <w:tc>
          <w:tcPr>
            <w:tcW w:w="192" w:type="pct"/>
            <w:vMerge/>
            <w:shd w:val="clear" w:color="auto" w:fill="auto"/>
            <w:noWrap/>
            <w:vAlign w:val="center"/>
          </w:tcPr>
          <w:p w:rsidR="00640E95" w:rsidRPr="00451BCD" w:rsidRDefault="00640E95" w:rsidP="00451BCD">
            <w:pPr>
              <w:spacing w:after="0" w:line="240" w:lineRule="auto"/>
              <w:ind w:firstLine="709"/>
              <w:contextualSpacing/>
              <w:jc w:val="center"/>
              <w:rPr>
                <w:rFonts w:ascii="Arial" w:hAnsi="Arial" w:cs="Arial"/>
                <w:color w:val="000000"/>
                <w:sz w:val="20"/>
                <w:szCs w:val="24"/>
              </w:rPr>
            </w:pPr>
          </w:p>
        </w:tc>
        <w:tc>
          <w:tcPr>
            <w:tcW w:w="1377" w:type="pct"/>
            <w:vMerge/>
            <w:shd w:val="clear" w:color="auto" w:fill="auto"/>
            <w:vAlign w:val="center"/>
          </w:tcPr>
          <w:p w:rsidR="00640E95" w:rsidRPr="00451BCD" w:rsidRDefault="00640E95" w:rsidP="00451BCD">
            <w:pPr>
              <w:spacing w:after="0" w:line="240" w:lineRule="auto"/>
              <w:ind w:firstLine="709"/>
              <w:contextualSpacing/>
              <w:jc w:val="center"/>
              <w:rPr>
                <w:rFonts w:ascii="Arial" w:hAnsi="Arial" w:cs="Arial"/>
                <w:color w:val="000000"/>
                <w:sz w:val="20"/>
                <w:szCs w:val="24"/>
              </w:rPr>
            </w:pPr>
          </w:p>
        </w:tc>
        <w:tc>
          <w:tcPr>
            <w:tcW w:w="475" w:type="pct"/>
            <w:vMerge/>
            <w:shd w:val="clear" w:color="auto" w:fill="auto"/>
            <w:vAlign w:val="center"/>
          </w:tcPr>
          <w:p w:rsidR="00640E95" w:rsidRPr="00451BCD" w:rsidRDefault="00640E95" w:rsidP="00451BCD">
            <w:pPr>
              <w:spacing w:after="0" w:line="240" w:lineRule="auto"/>
              <w:ind w:firstLine="709"/>
              <w:contextualSpacing/>
              <w:jc w:val="center"/>
              <w:rPr>
                <w:rFonts w:ascii="Arial" w:hAnsi="Arial" w:cs="Arial"/>
                <w:color w:val="000000"/>
                <w:sz w:val="20"/>
                <w:szCs w:val="24"/>
              </w:rPr>
            </w:pPr>
          </w:p>
        </w:tc>
        <w:tc>
          <w:tcPr>
            <w:tcW w:w="417"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4"/>
              </w:rPr>
            </w:pPr>
            <w:r w:rsidRPr="00451BCD">
              <w:rPr>
                <w:rFonts w:ascii="Arial" w:hAnsi="Arial" w:cs="Arial"/>
                <w:color w:val="000000"/>
                <w:sz w:val="20"/>
                <w:szCs w:val="24"/>
              </w:rPr>
              <w:t>2023</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c>
          <w:tcPr>
            <w:tcW w:w="384"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4"/>
              </w:rPr>
            </w:pPr>
            <w:r w:rsidRPr="00451BCD">
              <w:rPr>
                <w:rFonts w:ascii="Arial" w:hAnsi="Arial" w:cs="Arial"/>
                <w:color w:val="000000"/>
                <w:sz w:val="20"/>
                <w:szCs w:val="24"/>
              </w:rPr>
              <w:t>2024</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c>
          <w:tcPr>
            <w:tcW w:w="335"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4"/>
              </w:rPr>
            </w:pPr>
            <w:r w:rsidRPr="00451BCD">
              <w:rPr>
                <w:rFonts w:ascii="Arial" w:hAnsi="Arial" w:cs="Arial"/>
                <w:color w:val="000000"/>
                <w:sz w:val="20"/>
                <w:szCs w:val="24"/>
              </w:rPr>
              <w:t>2025</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c>
          <w:tcPr>
            <w:tcW w:w="383"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4"/>
              </w:rPr>
            </w:pPr>
            <w:r w:rsidRPr="00451BCD">
              <w:rPr>
                <w:rFonts w:ascii="Arial" w:hAnsi="Arial" w:cs="Arial"/>
                <w:color w:val="000000"/>
                <w:sz w:val="20"/>
                <w:szCs w:val="24"/>
              </w:rPr>
              <w:t>2026</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c>
          <w:tcPr>
            <w:tcW w:w="288" w:type="pct"/>
            <w:shd w:val="clear" w:color="auto" w:fill="auto"/>
            <w:vAlign w:val="center"/>
          </w:tcPr>
          <w:p w:rsidR="00640E95" w:rsidRPr="00451BCD" w:rsidRDefault="00640E95" w:rsidP="00451BCD">
            <w:pPr>
              <w:spacing w:after="0" w:line="240" w:lineRule="auto"/>
              <w:ind w:left="-89" w:right="-91"/>
              <w:contextualSpacing/>
              <w:jc w:val="center"/>
              <w:rPr>
                <w:rFonts w:ascii="Arial" w:hAnsi="Arial" w:cs="Arial"/>
                <w:color w:val="000000"/>
                <w:sz w:val="20"/>
                <w:szCs w:val="24"/>
              </w:rPr>
            </w:pPr>
            <w:r w:rsidRPr="00451BCD">
              <w:rPr>
                <w:rFonts w:ascii="Arial" w:hAnsi="Arial" w:cs="Arial"/>
                <w:color w:val="000000"/>
                <w:sz w:val="20"/>
                <w:szCs w:val="24"/>
              </w:rPr>
              <w:t>2027</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c>
          <w:tcPr>
            <w:tcW w:w="288" w:type="pct"/>
            <w:shd w:val="clear" w:color="auto" w:fill="auto"/>
            <w:vAlign w:val="center"/>
          </w:tcPr>
          <w:p w:rsidR="00640E95" w:rsidRPr="00451BCD" w:rsidRDefault="00640E95" w:rsidP="00451BCD">
            <w:pPr>
              <w:spacing w:after="0" w:line="240" w:lineRule="auto"/>
              <w:ind w:left="-57" w:right="-91"/>
              <w:contextualSpacing/>
              <w:jc w:val="center"/>
              <w:rPr>
                <w:rFonts w:ascii="Arial" w:hAnsi="Arial" w:cs="Arial"/>
                <w:color w:val="000000"/>
                <w:sz w:val="20"/>
                <w:szCs w:val="24"/>
              </w:rPr>
            </w:pPr>
            <w:r w:rsidRPr="00451BCD">
              <w:rPr>
                <w:rFonts w:ascii="Arial" w:hAnsi="Arial" w:cs="Arial"/>
                <w:color w:val="000000"/>
                <w:sz w:val="20"/>
                <w:szCs w:val="24"/>
              </w:rPr>
              <w:t>2028</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c>
          <w:tcPr>
            <w:tcW w:w="288"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4"/>
              </w:rPr>
            </w:pPr>
            <w:r w:rsidRPr="00451BCD">
              <w:rPr>
                <w:rFonts w:ascii="Arial" w:hAnsi="Arial" w:cs="Arial"/>
                <w:color w:val="000000"/>
                <w:sz w:val="20"/>
                <w:szCs w:val="24"/>
              </w:rPr>
              <w:t>2029</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c>
          <w:tcPr>
            <w:tcW w:w="288"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4"/>
              </w:rPr>
            </w:pPr>
            <w:r w:rsidRPr="00451BCD">
              <w:rPr>
                <w:rFonts w:ascii="Arial" w:hAnsi="Arial" w:cs="Arial"/>
                <w:color w:val="000000"/>
                <w:sz w:val="20"/>
                <w:szCs w:val="24"/>
              </w:rPr>
              <w:t>2030</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c>
          <w:tcPr>
            <w:tcW w:w="285"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4"/>
              </w:rPr>
            </w:pPr>
            <w:r w:rsidRPr="00451BCD">
              <w:rPr>
                <w:rFonts w:ascii="Arial" w:hAnsi="Arial" w:cs="Arial"/>
                <w:color w:val="000000"/>
                <w:sz w:val="20"/>
                <w:szCs w:val="24"/>
              </w:rPr>
              <w:t>2035</w:t>
            </w:r>
            <w:r w:rsidR="00450FDC" w:rsidRPr="00451BCD">
              <w:rPr>
                <w:rFonts w:ascii="Arial" w:hAnsi="Arial" w:cs="Arial"/>
                <w:color w:val="000000"/>
                <w:sz w:val="20"/>
                <w:szCs w:val="24"/>
              </w:rPr>
              <w:t xml:space="preserve"> </w:t>
            </w:r>
            <w:r w:rsidRPr="00451BCD">
              <w:rPr>
                <w:rFonts w:ascii="Arial" w:hAnsi="Arial" w:cs="Arial"/>
                <w:color w:val="000000"/>
                <w:sz w:val="20"/>
                <w:szCs w:val="24"/>
              </w:rPr>
              <w:t>г.</w:t>
            </w:r>
          </w:p>
        </w:tc>
      </w:tr>
      <w:tr w:rsidR="00D54A0E" w:rsidRPr="00451BCD" w:rsidTr="00D54A0E">
        <w:trPr>
          <w:cantSplit/>
          <w:tblHeader/>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2</w:t>
            </w:r>
          </w:p>
        </w:tc>
        <w:tc>
          <w:tcPr>
            <w:tcW w:w="47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3</w:t>
            </w: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4</w:t>
            </w:r>
          </w:p>
        </w:tc>
        <w:tc>
          <w:tcPr>
            <w:tcW w:w="384"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5</w:t>
            </w:r>
          </w:p>
        </w:tc>
        <w:tc>
          <w:tcPr>
            <w:tcW w:w="33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6</w:t>
            </w:r>
          </w:p>
        </w:tc>
        <w:tc>
          <w:tcPr>
            <w:tcW w:w="383"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11</w:t>
            </w:r>
          </w:p>
        </w:tc>
        <w:tc>
          <w:tcPr>
            <w:tcW w:w="28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12</w:t>
            </w:r>
          </w:p>
        </w:tc>
      </w:tr>
      <w:tr w:rsidR="00640E95" w:rsidRPr="00451BCD" w:rsidTr="00D54A0E">
        <w:trPr>
          <w:cantSplit/>
        </w:trPr>
        <w:tc>
          <w:tcPr>
            <w:tcW w:w="5000" w:type="pct"/>
            <w:gridSpan w:val="12"/>
            <w:vAlign w:val="center"/>
          </w:tcPr>
          <w:p w:rsidR="00640E95" w:rsidRPr="00451BCD" w:rsidRDefault="00640E95" w:rsidP="00451BCD">
            <w:pPr>
              <w:spacing w:after="0" w:line="240" w:lineRule="auto"/>
              <w:contextualSpacing/>
              <w:jc w:val="center"/>
              <w:rPr>
                <w:rFonts w:ascii="Arial" w:hAnsi="Arial" w:cs="Arial"/>
                <w:b/>
                <w:color w:val="000000"/>
                <w:sz w:val="20"/>
                <w:szCs w:val="24"/>
              </w:rPr>
            </w:pPr>
          </w:p>
          <w:p w:rsidR="00640E95" w:rsidRDefault="00640E95" w:rsidP="00451BCD">
            <w:pPr>
              <w:spacing w:after="0" w:line="240" w:lineRule="auto"/>
              <w:contextualSpacing/>
              <w:jc w:val="center"/>
              <w:rPr>
                <w:rFonts w:ascii="Arial" w:hAnsi="Arial" w:cs="Arial"/>
                <w:b/>
                <w:color w:val="000000"/>
                <w:sz w:val="20"/>
                <w:szCs w:val="24"/>
              </w:rPr>
            </w:pPr>
            <w:r w:rsidRPr="00451BCD">
              <w:rPr>
                <w:rFonts w:ascii="Arial" w:hAnsi="Arial" w:cs="Arial"/>
                <w:b/>
                <w:color w:val="000000"/>
                <w:sz w:val="20"/>
                <w:szCs w:val="24"/>
              </w:rPr>
              <w:t>Муниципальная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программа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Мариинско-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Посадского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муниципального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округа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Чувашской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Республики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«Цифровое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общество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Чувашии»</w:t>
            </w:r>
          </w:p>
          <w:p w:rsidR="006D259C" w:rsidRPr="00451BCD" w:rsidRDefault="006D259C" w:rsidP="00451BCD">
            <w:pPr>
              <w:spacing w:after="0" w:line="240" w:lineRule="auto"/>
              <w:contextualSpacing/>
              <w:jc w:val="center"/>
              <w:rPr>
                <w:rFonts w:ascii="Arial" w:hAnsi="Arial" w:cs="Arial"/>
                <w:b/>
                <w:color w:val="000000"/>
                <w:sz w:val="20"/>
                <w:szCs w:val="24"/>
              </w:rPr>
            </w:pPr>
          </w:p>
        </w:tc>
      </w:tr>
      <w:tr w:rsidR="00451BCD" w:rsidRPr="00451BCD" w:rsidTr="00D54A0E">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Число</w:t>
            </w:r>
            <w:r w:rsidR="00450FDC" w:rsidRPr="00451BCD">
              <w:rPr>
                <w:rFonts w:ascii="Arial" w:hAnsi="Arial" w:cs="Arial"/>
                <w:color w:val="000000"/>
                <w:sz w:val="20"/>
                <w:szCs w:val="24"/>
              </w:rPr>
              <w:t xml:space="preserve"> </w:t>
            </w:r>
            <w:r w:rsidRPr="00451BCD">
              <w:rPr>
                <w:rFonts w:ascii="Arial" w:hAnsi="Arial" w:cs="Arial"/>
                <w:color w:val="000000"/>
                <w:sz w:val="20"/>
                <w:szCs w:val="24"/>
              </w:rPr>
              <w:t>домашних</w:t>
            </w:r>
            <w:r w:rsidR="00450FDC" w:rsidRPr="00451BCD">
              <w:rPr>
                <w:rFonts w:ascii="Arial" w:hAnsi="Arial" w:cs="Arial"/>
                <w:color w:val="000000"/>
                <w:sz w:val="20"/>
                <w:szCs w:val="24"/>
              </w:rPr>
              <w:t xml:space="preserve"> </w:t>
            </w:r>
            <w:r w:rsidRPr="00451BCD">
              <w:rPr>
                <w:rFonts w:ascii="Arial" w:hAnsi="Arial" w:cs="Arial"/>
                <w:color w:val="000000"/>
                <w:sz w:val="20"/>
                <w:szCs w:val="24"/>
              </w:rPr>
              <w:t>хозяйств,</w:t>
            </w:r>
            <w:r w:rsidR="00450FDC" w:rsidRPr="00451BCD">
              <w:rPr>
                <w:rFonts w:ascii="Arial" w:hAnsi="Arial" w:cs="Arial"/>
                <w:color w:val="000000"/>
                <w:sz w:val="20"/>
                <w:szCs w:val="24"/>
              </w:rPr>
              <w:t xml:space="preserve"> </w:t>
            </w:r>
            <w:r w:rsidRPr="00451BCD">
              <w:rPr>
                <w:rFonts w:ascii="Arial" w:hAnsi="Arial" w:cs="Arial"/>
                <w:color w:val="000000"/>
                <w:sz w:val="20"/>
                <w:szCs w:val="24"/>
              </w:rPr>
              <w:t>имеющих</w:t>
            </w:r>
            <w:r w:rsidR="00450FDC" w:rsidRPr="00451BCD">
              <w:rPr>
                <w:rFonts w:ascii="Arial" w:hAnsi="Arial" w:cs="Arial"/>
                <w:color w:val="000000"/>
                <w:sz w:val="20"/>
                <w:szCs w:val="24"/>
              </w:rPr>
              <w:t xml:space="preserve"> </w:t>
            </w:r>
            <w:r w:rsidRPr="00451BCD">
              <w:rPr>
                <w:rFonts w:ascii="Arial" w:hAnsi="Arial" w:cs="Arial"/>
                <w:color w:val="000000"/>
                <w:sz w:val="20"/>
                <w:szCs w:val="24"/>
              </w:rPr>
              <w:t>широкополосный</w:t>
            </w:r>
            <w:r w:rsidR="00450FDC" w:rsidRPr="00451BCD">
              <w:rPr>
                <w:rFonts w:ascii="Arial" w:hAnsi="Arial" w:cs="Arial"/>
                <w:color w:val="000000"/>
                <w:sz w:val="20"/>
                <w:szCs w:val="24"/>
              </w:rPr>
              <w:t xml:space="preserve"> </w:t>
            </w:r>
            <w:r w:rsidRPr="00451BCD">
              <w:rPr>
                <w:rFonts w:ascii="Arial" w:hAnsi="Arial" w:cs="Arial"/>
                <w:color w:val="000000"/>
                <w:sz w:val="20"/>
                <w:szCs w:val="24"/>
              </w:rPr>
              <w:t>доступ</w:t>
            </w:r>
            <w:r w:rsidR="00450FDC" w:rsidRPr="00451BCD">
              <w:rPr>
                <w:rFonts w:ascii="Arial" w:hAnsi="Arial" w:cs="Arial"/>
                <w:color w:val="000000"/>
                <w:sz w:val="20"/>
                <w:szCs w:val="24"/>
              </w:rPr>
              <w:t xml:space="preserve"> </w:t>
            </w:r>
            <w:r w:rsidRPr="00451BCD">
              <w:rPr>
                <w:rFonts w:ascii="Arial" w:hAnsi="Arial" w:cs="Arial"/>
                <w:color w:val="000000"/>
                <w:sz w:val="20"/>
                <w:szCs w:val="24"/>
              </w:rPr>
              <w:t>к</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информационно-телекоммуникационной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сети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«Интернет»,</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расчете</w:t>
            </w:r>
            <w:r w:rsidR="00450FDC" w:rsidRPr="00451BCD">
              <w:rPr>
                <w:rFonts w:ascii="Arial" w:hAnsi="Arial" w:cs="Arial"/>
                <w:color w:val="000000"/>
                <w:sz w:val="20"/>
                <w:szCs w:val="24"/>
              </w:rPr>
              <w:t xml:space="preserve"> </w:t>
            </w:r>
            <w:r w:rsidRPr="00451BCD">
              <w:rPr>
                <w:rFonts w:ascii="Arial" w:hAnsi="Arial" w:cs="Arial"/>
                <w:color w:val="000000"/>
                <w:sz w:val="20"/>
                <w:szCs w:val="24"/>
              </w:rPr>
              <w:t>на</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домашних</w:t>
            </w:r>
            <w:r w:rsidR="00450FDC" w:rsidRPr="00451BCD">
              <w:rPr>
                <w:rFonts w:ascii="Arial" w:hAnsi="Arial" w:cs="Arial"/>
                <w:color w:val="000000"/>
                <w:sz w:val="20"/>
                <w:szCs w:val="24"/>
              </w:rPr>
              <w:t xml:space="preserve"> </w:t>
            </w:r>
            <w:r w:rsidRPr="00451BCD">
              <w:rPr>
                <w:rFonts w:ascii="Arial" w:hAnsi="Arial" w:cs="Arial"/>
                <w:color w:val="000000"/>
                <w:sz w:val="20"/>
                <w:szCs w:val="24"/>
              </w:rPr>
              <w:t>хозяйств</w:t>
            </w:r>
          </w:p>
          <w:p w:rsidR="00640E95" w:rsidRPr="00451BCD" w:rsidRDefault="00450FDC"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 xml:space="preserve"> </w:t>
            </w:r>
            <w:r w:rsidR="00640E95" w:rsidRPr="00451BCD">
              <w:rPr>
                <w:rFonts w:ascii="Arial" w:hAnsi="Arial" w:cs="Arial"/>
                <w:color w:val="000000"/>
                <w:sz w:val="20"/>
                <w:szCs w:val="24"/>
              </w:rPr>
              <w:t>в</w:t>
            </w:r>
            <w:r w:rsidRPr="00451BCD">
              <w:rPr>
                <w:rFonts w:ascii="Arial" w:hAnsi="Arial" w:cs="Arial"/>
                <w:color w:val="000000"/>
                <w:sz w:val="20"/>
                <w:szCs w:val="24"/>
              </w:rPr>
              <w:t xml:space="preserve"> </w:t>
            </w:r>
            <w:r w:rsidR="00640E95" w:rsidRPr="00451BCD">
              <w:rPr>
                <w:rFonts w:ascii="Arial" w:hAnsi="Arial" w:cs="Arial"/>
                <w:color w:val="000000"/>
                <w:sz w:val="20"/>
                <w:szCs w:val="24"/>
              </w:rPr>
              <w:t>том</w:t>
            </w:r>
            <w:r w:rsidRPr="00451BCD">
              <w:rPr>
                <w:rFonts w:ascii="Arial" w:hAnsi="Arial" w:cs="Arial"/>
                <w:color w:val="000000"/>
                <w:sz w:val="20"/>
                <w:szCs w:val="24"/>
              </w:rPr>
              <w:t xml:space="preserve"> </w:t>
            </w:r>
            <w:r w:rsidR="00640E95" w:rsidRPr="00451BCD">
              <w:rPr>
                <w:rFonts w:ascii="Arial" w:hAnsi="Arial" w:cs="Arial"/>
                <w:color w:val="000000"/>
                <w:sz w:val="20"/>
                <w:szCs w:val="24"/>
              </w:rPr>
              <w:t>числе:</w:t>
            </w:r>
          </w:p>
        </w:tc>
        <w:tc>
          <w:tcPr>
            <w:tcW w:w="475" w:type="pct"/>
            <w:vMerge w:val="restar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единиц</w:t>
            </w: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83</w:t>
            </w:r>
          </w:p>
        </w:tc>
        <w:tc>
          <w:tcPr>
            <w:tcW w:w="384"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84</w:t>
            </w:r>
          </w:p>
        </w:tc>
        <w:tc>
          <w:tcPr>
            <w:tcW w:w="33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85</w:t>
            </w:r>
          </w:p>
        </w:tc>
        <w:tc>
          <w:tcPr>
            <w:tcW w:w="383"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86</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87</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88</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89</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90</w:t>
            </w:r>
          </w:p>
        </w:tc>
        <w:tc>
          <w:tcPr>
            <w:tcW w:w="28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90</w:t>
            </w:r>
          </w:p>
        </w:tc>
      </w:tr>
      <w:tr w:rsidR="00451BCD" w:rsidRPr="00451BCD" w:rsidTr="00D54A0E">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городской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местности</w:t>
            </w:r>
          </w:p>
        </w:tc>
        <w:tc>
          <w:tcPr>
            <w:tcW w:w="475" w:type="pct"/>
            <w:vMerge/>
            <w:vAlign w:val="center"/>
          </w:tcPr>
          <w:p w:rsidR="00640E95" w:rsidRPr="00451BCD" w:rsidRDefault="00640E95" w:rsidP="00451BCD">
            <w:pPr>
              <w:spacing w:after="0" w:line="240" w:lineRule="auto"/>
              <w:contextualSpacing/>
              <w:jc w:val="center"/>
              <w:rPr>
                <w:rFonts w:ascii="Arial" w:hAnsi="Arial" w:cs="Arial"/>
                <w:color w:val="000000"/>
                <w:sz w:val="20"/>
                <w:szCs w:val="24"/>
              </w:rPr>
            </w:pP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93</w:t>
            </w:r>
          </w:p>
        </w:tc>
        <w:tc>
          <w:tcPr>
            <w:tcW w:w="384"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94</w:t>
            </w:r>
          </w:p>
        </w:tc>
        <w:tc>
          <w:tcPr>
            <w:tcW w:w="33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95</w:t>
            </w:r>
          </w:p>
        </w:tc>
        <w:tc>
          <w:tcPr>
            <w:tcW w:w="383"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97</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97</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97</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97</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97</w:t>
            </w:r>
          </w:p>
        </w:tc>
        <w:tc>
          <w:tcPr>
            <w:tcW w:w="28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97</w:t>
            </w:r>
          </w:p>
        </w:tc>
      </w:tr>
      <w:tr w:rsidR="00451BCD" w:rsidRPr="00451BCD" w:rsidTr="00D54A0E">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сельской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местности</w:t>
            </w:r>
          </w:p>
        </w:tc>
        <w:tc>
          <w:tcPr>
            <w:tcW w:w="475" w:type="pct"/>
            <w:vMerge/>
            <w:vAlign w:val="center"/>
          </w:tcPr>
          <w:p w:rsidR="00640E95" w:rsidRPr="00451BCD" w:rsidRDefault="00640E95" w:rsidP="00451BCD">
            <w:pPr>
              <w:spacing w:after="0" w:line="240" w:lineRule="auto"/>
              <w:contextualSpacing/>
              <w:jc w:val="center"/>
              <w:rPr>
                <w:rFonts w:ascii="Arial" w:hAnsi="Arial" w:cs="Arial"/>
                <w:color w:val="000000"/>
                <w:sz w:val="20"/>
                <w:szCs w:val="24"/>
              </w:rPr>
            </w:pP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66</w:t>
            </w:r>
          </w:p>
        </w:tc>
        <w:tc>
          <w:tcPr>
            <w:tcW w:w="384"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68</w:t>
            </w:r>
          </w:p>
        </w:tc>
        <w:tc>
          <w:tcPr>
            <w:tcW w:w="33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70</w:t>
            </w:r>
          </w:p>
        </w:tc>
        <w:tc>
          <w:tcPr>
            <w:tcW w:w="383"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71</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72</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72</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74</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75</w:t>
            </w:r>
          </w:p>
        </w:tc>
        <w:tc>
          <w:tcPr>
            <w:tcW w:w="28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75</w:t>
            </w:r>
          </w:p>
        </w:tc>
      </w:tr>
      <w:tr w:rsidR="00D54A0E" w:rsidRPr="00451BCD" w:rsidTr="00D54A0E">
        <w:trPr>
          <w:cantSplit/>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2.</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граждан,</w:t>
            </w:r>
            <w:r w:rsidR="00450FDC" w:rsidRPr="00451BCD">
              <w:rPr>
                <w:rFonts w:ascii="Arial" w:hAnsi="Arial" w:cs="Arial"/>
                <w:color w:val="000000"/>
                <w:sz w:val="20"/>
                <w:szCs w:val="24"/>
              </w:rPr>
              <w:t xml:space="preserve"> </w:t>
            </w:r>
            <w:r w:rsidRPr="00451BCD">
              <w:rPr>
                <w:rFonts w:ascii="Arial" w:hAnsi="Arial" w:cs="Arial"/>
                <w:color w:val="000000"/>
                <w:sz w:val="20"/>
                <w:szCs w:val="24"/>
              </w:rPr>
              <w:t>использующих</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механизм</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получения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государственных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услуг</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электронной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форме</w:t>
            </w:r>
          </w:p>
        </w:tc>
        <w:tc>
          <w:tcPr>
            <w:tcW w:w="47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процентов</w:t>
            </w: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73</w:t>
            </w:r>
          </w:p>
        </w:tc>
        <w:tc>
          <w:tcPr>
            <w:tcW w:w="384"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73</w:t>
            </w:r>
          </w:p>
        </w:tc>
        <w:tc>
          <w:tcPr>
            <w:tcW w:w="33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73</w:t>
            </w:r>
          </w:p>
        </w:tc>
        <w:tc>
          <w:tcPr>
            <w:tcW w:w="383"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73</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73</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74</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74</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75</w:t>
            </w:r>
          </w:p>
        </w:tc>
        <w:tc>
          <w:tcPr>
            <w:tcW w:w="28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80</w:t>
            </w:r>
          </w:p>
        </w:tc>
      </w:tr>
      <w:tr w:rsidR="00640E95" w:rsidRPr="00451BCD" w:rsidTr="00D54A0E">
        <w:trPr>
          <w:cantSplit/>
        </w:trPr>
        <w:tc>
          <w:tcPr>
            <w:tcW w:w="5000" w:type="pct"/>
            <w:gridSpan w:val="12"/>
            <w:vAlign w:val="center"/>
          </w:tcPr>
          <w:p w:rsidR="00640E95" w:rsidRPr="00451BCD" w:rsidRDefault="00640E95" w:rsidP="00451BCD">
            <w:pPr>
              <w:spacing w:after="0" w:line="240" w:lineRule="auto"/>
              <w:contextualSpacing/>
              <w:jc w:val="center"/>
              <w:rPr>
                <w:rFonts w:ascii="Arial" w:hAnsi="Arial" w:cs="Arial"/>
                <w:b/>
                <w:color w:val="000000"/>
                <w:sz w:val="20"/>
                <w:szCs w:val="24"/>
              </w:rPr>
            </w:pPr>
          </w:p>
          <w:p w:rsidR="00640E95" w:rsidRDefault="00640E95" w:rsidP="006D259C">
            <w:pPr>
              <w:spacing w:after="0" w:line="240" w:lineRule="auto"/>
              <w:contextualSpacing/>
              <w:jc w:val="center"/>
              <w:rPr>
                <w:rFonts w:ascii="Arial" w:hAnsi="Arial" w:cs="Arial"/>
                <w:b/>
                <w:color w:val="000000"/>
                <w:sz w:val="20"/>
                <w:szCs w:val="24"/>
              </w:rPr>
            </w:pPr>
            <w:r w:rsidRPr="00451BCD">
              <w:rPr>
                <w:rFonts w:ascii="Arial" w:hAnsi="Arial" w:cs="Arial"/>
                <w:b/>
                <w:color w:val="000000"/>
                <w:sz w:val="20"/>
                <w:szCs w:val="24"/>
              </w:rPr>
              <w:t>Подпрограмма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«Развитие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информационных</w:t>
            </w:r>
            <w:r w:rsidR="00450FDC" w:rsidRPr="00451BCD">
              <w:rPr>
                <w:rFonts w:ascii="Arial" w:hAnsi="Arial" w:cs="Arial"/>
                <w:b/>
                <w:color w:val="000000"/>
                <w:sz w:val="20"/>
                <w:szCs w:val="24"/>
              </w:rPr>
              <w:t xml:space="preserve"> </w:t>
            </w:r>
            <w:r w:rsidR="006D259C">
              <w:rPr>
                <w:rFonts w:ascii="Arial" w:hAnsi="Arial" w:cs="Arial"/>
                <w:b/>
                <w:color w:val="000000"/>
                <w:sz w:val="20"/>
                <w:szCs w:val="24"/>
              </w:rPr>
              <w:t>технологий»</w:t>
            </w:r>
          </w:p>
          <w:p w:rsidR="006D259C" w:rsidRPr="00451BCD" w:rsidRDefault="006D259C" w:rsidP="006D259C">
            <w:pPr>
              <w:spacing w:after="0" w:line="240" w:lineRule="auto"/>
              <w:contextualSpacing/>
              <w:jc w:val="center"/>
              <w:rPr>
                <w:rFonts w:ascii="Arial" w:hAnsi="Arial" w:cs="Arial"/>
                <w:b/>
                <w:color w:val="000000"/>
                <w:sz w:val="20"/>
                <w:szCs w:val="24"/>
              </w:rPr>
            </w:pPr>
          </w:p>
        </w:tc>
      </w:tr>
      <w:tr w:rsidR="00D54A0E" w:rsidRPr="00451BCD" w:rsidTr="00D54A0E">
        <w:trPr>
          <w:cantSplit/>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граждан,</w:t>
            </w:r>
            <w:r w:rsidR="00450FDC" w:rsidRPr="00451BCD">
              <w:rPr>
                <w:rFonts w:ascii="Arial" w:hAnsi="Arial" w:cs="Arial"/>
                <w:color w:val="000000"/>
                <w:sz w:val="20"/>
                <w:szCs w:val="24"/>
              </w:rPr>
              <w:t xml:space="preserve"> </w:t>
            </w:r>
            <w:r w:rsidRPr="00451BCD">
              <w:rPr>
                <w:rFonts w:ascii="Arial" w:hAnsi="Arial" w:cs="Arial"/>
                <w:color w:val="000000"/>
                <w:sz w:val="20"/>
                <w:szCs w:val="24"/>
              </w:rPr>
              <w:t>которые</w:t>
            </w:r>
            <w:r w:rsidR="00450FDC" w:rsidRPr="00451BCD">
              <w:rPr>
                <w:rFonts w:ascii="Arial" w:hAnsi="Arial" w:cs="Arial"/>
                <w:color w:val="000000"/>
                <w:sz w:val="20"/>
                <w:szCs w:val="24"/>
              </w:rPr>
              <w:t xml:space="preserve"> </w:t>
            </w:r>
            <w:r w:rsidRPr="00451BCD">
              <w:rPr>
                <w:rFonts w:ascii="Arial" w:hAnsi="Arial" w:cs="Arial"/>
                <w:color w:val="000000"/>
                <w:sz w:val="20"/>
                <w:szCs w:val="24"/>
              </w:rPr>
              <w:t>зарегистрированы</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единой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системе</w:t>
            </w:r>
            <w:r w:rsidR="00450FDC" w:rsidRPr="00451BCD">
              <w:rPr>
                <w:rFonts w:ascii="Arial" w:hAnsi="Arial" w:cs="Arial"/>
                <w:color w:val="000000"/>
                <w:sz w:val="20"/>
                <w:szCs w:val="24"/>
              </w:rPr>
              <w:t xml:space="preserve"> </w:t>
            </w:r>
            <w:r w:rsidRPr="00451BCD">
              <w:rPr>
                <w:rFonts w:ascii="Arial" w:hAnsi="Arial" w:cs="Arial"/>
                <w:color w:val="000000"/>
                <w:sz w:val="20"/>
                <w:szCs w:val="24"/>
              </w:rPr>
              <w:t>идентификации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аутентификации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с</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обязательным</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предоставлением</w:t>
            </w:r>
            <w:r w:rsidR="00450FDC" w:rsidRPr="00451BCD">
              <w:rPr>
                <w:rFonts w:ascii="Arial" w:hAnsi="Arial" w:cs="Arial"/>
                <w:color w:val="000000"/>
                <w:sz w:val="20"/>
                <w:szCs w:val="24"/>
              </w:rPr>
              <w:t xml:space="preserve"> </w:t>
            </w:r>
            <w:r w:rsidRPr="00451BCD">
              <w:rPr>
                <w:rFonts w:ascii="Arial" w:hAnsi="Arial" w:cs="Arial"/>
                <w:color w:val="000000"/>
                <w:sz w:val="20"/>
                <w:szCs w:val="24"/>
              </w:rPr>
              <w:t>ключа</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простой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электронной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подписи</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установлением</w:t>
            </w:r>
            <w:r w:rsidR="00450FDC" w:rsidRPr="00451BCD">
              <w:rPr>
                <w:rFonts w:ascii="Arial" w:hAnsi="Arial" w:cs="Arial"/>
                <w:color w:val="000000"/>
                <w:sz w:val="20"/>
                <w:szCs w:val="24"/>
              </w:rPr>
              <w:t xml:space="preserve"> </w:t>
            </w:r>
            <w:r w:rsidRPr="00451BCD">
              <w:rPr>
                <w:rFonts w:ascii="Arial" w:hAnsi="Arial" w:cs="Arial"/>
                <w:color w:val="000000"/>
                <w:sz w:val="20"/>
                <w:szCs w:val="24"/>
              </w:rPr>
              <w:t>личности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физического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лица</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w:t>
            </w:r>
            <w:r w:rsidR="00450FDC" w:rsidRPr="00451BCD">
              <w:rPr>
                <w:rFonts w:ascii="Arial" w:hAnsi="Arial" w:cs="Arial"/>
                <w:color w:val="000000"/>
                <w:sz w:val="20"/>
                <w:szCs w:val="24"/>
              </w:rPr>
              <w:t xml:space="preserve"> </w:t>
            </w:r>
            <w:r w:rsidRPr="00451BCD">
              <w:rPr>
                <w:rFonts w:ascii="Arial" w:hAnsi="Arial" w:cs="Arial"/>
                <w:color w:val="000000"/>
                <w:sz w:val="20"/>
                <w:szCs w:val="24"/>
              </w:rPr>
              <w:t>личном</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приеме</w:t>
            </w:r>
          </w:p>
        </w:tc>
        <w:tc>
          <w:tcPr>
            <w:tcW w:w="47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процентов</w:t>
            </w: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68</w:t>
            </w:r>
          </w:p>
        </w:tc>
        <w:tc>
          <w:tcPr>
            <w:tcW w:w="384"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69</w:t>
            </w:r>
          </w:p>
        </w:tc>
        <w:tc>
          <w:tcPr>
            <w:tcW w:w="33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70</w:t>
            </w:r>
          </w:p>
        </w:tc>
        <w:tc>
          <w:tcPr>
            <w:tcW w:w="383"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71</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72</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73</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74</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75</w:t>
            </w:r>
          </w:p>
        </w:tc>
        <w:tc>
          <w:tcPr>
            <w:tcW w:w="28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80</w:t>
            </w:r>
          </w:p>
        </w:tc>
      </w:tr>
      <w:tr w:rsidR="00D54A0E" w:rsidRPr="00451BCD" w:rsidTr="00D54A0E">
        <w:trPr>
          <w:cantSplit/>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lastRenderedPageBreak/>
              <w:t>2.</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электронного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документооборота</w:t>
            </w:r>
            <w:r w:rsidR="00450FDC" w:rsidRPr="00451BCD">
              <w:rPr>
                <w:rFonts w:ascii="Arial" w:hAnsi="Arial" w:cs="Arial"/>
                <w:color w:val="000000"/>
                <w:sz w:val="20"/>
                <w:szCs w:val="24"/>
              </w:rPr>
              <w:t xml:space="preserve"> </w:t>
            </w:r>
            <w:r w:rsidRPr="00451BCD">
              <w:rPr>
                <w:rFonts w:ascii="Arial" w:hAnsi="Arial" w:cs="Arial"/>
                <w:color w:val="000000"/>
                <w:sz w:val="20"/>
                <w:szCs w:val="24"/>
              </w:rPr>
              <w:t>между</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органами</w:t>
            </w:r>
            <w:r w:rsidR="00450FDC" w:rsidRPr="00451BCD">
              <w:rPr>
                <w:rFonts w:ascii="Arial" w:hAnsi="Arial" w:cs="Arial"/>
                <w:color w:val="000000"/>
                <w:sz w:val="20"/>
                <w:szCs w:val="24"/>
              </w:rPr>
              <w:t xml:space="preserve"> </w:t>
            </w:r>
            <w:r w:rsidRPr="00451BCD">
              <w:rPr>
                <w:rFonts w:ascii="Arial" w:hAnsi="Arial" w:cs="Arial"/>
                <w:color w:val="000000"/>
                <w:sz w:val="20"/>
                <w:szCs w:val="24"/>
              </w:rPr>
              <w:t>исполнительной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власти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органами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самоуправления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общем</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объеме</w:t>
            </w:r>
            <w:r w:rsidR="00450FDC" w:rsidRPr="00451BCD">
              <w:rPr>
                <w:rFonts w:ascii="Arial" w:hAnsi="Arial" w:cs="Arial"/>
                <w:color w:val="000000"/>
                <w:sz w:val="20"/>
                <w:szCs w:val="24"/>
              </w:rPr>
              <w:t xml:space="preserve"> </w:t>
            </w:r>
            <w:r w:rsidRPr="00451BCD">
              <w:rPr>
                <w:rFonts w:ascii="Arial" w:hAnsi="Arial" w:cs="Arial"/>
                <w:color w:val="000000"/>
                <w:sz w:val="20"/>
                <w:szCs w:val="24"/>
              </w:rPr>
              <w:t>межведомственного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документооборота</w:t>
            </w:r>
          </w:p>
        </w:tc>
        <w:tc>
          <w:tcPr>
            <w:tcW w:w="47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процентов</w:t>
            </w: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99</w:t>
            </w:r>
          </w:p>
        </w:tc>
        <w:tc>
          <w:tcPr>
            <w:tcW w:w="384"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3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83" w:type="pct"/>
            <w:noWrap/>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r>
      <w:tr w:rsidR="00D54A0E" w:rsidRPr="00451BCD" w:rsidTr="00D54A0E">
        <w:trPr>
          <w:cantSplit/>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3.</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граждан,</w:t>
            </w:r>
            <w:r w:rsidR="00450FDC" w:rsidRPr="00451BCD">
              <w:rPr>
                <w:rFonts w:ascii="Arial" w:hAnsi="Arial" w:cs="Arial"/>
                <w:color w:val="000000"/>
                <w:sz w:val="20"/>
                <w:szCs w:val="24"/>
              </w:rPr>
              <w:t xml:space="preserve"> </w:t>
            </w:r>
            <w:r w:rsidRPr="00451BCD">
              <w:rPr>
                <w:rFonts w:ascii="Arial" w:hAnsi="Arial" w:cs="Arial"/>
                <w:color w:val="000000"/>
                <w:sz w:val="20"/>
                <w:szCs w:val="24"/>
              </w:rPr>
              <w:t>время</w:t>
            </w:r>
            <w:r w:rsidR="00450FDC" w:rsidRPr="00451BCD">
              <w:rPr>
                <w:rFonts w:ascii="Arial" w:hAnsi="Arial" w:cs="Arial"/>
                <w:color w:val="000000"/>
                <w:sz w:val="20"/>
                <w:szCs w:val="24"/>
              </w:rPr>
              <w:t xml:space="preserve"> </w:t>
            </w:r>
            <w:r w:rsidRPr="00451BCD">
              <w:rPr>
                <w:rFonts w:ascii="Arial" w:hAnsi="Arial" w:cs="Arial"/>
                <w:color w:val="000000"/>
                <w:sz w:val="20"/>
                <w:szCs w:val="24"/>
              </w:rPr>
              <w:t>ожидания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очереди</w:t>
            </w:r>
            <w:r w:rsidR="00450FDC" w:rsidRPr="00451BCD">
              <w:rPr>
                <w:rFonts w:ascii="Arial" w:hAnsi="Arial" w:cs="Arial"/>
                <w:color w:val="000000"/>
                <w:sz w:val="20"/>
                <w:szCs w:val="24"/>
              </w:rPr>
              <w:t xml:space="preserve"> </w:t>
            </w:r>
            <w:r w:rsidRPr="00451BCD">
              <w:rPr>
                <w:rFonts w:ascii="Arial" w:hAnsi="Arial" w:cs="Arial"/>
                <w:color w:val="000000"/>
                <w:sz w:val="20"/>
                <w:szCs w:val="24"/>
              </w:rPr>
              <w:t>которых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обращении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многофункциональные</w:t>
            </w:r>
            <w:r w:rsidR="00450FDC" w:rsidRPr="00451BCD">
              <w:rPr>
                <w:rFonts w:ascii="Arial" w:hAnsi="Arial" w:cs="Arial"/>
                <w:color w:val="000000"/>
                <w:sz w:val="20"/>
                <w:szCs w:val="24"/>
              </w:rPr>
              <w:t xml:space="preserve"> </w:t>
            </w:r>
            <w:r w:rsidRPr="00451BCD">
              <w:rPr>
                <w:rFonts w:ascii="Arial" w:hAnsi="Arial" w:cs="Arial"/>
                <w:color w:val="000000"/>
                <w:sz w:val="20"/>
                <w:szCs w:val="24"/>
              </w:rPr>
              <w:t>центры</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предоставления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государственных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услуг</w:t>
            </w:r>
            <w:r w:rsidR="00450FDC" w:rsidRPr="00451BCD">
              <w:rPr>
                <w:rFonts w:ascii="Arial" w:hAnsi="Arial" w:cs="Arial"/>
                <w:color w:val="000000"/>
                <w:sz w:val="20"/>
                <w:szCs w:val="24"/>
              </w:rPr>
              <w:t xml:space="preserve"> </w:t>
            </w:r>
            <w:r w:rsidRPr="00451BCD">
              <w:rPr>
                <w:rFonts w:ascii="Arial" w:hAnsi="Arial" w:cs="Arial"/>
                <w:color w:val="000000"/>
                <w:sz w:val="20"/>
                <w:szCs w:val="24"/>
              </w:rPr>
              <w:t>за</w:t>
            </w:r>
            <w:r w:rsidR="00450FDC" w:rsidRPr="00451BCD">
              <w:rPr>
                <w:rFonts w:ascii="Arial" w:hAnsi="Arial" w:cs="Arial"/>
                <w:color w:val="000000"/>
                <w:sz w:val="20"/>
                <w:szCs w:val="24"/>
              </w:rPr>
              <w:t xml:space="preserve"> </w:t>
            </w:r>
            <w:r w:rsidRPr="00451BCD">
              <w:rPr>
                <w:rFonts w:ascii="Arial" w:hAnsi="Arial" w:cs="Arial"/>
                <w:color w:val="000000"/>
                <w:sz w:val="20"/>
                <w:szCs w:val="24"/>
              </w:rPr>
              <w:t>государственной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услугой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не</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превышает</w:t>
            </w:r>
            <w:r w:rsidR="00450FDC" w:rsidRPr="00451BCD">
              <w:rPr>
                <w:rFonts w:ascii="Arial" w:hAnsi="Arial" w:cs="Arial"/>
                <w:color w:val="000000"/>
                <w:sz w:val="20"/>
                <w:szCs w:val="24"/>
              </w:rPr>
              <w:t xml:space="preserve"> </w:t>
            </w:r>
            <w:r w:rsidRPr="00451BCD">
              <w:rPr>
                <w:rFonts w:ascii="Arial" w:hAnsi="Arial" w:cs="Arial"/>
                <w:color w:val="000000"/>
                <w:sz w:val="20"/>
                <w:szCs w:val="24"/>
              </w:rPr>
              <w:t>15</w:t>
            </w:r>
            <w:r w:rsidR="00450FDC" w:rsidRPr="00451BCD">
              <w:rPr>
                <w:rFonts w:ascii="Arial" w:hAnsi="Arial" w:cs="Arial"/>
                <w:color w:val="000000"/>
                <w:sz w:val="20"/>
                <w:szCs w:val="24"/>
              </w:rPr>
              <w:t xml:space="preserve"> </w:t>
            </w:r>
            <w:r w:rsidRPr="00451BCD">
              <w:rPr>
                <w:rFonts w:ascii="Arial" w:hAnsi="Arial" w:cs="Arial"/>
                <w:color w:val="000000"/>
                <w:sz w:val="20"/>
                <w:szCs w:val="24"/>
              </w:rPr>
              <w:t>минут</w:t>
            </w:r>
          </w:p>
          <w:p w:rsidR="00640E95" w:rsidRPr="00451BCD" w:rsidRDefault="00640E95" w:rsidP="00451BCD">
            <w:pPr>
              <w:spacing w:after="0" w:line="240" w:lineRule="auto"/>
              <w:contextualSpacing/>
              <w:jc w:val="center"/>
              <w:rPr>
                <w:rFonts w:ascii="Arial" w:hAnsi="Arial" w:cs="Arial"/>
                <w:color w:val="000000"/>
                <w:sz w:val="20"/>
                <w:szCs w:val="24"/>
              </w:rPr>
            </w:pPr>
          </w:p>
        </w:tc>
        <w:tc>
          <w:tcPr>
            <w:tcW w:w="47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процентов</w:t>
            </w: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38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83" w:type="pct"/>
            <w:noWrap/>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r>
      <w:tr w:rsidR="00D54A0E" w:rsidRPr="00451BCD" w:rsidTr="00D54A0E">
        <w:trPr>
          <w:cantSplit/>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4.</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использования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службе</w:t>
            </w:r>
            <w:r w:rsidR="00450FDC" w:rsidRPr="00451BCD">
              <w:rPr>
                <w:rFonts w:ascii="Arial" w:hAnsi="Arial" w:cs="Arial"/>
                <w:color w:val="000000"/>
                <w:sz w:val="20"/>
                <w:szCs w:val="24"/>
              </w:rPr>
              <w:t xml:space="preserve"> </w:t>
            </w:r>
            <w:r w:rsidRPr="00451BCD">
              <w:rPr>
                <w:rFonts w:ascii="Arial" w:hAnsi="Arial" w:cs="Arial"/>
                <w:color w:val="000000"/>
                <w:sz w:val="20"/>
                <w:szCs w:val="24"/>
              </w:rPr>
              <w:t>сервисов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высокоточного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определения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координат</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государственной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системах</w:t>
            </w:r>
            <w:r w:rsidR="00450FDC" w:rsidRPr="00451BCD">
              <w:rPr>
                <w:rFonts w:ascii="Arial" w:hAnsi="Arial" w:cs="Arial"/>
                <w:color w:val="000000"/>
                <w:sz w:val="20"/>
                <w:szCs w:val="24"/>
              </w:rPr>
              <w:t xml:space="preserve"> </w:t>
            </w:r>
            <w:r w:rsidRPr="00451BCD">
              <w:rPr>
                <w:rFonts w:ascii="Arial" w:hAnsi="Arial" w:cs="Arial"/>
                <w:color w:val="000000"/>
                <w:sz w:val="20"/>
                <w:szCs w:val="24"/>
              </w:rPr>
              <w:t>координат</w:t>
            </w:r>
            <w:r w:rsidR="00450FDC" w:rsidRPr="00451BCD">
              <w:rPr>
                <w:rFonts w:ascii="Arial" w:hAnsi="Arial" w:cs="Arial"/>
                <w:color w:val="000000"/>
                <w:sz w:val="20"/>
                <w:szCs w:val="24"/>
              </w:rPr>
              <w:t xml:space="preserve"> </w:t>
            </w:r>
          </w:p>
        </w:tc>
        <w:tc>
          <w:tcPr>
            <w:tcW w:w="47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процентов</w:t>
            </w: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38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83" w:type="pct"/>
            <w:noWrap/>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r>
      <w:tr w:rsidR="00D54A0E" w:rsidRPr="00451BCD" w:rsidTr="00D54A0E">
        <w:trPr>
          <w:cantSplit/>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5</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самоуправления,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осуществляющих</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обмен</w:t>
            </w:r>
            <w:r w:rsidR="00450FDC" w:rsidRPr="00451BCD">
              <w:rPr>
                <w:rFonts w:ascii="Arial" w:hAnsi="Arial" w:cs="Arial"/>
                <w:color w:val="000000"/>
                <w:sz w:val="20"/>
                <w:szCs w:val="24"/>
              </w:rPr>
              <w:t xml:space="preserve"> </w:t>
            </w:r>
            <w:r w:rsidRPr="00451BCD">
              <w:rPr>
                <w:rFonts w:ascii="Arial" w:hAnsi="Arial" w:cs="Arial"/>
                <w:color w:val="000000"/>
                <w:sz w:val="20"/>
                <w:szCs w:val="24"/>
              </w:rPr>
              <w:t>электронными</w:t>
            </w:r>
            <w:r w:rsidR="00450FDC" w:rsidRPr="00451BCD">
              <w:rPr>
                <w:rFonts w:ascii="Arial" w:hAnsi="Arial" w:cs="Arial"/>
                <w:color w:val="000000"/>
                <w:sz w:val="20"/>
                <w:szCs w:val="24"/>
              </w:rPr>
              <w:t xml:space="preserve"> </w:t>
            </w:r>
            <w:r w:rsidRPr="00451BCD">
              <w:rPr>
                <w:rFonts w:ascii="Arial" w:hAnsi="Arial" w:cs="Arial"/>
                <w:color w:val="000000"/>
                <w:sz w:val="20"/>
                <w:szCs w:val="24"/>
              </w:rPr>
              <w:t>документами</w:t>
            </w:r>
            <w:r w:rsidR="00450FDC" w:rsidRPr="00451BCD">
              <w:rPr>
                <w:rFonts w:ascii="Arial" w:hAnsi="Arial" w:cs="Arial"/>
                <w:color w:val="000000"/>
                <w:sz w:val="20"/>
                <w:szCs w:val="24"/>
              </w:rPr>
              <w:t xml:space="preserve"> </w:t>
            </w:r>
            <w:r w:rsidRPr="00451BCD">
              <w:rPr>
                <w:rFonts w:ascii="Arial" w:hAnsi="Arial" w:cs="Arial"/>
                <w:color w:val="000000"/>
                <w:sz w:val="20"/>
                <w:szCs w:val="24"/>
              </w:rPr>
              <w:t>с</w:t>
            </w:r>
            <w:r w:rsidR="00450FDC" w:rsidRPr="00451BCD">
              <w:rPr>
                <w:rFonts w:ascii="Arial" w:hAnsi="Arial" w:cs="Arial"/>
                <w:color w:val="000000"/>
                <w:sz w:val="20"/>
                <w:szCs w:val="24"/>
              </w:rPr>
              <w:t xml:space="preserve"> </w:t>
            </w:r>
            <w:r w:rsidRPr="00451BCD">
              <w:rPr>
                <w:rFonts w:ascii="Arial" w:hAnsi="Arial" w:cs="Arial"/>
                <w:color w:val="000000"/>
                <w:sz w:val="20"/>
                <w:szCs w:val="24"/>
              </w:rPr>
              <w:t>использованием</w:t>
            </w:r>
            <w:r w:rsidR="00450FDC" w:rsidRPr="00451BCD">
              <w:rPr>
                <w:rFonts w:ascii="Arial" w:hAnsi="Arial" w:cs="Arial"/>
                <w:color w:val="000000"/>
                <w:sz w:val="20"/>
                <w:szCs w:val="24"/>
              </w:rPr>
              <w:t xml:space="preserve"> </w:t>
            </w:r>
            <w:r w:rsidRPr="00451BCD">
              <w:rPr>
                <w:rFonts w:ascii="Arial" w:hAnsi="Arial" w:cs="Arial"/>
                <w:color w:val="000000"/>
                <w:sz w:val="20"/>
                <w:szCs w:val="24"/>
              </w:rPr>
              <w:t>электронной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подписи,</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tc>
        <w:tc>
          <w:tcPr>
            <w:tcW w:w="47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процентов</w:t>
            </w:r>
          </w:p>
        </w:tc>
        <w:tc>
          <w:tcPr>
            <w:tcW w:w="41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38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83" w:type="pct"/>
            <w:noWrap/>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28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r>
      <w:tr w:rsidR="00640E95" w:rsidRPr="00451BCD" w:rsidTr="00D54A0E">
        <w:trPr>
          <w:cantSplit/>
        </w:trPr>
        <w:tc>
          <w:tcPr>
            <w:tcW w:w="5000" w:type="pct"/>
            <w:gridSpan w:val="12"/>
            <w:vAlign w:val="center"/>
          </w:tcPr>
          <w:p w:rsidR="00451BCD" w:rsidRDefault="00451BCD" w:rsidP="00451BCD">
            <w:pPr>
              <w:spacing w:after="0" w:line="240" w:lineRule="auto"/>
              <w:ind w:firstLine="709"/>
              <w:contextualSpacing/>
              <w:jc w:val="center"/>
              <w:rPr>
                <w:rFonts w:ascii="Arial" w:hAnsi="Arial" w:cs="Arial"/>
                <w:b/>
                <w:color w:val="000000"/>
                <w:sz w:val="20"/>
                <w:szCs w:val="24"/>
              </w:rPr>
            </w:pPr>
          </w:p>
          <w:p w:rsidR="00640E95" w:rsidRPr="00451BCD" w:rsidRDefault="00640E95" w:rsidP="00451BCD">
            <w:pPr>
              <w:spacing w:after="0" w:line="240" w:lineRule="auto"/>
              <w:ind w:firstLine="709"/>
              <w:contextualSpacing/>
              <w:jc w:val="center"/>
              <w:rPr>
                <w:rFonts w:ascii="Arial" w:hAnsi="Arial" w:cs="Arial"/>
                <w:b/>
                <w:color w:val="000000"/>
                <w:sz w:val="20"/>
                <w:szCs w:val="24"/>
              </w:rPr>
            </w:pPr>
            <w:r w:rsidRPr="00451BCD">
              <w:rPr>
                <w:rFonts w:ascii="Arial" w:hAnsi="Arial" w:cs="Arial"/>
                <w:b/>
                <w:color w:val="000000"/>
                <w:sz w:val="20"/>
                <w:szCs w:val="24"/>
              </w:rPr>
              <w:t>Подпрограмма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«Информационная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инфраструктура»</w:t>
            </w:r>
          </w:p>
          <w:p w:rsidR="00640E95" w:rsidRPr="00451BCD" w:rsidRDefault="00640E95" w:rsidP="00451BCD">
            <w:pPr>
              <w:spacing w:after="0" w:line="240" w:lineRule="auto"/>
              <w:ind w:firstLine="709"/>
              <w:contextualSpacing/>
              <w:jc w:val="center"/>
              <w:rPr>
                <w:rFonts w:ascii="Arial" w:hAnsi="Arial" w:cs="Arial"/>
                <w:b/>
                <w:color w:val="000000"/>
                <w:sz w:val="20"/>
                <w:szCs w:val="24"/>
              </w:rPr>
            </w:pPr>
          </w:p>
        </w:tc>
      </w:tr>
      <w:tr w:rsidR="00D54A0E" w:rsidRPr="00451BCD" w:rsidTr="00D54A0E">
        <w:trPr>
          <w:cantSplit/>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самоуправления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постоянным</w:t>
            </w:r>
            <w:r w:rsidR="00450FDC" w:rsidRPr="00451BCD">
              <w:rPr>
                <w:rFonts w:ascii="Arial" w:hAnsi="Arial" w:cs="Arial"/>
                <w:color w:val="000000"/>
                <w:sz w:val="20"/>
                <w:szCs w:val="24"/>
              </w:rPr>
              <w:t xml:space="preserve"> </w:t>
            </w:r>
            <w:r w:rsidRPr="00451BCD">
              <w:rPr>
                <w:rFonts w:ascii="Arial" w:hAnsi="Arial" w:cs="Arial"/>
                <w:color w:val="000000"/>
                <w:sz w:val="20"/>
                <w:szCs w:val="24"/>
              </w:rPr>
              <w:t>доступом</w:t>
            </w:r>
            <w:r w:rsidR="00450FDC" w:rsidRPr="00451BCD">
              <w:rPr>
                <w:rFonts w:ascii="Arial" w:hAnsi="Arial" w:cs="Arial"/>
                <w:color w:val="000000"/>
                <w:sz w:val="20"/>
                <w:szCs w:val="24"/>
              </w:rPr>
              <w:t xml:space="preserve"> </w:t>
            </w:r>
            <w:r w:rsidRPr="00451BCD">
              <w:rPr>
                <w:rFonts w:ascii="Arial" w:hAnsi="Arial" w:cs="Arial"/>
                <w:color w:val="000000"/>
                <w:sz w:val="20"/>
                <w:szCs w:val="24"/>
              </w:rPr>
              <w:t>к</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информационно-телекоммуникацион</w:t>
            </w:r>
            <w:r w:rsidRPr="00451BCD">
              <w:rPr>
                <w:rFonts w:ascii="Arial" w:hAnsi="Arial" w:cs="Arial"/>
                <w:color w:val="000000"/>
                <w:sz w:val="20"/>
                <w:szCs w:val="24"/>
              </w:rPr>
              <w:softHyphen/>
              <w:t>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сети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«Интернет»</w:t>
            </w:r>
            <w:r w:rsidR="00450FDC" w:rsidRPr="00451BCD">
              <w:rPr>
                <w:rFonts w:ascii="Arial" w:hAnsi="Arial" w:cs="Arial"/>
                <w:color w:val="000000"/>
                <w:sz w:val="20"/>
                <w:szCs w:val="24"/>
              </w:rPr>
              <w:t xml:space="preserve"> </w:t>
            </w:r>
            <w:r w:rsidRPr="00451BCD">
              <w:rPr>
                <w:rFonts w:ascii="Arial" w:hAnsi="Arial" w:cs="Arial"/>
                <w:color w:val="000000"/>
                <w:sz w:val="20"/>
                <w:szCs w:val="24"/>
              </w:rPr>
              <w:t>на</w:t>
            </w:r>
            <w:r w:rsidR="00450FDC" w:rsidRPr="00451BCD">
              <w:rPr>
                <w:rFonts w:ascii="Arial" w:hAnsi="Arial" w:cs="Arial"/>
                <w:color w:val="000000"/>
                <w:sz w:val="20"/>
                <w:szCs w:val="24"/>
              </w:rPr>
              <w:t xml:space="preserve"> </w:t>
            </w:r>
            <w:r w:rsidRPr="00451BCD">
              <w:rPr>
                <w:rFonts w:ascii="Arial" w:hAnsi="Arial" w:cs="Arial"/>
                <w:color w:val="000000"/>
                <w:sz w:val="20"/>
                <w:szCs w:val="24"/>
              </w:rPr>
              <w:t>скорости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не</w:t>
            </w:r>
            <w:r w:rsidR="00450FDC" w:rsidRPr="00451BCD">
              <w:rPr>
                <w:rFonts w:ascii="Arial" w:hAnsi="Arial" w:cs="Arial"/>
                <w:color w:val="000000"/>
                <w:sz w:val="20"/>
                <w:szCs w:val="24"/>
              </w:rPr>
              <w:t xml:space="preserve"> </w:t>
            </w:r>
            <w:r w:rsidRPr="00451BCD">
              <w:rPr>
                <w:rFonts w:ascii="Arial" w:hAnsi="Arial" w:cs="Arial"/>
                <w:color w:val="000000"/>
                <w:sz w:val="20"/>
                <w:szCs w:val="24"/>
              </w:rPr>
              <w:t>менее</w:t>
            </w:r>
            <w:r w:rsidR="00450FDC" w:rsidRPr="00451BCD">
              <w:rPr>
                <w:rFonts w:ascii="Arial" w:hAnsi="Arial" w:cs="Arial"/>
                <w:color w:val="000000"/>
                <w:sz w:val="20"/>
                <w:szCs w:val="24"/>
              </w:rPr>
              <w:t xml:space="preserve"> </w:t>
            </w:r>
            <w:r w:rsidRPr="00451BCD">
              <w:rPr>
                <w:rFonts w:ascii="Arial" w:hAnsi="Arial" w:cs="Arial"/>
                <w:color w:val="000000"/>
                <w:sz w:val="20"/>
                <w:szCs w:val="24"/>
              </w:rPr>
              <w:t>2</w:t>
            </w:r>
            <w:r w:rsidR="00450FDC" w:rsidRPr="00451BCD">
              <w:rPr>
                <w:rFonts w:ascii="Arial" w:hAnsi="Arial" w:cs="Arial"/>
                <w:color w:val="000000"/>
                <w:sz w:val="20"/>
                <w:szCs w:val="24"/>
              </w:rPr>
              <w:t xml:space="preserve"> </w:t>
            </w:r>
            <w:r w:rsidRPr="00451BCD">
              <w:rPr>
                <w:rFonts w:ascii="Arial" w:hAnsi="Arial" w:cs="Arial"/>
                <w:color w:val="000000"/>
                <w:sz w:val="20"/>
                <w:szCs w:val="24"/>
              </w:rPr>
              <w:t>Мбит/с</w:t>
            </w:r>
          </w:p>
        </w:tc>
        <w:tc>
          <w:tcPr>
            <w:tcW w:w="475" w:type="pct"/>
            <w:vAlign w:val="center"/>
          </w:tcPr>
          <w:p w:rsidR="00640E95" w:rsidRPr="00451BCD" w:rsidRDefault="00640E95" w:rsidP="00451BCD">
            <w:pPr>
              <w:spacing w:after="0" w:line="240" w:lineRule="auto"/>
              <w:ind w:firstLine="35"/>
              <w:contextualSpacing/>
              <w:jc w:val="center"/>
              <w:rPr>
                <w:rFonts w:ascii="Arial" w:hAnsi="Arial" w:cs="Arial"/>
                <w:color w:val="000000"/>
                <w:sz w:val="20"/>
                <w:szCs w:val="24"/>
              </w:rPr>
            </w:pPr>
            <w:r w:rsidRPr="00451BCD">
              <w:rPr>
                <w:rFonts w:ascii="Arial" w:hAnsi="Arial" w:cs="Arial"/>
                <w:color w:val="000000"/>
                <w:sz w:val="20"/>
                <w:szCs w:val="24"/>
              </w:rPr>
              <w:t>процентов</w:t>
            </w:r>
          </w:p>
        </w:tc>
        <w:tc>
          <w:tcPr>
            <w:tcW w:w="41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8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100</w:t>
            </w:r>
          </w:p>
        </w:tc>
        <w:tc>
          <w:tcPr>
            <w:tcW w:w="383"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288"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c>
          <w:tcPr>
            <w:tcW w:w="28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100</w:t>
            </w:r>
          </w:p>
        </w:tc>
      </w:tr>
      <w:tr w:rsidR="00640E95" w:rsidRPr="00451BCD" w:rsidTr="00D54A0E">
        <w:trPr>
          <w:cantSplit/>
        </w:trPr>
        <w:tc>
          <w:tcPr>
            <w:tcW w:w="5000" w:type="pct"/>
            <w:gridSpan w:val="12"/>
            <w:vAlign w:val="center"/>
          </w:tcPr>
          <w:p w:rsidR="00451BCD" w:rsidRDefault="00451BCD" w:rsidP="00451BCD">
            <w:pPr>
              <w:spacing w:after="0" w:line="240" w:lineRule="auto"/>
              <w:ind w:firstLine="709"/>
              <w:contextualSpacing/>
              <w:jc w:val="center"/>
              <w:rPr>
                <w:rFonts w:ascii="Arial" w:hAnsi="Arial" w:cs="Arial"/>
                <w:b/>
                <w:color w:val="000000"/>
                <w:sz w:val="20"/>
                <w:szCs w:val="24"/>
              </w:rPr>
            </w:pPr>
          </w:p>
          <w:p w:rsidR="00640E95" w:rsidRPr="00451BCD" w:rsidRDefault="00640E95" w:rsidP="00451BCD">
            <w:pPr>
              <w:spacing w:after="0" w:line="240" w:lineRule="auto"/>
              <w:ind w:firstLine="709"/>
              <w:contextualSpacing/>
              <w:jc w:val="center"/>
              <w:rPr>
                <w:rFonts w:ascii="Arial" w:hAnsi="Arial" w:cs="Arial"/>
                <w:b/>
                <w:color w:val="000000"/>
                <w:sz w:val="20"/>
                <w:szCs w:val="24"/>
              </w:rPr>
            </w:pPr>
            <w:r w:rsidRPr="00451BCD">
              <w:rPr>
                <w:rFonts w:ascii="Arial" w:hAnsi="Arial" w:cs="Arial"/>
                <w:b/>
                <w:color w:val="000000"/>
                <w:sz w:val="20"/>
                <w:szCs w:val="24"/>
              </w:rPr>
              <w:t>Подпрограмма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«Информационная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безопасность»</w:t>
            </w:r>
          </w:p>
          <w:p w:rsidR="00640E95" w:rsidRPr="00451BCD" w:rsidRDefault="00640E95" w:rsidP="00451BCD">
            <w:pPr>
              <w:spacing w:after="0" w:line="240" w:lineRule="auto"/>
              <w:ind w:firstLine="709"/>
              <w:contextualSpacing/>
              <w:jc w:val="center"/>
              <w:rPr>
                <w:rFonts w:ascii="Arial" w:hAnsi="Arial" w:cs="Arial"/>
                <w:b/>
                <w:color w:val="000000"/>
                <w:sz w:val="20"/>
                <w:szCs w:val="24"/>
              </w:rPr>
            </w:pPr>
          </w:p>
        </w:tc>
      </w:tr>
      <w:tr w:rsidR="00D54A0E" w:rsidRPr="00451BCD" w:rsidTr="00D54A0E">
        <w:trPr>
          <w:cantSplit/>
        </w:trPr>
        <w:tc>
          <w:tcPr>
            <w:tcW w:w="192" w:type="pct"/>
            <w:noWrap/>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1.</w:t>
            </w:r>
          </w:p>
        </w:tc>
        <w:tc>
          <w:tcPr>
            <w:tcW w:w="1377"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Стоимостная</w:t>
            </w:r>
            <w:r w:rsidR="00450FDC" w:rsidRPr="00451BCD">
              <w:rPr>
                <w:rFonts w:ascii="Arial" w:hAnsi="Arial" w:cs="Arial"/>
                <w:color w:val="000000"/>
                <w:sz w:val="20"/>
                <w:szCs w:val="24"/>
              </w:rPr>
              <w:t xml:space="preserve"> </w:t>
            </w: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закупаемого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(или)</w:t>
            </w:r>
            <w:r w:rsidR="00450FDC" w:rsidRPr="00451BCD">
              <w:rPr>
                <w:rFonts w:ascii="Arial" w:hAnsi="Arial" w:cs="Arial"/>
                <w:color w:val="000000"/>
                <w:sz w:val="20"/>
                <w:szCs w:val="24"/>
              </w:rPr>
              <w:t xml:space="preserve"> </w:t>
            </w:r>
            <w:r w:rsidRPr="00451BCD">
              <w:rPr>
                <w:rFonts w:ascii="Arial" w:hAnsi="Arial" w:cs="Arial"/>
                <w:color w:val="000000"/>
                <w:sz w:val="20"/>
                <w:szCs w:val="24"/>
              </w:rPr>
              <w:t>арендуемого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органами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самоуправления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Посадском</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муниципальный</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округе</w:t>
            </w:r>
            <w:r w:rsidR="00450FDC" w:rsidRPr="00451BCD">
              <w:rPr>
                <w:rFonts w:ascii="Arial" w:hAnsi="Arial" w:cs="Arial"/>
                <w:color w:val="000000"/>
                <w:sz w:val="20"/>
                <w:szCs w:val="24"/>
              </w:rPr>
              <w:t xml:space="preserve"> </w:t>
            </w:r>
            <w:r w:rsidRPr="00451BCD">
              <w:rPr>
                <w:rFonts w:ascii="Arial" w:hAnsi="Arial" w:cs="Arial"/>
                <w:color w:val="000000"/>
                <w:sz w:val="20"/>
                <w:szCs w:val="24"/>
              </w:rPr>
              <w:t>иностранного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обеспечения</w:t>
            </w:r>
          </w:p>
        </w:tc>
        <w:tc>
          <w:tcPr>
            <w:tcW w:w="475" w:type="pct"/>
            <w:vAlign w:val="center"/>
          </w:tcPr>
          <w:p w:rsidR="00640E95" w:rsidRPr="00451BCD" w:rsidRDefault="00640E95" w:rsidP="00451BCD">
            <w:pPr>
              <w:spacing w:after="0" w:line="240" w:lineRule="auto"/>
              <w:ind w:firstLine="35"/>
              <w:contextualSpacing/>
              <w:jc w:val="center"/>
              <w:rPr>
                <w:rFonts w:ascii="Arial" w:hAnsi="Arial" w:cs="Arial"/>
                <w:color w:val="000000"/>
                <w:sz w:val="20"/>
                <w:szCs w:val="24"/>
              </w:rPr>
            </w:pPr>
            <w:r w:rsidRPr="00451BCD">
              <w:rPr>
                <w:rFonts w:ascii="Arial" w:hAnsi="Arial" w:cs="Arial"/>
                <w:color w:val="000000"/>
                <w:sz w:val="20"/>
                <w:szCs w:val="24"/>
              </w:rPr>
              <w:t>процентов</w:t>
            </w:r>
          </w:p>
        </w:tc>
        <w:tc>
          <w:tcPr>
            <w:tcW w:w="41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w:t>
            </w:r>
          </w:p>
        </w:tc>
        <w:tc>
          <w:tcPr>
            <w:tcW w:w="38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w:t>
            </w:r>
          </w:p>
        </w:tc>
        <w:tc>
          <w:tcPr>
            <w:tcW w:w="3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w:t>
            </w:r>
          </w:p>
        </w:tc>
        <w:tc>
          <w:tcPr>
            <w:tcW w:w="383" w:type="pct"/>
            <w:noWrap/>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w:t>
            </w:r>
          </w:p>
        </w:tc>
        <w:tc>
          <w:tcPr>
            <w:tcW w:w="28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24"/>
              </w:rPr>
              <w:t>10</w:t>
            </w:r>
          </w:p>
        </w:tc>
        <w:tc>
          <w:tcPr>
            <w:tcW w:w="288" w:type="pct"/>
            <w:vAlign w:val="center"/>
          </w:tcPr>
          <w:p w:rsidR="00640E95" w:rsidRPr="00451BCD" w:rsidRDefault="00640E95" w:rsidP="00451BCD">
            <w:pPr>
              <w:spacing w:after="0" w:line="240" w:lineRule="auto"/>
              <w:ind w:firstLine="35"/>
              <w:contextualSpacing/>
              <w:jc w:val="center"/>
              <w:rPr>
                <w:rFonts w:ascii="Arial" w:hAnsi="Arial" w:cs="Arial"/>
                <w:color w:val="000000"/>
                <w:sz w:val="20"/>
                <w:szCs w:val="24"/>
              </w:rPr>
            </w:pPr>
            <w:r w:rsidRPr="00451BCD">
              <w:rPr>
                <w:rFonts w:ascii="Arial" w:hAnsi="Arial" w:cs="Arial"/>
                <w:color w:val="000000"/>
                <w:sz w:val="20"/>
                <w:szCs w:val="24"/>
              </w:rPr>
              <w:t>10</w:t>
            </w:r>
          </w:p>
        </w:tc>
        <w:tc>
          <w:tcPr>
            <w:tcW w:w="288" w:type="pct"/>
            <w:vAlign w:val="center"/>
          </w:tcPr>
          <w:p w:rsidR="00640E95" w:rsidRPr="00451BCD" w:rsidRDefault="00640E95" w:rsidP="00451BCD">
            <w:pPr>
              <w:spacing w:after="0" w:line="240" w:lineRule="auto"/>
              <w:ind w:firstLine="35"/>
              <w:contextualSpacing/>
              <w:jc w:val="center"/>
              <w:rPr>
                <w:rFonts w:ascii="Arial" w:hAnsi="Arial" w:cs="Arial"/>
                <w:color w:val="000000"/>
                <w:sz w:val="20"/>
                <w:szCs w:val="24"/>
              </w:rPr>
            </w:pPr>
            <w:r w:rsidRPr="00451BCD">
              <w:rPr>
                <w:rFonts w:ascii="Arial" w:hAnsi="Arial" w:cs="Arial"/>
                <w:color w:val="000000"/>
                <w:sz w:val="20"/>
                <w:szCs w:val="24"/>
              </w:rPr>
              <w:t>10</w:t>
            </w:r>
          </w:p>
        </w:tc>
        <w:tc>
          <w:tcPr>
            <w:tcW w:w="285" w:type="pct"/>
            <w:vAlign w:val="center"/>
          </w:tcPr>
          <w:p w:rsidR="00640E95" w:rsidRPr="00451BCD" w:rsidRDefault="00640E95" w:rsidP="00451BCD">
            <w:pPr>
              <w:spacing w:after="0" w:line="240" w:lineRule="auto"/>
              <w:ind w:firstLine="35"/>
              <w:contextualSpacing/>
              <w:jc w:val="center"/>
              <w:rPr>
                <w:rFonts w:ascii="Arial" w:hAnsi="Arial" w:cs="Arial"/>
                <w:color w:val="000000"/>
                <w:sz w:val="20"/>
                <w:szCs w:val="24"/>
              </w:rPr>
            </w:pPr>
            <w:r w:rsidRPr="00451BCD">
              <w:rPr>
                <w:rFonts w:ascii="Arial" w:hAnsi="Arial" w:cs="Arial"/>
                <w:color w:val="000000"/>
                <w:sz w:val="20"/>
                <w:szCs w:val="24"/>
              </w:rPr>
              <w:t>10</w:t>
            </w:r>
          </w:p>
        </w:tc>
      </w:tr>
    </w:tbl>
    <w:p w:rsidR="00AC65C4" w:rsidRPr="00451BCD" w:rsidRDefault="00AC65C4" w:rsidP="00451BCD">
      <w:pPr>
        <w:spacing w:after="0" w:line="240" w:lineRule="auto"/>
        <w:ind w:left="9072" w:right="-11"/>
        <w:contextualSpacing/>
        <w:jc w:val="center"/>
        <w:rPr>
          <w:rFonts w:ascii="Arial" w:hAnsi="Arial" w:cs="Arial"/>
          <w:color w:val="000000"/>
          <w:sz w:val="20"/>
          <w:szCs w:val="26"/>
        </w:rPr>
      </w:pPr>
    </w:p>
    <w:p w:rsidR="00640E95" w:rsidRPr="00451BCD" w:rsidRDefault="00640E95"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Приложение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w:t>
      </w:r>
    </w:p>
    <w:p w:rsidR="00640E95" w:rsidRPr="00451BCD" w:rsidRDefault="00640E95"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программе</w:t>
      </w:r>
    </w:p>
    <w:p w:rsidR="00AC65C4" w:rsidRDefault="00640E95"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p>
    <w:p w:rsidR="00451BCD" w:rsidRPr="00451BCD" w:rsidRDefault="00451BCD"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p>
    <w:p w:rsidR="00AC65C4" w:rsidRPr="00451BCD" w:rsidRDefault="00640E95" w:rsidP="00451BCD">
      <w:pPr>
        <w:spacing w:after="0" w:line="240" w:lineRule="auto"/>
        <w:contextualSpacing/>
        <w:jc w:val="center"/>
        <w:rPr>
          <w:rFonts w:ascii="Arial" w:hAnsi="Arial" w:cs="Arial"/>
          <w:b/>
          <w:color w:val="000000"/>
          <w:sz w:val="20"/>
          <w:szCs w:val="24"/>
        </w:rPr>
      </w:pPr>
      <w:r w:rsidRPr="00451BCD">
        <w:rPr>
          <w:rFonts w:ascii="Arial" w:hAnsi="Arial" w:cs="Arial"/>
          <w:b/>
          <w:color w:val="000000"/>
          <w:sz w:val="20"/>
          <w:szCs w:val="24"/>
        </w:rPr>
        <w:t>РЕСУРСНОЕ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ОБЕСПЕЧЕНИЕ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ПРОГНОЗНАЯ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(СПРАВОЧНАЯ)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ОЦЕНКА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РАСХОДОВ</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br/>
        <w:t>за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счет</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всех</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источников</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финансирования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реализации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муниципальной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Мариинско-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Посадского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Чувашской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Республики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«Цифровое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общество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Чувашии»</w:t>
      </w:r>
    </w:p>
    <w:p w:rsidR="00640E95" w:rsidRPr="00451BCD" w:rsidRDefault="00640E95" w:rsidP="00451BCD">
      <w:pPr>
        <w:spacing w:after="0" w:line="240" w:lineRule="auto"/>
        <w:contextualSpacing/>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656"/>
        <w:gridCol w:w="2438"/>
        <w:gridCol w:w="1527"/>
        <w:gridCol w:w="1305"/>
        <w:gridCol w:w="1761"/>
        <w:gridCol w:w="671"/>
        <w:gridCol w:w="614"/>
        <w:gridCol w:w="614"/>
        <w:gridCol w:w="560"/>
        <w:gridCol w:w="605"/>
        <w:gridCol w:w="585"/>
        <w:gridCol w:w="576"/>
        <w:gridCol w:w="671"/>
        <w:gridCol w:w="693"/>
      </w:tblGrid>
      <w:tr w:rsidR="00D54A0E" w:rsidRPr="00451BCD" w:rsidTr="00D54A0E">
        <w:trPr>
          <w:cantSplit/>
        </w:trPr>
        <w:tc>
          <w:tcPr>
            <w:tcW w:w="380"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Статус</w:t>
            </w:r>
          </w:p>
        </w:tc>
        <w:tc>
          <w:tcPr>
            <w:tcW w:w="926"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color w:val="000000"/>
                <w:sz w:val="20"/>
                <w:szCs w:val="20"/>
              </w:rPr>
            </w:pPr>
            <w:r w:rsidRPr="00451BCD">
              <w:rPr>
                <w:rFonts w:ascii="Arial" w:hAnsi="Arial" w:cs="Arial"/>
                <w:snapToGrid w:val="0"/>
                <w:color w:val="000000"/>
                <w:sz w:val="20"/>
                <w:szCs w:val="20"/>
              </w:rPr>
              <w:t>Наименование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муниципальной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программы</w:t>
            </w:r>
            <w:r w:rsidR="00450FDC" w:rsidRPr="00451BCD">
              <w:rPr>
                <w:rFonts w:ascii="Arial" w:hAnsi="Arial" w:cs="Arial"/>
                <w:snapToGrid w:val="0"/>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r w:rsidR="00450FDC" w:rsidRPr="00451BCD">
              <w:rPr>
                <w:rFonts w:ascii="Arial" w:hAnsi="Arial" w:cs="Arial"/>
                <w:color w:val="000000"/>
                <w:sz w:val="20"/>
                <w:szCs w:val="20"/>
              </w:rPr>
              <w:t xml:space="preserve"> </w:t>
            </w:r>
            <w:r w:rsidRPr="00451BCD">
              <w:rPr>
                <w:rFonts w:ascii="Arial" w:hAnsi="Arial" w:cs="Arial"/>
                <w:snapToGrid w:val="0"/>
                <w:color w:val="000000"/>
                <w:sz w:val="20"/>
                <w:szCs w:val="20"/>
              </w:rPr>
              <w:t>подпрограммы</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муниципальной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программы</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color w:val="000000"/>
                <w:sz w:val="20"/>
                <w:szCs w:val="20"/>
              </w:rPr>
              <w:t>(</w:t>
            </w:r>
            <w:r w:rsidRPr="00451BCD">
              <w:rPr>
                <w:rFonts w:ascii="Arial" w:hAnsi="Arial" w:cs="Arial"/>
                <w:snapToGrid w:val="0"/>
                <w:color w:val="000000"/>
                <w:sz w:val="20"/>
                <w:szCs w:val="20"/>
              </w:rPr>
              <w:t>основного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мероприятия)</w:t>
            </w:r>
          </w:p>
        </w:tc>
        <w:tc>
          <w:tcPr>
            <w:tcW w:w="534" w:type="pct"/>
            <w:gridSpan w:val="2"/>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Код</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бюджетной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классификации</w:t>
            </w:r>
          </w:p>
        </w:tc>
        <w:tc>
          <w:tcPr>
            <w:tcW w:w="553"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Источники</w:t>
            </w:r>
            <w:r w:rsidR="00450FDC" w:rsidRPr="00451BCD">
              <w:rPr>
                <w:rFonts w:ascii="Arial" w:hAnsi="Arial" w:cs="Arial"/>
                <w:snapToGrid w:val="0"/>
                <w:color w:val="000000"/>
                <w:sz w:val="20"/>
                <w:szCs w:val="20"/>
              </w:rPr>
              <w:t xml:space="preserve"> </w:t>
            </w:r>
          </w:p>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финансирования</w:t>
            </w:r>
          </w:p>
        </w:tc>
        <w:tc>
          <w:tcPr>
            <w:tcW w:w="2607" w:type="pct"/>
            <w:gridSpan w:val="9"/>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Расходы</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по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годам,</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тыс.</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рублей</w:t>
            </w:r>
          </w:p>
        </w:tc>
      </w:tr>
      <w:tr w:rsidR="00D54A0E" w:rsidRPr="00451BCD" w:rsidTr="00D54A0E">
        <w:trPr>
          <w:cantSplit/>
        </w:trPr>
        <w:tc>
          <w:tcPr>
            <w:tcW w:w="380" w:type="pct"/>
            <w:vMerge/>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главный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распорядитель</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бюджетных</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средств</w:t>
            </w:r>
          </w:p>
        </w:tc>
        <w:tc>
          <w:tcPr>
            <w:tcW w:w="280" w:type="pc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целевая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статья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расходов</w:t>
            </w:r>
          </w:p>
        </w:tc>
        <w:tc>
          <w:tcPr>
            <w:tcW w:w="553" w:type="pct"/>
            <w:vMerge/>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89"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0"/>
              </w:rPr>
            </w:pPr>
            <w:r w:rsidRPr="00451BCD">
              <w:rPr>
                <w:rFonts w:ascii="Arial" w:hAnsi="Arial" w:cs="Arial"/>
                <w:color w:val="000000"/>
                <w:sz w:val="20"/>
                <w:szCs w:val="20"/>
              </w:rPr>
              <w:t>2023</w:t>
            </w:r>
          </w:p>
        </w:tc>
        <w:tc>
          <w:tcPr>
            <w:tcW w:w="294"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0"/>
              </w:rPr>
            </w:pPr>
            <w:r w:rsidRPr="00451BCD">
              <w:rPr>
                <w:rFonts w:ascii="Arial" w:hAnsi="Arial" w:cs="Arial"/>
                <w:color w:val="000000"/>
                <w:sz w:val="20"/>
                <w:szCs w:val="20"/>
              </w:rPr>
              <w:t>2024</w:t>
            </w:r>
          </w:p>
        </w:tc>
        <w:tc>
          <w:tcPr>
            <w:tcW w:w="275"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0"/>
              </w:rPr>
            </w:pPr>
            <w:r w:rsidRPr="00451BCD">
              <w:rPr>
                <w:rFonts w:ascii="Arial" w:hAnsi="Arial" w:cs="Arial"/>
                <w:color w:val="000000"/>
                <w:sz w:val="20"/>
                <w:szCs w:val="20"/>
              </w:rPr>
              <w:t>2025</w:t>
            </w:r>
          </w:p>
        </w:tc>
        <w:tc>
          <w:tcPr>
            <w:tcW w:w="292"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20"/>
              </w:rPr>
            </w:pPr>
            <w:r w:rsidRPr="00451BCD">
              <w:rPr>
                <w:rFonts w:ascii="Arial" w:hAnsi="Arial" w:cs="Arial"/>
                <w:snapToGrid w:val="0"/>
                <w:color w:val="000000"/>
                <w:sz w:val="20"/>
                <w:szCs w:val="20"/>
              </w:rPr>
              <w:t>2026</w:t>
            </w:r>
          </w:p>
        </w:tc>
        <w:tc>
          <w:tcPr>
            <w:tcW w:w="284"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2027</w:t>
            </w:r>
          </w:p>
        </w:tc>
        <w:tc>
          <w:tcPr>
            <w:tcW w:w="277"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2028</w:t>
            </w:r>
          </w:p>
        </w:tc>
        <w:tc>
          <w:tcPr>
            <w:tcW w:w="274"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2029</w:t>
            </w:r>
          </w:p>
        </w:tc>
        <w:tc>
          <w:tcPr>
            <w:tcW w:w="307"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2030</w:t>
            </w:r>
          </w:p>
        </w:tc>
        <w:tc>
          <w:tcPr>
            <w:tcW w:w="315"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2031–2035</w:t>
            </w:r>
          </w:p>
        </w:tc>
      </w:tr>
      <w:tr w:rsidR="00D54A0E" w:rsidRPr="00451BCD" w:rsidTr="00D54A0E">
        <w:trPr>
          <w:cantSplit/>
          <w:tblHeader/>
        </w:trPr>
        <w:tc>
          <w:tcPr>
            <w:tcW w:w="3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w:t>
            </w:r>
          </w:p>
        </w:tc>
        <w:tc>
          <w:tcPr>
            <w:tcW w:w="9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3</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4</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w:t>
            </w:r>
          </w:p>
        </w:tc>
        <w:tc>
          <w:tcPr>
            <w:tcW w:w="28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6</w:t>
            </w:r>
          </w:p>
        </w:tc>
        <w:tc>
          <w:tcPr>
            <w:tcW w:w="29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7</w:t>
            </w:r>
          </w:p>
        </w:tc>
        <w:tc>
          <w:tcPr>
            <w:tcW w:w="27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8</w:t>
            </w:r>
          </w:p>
        </w:tc>
        <w:tc>
          <w:tcPr>
            <w:tcW w:w="292"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9</w:t>
            </w:r>
          </w:p>
        </w:tc>
        <w:tc>
          <w:tcPr>
            <w:tcW w:w="28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10</w:t>
            </w:r>
          </w:p>
        </w:tc>
        <w:tc>
          <w:tcPr>
            <w:tcW w:w="27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11</w:t>
            </w:r>
          </w:p>
        </w:tc>
        <w:tc>
          <w:tcPr>
            <w:tcW w:w="27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12</w:t>
            </w:r>
          </w:p>
        </w:tc>
        <w:tc>
          <w:tcPr>
            <w:tcW w:w="3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13</w:t>
            </w:r>
          </w:p>
        </w:tc>
        <w:tc>
          <w:tcPr>
            <w:tcW w:w="3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14</w:t>
            </w:r>
          </w:p>
        </w:tc>
      </w:tr>
      <w:tr w:rsidR="00D54A0E" w:rsidRPr="00451BCD" w:rsidTr="00D54A0E">
        <w:trPr>
          <w:cantSplit/>
        </w:trPr>
        <w:tc>
          <w:tcPr>
            <w:tcW w:w="3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Муниципальная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программа</w:t>
            </w:r>
          </w:p>
        </w:tc>
        <w:tc>
          <w:tcPr>
            <w:tcW w:w="9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«Цифровое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общество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Чувашии»</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425,6</w:t>
            </w:r>
          </w:p>
        </w:tc>
        <w:tc>
          <w:tcPr>
            <w:tcW w:w="29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7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92"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8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3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3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D54A0E" w:rsidRPr="00451BCD" w:rsidTr="00D54A0E">
        <w:trPr>
          <w:cantSplit/>
        </w:trPr>
        <w:tc>
          <w:tcPr>
            <w:tcW w:w="38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Подпрограмма</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1</w:t>
            </w:r>
          </w:p>
        </w:tc>
        <w:tc>
          <w:tcPr>
            <w:tcW w:w="92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«Развитие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информационных</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технологий»</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425,6</w:t>
            </w:r>
          </w:p>
        </w:tc>
        <w:tc>
          <w:tcPr>
            <w:tcW w:w="29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7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92"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8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3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3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D54A0E" w:rsidRPr="00451BCD" w:rsidTr="00D54A0E">
        <w:trPr>
          <w:cantSplit/>
        </w:trPr>
        <w:tc>
          <w:tcPr>
            <w:tcW w:w="38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903</w:t>
            </w:r>
          </w:p>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992</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Ч610000000</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r w:rsidR="00450FDC" w:rsidRPr="00451BCD">
              <w:rPr>
                <w:rFonts w:ascii="Arial" w:hAnsi="Arial" w:cs="Arial"/>
                <w:snapToGrid w:val="0"/>
                <w:color w:val="000000"/>
                <w:sz w:val="20"/>
                <w:szCs w:val="20"/>
              </w:rPr>
              <w:t xml:space="preserve"> </w:t>
            </w:r>
          </w:p>
        </w:tc>
        <w:tc>
          <w:tcPr>
            <w:tcW w:w="28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425,6</w:t>
            </w:r>
          </w:p>
        </w:tc>
        <w:tc>
          <w:tcPr>
            <w:tcW w:w="29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7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92"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8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3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3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D54A0E" w:rsidRPr="00451BCD" w:rsidTr="00D54A0E">
        <w:tc>
          <w:tcPr>
            <w:tcW w:w="38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Основное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мероприятие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1</w:t>
            </w:r>
          </w:p>
        </w:tc>
        <w:tc>
          <w:tcPr>
            <w:tcW w:w="92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Развитие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электронного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правительства</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425,6</w:t>
            </w:r>
          </w:p>
        </w:tc>
        <w:tc>
          <w:tcPr>
            <w:tcW w:w="29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7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92"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8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3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3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D54A0E" w:rsidRPr="00451BCD" w:rsidTr="00D54A0E">
        <w:tc>
          <w:tcPr>
            <w:tcW w:w="38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903</w:t>
            </w:r>
          </w:p>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992</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Ч610400000</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p>
        </w:tc>
        <w:tc>
          <w:tcPr>
            <w:tcW w:w="28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425,6</w:t>
            </w:r>
          </w:p>
        </w:tc>
        <w:tc>
          <w:tcPr>
            <w:tcW w:w="29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7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156,0</w:t>
            </w:r>
          </w:p>
        </w:tc>
        <w:tc>
          <w:tcPr>
            <w:tcW w:w="292"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8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7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3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3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D54A0E" w:rsidRPr="00451BCD" w:rsidTr="00D54A0E">
        <w:tc>
          <w:tcPr>
            <w:tcW w:w="38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Основное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мероприятие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2</w:t>
            </w:r>
          </w:p>
        </w:tc>
        <w:tc>
          <w:tcPr>
            <w:tcW w:w="92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Эксплуатация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геоинформационного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обеспечения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с</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использованием</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результатов</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космической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деятельности</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в</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интересах</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социально-экономическо</w:t>
            </w:r>
            <w:r w:rsidRPr="00451BCD">
              <w:rPr>
                <w:rFonts w:ascii="Arial" w:hAnsi="Arial" w:cs="Arial"/>
                <w:snapToGrid w:val="0"/>
                <w:color w:val="000000"/>
                <w:sz w:val="20"/>
                <w:szCs w:val="20"/>
              </w:rPr>
              <w:softHyphen/>
              <w:t>го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развития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Мариинско-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Посадского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муниципального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округа</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r w:rsidR="00450FDC" w:rsidRPr="00451BCD">
              <w:rPr>
                <w:rFonts w:ascii="Arial" w:hAnsi="Arial" w:cs="Arial"/>
                <w:snapToGrid w:val="0"/>
                <w:color w:val="000000"/>
                <w:sz w:val="20"/>
                <w:szCs w:val="20"/>
              </w:rPr>
              <w:t xml:space="preserve"> </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Подпрограмма</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2</w:t>
            </w:r>
          </w:p>
        </w:tc>
        <w:tc>
          <w:tcPr>
            <w:tcW w:w="92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«Информационная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инфраструктура»</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r w:rsidR="00450FDC" w:rsidRPr="00451BCD">
              <w:rPr>
                <w:rFonts w:ascii="Arial" w:hAnsi="Arial" w:cs="Arial"/>
                <w:snapToGrid w:val="0"/>
                <w:color w:val="000000"/>
                <w:sz w:val="20"/>
                <w:szCs w:val="20"/>
              </w:rPr>
              <w:t xml:space="preserve"> </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Основное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мероприятие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1</w:t>
            </w:r>
          </w:p>
        </w:tc>
        <w:tc>
          <w:tcPr>
            <w:tcW w:w="926" w:type="pct"/>
            <w:vMerge w:val="restart"/>
            <w:vAlign w:val="center"/>
          </w:tcPr>
          <w:p w:rsidR="00640E95" w:rsidRPr="00451BCD" w:rsidRDefault="00450FDC"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 xml:space="preserve"> </w:t>
            </w:r>
            <w:r w:rsidR="00640E95" w:rsidRPr="00451BCD">
              <w:rPr>
                <w:rFonts w:ascii="Arial" w:hAnsi="Arial" w:cs="Arial"/>
                <w:snapToGrid w:val="0"/>
                <w:color w:val="000000"/>
                <w:sz w:val="20"/>
                <w:szCs w:val="20"/>
              </w:rPr>
              <w:t>«Информационная</w:t>
            </w:r>
            <w:r w:rsidRPr="00451BCD">
              <w:rPr>
                <w:rFonts w:ascii="Arial" w:hAnsi="Arial" w:cs="Arial"/>
                <w:snapToGrid w:val="0"/>
                <w:color w:val="000000"/>
                <w:sz w:val="20"/>
                <w:szCs w:val="20"/>
              </w:rPr>
              <w:t xml:space="preserve"> </w:t>
            </w:r>
            <w:r w:rsidR="00640E95" w:rsidRPr="00451BCD">
              <w:rPr>
                <w:rFonts w:ascii="Arial" w:hAnsi="Arial" w:cs="Arial"/>
                <w:snapToGrid w:val="0"/>
                <w:color w:val="000000"/>
                <w:sz w:val="20"/>
                <w:szCs w:val="20"/>
              </w:rPr>
              <w:t>инфраструктура»</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r w:rsidR="00450FDC" w:rsidRPr="00451BCD">
              <w:rPr>
                <w:rFonts w:ascii="Arial" w:hAnsi="Arial" w:cs="Arial"/>
                <w:snapToGrid w:val="0"/>
                <w:color w:val="000000"/>
                <w:sz w:val="20"/>
                <w:szCs w:val="20"/>
              </w:rPr>
              <w:t xml:space="preserve"> </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restart"/>
            <w:vAlign w:val="center"/>
          </w:tcPr>
          <w:p w:rsidR="00640E95" w:rsidRPr="00451BCD" w:rsidRDefault="00640E95" w:rsidP="00451BCD">
            <w:pPr>
              <w:keepNext/>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lastRenderedPageBreak/>
              <w:t>Основное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мероприятие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2</w:t>
            </w:r>
          </w:p>
        </w:tc>
        <w:tc>
          <w:tcPr>
            <w:tcW w:w="926" w:type="pct"/>
            <w:vMerge w:val="restart"/>
            <w:vAlign w:val="center"/>
          </w:tcPr>
          <w:p w:rsidR="00640E95" w:rsidRPr="00451BCD" w:rsidRDefault="00640E95" w:rsidP="00451BCD">
            <w:pPr>
              <w:keepNext/>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Обеспечение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условий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для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подключения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организаций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населения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к</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информационно-телекоммуникационной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сети</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«Интернет»</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ign w:val="center"/>
          </w:tcPr>
          <w:p w:rsidR="00640E95" w:rsidRPr="00451BCD" w:rsidRDefault="00640E95" w:rsidP="00451BCD">
            <w:pPr>
              <w:keepNext/>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keepNext/>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r w:rsidR="00450FDC" w:rsidRPr="00451BCD">
              <w:rPr>
                <w:rFonts w:ascii="Arial" w:hAnsi="Arial" w:cs="Arial"/>
                <w:snapToGrid w:val="0"/>
                <w:color w:val="000000"/>
                <w:sz w:val="20"/>
                <w:szCs w:val="20"/>
              </w:rPr>
              <w:t xml:space="preserve"> </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Подпрограмма</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3</w:t>
            </w:r>
          </w:p>
        </w:tc>
        <w:tc>
          <w:tcPr>
            <w:tcW w:w="92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«Информационная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безопасность»</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r w:rsidR="00450FDC" w:rsidRPr="00451BCD">
              <w:rPr>
                <w:rFonts w:ascii="Arial" w:hAnsi="Arial" w:cs="Arial"/>
                <w:snapToGrid w:val="0"/>
                <w:color w:val="000000"/>
                <w:sz w:val="20"/>
                <w:szCs w:val="20"/>
              </w:rPr>
              <w:t xml:space="preserve"> </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Основное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мероприятие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1</w:t>
            </w:r>
          </w:p>
        </w:tc>
        <w:tc>
          <w:tcPr>
            <w:tcW w:w="926" w:type="pct"/>
            <w:vMerge w:val="restart"/>
            <w:vAlign w:val="center"/>
          </w:tcPr>
          <w:p w:rsidR="00640E95" w:rsidRPr="00451BCD" w:rsidRDefault="00450FDC"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 xml:space="preserve"> </w:t>
            </w:r>
            <w:r w:rsidR="00640E95" w:rsidRPr="00451BCD">
              <w:rPr>
                <w:rFonts w:ascii="Arial" w:hAnsi="Arial" w:cs="Arial"/>
                <w:snapToGrid w:val="0"/>
                <w:color w:val="000000"/>
                <w:sz w:val="20"/>
                <w:szCs w:val="20"/>
              </w:rPr>
              <w:t>«Информационная</w:t>
            </w:r>
            <w:r w:rsidRPr="00451BCD">
              <w:rPr>
                <w:rFonts w:ascii="Arial" w:hAnsi="Arial" w:cs="Arial"/>
                <w:snapToGrid w:val="0"/>
                <w:color w:val="000000"/>
                <w:sz w:val="20"/>
                <w:szCs w:val="20"/>
              </w:rPr>
              <w:t xml:space="preserve"> </w:t>
            </w:r>
            <w:r w:rsidR="00640E95" w:rsidRPr="00451BCD">
              <w:rPr>
                <w:rFonts w:ascii="Arial" w:hAnsi="Arial" w:cs="Arial"/>
                <w:snapToGrid w:val="0"/>
                <w:color w:val="000000"/>
                <w:sz w:val="20"/>
                <w:szCs w:val="20"/>
              </w:rPr>
              <w:t>безопасность»</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r w:rsidR="00450FDC" w:rsidRPr="00451BCD">
              <w:rPr>
                <w:rFonts w:ascii="Arial" w:hAnsi="Arial" w:cs="Arial"/>
                <w:snapToGrid w:val="0"/>
                <w:color w:val="000000"/>
                <w:sz w:val="20"/>
                <w:szCs w:val="20"/>
              </w:rPr>
              <w:t xml:space="preserve"> </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Основное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мероприятие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2</w:t>
            </w:r>
          </w:p>
        </w:tc>
        <w:tc>
          <w:tcPr>
            <w:tcW w:w="92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Повышение</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осведомленности</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участников</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информационного</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взаимодействия</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в</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области</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информационной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безопасности</w:t>
            </w: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всего</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r w:rsidR="00D54A0E" w:rsidRPr="00451BCD" w:rsidTr="00D54A0E">
        <w:tc>
          <w:tcPr>
            <w:tcW w:w="38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9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p>
        </w:tc>
        <w:tc>
          <w:tcPr>
            <w:tcW w:w="25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55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местный</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0"/>
              </w:rPr>
              <w:t>бюджет</w:t>
            </w:r>
            <w:r w:rsidR="00450FDC" w:rsidRPr="00451BCD">
              <w:rPr>
                <w:rFonts w:ascii="Arial" w:hAnsi="Arial" w:cs="Arial"/>
                <w:snapToGrid w:val="0"/>
                <w:color w:val="000000"/>
                <w:sz w:val="20"/>
                <w:szCs w:val="20"/>
              </w:rPr>
              <w:t xml:space="preserve"> </w:t>
            </w:r>
          </w:p>
        </w:tc>
        <w:tc>
          <w:tcPr>
            <w:tcW w:w="289"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92"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8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27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07"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c>
          <w:tcPr>
            <w:tcW w:w="315"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х</w:t>
            </w:r>
          </w:p>
        </w:tc>
      </w:tr>
    </w:tbl>
    <w:p w:rsidR="00640E95" w:rsidRPr="00451BCD" w:rsidRDefault="00640E95" w:rsidP="00451BCD">
      <w:pPr>
        <w:spacing w:after="0" w:line="240" w:lineRule="auto"/>
        <w:ind w:left="9072"/>
        <w:jc w:val="center"/>
        <w:rPr>
          <w:rFonts w:ascii="Arial" w:hAnsi="Arial" w:cs="Arial"/>
          <w:color w:val="000000"/>
          <w:sz w:val="20"/>
        </w:rPr>
      </w:pPr>
    </w:p>
    <w:p w:rsidR="00640E95" w:rsidRPr="00451BCD"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Приложение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3</w:t>
      </w:r>
    </w:p>
    <w:p w:rsidR="00451BCD"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p>
    <w:p w:rsidR="00451BCD"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AC65C4"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p>
    <w:p w:rsidR="00451BCD" w:rsidRPr="00451BCD" w:rsidRDefault="00451BCD" w:rsidP="00451BCD">
      <w:pPr>
        <w:spacing w:after="0" w:line="240" w:lineRule="auto"/>
        <w:ind w:left="5094"/>
        <w:contextualSpacing/>
        <w:jc w:val="center"/>
        <w:rPr>
          <w:rFonts w:ascii="Arial" w:hAnsi="Arial" w:cs="Arial"/>
          <w:color w:val="000000"/>
          <w:sz w:val="20"/>
          <w:szCs w:val="26"/>
        </w:rPr>
      </w:pP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П</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Д</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А</w:t>
      </w: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«Развитие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информационных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технологий»</w:t>
      </w:r>
    </w:p>
    <w:p w:rsidR="00AC65C4"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муниципальной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Мариинско-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Посадского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Чувашской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Республики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«Цифровое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общество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Чувашии»</w:t>
      </w:r>
      <w:r w:rsidR="00450FDC" w:rsidRPr="00451BCD">
        <w:rPr>
          <w:rFonts w:ascii="Arial" w:hAnsi="Arial" w:cs="Arial"/>
          <w:b/>
          <w:color w:val="000000"/>
          <w:sz w:val="20"/>
          <w:szCs w:val="26"/>
        </w:rPr>
        <w:t xml:space="preserve"> </w:t>
      </w:r>
    </w:p>
    <w:p w:rsidR="00451BCD" w:rsidRPr="00451BCD" w:rsidRDefault="00451BCD" w:rsidP="00451BCD">
      <w:pPr>
        <w:widowControl w:val="0"/>
        <w:autoSpaceDE w:val="0"/>
        <w:autoSpaceDN w:val="0"/>
        <w:adjustRightInd w:val="0"/>
        <w:spacing w:after="0" w:line="240" w:lineRule="auto"/>
        <w:jc w:val="center"/>
        <w:rPr>
          <w:rFonts w:ascii="Arial" w:hAnsi="Arial" w:cs="Arial"/>
          <w:b/>
          <w:color w:val="000000"/>
          <w:sz w:val="20"/>
          <w:szCs w:val="26"/>
        </w:rPr>
      </w:pPr>
    </w:p>
    <w:p w:rsidR="00640E95" w:rsidRDefault="00640E95" w:rsidP="00451BCD">
      <w:pPr>
        <w:pStyle w:val="ConsPlusCell"/>
        <w:jc w:val="center"/>
        <w:rPr>
          <w:color w:val="000000"/>
          <w:szCs w:val="26"/>
        </w:rPr>
      </w:pPr>
      <w:r w:rsidRPr="00451BCD">
        <w:rPr>
          <w:color w:val="000000"/>
          <w:szCs w:val="26"/>
        </w:rPr>
        <w:t>ПАСПОРТ</w:t>
      </w:r>
      <w:r w:rsidR="00450FDC" w:rsidRPr="00451BCD">
        <w:rPr>
          <w:color w:val="000000"/>
          <w:szCs w:val="26"/>
        </w:rPr>
        <w:t xml:space="preserve"> </w:t>
      </w:r>
      <w:r w:rsidRPr="00451BCD">
        <w:rPr>
          <w:color w:val="000000"/>
          <w:szCs w:val="26"/>
        </w:rPr>
        <w:t>ПОДПРОГРАММЫ</w:t>
      </w:r>
      <w:r w:rsidR="00450FDC" w:rsidRPr="00451BCD">
        <w:rPr>
          <w:color w:val="000000"/>
          <w:szCs w:val="26"/>
        </w:rPr>
        <w:t xml:space="preserve"> </w:t>
      </w:r>
    </w:p>
    <w:p w:rsidR="00451BCD" w:rsidRPr="00451BCD" w:rsidRDefault="00451BCD" w:rsidP="00451BCD">
      <w:pPr>
        <w:pStyle w:val="ConsPlusCell"/>
        <w:jc w:val="center"/>
        <w:rPr>
          <w:color w:val="00000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7"/>
        <w:gridCol w:w="531"/>
        <w:gridCol w:w="9448"/>
      </w:tblGrid>
      <w:tr w:rsidR="00640E95" w:rsidRPr="00451BCD" w:rsidTr="00D54A0E">
        <w:trPr>
          <w:cantSplit/>
        </w:trPr>
        <w:tc>
          <w:tcPr>
            <w:tcW w:w="1505"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Ответственный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исполнитель</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309"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Отдел</w:t>
            </w:r>
            <w:r w:rsidR="00450FDC" w:rsidRPr="00451BCD">
              <w:rPr>
                <w:color w:val="000000"/>
                <w:szCs w:val="26"/>
              </w:rPr>
              <w:t xml:space="preserve"> </w:t>
            </w:r>
            <w:r w:rsidRPr="00451BCD">
              <w:rPr>
                <w:color w:val="000000"/>
                <w:szCs w:val="26"/>
              </w:rPr>
              <w:t>цифрового</w:t>
            </w:r>
            <w:r w:rsidR="00450FDC" w:rsidRPr="00451BCD">
              <w:rPr>
                <w:color w:val="000000"/>
                <w:szCs w:val="26"/>
              </w:rPr>
              <w:t xml:space="preserve"> </w:t>
            </w:r>
            <w:r w:rsidRPr="00451BCD">
              <w:rPr>
                <w:color w:val="000000"/>
                <w:szCs w:val="26"/>
              </w:rPr>
              <w:t>развития</w:t>
            </w:r>
            <w:r w:rsidR="00450FDC" w:rsidRPr="00451BCD">
              <w:rPr>
                <w:color w:val="000000"/>
                <w:szCs w:val="26"/>
              </w:rPr>
              <w:t xml:space="preserve"> </w:t>
            </w:r>
            <w:r w:rsidRPr="00451BCD">
              <w:rPr>
                <w:color w:val="000000"/>
                <w:szCs w:val="26"/>
              </w:rPr>
              <w:t>и</w:t>
            </w:r>
            <w:r w:rsidR="00450FDC" w:rsidRPr="00451BCD">
              <w:rPr>
                <w:color w:val="000000"/>
                <w:szCs w:val="26"/>
              </w:rPr>
              <w:t xml:space="preserve"> </w:t>
            </w:r>
            <w:r w:rsidRPr="00451BCD">
              <w:rPr>
                <w:color w:val="000000"/>
                <w:szCs w:val="26"/>
              </w:rPr>
              <w:t>информационных</w:t>
            </w:r>
            <w:r w:rsidR="00450FDC" w:rsidRPr="00451BCD">
              <w:rPr>
                <w:color w:val="000000"/>
                <w:szCs w:val="26"/>
              </w:rPr>
              <w:t xml:space="preserve"> </w:t>
            </w:r>
            <w:r w:rsidRPr="00451BCD">
              <w:rPr>
                <w:color w:val="000000"/>
                <w:szCs w:val="26"/>
              </w:rPr>
              <w:t>тех-нологий</w:t>
            </w:r>
            <w:r w:rsidR="00450FDC" w:rsidRPr="00451BCD">
              <w:rPr>
                <w:color w:val="000000"/>
                <w:szCs w:val="26"/>
              </w:rPr>
              <w:t xml:space="preserve"> </w:t>
            </w:r>
            <w:r w:rsidRPr="00451BCD">
              <w:rPr>
                <w:color w:val="000000"/>
                <w:szCs w:val="26"/>
              </w:rPr>
              <w:t>администрации</w:t>
            </w:r>
            <w:r w:rsidR="00450FDC" w:rsidRPr="00451BCD">
              <w:rPr>
                <w:color w:val="000000"/>
                <w:szCs w:val="26"/>
              </w:rPr>
              <w:t xml:space="preserve"> </w:t>
            </w:r>
            <w:r w:rsidRPr="00451BCD">
              <w:rPr>
                <w:color w:val="000000"/>
                <w:szCs w:val="26"/>
              </w:rPr>
              <w:t>Мариинско-Посадского</w:t>
            </w:r>
            <w:r w:rsidR="00450FDC" w:rsidRPr="00451BCD">
              <w:rPr>
                <w:color w:val="000000"/>
                <w:szCs w:val="26"/>
              </w:rPr>
              <w:t xml:space="preserve"> </w:t>
            </w:r>
            <w:r w:rsidRPr="00451BCD">
              <w:rPr>
                <w:color w:val="000000"/>
                <w:szCs w:val="26"/>
              </w:rPr>
              <w:t>муниципального</w:t>
            </w:r>
            <w:r w:rsidR="00450FDC" w:rsidRPr="00451BCD">
              <w:rPr>
                <w:color w:val="000000"/>
                <w:szCs w:val="26"/>
              </w:rPr>
              <w:t xml:space="preserve"> </w:t>
            </w:r>
            <w:r w:rsidRPr="00451BCD">
              <w:rPr>
                <w:color w:val="000000"/>
                <w:szCs w:val="26"/>
              </w:rPr>
              <w:t>округа</w:t>
            </w:r>
            <w:r w:rsidR="00450FDC" w:rsidRPr="00451BCD">
              <w:rPr>
                <w:color w:val="000000"/>
                <w:szCs w:val="26"/>
              </w:rPr>
              <w:t xml:space="preserve"> </w:t>
            </w:r>
            <w:r w:rsidRPr="00451BCD">
              <w:rPr>
                <w:color w:val="000000"/>
                <w:szCs w:val="26"/>
              </w:rPr>
              <w:t>Чувашской</w:t>
            </w:r>
            <w:r w:rsidR="00450FDC" w:rsidRPr="00451BCD">
              <w:rPr>
                <w:color w:val="000000"/>
                <w:szCs w:val="26"/>
              </w:rPr>
              <w:t xml:space="preserve"> </w:t>
            </w:r>
            <w:r w:rsidRPr="00451BCD">
              <w:rPr>
                <w:color w:val="000000"/>
                <w:szCs w:val="26"/>
              </w:rPr>
              <w:t>Республики.</w:t>
            </w:r>
          </w:p>
        </w:tc>
      </w:tr>
      <w:tr w:rsidR="00640E95" w:rsidRPr="00451BCD" w:rsidTr="00D54A0E">
        <w:trPr>
          <w:cantSplit/>
        </w:trPr>
        <w:tc>
          <w:tcPr>
            <w:tcW w:w="1505"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Соисполнители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309" w:type="pct"/>
            <w:vAlign w:val="center"/>
          </w:tcPr>
          <w:p w:rsidR="00640E95" w:rsidRPr="00451BCD" w:rsidRDefault="00640E95" w:rsidP="00451BCD">
            <w:pPr>
              <w:pStyle w:val="affb"/>
              <w:jc w:val="center"/>
              <w:rPr>
                <w:rFonts w:ascii="Arial" w:hAnsi="Arial" w:cs="Arial"/>
                <w:color w:val="000000"/>
                <w:sz w:val="20"/>
                <w:szCs w:val="26"/>
              </w:rPr>
            </w:pPr>
            <w:r w:rsidRPr="00451BCD">
              <w:rPr>
                <w:rFonts w:ascii="Arial" w:hAnsi="Arial" w:cs="Arial"/>
                <w:color w:val="000000"/>
                <w:sz w:val="20"/>
                <w:szCs w:val="26"/>
              </w:rPr>
              <w:t>структурные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подразделения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администрации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640E95" w:rsidRPr="00451BCD" w:rsidRDefault="00640E95" w:rsidP="00451BCD">
            <w:pPr>
              <w:pStyle w:val="affb"/>
              <w:jc w:val="center"/>
              <w:rPr>
                <w:rFonts w:ascii="Arial" w:hAnsi="Arial" w:cs="Arial"/>
                <w:color w:val="000000"/>
                <w:sz w:val="20"/>
                <w:szCs w:val="26"/>
              </w:rPr>
            </w:pPr>
            <w:r w:rsidRPr="00451BCD">
              <w:rPr>
                <w:rFonts w:ascii="Arial" w:hAnsi="Arial" w:cs="Arial"/>
                <w:bCs/>
                <w:color w:val="000000"/>
                <w:sz w:val="20"/>
                <w:szCs w:val="26"/>
              </w:rPr>
              <w:t>муниципальное</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казенное</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учреждение</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«Централизованная</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бухгалтерия</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Мариинско-Посадского</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муниципального</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округа</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Чувашской</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Республики»</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p>
        </w:tc>
      </w:tr>
      <w:tr w:rsidR="00640E95" w:rsidRPr="00451BCD" w:rsidTr="00D54A0E">
        <w:trPr>
          <w:cantSplit/>
        </w:trPr>
        <w:tc>
          <w:tcPr>
            <w:tcW w:w="1505"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Цель</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30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повышение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эффективности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Республике,</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бизнеса</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основе</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p>
        </w:tc>
      </w:tr>
      <w:tr w:rsidR="00640E95" w:rsidRPr="00451BCD" w:rsidTr="00D54A0E">
        <w:trPr>
          <w:cantSplit/>
        </w:trPr>
        <w:tc>
          <w:tcPr>
            <w:tcW w:w="1505"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Задачи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309" w:type="pct"/>
            <w:vAlign w:val="center"/>
          </w:tcPr>
          <w:p w:rsidR="00640E95" w:rsidRPr="00451BCD" w:rsidRDefault="00640E95" w:rsidP="00451BCD">
            <w:pPr>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повышение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открытости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эффективности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механизмов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организаций;</w:t>
            </w:r>
          </w:p>
        </w:tc>
      </w:tr>
      <w:tr w:rsidR="00640E95" w:rsidRPr="00451BCD" w:rsidTr="00D54A0E">
        <w:trPr>
          <w:cantSplit/>
        </w:trPr>
        <w:tc>
          <w:tcPr>
            <w:tcW w:w="1505"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Целевые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30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достижение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2036</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которые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зарегистрированы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единой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идентификации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аутентификации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обязательным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предоставлением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ключа</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простой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подписи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личности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физического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лица</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личном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приеме,</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80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r w:rsidR="00450FDC" w:rsidRPr="00451BCD">
              <w:rPr>
                <w:rFonts w:ascii="Arial" w:hAnsi="Arial" w:cs="Arial"/>
                <w:color w:val="000000"/>
                <w:sz w:val="20"/>
                <w:szCs w:val="26"/>
              </w:rPr>
              <w:t xml:space="preserve"> </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документооборота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между</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исполнительной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власти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межведомственного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документооборота,</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b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осуществляющих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обмен</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электронными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подписи,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время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ожидания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очереди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которых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обращении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многофункциональные</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центры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предоставления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не</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превышает</w:t>
            </w:r>
            <w:r w:rsidR="00450FDC" w:rsidRPr="00451BCD">
              <w:rPr>
                <w:rFonts w:ascii="Arial" w:hAnsi="Arial" w:cs="Arial"/>
                <w:color w:val="000000"/>
                <w:sz w:val="20"/>
                <w:szCs w:val="26"/>
              </w:rPr>
              <w:t xml:space="preserve"> </w:t>
            </w:r>
            <w:r w:rsidRPr="00451BCD">
              <w:rPr>
                <w:rFonts w:ascii="Arial" w:hAnsi="Arial" w:cs="Arial"/>
                <w:color w:val="000000"/>
                <w:sz w:val="20"/>
                <w:szCs w:val="26"/>
              </w:rPr>
              <w:t>15</w:t>
            </w:r>
            <w:r w:rsidR="00450FDC" w:rsidRPr="00451BCD">
              <w:rPr>
                <w:rFonts w:ascii="Arial" w:hAnsi="Arial" w:cs="Arial"/>
                <w:color w:val="000000"/>
                <w:sz w:val="20"/>
                <w:szCs w:val="26"/>
              </w:rPr>
              <w:t xml:space="preserve"> </w:t>
            </w:r>
            <w:r w:rsidRPr="00451BCD">
              <w:rPr>
                <w:rFonts w:ascii="Arial" w:hAnsi="Arial" w:cs="Arial"/>
                <w:color w:val="000000"/>
                <w:sz w:val="20"/>
                <w:szCs w:val="26"/>
              </w:rPr>
              <w:t>минут,</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jc w:val="center"/>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службе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сервисов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высокоточного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определения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координат</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координат,</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r w:rsidR="00450FDC" w:rsidRPr="00451BCD">
              <w:rPr>
                <w:rFonts w:ascii="Arial" w:hAnsi="Arial" w:cs="Arial"/>
                <w:color w:val="000000"/>
                <w:sz w:val="20"/>
                <w:szCs w:val="26"/>
              </w:rPr>
              <w:t xml:space="preserve"> </w:t>
            </w:r>
          </w:p>
        </w:tc>
      </w:tr>
      <w:tr w:rsidR="00640E95" w:rsidRPr="00451BCD" w:rsidTr="00D54A0E">
        <w:trPr>
          <w:cantSplit/>
        </w:trPr>
        <w:tc>
          <w:tcPr>
            <w:tcW w:w="1505"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Этапы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сроки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30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tc>
      </w:tr>
      <w:tr w:rsidR="00640E95" w:rsidRPr="00451BCD" w:rsidTr="00D54A0E">
        <w:trPr>
          <w:cantSplit/>
        </w:trPr>
        <w:tc>
          <w:tcPr>
            <w:tcW w:w="1505"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Объемы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разбивкой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годам</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30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highlight w:val="yellow"/>
              </w:rPr>
            </w:pPr>
            <w:r w:rsidRPr="00451BCD">
              <w:rPr>
                <w:rFonts w:ascii="Arial" w:hAnsi="Arial" w:cs="Arial"/>
                <w:color w:val="000000"/>
                <w:sz w:val="20"/>
                <w:szCs w:val="26"/>
              </w:rPr>
              <w:t>общий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1237,6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числе:</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425,6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156,0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156,0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из</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счет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425,6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156,0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156,0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Объемы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источники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уточняются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формировании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очередной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плановый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период</w:t>
            </w:r>
          </w:p>
        </w:tc>
      </w:tr>
      <w:tr w:rsidR="00640E95" w:rsidRPr="00451BCD" w:rsidTr="00D54A0E">
        <w:trPr>
          <w:cantSplit/>
        </w:trPr>
        <w:tc>
          <w:tcPr>
            <w:tcW w:w="1505"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Ожидаемые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результаты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p w:rsidR="00640E95" w:rsidRPr="00451BCD" w:rsidRDefault="00640E95" w:rsidP="00451BCD">
            <w:pPr>
              <w:widowControl w:val="0"/>
              <w:spacing w:after="0" w:line="240" w:lineRule="auto"/>
              <w:contextualSpacing/>
              <w:jc w:val="center"/>
              <w:rPr>
                <w:rFonts w:ascii="Arial" w:hAnsi="Arial" w:cs="Arial"/>
                <w:color w:val="000000"/>
                <w:sz w:val="20"/>
                <w:szCs w:val="26"/>
              </w:rPr>
            </w:pP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309" w:type="pct"/>
            <w:vAlign w:val="center"/>
          </w:tcPr>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качества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эффективности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Республике</w:t>
            </w:r>
            <w:r w:rsidR="00450FDC" w:rsidRPr="00451BCD">
              <w:rPr>
                <w:rFonts w:ascii="Arial" w:hAnsi="Arial" w:cs="Arial"/>
                <w:color w:val="000000"/>
                <w:sz w:val="20"/>
                <w:szCs w:val="26"/>
              </w:rPr>
              <w:t xml:space="preserve"> </w:t>
            </w: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счет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применения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w:t>
            </w:r>
            <w:r w:rsidRPr="00451BCD">
              <w:rPr>
                <w:rFonts w:ascii="Arial" w:hAnsi="Arial" w:cs="Arial"/>
                <w:color w:val="000000"/>
                <w:sz w:val="20"/>
                <w:szCs w:val="26"/>
              </w:rPr>
              <w:softHyphen/>
              <w:t>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применение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новых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организаций.</w:t>
            </w:r>
          </w:p>
        </w:tc>
      </w:tr>
    </w:tbl>
    <w:p w:rsidR="00451BCD" w:rsidRDefault="00451BCD" w:rsidP="00451BCD">
      <w:pPr>
        <w:spacing w:after="0" w:line="240" w:lineRule="auto"/>
        <w:jc w:val="center"/>
        <w:rPr>
          <w:rFonts w:ascii="Arial" w:hAnsi="Arial" w:cs="Arial"/>
          <w:b/>
          <w:color w:val="000000"/>
          <w:sz w:val="20"/>
          <w:szCs w:val="26"/>
        </w:rPr>
      </w:pPr>
    </w:p>
    <w:p w:rsidR="00AC65C4" w:rsidRPr="00451BCD" w:rsidRDefault="00450FDC" w:rsidP="00451BCD">
      <w:pPr>
        <w:spacing w:after="0" w:line="240" w:lineRule="auto"/>
        <w:jc w:val="center"/>
        <w:rPr>
          <w:rFonts w:ascii="Arial" w:hAnsi="Arial" w:cs="Arial"/>
          <w:b/>
          <w:color w:val="000000"/>
          <w:sz w:val="20"/>
          <w:szCs w:val="26"/>
        </w:rPr>
      </w:pPr>
      <w:r w:rsidRPr="00451BCD">
        <w:rPr>
          <w:rFonts w:ascii="Arial" w:hAnsi="Arial" w:cs="Arial"/>
          <w:b/>
          <w:color w:val="000000"/>
          <w:sz w:val="20"/>
          <w:szCs w:val="26"/>
        </w:rPr>
        <w:t xml:space="preserve"> </w:t>
      </w:r>
      <w:r w:rsidR="00640E95" w:rsidRPr="00451BCD">
        <w:rPr>
          <w:rFonts w:ascii="Arial" w:hAnsi="Arial" w:cs="Arial"/>
          <w:b/>
          <w:color w:val="000000"/>
          <w:sz w:val="20"/>
          <w:szCs w:val="26"/>
        </w:rPr>
        <w:t>Раздел</w:t>
      </w:r>
      <w:r w:rsidRPr="00451BCD">
        <w:rPr>
          <w:rFonts w:ascii="Arial" w:hAnsi="Arial" w:cs="Arial"/>
          <w:b/>
          <w:color w:val="000000"/>
          <w:sz w:val="20"/>
          <w:szCs w:val="26"/>
        </w:rPr>
        <w:t xml:space="preserve"> </w:t>
      </w:r>
      <w:r w:rsidR="00640E95" w:rsidRPr="00451BCD">
        <w:rPr>
          <w:rFonts w:ascii="Arial" w:hAnsi="Arial" w:cs="Arial"/>
          <w:b/>
          <w:color w:val="000000"/>
          <w:sz w:val="20"/>
          <w:szCs w:val="26"/>
          <w:lang w:val="en-US"/>
        </w:rPr>
        <w:t>I</w:t>
      </w:r>
      <w:r w:rsidR="00640E95" w:rsidRPr="00451BCD">
        <w:rPr>
          <w:rFonts w:ascii="Arial" w:hAnsi="Arial" w:cs="Arial"/>
          <w:b/>
          <w:color w:val="000000"/>
          <w:sz w:val="20"/>
          <w:szCs w:val="26"/>
        </w:rPr>
        <w:t>.</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Приоритеты,</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цель</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и</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задачи</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подпрограммы.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Приоритеты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определены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Стратегией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социально-экономического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w:t>
      </w:r>
      <w:r w:rsidR="00450FDC" w:rsidRPr="00451BCD">
        <w:rPr>
          <w:rFonts w:ascii="Arial" w:hAnsi="Arial" w:cs="Arial"/>
          <w:color w:val="000000"/>
          <w:sz w:val="20"/>
          <w:szCs w:val="26"/>
        </w:rPr>
        <w:t xml:space="preserve"> </w:t>
      </w:r>
      <w:r w:rsidRPr="00451BCD">
        <w:rPr>
          <w:rFonts w:ascii="Arial" w:hAnsi="Arial" w:cs="Arial"/>
          <w:color w:val="000000"/>
          <w:sz w:val="20"/>
          <w:szCs w:val="26"/>
        </w:rPr>
        <w:t>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Кабинета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Министров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28</w:t>
      </w:r>
      <w:r w:rsidR="00450FDC" w:rsidRPr="00451BCD">
        <w:rPr>
          <w:rFonts w:ascii="Arial" w:hAnsi="Arial" w:cs="Arial"/>
          <w:color w:val="000000"/>
          <w:sz w:val="20"/>
          <w:szCs w:val="26"/>
        </w:rPr>
        <w:t xml:space="preserve"> </w:t>
      </w:r>
      <w:r w:rsidRPr="00451BCD">
        <w:rPr>
          <w:rFonts w:ascii="Arial" w:hAnsi="Arial" w:cs="Arial"/>
          <w:color w:val="000000"/>
          <w:sz w:val="20"/>
          <w:szCs w:val="26"/>
        </w:rPr>
        <w:t>июня</w:t>
      </w:r>
      <w:r w:rsidR="00450FDC" w:rsidRPr="00451BCD">
        <w:rPr>
          <w:rFonts w:ascii="Arial" w:hAnsi="Arial" w:cs="Arial"/>
          <w:color w:val="000000"/>
          <w:sz w:val="20"/>
          <w:szCs w:val="26"/>
        </w:rPr>
        <w:t xml:space="preserve"> </w:t>
      </w:r>
      <w:r w:rsidRPr="00451BCD">
        <w:rPr>
          <w:rFonts w:ascii="Arial" w:hAnsi="Arial" w:cs="Arial"/>
          <w:color w:val="000000"/>
          <w:sz w:val="20"/>
          <w:szCs w:val="26"/>
        </w:rPr>
        <w:t>2018</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254.</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можно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выделить</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применение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новых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обеспечивающих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качества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совершенствование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механизмов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демократии,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правительства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предоставления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а</w:t>
      </w:r>
      <w:r w:rsidR="00450FDC" w:rsidRPr="00451BCD">
        <w:rPr>
          <w:rFonts w:ascii="Arial" w:hAnsi="Arial" w:cs="Arial"/>
          <w:color w:val="000000"/>
          <w:sz w:val="20"/>
          <w:szCs w:val="26"/>
        </w:rPr>
        <w:t xml:space="preserve"> </w:t>
      </w:r>
      <w:r w:rsidRPr="00451BCD">
        <w:rPr>
          <w:rFonts w:ascii="Arial" w:hAnsi="Arial" w:cs="Arial"/>
          <w:color w:val="000000"/>
          <w:sz w:val="20"/>
          <w:szCs w:val="26"/>
        </w:rPr>
        <w:t>также</w:t>
      </w:r>
      <w:r w:rsidR="00450FDC" w:rsidRPr="00451BCD">
        <w:rPr>
          <w:rFonts w:ascii="Arial" w:hAnsi="Arial" w:cs="Arial"/>
          <w:color w:val="000000"/>
          <w:sz w:val="20"/>
          <w:szCs w:val="26"/>
        </w:rPr>
        <w:t xml:space="preserve"> </w:t>
      </w:r>
      <w:r w:rsidRPr="00451BCD">
        <w:rPr>
          <w:rFonts w:ascii="Arial" w:hAnsi="Arial" w:cs="Arial"/>
          <w:color w:val="000000"/>
          <w:sz w:val="20"/>
          <w:szCs w:val="26"/>
        </w:rPr>
        <w:t>востребованных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коммерческих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некоммерческих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осуществление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идентификации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аутентификации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участников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правоотношений.</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lastRenderedPageBreak/>
        <w:t>Целью</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являются: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эффективности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Республике,</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бизнеса</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основе</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Достижение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поставленных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возможно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путем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задач:</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использование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межведомственного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участии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предоставлении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предоставлении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осуществление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исполнительной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власти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документооборота;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открытости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своей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официальных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сайтов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размещенных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Портале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власти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AC65C4"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участие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рамках</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функционирования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ресурса</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«Народный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контроль».</w:t>
      </w:r>
    </w:p>
    <w:p w:rsidR="00451BCD" w:rsidRDefault="00451BCD" w:rsidP="006D259C">
      <w:pPr>
        <w:spacing w:after="0" w:line="240" w:lineRule="auto"/>
        <w:ind w:firstLine="709"/>
        <w:contextualSpacing/>
        <w:jc w:val="center"/>
        <w:rPr>
          <w:rFonts w:ascii="Arial" w:hAnsi="Arial" w:cs="Arial"/>
          <w:b/>
          <w:color w:val="000000"/>
          <w:sz w:val="20"/>
          <w:szCs w:val="26"/>
        </w:rPr>
      </w:pPr>
    </w:p>
    <w:p w:rsidR="00AC65C4" w:rsidRPr="00451BCD" w:rsidRDefault="00640E95"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Перечень</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сведения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целевых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индикаторах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показателях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расшифровкой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плановых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значений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годам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ее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результате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планируется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достижение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показателей:</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которые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зарегистрированы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единой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идентификации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аутентификации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обязательным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предоставлением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ключа</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простой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подписи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личности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физического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лица</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личном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приеме,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68,</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69,</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70,</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75,</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80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документооборота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между</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исполнительной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власти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межведомственного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документооборота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99,</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2025–2035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сохранение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уровне</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ежегодно;</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сохранение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время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ожидания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очереди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которых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обращении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многофункциональные</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центры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предоставления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не</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превышает</w:t>
      </w:r>
      <w:r w:rsidR="00450FDC" w:rsidRPr="00451BCD">
        <w:rPr>
          <w:rFonts w:ascii="Arial" w:hAnsi="Arial" w:cs="Arial"/>
          <w:color w:val="000000"/>
          <w:sz w:val="20"/>
          <w:szCs w:val="26"/>
        </w:rPr>
        <w:t xml:space="preserve"> </w:t>
      </w:r>
      <w:r w:rsidRPr="00451BCD">
        <w:rPr>
          <w:rFonts w:ascii="Arial" w:hAnsi="Arial" w:cs="Arial"/>
          <w:color w:val="000000"/>
          <w:sz w:val="20"/>
          <w:szCs w:val="26"/>
        </w:rPr>
        <w:t>15</w:t>
      </w:r>
      <w:r w:rsidR="00450FDC" w:rsidRPr="00451BCD">
        <w:rPr>
          <w:rFonts w:ascii="Arial" w:hAnsi="Arial" w:cs="Arial"/>
          <w:color w:val="000000"/>
          <w:sz w:val="20"/>
          <w:szCs w:val="26"/>
        </w:rPr>
        <w:t xml:space="preserve"> </w:t>
      </w:r>
      <w:r w:rsidRPr="00451BCD">
        <w:rPr>
          <w:rFonts w:ascii="Arial" w:hAnsi="Arial" w:cs="Arial"/>
          <w:color w:val="000000"/>
          <w:sz w:val="20"/>
          <w:szCs w:val="26"/>
        </w:rPr>
        <w:t>минут,</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уровне</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ежегодно;</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использования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службе</w:t>
      </w:r>
      <w:r w:rsidR="00450FDC" w:rsidRPr="00451BCD">
        <w:rPr>
          <w:rFonts w:ascii="Arial" w:hAnsi="Arial" w:cs="Arial"/>
          <w:color w:val="000000"/>
          <w:sz w:val="20"/>
          <w:szCs w:val="24"/>
        </w:rPr>
        <w:t xml:space="preserve"> </w:t>
      </w:r>
      <w:r w:rsidRPr="00451BCD">
        <w:rPr>
          <w:rFonts w:ascii="Arial" w:hAnsi="Arial" w:cs="Arial"/>
          <w:color w:val="000000"/>
          <w:sz w:val="20"/>
          <w:szCs w:val="24"/>
        </w:rPr>
        <w:t>сервисов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высокоточного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определения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координат</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государственной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системах</w:t>
      </w:r>
      <w:r w:rsidR="00450FDC" w:rsidRPr="00451BCD">
        <w:rPr>
          <w:rFonts w:ascii="Arial" w:hAnsi="Arial" w:cs="Arial"/>
          <w:color w:val="000000"/>
          <w:sz w:val="20"/>
          <w:szCs w:val="24"/>
        </w:rPr>
        <w:t xml:space="preserve"> </w:t>
      </w:r>
      <w:r w:rsidRPr="00451BCD">
        <w:rPr>
          <w:rFonts w:ascii="Arial" w:hAnsi="Arial" w:cs="Arial"/>
          <w:color w:val="000000"/>
          <w:sz w:val="20"/>
          <w:szCs w:val="24"/>
        </w:rPr>
        <w:t>координат</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сохранение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уровне</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ежегодно.</w:t>
      </w:r>
    </w:p>
    <w:p w:rsidR="00AC65C4"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Сведения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значениях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приведены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приложении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подпрограмме.</w:t>
      </w:r>
    </w:p>
    <w:p w:rsidR="00451BCD" w:rsidRDefault="00451BCD" w:rsidP="00451BCD">
      <w:pPr>
        <w:spacing w:after="0" w:line="240" w:lineRule="auto"/>
        <w:jc w:val="center"/>
        <w:rPr>
          <w:rFonts w:ascii="Arial" w:hAnsi="Arial" w:cs="Arial"/>
          <w:b/>
          <w:color w:val="000000"/>
          <w:sz w:val="20"/>
          <w:szCs w:val="26"/>
        </w:rPr>
      </w:pPr>
    </w:p>
    <w:p w:rsidR="00AC65C4" w:rsidRPr="00451BCD" w:rsidRDefault="00640E95" w:rsidP="00451BCD">
      <w:pPr>
        <w:spacing w:after="0" w:line="240" w:lineRule="auto"/>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III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Характеристика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основных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мероприятий,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мероприятий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указанием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сроков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этапов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реализацию</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поставленных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задач</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направлены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три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p>
    <w:p w:rsidR="00640E95" w:rsidRPr="00451BCD" w:rsidRDefault="00640E95" w:rsidP="00451BCD">
      <w:pPr>
        <w:spacing w:after="0" w:line="240" w:lineRule="auto"/>
        <w:contextualSpacing/>
        <w:rPr>
          <w:rFonts w:ascii="Arial" w:hAnsi="Arial" w:cs="Arial"/>
          <w:snapToGrid w:val="0"/>
          <w:color w:val="000000"/>
          <w:sz w:val="20"/>
          <w:szCs w:val="26"/>
        </w:rPr>
      </w:pPr>
      <w:r w:rsidRPr="00451BCD">
        <w:rPr>
          <w:rFonts w:ascii="Arial" w:hAnsi="Arial" w:cs="Arial"/>
          <w:snapToGrid w:val="0"/>
          <w:color w:val="000000"/>
          <w:sz w:val="20"/>
          <w:szCs w:val="26"/>
        </w:rPr>
        <w:t>Основное</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мероприятие</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1</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Развитие</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электронного</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правительства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1.1.</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механизмов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получения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виде.</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1.2.</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прикладных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поддержки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выполнения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(оказания)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функций</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(услуг).</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1.3.</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документооборота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округе.</w:t>
      </w:r>
    </w:p>
    <w:p w:rsidR="00AC65C4"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1.4.</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информационно-технологической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размещения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640E95" w:rsidRPr="00451BCD" w:rsidRDefault="00640E95" w:rsidP="00451BCD">
      <w:pPr>
        <w:spacing w:after="0" w:line="240" w:lineRule="auto"/>
        <w:contextualSpacing/>
        <w:rPr>
          <w:rFonts w:ascii="Arial" w:hAnsi="Arial" w:cs="Arial"/>
          <w:snapToGrid w:val="0"/>
          <w:color w:val="000000"/>
          <w:sz w:val="20"/>
          <w:szCs w:val="26"/>
        </w:rPr>
      </w:pPr>
      <w:r w:rsidRPr="00451BCD">
        <w:rPr>
          <w:rFonts w:ascii="Arial" w:hAnsi="Arial" w:cs="Arial"/>
          <w:snapToGrid w:val="0"/>
          <w:color w:val="000000"/>
          <w:sz w:val="20"/>
          <w:szCs w:val="26"/>
        </w:rPr>
        <w:t>Основное</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мероприятие</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2</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Эксплуатация</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геоинформационного</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обеспечения</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с</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использованием</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результатов</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космической</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деятельности</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в</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интересах</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социально-экономическо</w:t>
      </w:r>
      <w:r w:rsidRPr="00451BCD">
        <w:rPr>
          <w:rFonts w:ascii="Arial" w:hAnsi="Arial" w:cs="Arial"/>
          <w:snapToGrid w:val="0"/>
          <w:color w:val="000000"/>
          <w:sz w:val="20"/>
          <w:szCs w:val="26"/>
        </w:rPr>
        <w:softHyphen/>
        <w:t>го</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развития</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Мариинско-</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Посадского</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муниципального</w:t>
      </w:r>
      <w:r w:rsidR="00450FDC" w:rsidRPr="00451BCD">
        <w:rPr>
          <w:rFonts w:ascii="Arial" w:hAnsi="Arial" w:cs="Arial"/>
          <w:snapToGrid w:val="0"/>
          <w:color w:val="000000"/>
          <w:sz w:val="20"/>
          <w:szCs w:val="26"/>
        </w:rPr>
        <w:t xml:space="preserve"> </w:t>
      </w:r>
      <w:r w:rsidRPr="00451BCD">
        <w:rPr>
          <w:rFonts w:ascii="Arial" w:hAnsi="Arial" w:cs="Arial"/>
          <w:snapToGrid w:val="0"/>
          <w:color w:val="000000"/>
          <w:sz w:val="20"/>
          <w:szCs w:val="26"/>
        </w:rPr>
        <w:t>округа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2.1.</w:t>
      </w:r>
      <w:r w:rsidR="00450FDC" w:rsidRPr="00451BCD">
        <w:rPr>
          <w:rFonts w:ascii="Arial" w:hAnsi="Arial" w:cs="Arial"/>
          <w:snapToGrid w:val="0"/>
          <w:color w:val="000000"/>
          <w:sz w:val="20"/>
          <w:szCs w:val="20"/>
        </w:rPr>
        <w:t xml:space="preserve"> </w:t>
      </w:r>
      <w:r w:rsidRPr="00451BCD">
        <w:rPr>
          <w:rFonts w:ascii="Arial" w:hAnsi="Arial" w:cs="Arial"/>
          <w:snapToGrid w:val="0"/>
          <w:color w:val="000000"/>
          <w:sz w:val="20"/>
          <w:szCs w:val="26"/>
        </w:rPr>
        <w:t>Э</w:t>
      </w:r>
      <w:r w:rsidRPr="00451BCD">
        <w:rPr>
          <w:rFonts w:ascii="Arial" w:hAnsi="Arial" w:cs="Arial"/>
          <w:color w:val="000000"/>
          <w:sz w:val="20"/>
          <w:szCs w:val="26"/>
        </w:rPr>
        <w:t>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решений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представления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картографических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материалов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w:t>
      </w:r>
      <w:r w:rsidRPr="00451BCD">
        <w:rPr>
          <w:rFonts w:ascii="Arial" w:hAnsi="Arial" w:cs="Arial"/>
          <w:color w:val="000000"/>
          <w:sz w:val="20"/>
          <w:szCs w:val="26"/>
        </w:rPr>
        <w:softHyphen/>
        <w:t>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2.2.</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сервисов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подсистем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Геоинформационного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портала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AC65C4"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2.3.</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Организация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обучения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специалистов-операторов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геоинформационной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сотрудников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реализуются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этапа:</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AC65C4"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451BCD" w:rsidRDefault="00451BCD" w:rsidP="00451BCD">
      <w:pPr>
        <w:spacing w:after="0" w:line="240" w:lineRule="auto"/>
        <w:contextualSpacing/>
        <w:jc w:val="center"/>
        <w:rPr>
          <w:rFonts w:ascii="Arial" w:hAnsi="Arial" w:cs="Arial"/>
          <w:b/>
          <w:color w:val="000000"/>
          <w:sz w:val="20"/>
          <w:szCs w:val="26"/>
        </w:rPr>
      </w:pPr>
    </w:p>
    <w:p w:rsidR="00AC65C4" w:rsidRPr="00451BCD" w:rsidRDefault="00640E95"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IV</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Обоснование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объема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финансовых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ресурсов,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необходимых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для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расшифровкой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источникам</w:t>
      </w:r>
      <w:r w:rsidR="00451BCD">
        <w:rPr>
          <w:rFonts w:ascii="Arial" w:hAnsi="Arial" w:cs="Arial"/>
          <w:b/>
          <w:color w:val="000000"/>
          <w:sz w:val="20"/>
          <w:szCs w:val="26"/>
        </w:rPr>
        <w:t xml:space="preserve"> </w:t>
      </w:r>
      <w:r w:rsidRPr="00451BCD">
        <w:rPr>
          <w:rFonts w:ascii="Arial" w:hAnsi="Arial" w:cs="Arial"/>
          <w:b/>
          <w:color w:val="000000"/>
          <w:sz w:val="20"/>
          <w:szCs w:val="26"/>
        </w:rPr>
        <w:t>финансирования,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этапам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годам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Расходы</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формируются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счет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Общий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w:t>
      </w:r>
      <w:r w:rsidRPr="00451BCD">
        <w:rPr>
          <w:rFonts w:ascii="Arial" w:hAnsi="Arial" w:cs="Arial"/>
          <w:color w:val="000000"/>
          <w:sz w:val="20"/>
          <w:szCs w:val="26"/>
        </w:rPr>
        <w:br/>
        <w:t>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4"/>
        </w:rPr>
        <w:t>1237,6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числе</w:t>
      </w:r>
      <w:r w:rsidR="00450FDC" w:rsidRPr="00451BCD">
        <w:rPr>
          <w:rFonts w:ascii="Arial" w:hAnsi="Arial" w:cs="Arial"/>
          <w:color w:val="000000"/>
          <w:sz w:val="20"/>
          <w:szCs w:val="26"/>
        </w:rPr>
        <w:t xml:space="preserve"> </w:t>
      </w:r>
      <w:r w:rsidRPr="00451BCD">
        <w:rPr>
          <w:rFonts w:ascii="Arial" w:hAnsi="Arial" w:cs="Arial"/>
          <w:color w:val="000000"/>
          <w:sz w:val="20"/>
          <w:szCs w:val="26"/>
        </w:rPr>
        <w:t>за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счет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–1237,6</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4"/>
        </w:rPr>
        <w:t>Прогнозируемый</w:t>
      </w:r>
      <w:r w:rsidR="00450FDC" w:rsidRPr="00451BCD">
        <w:rPr>
          <w:rFonts w:ascii="Arial" w:hAnsi="Arial" w:cs="Arial"/>
          <w:color w:val="000000"/>
          <w:sz w:val="20"/>
          <w:szCs w:val="24"/>
        </w:rPr>
        <w:t xml:space="preserve"> </w:t>
      </w:r>
      <w:r w:rsidRPr="00451BCD">
        <w:rPr>
          <w:rFonts w:ascii="Arial" w:hAnsi="Arial" w:cs="Arial"/>
          <w:color w:val="000000"/>
          <w:sz w:val="20"/>
          <w:szCs w:val="24"/>
        </w:rPr>
        <w:t>объем</w:t>
      </w:r>
      <w:r w:rsidR="00450FDC" w:rsidRPr="00451BCD">
        <w:rPr>
          <w:rFonts w:ascii="Arial" w:hAnsi="Arial" w:cs="Arial"/>
          <w:color w:val="000000"/>
          <w:sz w:val="20"/>
          <w:szCs w:val="24"/>
        </w:rPr>
        <w:t xml:space="preserve"> </w:t>
      </w:r>
      <w:r w:rsidRPr="00451BCD">
        <w:rPr>
          <w:rFonts w:ascii="Arial" w:hAnsi="Arial" w:cs="Arial"/>
          <w:color w:val="000000"/>
          <w:sz w:val="20"/>
          <w:szCs w:val="24"/>
        </w:rPr>
        <w:t>финансирования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737,6</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числе:</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2023</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году</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425,6</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2024</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году</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156,0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2025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году</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156,0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из</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–737,6</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250,0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6"/>
        </w:rPr>
        <w:t>из</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–250,0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объем</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составляет</w:t>
      </w:r>
      <w:r w:rsidR="00450FDC" w:rsidRPr="00451BCD">
        <w:rPr>
          <w:rFonts w:ascii="Arial" w:hAnsi="Arial" w:cs="Arial"/>
          <w:color w:val="000000"/>
          <w:sz w:val="20"/>
          <w:szCs w:val="26"/>
        </w:rPr>
        <w:t xml:space="preserve"> </w:t>
      </w:r>
      <w:r w:rsidRPr="00451BCD">
        <w:rPr>
          <w:rFonts w:ascii="Arial" w:hAnsi="Arial" w:cs="Arial"/>
          <w:color w:val="000000"/>
          <w:sz w:val="20"/>
          <w:szCs w:val="26"/>
        </w:rPr>
        <w:t>250</w:t>
      </w:r>
      <w:r w:rsidRPr="00451BCD">
        <w:rPr>
          <w:rFonts w:ascii="Arial" w:hAnsi="Arial" w:cs="Arial"/>
          <w:color w:val="000000"/>
          <w:sz w:val="20"/>
          <w:szCs w:val="24"/>
        </w:rPr>
        <w:t>,0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из</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тыс.</w:t>
      </w:r>
      <w:r w:rsidR="00450FDC" w:rsidRPr="00451BCD">
        <w:rPr>
          <w:rFonts w:ascii="Arial" w:hAnsi="Arial" w:cs="Arial"/>
          <w:color w:val="000000"/>
          <w:sz w:val="20"/>
          <w:szCs w:val="26"/>
        </w:rPr>
        <w:t xml:space="preserve"> </w:t>
      </w:r>
      <w:r w:rsidRPr="00451BCD">
        <w:rPr>
          <w:rFonts w:ascii="Arial" w:hAnsi="Arial" w:cs="Arial"/>
          <w:color w:val="000000"/>
          <w:sz w:val="20"/>
          <w:szCs w:val="26"/>
        </w:rPr>
        <w:t>руб.</w:t>
      </w:r>
      <w:r w:rsidR="00450FDC" w:rsidRPr="00451BCD">
        <w:rPr>
          <w:rFonts w:ascii="Arial" w:hAnsi="Arial" w:cs="Arial"/>
          <w:color w:val="000000"/>
          <w:sz w:val="20"/>
          <w:szCs w:val="26"/>
        </w:rPr>
        <w:t xml:space="preserve"> </w:t>
      </w:r>
      <w:r w:rsidRPr="00451BCD">
        <w:rPr>
          <w:rFonts w:ascii="Arial" w:hAnsi="Arial" w:cs="Arial"/>
          <w:color w:val="000000"/>
          <w:sz w:val="20"/>
          <w:szCs w:val="26"/>
        </w:rPr>
        <w:t>(0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–250,0</w:t>
      </w:r>
      <w:r w:rsidR="00450FDC" w:rsidRPr="00451BCD">
        <w:rPr>
          <w:rFonts w:ascii="Arial" w:hAnsi="Arial" w:cs="Arial"/>
          <w:color w:val="000000"/>
          <w:sz w:val="20"/>
          <w:szCs w:val="24"/>
        </w:rPr>
        <w:t xml:space="preserve"> </w:t>
      </w:r>
      <w:r w:rsidRPr="00451BCD">
        <w:rPr>
          <w:rFonts w:ascii="Arial" w:hAnsi="Arial" w:cs="Arial"/>
          <w:color w:val="000000"/>
          <w:sz w:val="20"/>
          <w:szCs w:val="24"/>
        </w:rPr>
        <w:t>тыс.</w:t>
      </w:r>
      <w:r w:rsidR="00450FDC" w:rsidRPr="00451BCD">
        <w:rPr>
          <w:rFonts w:ascii="Arial" w:hAnsi="Arial" w:cs="Arial"/>
          <w:color w:val="000000"/>
          <w:sz w:val="20"/>
          <w:szCs w:val="24"/>
        </w:rPr>
        <w:t xml:space="preserve"> </w:t>
      </w:r>
      <w:r w:rsidRPr="00451BCD">
        <w:rPr>
          <w:rFonts w:ascii="Arial" w:hAnsi="Arial" w:cs="Arial"/>
          <w:color w:val="000000"/>
          <w:sz w:val="20"/>
          <w:szCs w:val="24"/>
        </w:rPr>
        <w:t>рублей</w:t>
      </w:r>
      <w:r w:rsidR="00450FDC" w:rsidRPr="00451BCD">
        <w:rPr>
          <w:rFonts w:ascii="Arial" w:hAnsi="Arial" w:cs="Arial"/>
          <w:color w:val="000000"/>
          <w:sz w:val="20"/>
          <w:szCs w:val="24"/>
        </w:rPr>
        <w:t xml:space="preserve"> </w:t>
      </w:r>
      <w:r w:rsidRPr="00451BCD">
        <w:rPr>
          <w:rFonts w:ascii="Arial" w:hAnsi="Arial" w:cs="Arial"/>
          <w:color w:val="000000"/>
          <w:sz w:val="20"/>
          <w:szCs w:val="24"/>
        </w:rPr>
        <w:t>(100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Объемы</w:t>
      </w:r>
      <w:r w:rsidR="00450FDC" w:rsidRPr="00451BCD">
        <w:rPr>
          <w:rFonts w:ascii="Arial" w:hAnsi="Arial" w:cs="Arial"/>
          <w:color w:val="000000"/>
          <w:sz w:val="20"/>
          <w:szCs w:val="24"/>
        </w:rPr>
        <w:t xml:space="preserve"> </w:t>
      </w:r>
      <w:r w:rsidRPr="00451BCD">
        <w:rPr>
          <w:rFonts w:ascii="Arial" w:hAnsi="Arial" w:cs="Arial"/>
          <w:color w:val="000000"/>
          <w:sz w:val="20"/>
          <w:szCs w:val="24"/>
        </w:rPr>
        <w:t>финансирования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подлежат</w:t>
      </w:r>
      <w:r w:rsidR="00450FDC" w:rsidRPr="00451BCD">
        <w:rPr>
          <w:rFonts w:ascii="Arial" w:hAnsi="Arial" w:cs="Arial"/>
          <w:color w:val="000000"/>
          <w:sz w:val="20"/>
          <w:szCs w:val="24"/>
        </w:rPr>
        <w:t xml:space="preserve"> </w:t>
      </w:r>
      <w:r w:rsidRPr="00451BCD">
        <w:rPr>
          <w:rFonts w:ascii="Arial" w:hAnsi="Arial" w:cs="Arial"/>
          <w:color w:val="000000"/>
          <w:sz w:val="20"/>
          <w:szCs w:val="24"/>
        </w:rPr>
        <w:t>ежегодному</w:t>
      </w:r>
      <w:r w:rsidR="00450FDC" w:rsidRPr="00451BCD">
        <w:rPr>
          <w:rFonts w:ascii="Arial" w:hAnsi="Arial" w:cs="Arial"/>
          <w:color w:val="000000"/>
          <w:sz w:val="20"/>
          <w:szCs w:val="24"/>
        </w:rPr>
        <w:t xml:space="preserve"> </w:t>
      </w:r>
      <w:r w:rsidRPr="00451BCD">
        <w:rPr>
          <w:rFonts w:ascii="Arial" w:hAnsi="Arial" w:cs="Arial"/>
          <w:color w:val="000000"/>
          <w:sz w:val="20"/>
          <w:szCs w:val="24"/>
        </w:rPr>
        <w:t>уточнению</w:t>
      </w:r>
      <w:r w:rsidR="00450FDC" w:rsidRPr="00451BCD">
        <w:rPr>
          <w:rFonts w:ascii="Arial" w:hAnsi="Arial" w:cs="Arial"/>
          <w:color w:val="000000"/>
          <w:sz w:val="20"/>
          <w:szCs w:val="24"/>
        </w:rPr>
        <w:t xml:space="preserve"> </w:t>
      </w:r>
      <w:r w:rsidRPr="00451BCD">
        <w:rPr>
          <w:rFonts w:ascii="Arial" w:hAnsi="Arial" w:cs="Arial"/>
          <w:color w:val="000000"/>
          <w:sz w:val="20"/>
          <w:szCs w:val="24"/>
        </w:rPr>
        <w:t>исходя</w:t>
      </w:r>
      <w:r w:rsidR="00450FDC" w:rsidRPr="00451BCD">
        <w:rPr>
          <w:rFonts w:ascii="Arial" w:hAnsi="Arial" w:cs="Arial"/>
          <w:color w:val="000000"/>
          <w:sz w:val="20"/>
          <w:szCs w:val="24"/>
        </w:rPr>
        <w:t xml:space="preserve"> </w:t>
      </w:r>
      <w:r w:rsidRPr="00451BCD">
        <w:rPr>
          <w:rFonts w:ascii="Arial" w:hAnsi="Arial" w:cs="Arial"/>
          <w:color w:val="000000"/>
          <w:sz w:val="20"/>
          <w:szCs w:val="24"/>
        </w:rPr>
        <w:t>из</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реальных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возможностей</w:t>
      </w:r>
      <w:r w:rsidR="00450FDC" w:rsidRPr="00451BCD">
        <w:rPr>
          <w:rFonts w:ascii="Arial" w:hAnsi="Arial" w:cs="Arial"/>
          <w:color w:val="000000"/>
          <w:sz w:val="20"/>
          <w:szCs w:val="24"/>
        </w:rPr>
        <w:t xml:space="preserve"> </w:t>
      </w:r>
      <w:r w:rsidRPr="00451BCD">
        <w:rPr>
          <w:rFonts w:ascii="Arial" w:hAnsi="Arial" w:cs="Arial"/>
          <w:color w:val="000000"/>
          <w:sz w:val="20"/>
          <w:szCs w:val="24"/>
        </w:rPr>
        <w:t>бюджета.</w:t>
      </w:r>
    </w:p>
    <w:p w:rsidR="00AC65C4"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Ресурсное</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прогнозная</w:t>
      </w:r>
      <w:r w:rsidR="00450FDC" w:rsidRPr="00451BCD">
        <w:rPr>
          <w:rFonts w:ascii="Arial" w:hAnsi="Arial" w:cs="Arial"/>
          <w:color w:val="000000"/>
          <w:sz w:val="20"/>
          <w:szCs w:val="24"/>
        </w:rPr>
        <w:t xml:space="preserve"> </w:t>
      </w:r>
      <w:r w:rsidRPr="00451BCD">
        <w:rPr>
          <w:rFonts w:ascii="Arial" w:hAnsi="Arial" w:cs="Arial"/>
          <w:color w:val="000000"/>
          <w:sz w:val="20"/>
          <w:szCs w:val="24"/>
        </w:rPr>
        <w:t>(справочная)</w:t>
      </w:r>
      <w:r w:rsidR="00450FDC" w:rsidRPr="00451BCD">
        <w:rPr>
          <w:rFonts w:ascii="Arial" w:hAnsi="Arial" w:cs="Arial"/>
          <w:color w:val="000000"/>
          <w:sz w:val="20"/>
          <w:szCs w:val="24"/>
        </w:rPr>
        <w:t xml:space="preserve"> </w:t>
      </w:r>
      <w:r w:rsidRPr="00451BCD">
        <w:rPr>
          <w:rFonts w:ascii="Arial" w:hAnsi="Arial" w:cs="Arial"/>
          <w:color w:val="000000"/>
          <w:sz w:val="20"/>
          <w:szCs w:val="24"/>
        </w:rPr>
        <w:t>оценка</w:t>
      </w:r>
      <w:r w:rsidR="00450FDC" w:rsidRPr="00451BCD">
        <w:rPr>
          <w:rFonts w:ascii="Arial" w:hAnsi="Arial" w:cs="Arial"/>
          <w:color w:val="000000"/>
          <w:sz w:val="20"/>
          <w:szCs w:val="24"/>
        </w:rPr>
        <w:t xml:space="preserve"> </w:t>
      </w:r>
      <w:r w:rsidRPr="00451BCD">
        <w:rPr>
          <w:rFonts w:ascii="Arial" w:hAnsi="Arial" w:cs="Arial"/>
          <w:color w:val="000000"/>
          <w:sz w:val="20"/>
          <w:szCs w:val="24"/>
        </w:rPr>
        <w:t>расходов</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реализации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приведены</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приложении</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2</w:t>
      </w:r>
      <w:r w:rsidR="00450FDC" w:rsidRPr="00451BCD">
        <w:rPr>
          <w:rFonts w:ascii="Arial" w:hAnsi="Arial" w:cs="Arial"/>
          <w:color w:val="000000"/>
          <w:sz w:val="20"/>
          <w:szCs w:val="24"/>
        </w:rPr>
        <w:t xml:space="preserve"> </w:t>
      </w:r>
      <w:r w:rsidRPr="00451BCD">
        <w:rPr>
          <w:rFonts w:ascii="Arial" w:hAnsi="Arial" w:cs="Arial"/>
          <w:color w:val="000000"/>
          <w:sz w:val="20"/>
          <w:szCs w:val="24"/>
        </w:rPr>
        <w:t>к</w:t>
      </w:r>
      <w:r w:rsidR="00450FDC" w:rsidRPr="00451BCD">
        <w:rPr>
          <w:rFonts w:ascii="Arial" w:hAnsi="Arial" w:cs="Arial"/>
          <w:color w:val="000000"/>
          <w:sz w:val="20"/>
          <w:szCs w:val="24"/>
        </w:rPr>
        <w:t xml:space="preserve"> </w:t>
      </w:r>
      <w:r w:rsidRPr="00451BCD">
        <w:rPr>
          <w:rFonts w:ascii="Arial" w:hAnsi="Arial" w:cs="Arial"/>
          <w:color w:val="000000"/>
          <w:sz w:val="20"/>
          <w:szCs w:val="24"/>
        </w:rPr>
        <w:t>настоящей</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программе.</w:t>
      </w:r>
    </w:p>
    <w:p w:rsidR="00451BCD" w:rsidRDefault="00451BCD" w:rsidP="00451BCD">
      <w:pPr>
        <w:widowControl w:val="0"/>
        <w:autoSpaceDE w:val="0"/>
        <w:autoSpaceDN w:val="0"/>
        <w:adjustRightInd w:val="0"/>
        <w:spacing w:after="0" w:line="240" w:lineRule="auto"/>
        <w:ind w:left="10120"/>
        <w:jc w:val="center"/>
        <w:rPr>
          <w:rFonts w:ascii="Arial" w:hAnsi="Arial" w:cs="Arial"/>
          <w:color w:val="000000"/>
          <w:sz w:val="20"/>
          <w:szCs w:val="26"/>
        </w:rPr>
      </w:pPr>
    </w:p>
    <w:p w:rsidR="00640E95" w:rsidRPr="00451BCD" w:rsidRDefault="00640E95" w:rsidP="00451BCD">
      <w:pPr>
        <w:widowControl w:val="0"/>
        <w:autoSpaceDE w:val="0"/>
        <w:autoSpaceDN w:val="0"/>
        <w:adjustRightInd w:val="0"/>
        <w:spacing w:after="0" w:line="240" w:lineRule="auto"/>
        <w:ind w:left="9072"/>
        <w:jc w:val="center"/>
        <w:rPr>
          <w:rFonts w:ascii="Arial" w:hAnsi="Arial" w:cs="Arial"/>
          <w:color w:val="000000"/>
          <w:sz w:val="20"/>
          <w:szCs w:val="26"/>
        </w:rPr>
      </w:pPr>
      <w:r w:rsidRPr="00451BCD">
        <w:rPr>
          <w:rFonts w:ascii="Arial" w:hAnsi="Arial" w:cs="Arial"/>
          <w:color w:val="000000"/>
          <w:sz w:val="20"/>
          <w:szCs w:val="26"/>
        </w:rPr>
        <w:t>Приложение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3</w:t>
      </w:r>
    </w:p>
    <w:p w:rsidR="00AC65C4" w:rsidRDefault="00640E95" w:rsidP="00451BCD">
      <w:pPr>
        <w:widowControl w:val="0"/>
        <w:autoSpaceDE w:val="0"/>
        <w:autoSpaceDN w:val="0"/>
        <w:adjustRightInd w:val="0"/>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p>
    <w:p w:rsidR="00451BCD" w:rsidRPr="00451BCD" w:rsidRDefault="00451BCD" w:rsidP="00451BCD">
      <w:pPr>
        <w:widowControl w:val="0"/>
        <w:autoSpaceDE w:val="0"/>
        <w:autoSpaceDN w:val="0"/>
        <w:adjustRightInd w:val="0"/>
        <w:spacing w:after="0" w:line="240" w:lineRule="auto"/>
        <w:ind w:left="10780"/>
        <w:contextualSpacing/>
        <w:jc w:val="center"/>
        <w:rPr>
          <w:rFonts w:ascii="Arial" w:hAnsi="Arial" w:cs="Arial"/>
          <w:color w:val="000000"/>
          <w:sz w:val="20"/>
          <w:szCs w:val="26"/>
        </w:rPr>
      </w:pPr>
    </w:p>
    <w:p w:rsidR="00640E95" w:rsidRPr="00451BCD" w:rsidRDefault="00640E95" w:rsidP="00451BCD">
      <w:pPr>
        <w:spacing w:after="0" w:line="240" w:lineRule="auto"/>
        <w:contextualSpacing/>
        <w:jc w:val="center"/>
        <w:rPr>
          <w:rFonts w:ascii="Arial" w:hAnsi="Arial" w:cs="Arial"/>
          <w:b/>
          <w:color w:val="000000"/>
          <w:sz w:val="20"/>
          <w:szCs w:val="24"/>
        </w:rPr>
      </w:pPr>
      <w:r w:rsidRPr="00451BCD">
        <w:rPr>
          <w:rFonts w:ascii="Arial" w:hAnsi="Arial" w:cs="Arial"/>
          <w:b/>
          <w:color w:val="000000"/>
          <w:sz w:val="20"/>
          <w:szCs w:val="24"/>
        </w:rPr>
        <w:t>РЕСУРСНОЕ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ОБЕСПЕЧЕНИЕ</w:t>
      </w:r>
      <w:r w:rsidR="00450FDC" w:rsidRPr="00451BCD">
        <w:rPr>
          <w:rFonts w:ascii="Arial" w:hAnsi="Arial" w:cs="Arial"/>
          <w:b/>
          <w:color w:val="000000"/>
          <w:sz w:val="20"/>
          <w:szCs w:val="24"/>
        </w:rPr>
        <w:t xml:space="preserve"> </w:t>
      </w:r>
    </w:p>
    <w:p w:rsidR="00640E95" w:rsidRPr="00451BCD" w:rsidRDefault="00640E95" w:rsidP="00451BCD">
      <w:pPr>
        <w:spacing w:after="0" w:line="240" w:lineRule="auto"/>
        <w:contextualSpacing/>
        <w:jc w:val="center"/>
        <w:rPr>
          <w:rFonts w:ascii="Arial" w:hAnsi="Arial" w:cs="Arial"/>
          <w:b/>
          <w:color w:val="000000"/>
          <w:sz w:val="20"/>
          <w:szCs w:val="24"/>
        </w:rPr>
      </w:pPr>
      <w:r w:rsidRPr="00451BCD">
        <w:rPr>
          <w:rFonts w:ascii="Arial" w:hAnsi="Arial" w:cs="Arial"/>
          <w:b/>
          <w:color w:val="000000"/>
          <w:sz w:val="20"/>
          <w:szCs w:val="24"/>
        </w:rPr>
        <w:t>реализации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подпрограммы</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«Развитие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информационных</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технологий»</w:t>
      </w:r>
      <w:r w:rsidR="00450FDC" w:rsidRPr="00451BCD">
        <w:rPr>
          <w:rFonts w:ascii="Arial" w:hAnsi="Arial" w:cs="Arial"/>
          <w:b/>
          <w:color w:val="000000"/>
          <w:sz w:val="20"/>
          <w:szCs w:val="24"/>
        </w:rPr>
        <w:t xml:space="preserve"> </w:t>
      </w:r>
    </w:p>
    <w:p w:rsidR="00640E95" w:rsidRPr="00451BCD" w:rsidRDefault="00640E95" w:rsidP="00451BCD">
      <w:pPr>
        <w:spacing w:after="0" w:line="240" w:lineRule="auto"/>
        <w:contextualSpacing/>
        <w:jc w:val="center"/>
        <w:rPr>
          <w:rFonts w:ascii="Arial" w:hAnsi="Arial" w:cs="Arial"/>
          <w:b/>
          <w:color w:val="000000"/>
          <w:sz w:val="20"/>
          <w:szCs w:val="24"/>
        </w:rPr>
      </w:pPr>
      <w:r w:rsidRPr="00451BCD">
        <w:rPr>
          <w:rFonts w:ascii="Arial" w:hAnsi="Arial" w:cs="Arial"/>
          <w:b/>
          <w:color w:val="000000"/>
          <w:sz w:val="20"/>
          <w:szCs w:val="24"/>
        </w:rPr>
        <w:t>муниципальной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программы</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Мариинско-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Посадского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муниципального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округа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Чувашской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Республики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«Цифровое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общество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Чувашии»</w:t>
      </w:r>
    </w:p>
    <w:p w:rsidR="00640E95" w:rsidRPr="00451BCD" w:rsidRDefault="00640E95" w:rsidP="00451BCD">
      <w:pPr>
        <w:spacing w:after="0" w:line="240" w:lineRule="auto"/>
        <w:ind w:right="765"/>
        <w:contextualSpacing/>
        <w:jc w:val="center"/>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119"/>
        <w:gridCol w:w="1576"/>
        <w:gridCol w:w="1576"/>
        <w:gridCol w:w="1228"/>
        <w:gridCol w:w="1034"/>
        <w:gridCol w:w="768"/>
        <w:gridCol w:w="893"/>
        <w:gridCol w:w="823"/>
        <w:gridCol w:w="1183"/>
        <w:gridCol w:w="489"/>
        <w:gridCol w:w="489"/>
        <w:gridCol w:w="489"/>
        <w:gridCol w:w="417"/>
        <w:gridCol w:w="417"/>
        <w:gridCol w:w="417"/>
        <w:gridCol w:w="417"/>
        <w:gridCol w:w="453"/>
        <w:gridCol w:w="488"/>
      </w:tblGrid>
      <w:tr w:rsidR="00D54A0E" w:rsidRPr="00451BCD" w:rsidTr="00D54A0E">
        <w:tc>
          <w:tcPr>
            <w:tcW w:w="320"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Статус</w:t>
            </w:r>
          </w:p>
        </w:tc>
        <w:tc>
          <w:tcPr>
            <w:tcW w:w="516"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Наименование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(основного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lastRenderedPageBreak/>
              <w:t>мероприятия,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мероприятия)</w:t>
            </w:r>
          </w:p>
        </w:tc>
        <w:tc>
          <w:tcPr>
            <w:tcW w:w="513"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Задача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программы</w:t>
            </w:r>
          </w:p>
        </w:tc>
        <w:tc>
          <w:tcPr>
            <w:tcW w:w="440"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Ответственный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исполнитель,</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соисполни</w:t>
            </w:r>
            <w:r w:rsidRPr="00451BCD">
              <w:rPr>
                <w:rFonts w:ascii="Arial" w:hAnsi="Arial" w:cs="Arial"/>
                <w:snapToGrid w:val="0"/>
                <w:color w:val="000000"/>
                <w:sz w:val="20"/>
                <w:szCs w:val="18"/>
              </w:rPr>
              <w:lastRenderedPageBreak/>
              <w:t>тели,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участники</w:t>
            </w:r>
          </w:p>
        </w:tc>
        <w:tc>
          <w:tcPr>
            <w:tcW w:w="824" w:type="pct"/>
            <w:gridSpan w:val="4"/>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Код</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бюджетной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классификации</w:t>
            </w:r>
          </w:p>
        </w:tc>
        <w:tc>
          <w:tcPr>
            <w:tcW w:w="376" w:type="pct"/>
            <w:vMerge w:val="restar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Источники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финансирования</w:t>
            </w:r>
          </w:p>
        </w:tc>
        <w:tc>
          <w:tcPr>
            <w:tcW w:w="2010" w:type="pct"/>
            <w:gridSpan w:val="9"/>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Расходы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годам,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тыс.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рублей</w:t>
            </w:r>
          </w:p>
        </w:tc>
      </w:tr>
      <w:tr w:rsidR="00451BCD" w:rsidRPr="00451BCD" w:rsidTr="00D54A0E">
        <w:tc>
          <w:tcPr>
            <w:tcW w:w="320" w:type="pct"/>
            <w:vMerge/>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главный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распорядитель</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lastRenderedPageBreak/>
              <w:t>бюджетных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средств</w:t>
            </w:r>
          </w:p>
        </w:tc>
        <w:tc>
          <w:tcPr>
            <w:tcW w:w="171"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раздел,</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подраздел</w:t>
            </w:r>
          </w:p>
        </w:tc>
        <w:tc>
          <w:tcPr>
            <w:tcW w:w="233" w:type="pct"/>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целевая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статья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lastRenderedPageBreak/>
              <w:t>расходов</w:t>
            </w:r>
          </w:p>
        </w:tc>
        <w:tc>
          <w:tcPr>
            <w:tcW w:w="194"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группа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(подгруппа)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вида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lastRenderedPageBreak/>
              <w:t>расходов</w:t>
            </w:r>
          </w:p>
        </w:tc>
        <w:tc>
          <w:tcPr>
            <w:tcW w:w="376" w:type="pct"/>
            <w:vMerge/>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8"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18"/>
              </w:rPr>
            </w:pPr>
            <w:r w:rsidRPr="00451BCD">
              <w:rPr>
                <w:rFonts w:ascii="Arial" w:hAnsi="Arial" w:cs="Arial"/>
                <w:color w:val="000000"/>
                <w:sz w:val="20"/>
                <w:szCs w:val="18"/>
              </w:rPr>
              <w:t>2023</w:t>
            </w:r>
          </w:p>
        </w:tc>
        <w:tc>
          <w:tcPr>
            <w:tcW w:w="220"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18"/>
              </w:rPr>
            </w:pPr>
            <w:r w:rsidRPr="00451BCD">
              <w:rPr>
                <w:rFonts w:ascii="Arial" w:hAnsi="Arial" w:cs="Arial"/>
                <w:color w:val="000000"/>
                <w:sz w:val="20"/>
                <w:szCs w:val="18"/>
              </w:rPr>
              <w:t>2024</w:t>
            </w:r>
          </w:p>
        </w:tc>
        <w:tc>
          <w:tcPr>
            <w:tcW w:w="224"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18"/>
              </w:rPr>
            </w:pPr>
            <w:r w:rsidRPr="00451BCD">
              <w:rPr>
                <w:rFonts w:ascii="Arial" w:hAnsi="Arial" w:cs="Arial"/>
                <w:color w:val="000000"/>
                <w:sz w:val="20"/>
                <w:szCs w:val="18"/>
              </w:rPr>
              <w:t>2025</w:t>
            </w:r>
          </w:p>
        </w:tc>
        <w:tc>
          <w:tcPr>
            <w:tcW w:w="219"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color w:val="000000"/>
                <w:sz w:val="20"/>
                <w:szCs w:val="18"/>
              </w:rPr>
            </w:pPr>
            <w:r w:rsidRPr="00451BCD">
              <w:rPr>
                <w:rFonts w:ascii="Arial" w:hAnsi="Arial" w:cs="Arial"/>
                <w:snapToGrid w:val="0"/>
                <w:color w:val="000000"/>
                <w:sz w:val="20"/>
                <w:szCs w:val="18"/>
              </w:rPr>
              <w:t>2026</w:t>
            </w:r>
          </w:p>
        </w:tc>
        <w:tc>
          <w:tcPr>
            <w:tcW w:w="207"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2027</w:t>
            </w:r>
          </w:p>
        </w:tc>
        <w:tc>
          <w:tcPr>
            <w:tcW w:w="218"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2028</w:t>
            </w:r>
          </w:p>
        </w:tc>
        <w:tc>
          <w:tcPr>
            <w:tcW w:w="215"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2029</w:t>
            </w:r>
          </w:p>
        </w:tc>
        <w:tc>
          <w:tcPr>
            <w:tcW w:w="237"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2030</w:t>
            </w:r>
          </w:p>
        </w:tc>
        <w:tc>
          <w:tcPr>
            <w:tcW w:w="243" w:type="pct"/>
            <w:shd w:val="clear" w:color="auto" w:fill="auto"/>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2031–2035</w:t>
            </w:r>
          </w:p>
        </w:tc>
      </w:tr>
      <w:tr w:rsidR="00451BCD" w:rsidRPr="00451BCD" w:rsidTr="00D54A0E">
        <w:trPr>
          <w:cantSplit/>
          <w:tblHeader/>
        </w:trPr>
        <w:tc>
          <w:tcPr>
            <w:tcW w:w="32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1</w:t>
            </w:r>
          </w:p>
        </w:tc>
        <w:tc>
          <w:tcPr>
            <w:tcW w:w="51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2</w:t>
            </w:r>
          </w:p>
        </w:tc>
        <w:tc>
          <w:tcPr>
            <w:tcW w:w="51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3</w:t>
            </w:r>
          </w:p>
        </w:tc>
        <w:tc>
          <w:tcPr>
            <w:tcW w:w="44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4</w:t>
            </w:r>
          </w:p>
        </w:tc>
        <w:tc>
          <w:tcPr>
            <w:tcW w:w="2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5</w:t>
            </w:r>
          </w:p>
        </w:tc>
        <w:tc>
          <w:tcPr>
            <w:tcW w:w="171"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6</w:t>
            </w:r>
          </w:p>
        </w:tc>
        <w:tc>
          <w:tcPr>
            <w:tcW w:w="23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w:t>
            </w:r>
          </w:p>
        </w:tc>
        <w:tc>
          <w:tcPr>
            <w:tcW w:w="1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8</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9</w:t>
            </w:r>
          </w:p>
        </w:tc>
        <w:tc>
          <w:tcPr>
            <w:tcW w:w="22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w:t>
            </w:r>
          </w:p>
        </w:tc>
        <w:tc>
          <w:tcPr>
            <w:tcW w:w="220"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11</w:t>
            </w:r>
          </w:p>
        </w:tc>
        <w:tc>
          <w:tcPr>
            <w:tcW w:w="22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12</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13</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14</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15</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16</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17</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18</w:t>
            </w:r>
          </w:p>
        </w:tc>
      </w:tr>
      <w:tr w:rsidR="00451BCD" w:rsidRPr="00451BCD" w:rsidTr="00D54A0E">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Подпрограмма</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«Развитие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технологий»</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171"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3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1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425,6</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451BCD"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171"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3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1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425,6</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640E95" w:rsidRPr="00451BCD" w:rsidTr="00D54A0E">
        <w:trPr>
          <w:cantSplit/>
        </w:trPr>
        <w:tc>
          <w:tcPr>
            <w:tcW w:w="5000" w:type="pct"/>
            <w:gridSpan w:val="18"/>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p>
          <w:p w:rsidR="00640E95" w:rsidRDefault="00640E95" w:rsidP="00451BCD">
            <w:pPr>
              <w:spacing w:after="0" w:line="240" w:lineRule="auto"/>
              <w:ind w:left="-57" w:right="-57"/>
              <w:contextualSpacing/>
              <w:jc w:val="center"/>
              <w:rPr>
                <w:rFonts w:ascii="Arial" w:hAnsi="Arial" w:cs="Arial"/>
                <w:b/>
                <w:snapToGrid w:val="0"/>
                <w:color w:val="000000"/>
                <w:sz w:val="20"/>
                <w:szCs w:val="18"/>
              </w:rPr>
            </w:pPr>
            <w:r w:rsidRPr="00451BCD">
              <w:rPr>
                <w:rFonts w:ascii="Arial" w:hAnsi="Arial" w:cs="Arial"/>
                <w:b/>
                <w:snapToGrid w:val="0"/>
                <w:color w:val="000000"/>
                <w:sz w:val="20"/>
                <w:szCs w:val="18"/>
              </w:rPr>
              <w:t>Цель</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«Повышение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эффективности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муниципального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управления</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в</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Мариинско-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Посадском</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муниципальный</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округе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Чувашской</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Республике,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взаимодействия</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органов</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власти,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граждан</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бизнеса</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на</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основе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использования</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информационно-телекоммуникационных</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технологий»</w:t>
            </w:r>
          </w:p>
          <w:p w:rsidR="006D259C" w:rsidRPr="00451BCD" w:rsidRDefault="006D259C" w:rsidP="00451BCD">
            <w:pPr>
              <w:spacing w:after="0" w:line="240" w:lineRule="auto"/>
              <w:ind w:left="-57" w:right="-57"/>
              <w:contextualSpacing/>
              <w:jc w:val="center"/>
              <w:rPr>
                <w:rFonts w:ascii="Arial" w:hAnsi="Arial" w:cs="Arial"/>
                <w:snapToGrid w:val="0"/>
                <w:color w:val="000000"/>
                <w:sz w:val="20"/>
                <w:szCs w:val="18"/>
              </w:rPr>
            </w:pPr>
          </w:p>
        </w:tc>
      </w:tr>
      <w:tr w:rsidR="00451BCD" w:rsidRPr="00451BCD" w:rsidTr="00D54A0E">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Основное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Формирование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правительства</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внедрение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w:t>
            </w:r>
            <w:r w:rsidRPr="00451BCD">
              <w:rPr>
                <w:rFonts w:ascii="Arial" w:hAnsi="Arial" w:cs="Arial"/>
                <w:snapToGrid w:val="0"/>
                <w:color w:val="000000"/>
                <w:sz w:val="20"/>
                <w:szCs w:val="18"/>
              </w:rPr>
              <w:softHyphen/>
              <w:t>лекоммуникационных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технологий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сфере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услуг</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виде,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эксплуатации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прикладных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поддержки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выполнения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(оказания)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основных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функций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(услуг),</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документооборота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также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эксплуатации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информационно-технологической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телекоммуникационной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инфраструктуры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размещения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деятельности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p>
        </w:tc>
        <w:tc>
          <w:tcPr>
            <w:tcW w:w="44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171"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3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1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425,6</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451BCD"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903</w:t>
            </w:r>
          </w:p>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992</w:t>
            </w:r>
          </w:p>
        </w:tc>
        <w:tc>
          <w:tcPr>
            <w:tcW w:w="171"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0113</w:t>
            </w:r>
          </w:p>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3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Ч610100000</w:t>
            </w:r>
          </w:p>
        </w:tc>
        <w:tc>
          <w:tcPr>
            <w:tcW w:w="1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242</w:t>
            </w:r>
          </w:p>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425,6</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D54A0E" w:rsidRPr="00451BCD" w:rsidTr="00D54A0E">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Целевые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индикаторы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показатели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lastRenderedPageBreak/>
              <w:t>увязанные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основным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w:t>
            </w:r>
          </w:p>
        </w:tc>
        <w:tc>
          <w:tcPr>
            <w:tcW w:w="2294" w:type="pct"/>
            <w:gridSpan w:val="7"/>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Доля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граждан,</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использующих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механизм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получения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услуг</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форме,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процентов</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6"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73</w:t>
            </w:r>
          </w:p>
        </w:tc>
        <w:tc>
          <w:tcPr>
            <w:tcW w:w="220"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74</w:t>
            </w:r>
          </w:p>
        </w:tc>
        <w:tc>
          <w:tcPr>
            <w:tcW w:w="22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75</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76</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77</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78</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79</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80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80</w:t>
            </w:r>
          </w:p>
        </w:tc>
      </w:tr>
      <w:tr w:rsidR="00D54A0E"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94" w:type="pct"/>
            <w:gridSpan w:val="7"/>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Доля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граждан,</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которые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зарегистрированы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единой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идентификации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аутентификации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обязательным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предоставлением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ключа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простой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подписи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установлением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личности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физического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лица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личном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приеме,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процентов</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6"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68</w:t>
            </w:r>
          </w:p>
        </w:tc>
        <w:tc>
          <w:tcPr>
            <w:tcW w:w="220"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69</w:t>
            </w:r>
          </w:p>
        </w:tc>
        <w:tc>
          <w:tcPr>
            <w:tcW w:w="224"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71</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72</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73</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74</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75</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80</w:t>
            </w:r>
          </w:p>
        </w:tc>
      </w:tr>
      <w:tr w:rsidR="00D54A0E"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94" w:type="pct"/>
            <w:gridSpan w:val="7"/>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Доля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документооборота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между</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исполнительной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власти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общем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объеме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межведомственного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документооборота,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процентов</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6"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lang w:val="en-US"/>
              </w:rPr>
            </w:pPr>
            <w:r w:rsidRPr="00451BCD">
              <w:rPr>
                <w:rFonts w:ascii="Arial" w:hAnsi="Arial" w:cs="Arial"/>
                <w:snapToGrid w:val="0"/>
                <w:color w:val="000000"/>
                <w:sz w:val="20"/>
                <w:szCs w:val="18"/>
              </w:rPr>
              <w:t>99</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r>
      <w:tr w:rsidR="00D54A0E"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94" w:type="pct"/>
            <w:gridSpan w:val="7"/>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Доля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осуществляющих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обмен</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электронными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документами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использованием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подписи,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процентов</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r>
      <w:tr w:rsidR="00451BCD" w:rsidRPr="00451BCD" w:rsidTr="00D54A0E">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lastRenderedPageBreak/>
              <w:t>Мероприятие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1.1</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t>Развитие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механизмов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получения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услуг</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виде.</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44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171"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23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1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lang w:val="en-US"/>
              </w:rPr>
              <w:t>425</w:t>
            </w:r>
            <w:r w:rsidRPr="00451BCD">
              <w:rPr>
                <w:rFonts w:ascii="Arial" w:hAnsi="Arial" w:cs="Arial"/>
                <w:snapToGrid w:val="0"/>
                <w:color w:val="000000"/>
                <w:sz w:val="20"/>
                <w:szCs w:val="20"/>
              </w:rPr>
              <w:t>,6</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451BCD"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44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22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903</w:t>
            </w:r>
          </w:p>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992</w:t>
            </w:r>
          </w:p>
        </w:tc>
        <w:tc>
          <w:tcPr>
            <w:tcW w:w="171"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0113</w:t>
            </w:r>
          </w:p>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33"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Ч610400000</w:t>
            </w:r>
          </w:p>
        </w:tc>
        <w:tc>
          <w:tcPr>
            <w:tcW w:w="194"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242</w:t>
            </w:r>
          </w:p>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lang w:val="en-US"/>
              </w:rPr>
              <w:t>425</w:t>
            </w:r>
            <w:r w:rsidRPr="00451BCD">
              <w:rPr>
                <w:rFonts w:ascii="Arial" w:hAnsi="Arial" w:cs="Arial"/>
                <w:snapToGrid w:val="0"/>
                <w:color w:val="000000"/>
                <w:sz w:val="20"/>
                <w:szCs w:val="20"/>
              </w:rPr>
              <w:t>,6</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20"/>
              </w:rPr>
              <w:t>156,0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50,0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20"/>
              </w:rPr>
            </w:pPr>
            <w:r w:rsidRPr="00451BCD">
              <w:rPr>
                <w:rFonts w:ascii="Arial" w:hAnsi="Arial" w:cs="Arial"/>
                <w:snapToGrid w:val="0"/>
                <w:color w:val="000000"/>
                <w:sz w:val="20"/>
                <w:szCs w:val="20"/>
              </w:rPr>
              <w:t>250,0</w:t>
            </w:r>
          </w:p>
        </w:tc>
      </w:tr>
      <w:tr w:rsidR="00451BCD" w:rsidRPr="00451BCD" w:rsidTr="00D54A0E">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1.2</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t>Эксплуатация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прикладных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поддержки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выполнения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(оказания)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основных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функций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(услуг)</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440"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t>х</w:t>
            </w:r>
          </w:p>
        </w:tc>
        <w:tc>
          <w:tcPr>
            <w:tcW w:w="171"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440" w:type="pct"/>
            <w:vMerge/>
            <w:vAlign w:val="center"/>
          </w:tcPr>
          <w:p w:rsidR="00640E95" w:rsidRPr="00451BCD" w:rsidRDefault="00640E95" w:rsidP="00451BCD">
            <w:pPr>
              <w:spacing w:after="0" w:line="240" w:lineRule="auto"/>
              <w:jc w:val="center"/>
              <w:rPr>
                <w:rFonts w:ascii="Arial" w:hAnsi="Arial" w:cs="Arial"/>
                <w:color w:val="000000"/>
                <w:sz w:val="20"/>
                <w:szCs w:val="18"/>
              </w:rPr>
            </w:pPr>
          </w:p>
        </w:tc>
        <w:tc>
          <w:tcPr>
            <w:tcW w:w="2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171"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23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194"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1.3</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t>Эксплуатация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электронного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документооборота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округе.</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440"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440" w:type="pct"/>
            <w:vMerge/>
            <w:vAlign w:val="center"/>
          </w:tcPr>
          <w:p w:rsidR="00640E95" w:rsidRPr="00451BCD" w:rsidRDefault="00640E95" w:rsidP="00451BCD">
            <w:pPr>
              <w:spacing w:after="0" w:line="240" w:lineRule="auto"/>
              <w:jc w:val="center"/>
              <w:rPr>
                <w:rFonts w:ascii="Arial" w:hAnsi="Arial" w:cs="Arial"/>
                <w:color w:val="000000"/>
                <w:sz w:val="20"/>
                <w:szCs w:val="18"/>
              </w:rPr>
            </w:pPr>
          </w:p>
        </w:tc>
        <w:tc>
          <w:tcPr>
            <w:tcW w:w="2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171"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23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194"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1.4</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snapToGrid w:val="0"/>
                <w:color w:val="000000"/>
                <w:sz w:val="20"/>
                <w:szCs w:val="18"/>
              </w:rPr>
              <w:t>Эксплуатации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информационно-технологической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телекоммуникационной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инфраструктуры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размещения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деятельности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440"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Merge w:val="restar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440" w:type="pct"/>
            <w:vMerge/>
            <w:vAlign w:val="center"/>
          </w:tcPr>
          <w:p w:rsidR="00640E95" w:rsidRPr="00451BCD" w:rsidRDefault="00640E95" w:rsidP="00451BCD">
            <w:pPr>
              <w:spacing w:after="0" w:line="240" w:lineRule="auto"/>
              <w:jc w:val="center"/>
              <w:rPr>
                <w:rFonts w:ascii="Arial" w:hAnsi="Arial" w:cs="Arial"/>
                <w:color w:val="000000"/>
                <w:sz w:val="20"/>
                <w:szCs w:val="18"/>
              </w:rPr>
            </w:pPr>
          </w:p>
        </w:tc>
        <w:tc>
          <w:tcPr>
            <w:tcW w:w="22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171"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23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194"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blPrEx>
          <w:tblBorders>
            <w:left w:val="none" w:sz="0" w:space="0" w:color="auto"/>
            <w:right w:val="none" w:sz="0" w:space="0" w:color="auto"/>
          </w:tblBorders>
        </w:tblPrEx>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Основное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2</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Эксплуатация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геоинформационного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использованием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результатов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космической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деятельности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интересах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социально-экономического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развития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создание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развитие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условий,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обеспечивающих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потребности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граждан</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организаций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актуальной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достоверной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пространственных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объектах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на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основе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использования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геоинформационных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технологий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lastRenderedPageBreak/>
              <w:t>муниципальный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Республике</w:t>
            </w:r>
          </w:p>
        </w:tc>
        <w:tc>
          <w:tcPr>
            <w:tcW w:w="44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color w:val="000000"/>
                <w:sz w:val="20"/>
                <w:szCs w:val="18"/>
              </w:rPr>
              <w:lastRenderedPageBreak/>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blPrEx>
          <w:tblBorders>
            <w:left w:val="none" w:sz="0" w:space="0" w:color="auto"/>
            <w:right w:val="none" w:sz="0" w:space="0" w:color="auto"/>
          </w:tblBorders>
        </w:tblPrEx>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blPrEx>
          <w:tblBorders>
            <w:left w:val="none" w:sz="0" w:space="0" w:color="auto"/>
            <w:right w:val="none" w:sz="0" w:space="0" w:color="auto"/>
          </w:tblBorders>
        </w:tblPrEx>
        <w:trPr>
          <w:cantSplit/>
        </w:trPr>
        <w:tc>
          <w:tcPr>
            <w:tcW w:w="320"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Целевой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индикатор</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показатель</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увязанные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основным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3</w:t>
            </w:r>
          </w:p>
        </w:tc>
        <w:tc>
          <w:tcPr>
            <w:tcW w:w="2294" w:type="pct"/>
            <w:gridSpan w:val="7"/>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Доля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эксплуатации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геоинформационного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процентов</w:t>
            </w:r>
          </w:p>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100</w:t>
            </w:r>
          </w:p>
        </w:tc>
        <w:tc>
          <w:tcPr>
            <w:tcW w:w="219"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0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18"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15"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37"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43" w:type="pct"/>
            <w:vAlign w:val="center"/>
          </w:tcPr>
          <w:p w:rsidR="00640E95" w:rsidRPr="00451BCD" w:rsidRDefault="00640E95" w:rsidP="00451BCD">
            <w:pPr>
              <w:spacing w:after="0" w:line="240" w:lineRule="auto"/>
              <w:ind w:left="-57" w:right="-57"/>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r>
      <w:tr w:rsidR="00451BCD" w:rsidRPr="00451BCD" w:rsidTr="00D54A0E">
        <w:tblPrEx>
          <w:tblBorders>
            <w:left w:val="none" w:sz="0" w:space="0" w:color="auto"/>
            <w:right w:val="none" w:sz="0" w:space="0" w:color="auto"/>
          </w:tblBorders>
        </w:tblPrEx>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3.1</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Эксплуатация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решений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представления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картографических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материалов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blPrEx>
          <w:tblBorders>
            <w:left w:val="none" w:sz="0" w:space="0" w:color="auto"/>
            <w:right w:val="none" w:sz="0" w:space="0" w:color="auto"/>
          </w:tblBorders>
        </w:tblPrEx>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blPrEx>
          <w:tblBorders>
            <w:left w:val="none" w:sz="0" w:space="0" w:color="auto"/>
            <w:right w:val="none" w:sz="0" w:space="0" w:color="auto"/>
          </w:tblBorders>
        </w:tblPrEx>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3.2</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Эксплуатация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сервисов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подсистем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Геоинформационного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портала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blPrEx>
          <w:tblBorders>
            <w:left w:val="none" w:sz="0" w:space="0" w:color="auto"/>
            <w:right w:val="none" w:sz="0" w:space="0" w:color="auto"/>
          </w:tblBorders>
        </w:tblPrEx>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blPrEx>
          <w:tblBorders>
            <w:left w:val="none" w:sz="0" w:space="0" w:color="auto"/>
            <w:right w:val="none" w:sz="0" w:space="0" w:color="auto"/>
          </w:tblBorders>
        </w:tblPrEx>
        <w:tc>
          <w:tcPr>
            <w:tcW w:w="32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3.3</w:t>
            </w:r>
          </w:p>
        </w:tc>
        <w:tc>
          <w:tcPr>
            <w:tcW w:w="516"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Организация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обучения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специалистов-операторов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геоинформационной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сотрудников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p>
        </w:tc>
        <w:tc>
          <w:tcPr>
            <w:tcW w:w="513"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blPrEx>
          <w:tblBorders>
            <w:left w:val="none" w:sz="0" w:space="0" w:color="auto"/>
            <w:right w:val="none" w:sz="0" w:space="0" w:color="auto"/>
          </w:tblBorders>
        </w:tblPrEx>
        <w:tc>
          <w:tcPr>
            <w:tcW w:w="32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6"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513"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440" w:type="pct"/>
            <w:vMerge/>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p>
        </w:tc>
        <w:tc>
          <w:tcPr>
            <w:tcW w:w="226"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6"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9"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43"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bl>
    <w:p w:rsidR="00AC65C4" w:rsidRPr="00451BCD" w:rsidRDefault="00AC65C4" w:rsidP="00451BCD">
      <w:pPr>
        <w:spacing w:after="0" w:line="240" w:lineRule="auto"/>
        <w:rPr>
          <w:rFonts w:ascii="Arial" w:hAnsi="Arial" w:cs="Arial"/>
          <w:color w:val="000000"/>
          <w:sz w:val="20"/>
        </w:rPr>
      </w:pPr>
    </w:p>
    <w:p w:rsidR="00640E95" w:rsidRPr="00451BCD"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Приложение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4</w:t>
      </w:r>
    </w:p>
    <w:p w:rsidR="00AC65C4" w:rsidRDefault="00450FDC"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 xml:space="preserve"> </w:t>
      </w:r>
      <w:r w:rsidR="00640E95" w:rsidRPr="00451BCD">
        <w:rPr>
          <w:rFonts w:ascii="Arial" w:hAnsi="Arial" w:cs="Arial"/>
          <w:color w:val="000000"/>
          <w:sz w:val="20"/>
          <w:szCs w:val="26"/>
        </w:rPr>
        <w:t>к</w:t>
      </w:r>
      <w:r w:rsidRPr="00451BCD">
        <w:rPr>
          <w:rFonts w:ascii="Arial" w:hAnsi="Arial" w:cs="Arial"/>
          <w:color w:val="000000"/>
          <w:sz w:val="20"/>
          <w:szCs w:val="26"/>
        </w:rPr>
        <w:t xml:space="preserve"> </w:t>
      </w:r>
      <w:r w:rsidR="00640E95" w:rsidRPr="00451BCD">
        <w:rPr>
          <w:rFonts w:ascii="Arial" w:hAnsi="Arial" w:cs="Arial"/>
          <w:color w:val="000000"/>
          <w:sz w:val="20"/>
          <w:szCs w:val="26"/>
        </w:rPr>
        <w:t>муниципальной</w:t>
      </w:r>
      <w:r w:rsidRPr="00451BCD">
        <w:rPr>
          <w:rFonts w:ascii="Arial" w:hAnsi="Arial" w:cs="Arial"/>
          <w:color w:val="000000"/>
          <w:sz w:val="20"/>
          <w:szCs w:val="26"/>
        </w:rPr>
        <w:t xml:space="preserve"> </w:t>
      </w:r>
      <w:r w:rsidR="00640E95" w:rsidRPr="00451BCD">
        <w:rPr>
          <w:rFonts w:ascii="Arial" w:hAnsi="Arial" w:cs="Arial"/>
          <w:color w:val="000000"/>
          <w:sz w:val="20"/>
          <w:szCs w:val="26"/>
        </w:rPr>
        <w:t>программе</w:t>
      </w:r>
      <w:r w:rsidRPr="00451BCD">
        <w:rPr>
          <w:rFonts w:ascii="Arial" w:hAnsi="Arial" w:cs="Arial"/>
          <w:color w:val="000000"/>
          <w:sz w:val="20"/>
          <w:szCs w:val="26"/>
        </w:rPr>
        <w:t xml:space="preserve"> </w:t>
      </w:r>
      <w:r w:rsidR="00640E95" w:rsidRPr="00451BCD">
        <w:rPr>
          <w:rFonts w:ascii="Arial" w:hAnsi="Arial" w:cs="Arial"/>
          <w:color w:val="000000"/>
          <w:sz w:val="20"/>
          <w:szCs w:val="26"/>
        </w:rPr>
        <w:t>Мариинско-</w:t>
      </w:r>
      <w:r w:rsidRPr="00451BCD">
        <w:rPr>
          <w:rFonts w:ascii="Arial" w:hAnsi="Arial" w:cs="Arial"/>
          <w:color w:val="000000"/>
          <w:sz w:val="20"/>
          <w:szCs w:val="26"/>
        </w:rPr>
        <w:t xml:space="preserve"> </w:t>
      </w:r>
      <w:r w:rsidR="00640E95" w:rsidRPr="00451BCD">
        <w:rPr>
          <w:rFonts w:ascii="Arial" w:hAnsi="Arial" w:cs="Arial"/>
          <w:color w:val="000000"/>
          <w:sz w:val="20"/>
          <w:szCs w:val="26"/>
        </w:rPr>
        <w:t>Посадского</w:t>
      </w:r>
      <w:r w:rsidRPr="00451BCD">
        <w:rPr>
          <w:rFonts w:ascii="Arial" w:hAnsi="Arial" w:cs="Arial"/>
          <w:color w:val="000000"/>
          <w:sz w:val="20"/>
          <w:szCs w:val="26"/>
        </w:rPr>
        <w:t xml:space="preserve"> </w:t>
      </w:r>
      <w:r w:rsidR="00640E95" w:rsidRPr="00451BCD">
        <w:rPr>
          <w:rFonts w:ascii="Arial" w:hAnsi="Arial" w:cs="Arial"/>
          <w:color w:val="000000"/>
          <w:sz w:val="20"/>
          <w:szCs w:val="26"/>
        </w:rPr>
        <w:t>муниципального</w:t>
      </w:r>
      <w:r w:rsidRPr="00451BCD">
        <w:rPr>
          <w:rFonts w:ascii="Arial" w:hAnsi="Arial" w:cs="Arial"/>
          <w:color w:val="000000"/>
          <w:sz w:val="20"/>
          <w:szCs w:val="26"/>
        </w:rPr>
        <w:t xml:space="preserve"> </w:t>
      </w:r>
      <w:r w:rsidR="00640E95" w:rsidRPr="00451BCD">
        <w:rPr>
          <w:rFonts w:ascii="Arial" w:hAnsi="Arial" w:cs="Arial"/>
          <w:color w:val="000000"/>
          <w:sz w:val="20"/>
          <w:szCs w:val="26"/>
        </w:rPr>
        <w:t>округа</w:t>
      </w:r>
      <w:r w:rsidRPr="00451BCD">
        <w:rPr>
          <w:rFonts w:ascii="Arial" w:hAnsi="Arial" w:cs="Arial"/>
          <w:color w:val="000000"/>
          <w:sz w:val="20"/>
          <w:szCs w:val="26"/>
        </w:rPr>
        <w:t xml:space="preserve"> </w:t>
      </w:r>
      <w:r w:rsidR="00640E95" w:rsidRPr="00451BCD">
        <w:rPr>
          <w:rFonts w:ascii="Arial" w:hAnsi="Arial" w:cs="Arial"/>
          <w:color w:val="000000"/>
          <w:sz w:val="20"/>
          <w:szCs w:val="26"/>
        </w:rPr>
        <w:t>Чувашской</w:t>
      </w:r>
      <w:r w:rsidRPr="00451BCD">
        <w:rPr>
          <w:rFonts w:ascii="Arial" w:hAnsi="Arial" w:cs="Arial"/>
          <w:color w:val="000000"/>
          <w:sz w:val="20"/>
          <w:szCs w:val="26"/>
        </w:rPr>
        <w:t xml:space="preserve"> </w:t>
      </w:r>
      <w:r w:rsidR="00640E95" w:rsidRPr="00451BCD">
        <w:rPr>
          <w:rFonts w:ascii="Arial" w:hAnsi="Arial" w:cs="Arial"/>
          <w:color w:val="000000"/>
          <w:sz w:val="20"/>
          <w:szCs w:val="26"/>
        </w:rPr>
        <w:t>Республики</w:t>
      </w:r>
      <w:r w:rsidRPr="00451BCD">
        <w:rPr>
          <w:rFonts w:ascii="Arial" w:hAnsi="Arial" w:cs="Arial"/>
          <w:color w:val="000000"/>
          <w:sz w:val="20"/>
          <w:szCs w:val="26"/>
        </w:rPr>
        <w:t xml:space="preserve"> </w:t>
      </w:r>
      <w:r w:rsidR="00640E95" w:rsidRPr="00451BCD">
        <w:rPr>
          <w:rFonts w:ascii="Arial" w:hAnsi="Arial" w:cs="Arial"/>
          <w:color w:val="000000"/>
          <w:sz w:val="20"/>
          <w:szCs w:val="26"/>
        </w:rPr>
        <w:t>«Цифровое</w:t>
      </w:r>
      <w:r w:rsidRPr="00451BCD">
        <w:rPr>
          <w:rFonts w:ascii="Arial" w:hAnsi="Arial" w:cs="Arial"/>
          <w:color w:val="000000"/>
          <w:sz w:val="20"/>
          <w:szCs w:val="26"/>
        </w:rPr>
        <w:t xml:space="preserve"> </w:t>
      </w:r>
      <w:r w:rsidR="00640E95" w:rsidRPr="00451BCD">
        <w:rPr>
          <w:rFonts w:ascii="Arial" w:hAnsi="Arial" w:cs="Arial"/>
          <w:color w:val="000000"/>
          <w:sz w:val="20"/>
          <w:szCs w:val="26"/>
        </w:rPr>
        <w:t>общество</w:t>
      </w:r>
      <w:r w:rsidRPr="00451BCD">
        <w:rPr>
          <w:rFonts w:ascii="Arial" w:hAnsi="Arial" w:cs="Arial"/>
          <w:color w:val="000000"/>
          <w:sz w:val="20"/>
          <w:szCs w:val="26"/>
        </w:rPr>
        <w:t xml:space="preserve"> </w:t>
      </w:r>
      <w:r w:rsidR="00640E95" w:rsidRPr="00451BCD">
        <w:rPr>
          <w:rFonts w:ascii="Arial" w:hAnsi="Arial" w:cs="Arial"/>
          <w:color w:val="000000"/>
          <w:sz w:val="20"/>
          <w:szCs w:val="26"/>
        </w:rPr>
        <w:t>Чувашии»</w:t>
      </w:r>
    </w:p>
    <w:p w:rsidR="00451BCD" w:rsidRPr="00451BCD" w:rsidRDefault="00451BCD" w:rsidP="00451BCD">
      <w:pPr>
        <w:spacing w:after="0" w:line="240" w:lineRule="auto"/>
        <w:ind w:left="9072"/>
        <w:contextualSpacing/>
        <w:jc w:val="center"/>
        <w:rPr>
          <w:rFonts w:ascii="Arial" w:hAnsi="Arial" w:cs="Arial"/>
          <w:color w:val="000000"/>
          <w:sz w:val="20"/>
          <w:szCs w:val="26"/>
        </w:rPr>
      </w:pP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П</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Д</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А</w:t>
      </w: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«Информационная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инфраструктура»</w:t>
      </w:r>
    </w:p>
    <w:p w:rsidR="00AC65C4"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муниципальной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Мариинско-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Посадского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Чувашской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Республики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«Цифровое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общество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Чувашии»</w:t>
      </w:r>
    </w:p>
    <w:p w:rsidR="006D259C" w:rsidRPr="00451BCD" w:rsidRDefault="006D259C" w:rsidP="00451BCD">
      <w:pPr>
        <w:widowControl w:val="0"/>
        <w:autoSpaceDE w:val="0"/>
        <w:autoSpaceDN w:val="0"/>
        <w:adjustRightInd w:val="0"/>
        <w:spacing w:after="0" w:line="240" w:lineRule="auto"/>
        <w:jc w:val="center"/>
        <w:rPr>
          <w:rFonts w:ascii="Arial" w:hAnsi="Arial" w:cs="Arial"/>
          <w:b/>
          <w:color w:val="000000"/>
          <w:sz w:val="20"/>
          <w:szCs w:val="26"/>
        </w:rPr>
      </w:pPr>
    </w:p>
    <w:p w:rsidR="00640E95" w:rsidRPr="00451BCD" w:rsidRDefault="00640E95" w:rsidP="00451BCD">
      <w:pPr>
        <w:pStyle w:val="ConsPlusCell"/>
        <w:jc w:val="center"/>
        <w:rPr>
          <w:color w:val="000000"/>
          <w:szCs w:val="26"/>
        </w:rPr>
      </w:pPr>
      <w:r w:rsidRPr="00451BCD">
        <w:rPr>
          <w:color w:val="000000"/>
          <w:szCs w:val="26"/>
        </w:rPr>
        <w:t>ПАСПОРТ</w:t>
      </w:r>
      <w:r w:rsidR="00450FDC" w:rsidRPr="00451BCD">
        <w:rPr>
          <w:color w:val="000000"/>
          <w:szCs w:val="26"/>
        </w:rPr>
        <w:t xml:space="preserve"> </w:t>
      </w:r>
      <w:r w:rsidRPr="00451BCD">
        <w:rPr>
          <w:color w:val="000000"/>
          <w:szCs w:val="26"/>
        </w:rPr>
        <w:t>ПОДПРОГРАММЫ</w:t>
      </w:r>
      <w:r w:rsidR="00450FDC" w:rsidRPr="00451BCD">
        <w:rPr>
          <w:color w:val="000000"/>
          <w:szCs w:val="26"/>
        </w:rPr>
        <w:t xml:space="preserve"> </w:t>
      </w:r>
    </w:p>
    <w:p w:rsidR="00640E95" w:rsidRPr="00451BCD" w:rsidRDefault="00640E95" w:rsidP="00451BCD">
      <w:pPr>
        <w:spacing w:after="0" w:line="240" w:lineRule="auto"/>
        <w:contextualSpacing/>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31"/>
        <w:gridCol w:w="9356"/>
      </w:tblGrid>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Ответственный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исполнитель</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p>
        </w:tc>
        <w:tc>
          <w:tcPr>
            <w:tcW w:w="186"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77"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Отдел</w:t>
            </w:r>
            <w:r w:rsidR="00450FDC" w:rsidRPr="00451BCD">
              <w:rPr>
                <w:color w:val="000000"/>
                <w:szCs w:val="26"/>
              </w:rPr>
              <w:t xml:space="preserve"> </w:t>
            </w:r>
            <w:r w:rsidRPr="00451BCD">
              <w:rPr>
                <w:color w:val="000000"/>
                <w:szCs w:val="26"/>
              </w:rPr>
              <w:t>цифрового</w:t>
            </w:r>
            <w:r w:rsidR="00450FDC" w:rsidRPr="00451BCD">
              <w:rPr>
                <w:color w:val="000000"/>
                <w:szCs w:val="26"/>
              </w:rPr>
              <w:t xml:space="preserve"> </w:t>
            </w:r>
            <w:r w:rsidRPr="00451BCD">
              <w:rPr>
                <w:color w:val="000000"/>
                <w:szCs w:val="26"/>
              </w:rPr>
              <w:t>развития</w:t>
            </w:r>
            <w:r w:rsidR="00450FDC" w:rsidRPr="00451BCD">
              <w:rPr>
                <w:color w:val="000000"/>
                <w:szCs w:val="26"/>
              </w:rPr>
              <w:t xml:space="preserve"> </w:t>
            </w:r>
            <w:r w:rsidRPr="00451BCD">
              <w:rPr>
                <w:color w:val="000000"/>
                <w:szCs w:val="26"/>
              </w:rPr>
              <w:t>и</w:t>
            </w:r>
            <w:r w:rsidR="00450FDC" w:rsidRPr="00451BCD">
              <w:rPr>
                <w:color w:val="000000"/>
                <w:szCs w:val="26"/>
              </w:rPr>
              <w:t xml:space="preserve"> </w:t>
            </w:r>
            <w:r w:rsidRPr="00451BCD">
              <w:rPr>
                <w:color w:val="000000"/>
                <w:szCs w:val="26"/>
              </w:rPr>
              <w:t>информационных</w:t>
            </w:r>
            <w:r w:rsidR="00450FDC" w:rsidRPr="00451BCD">
              <w:rPr>
                <w:color w:val="000000"/>
                <w:szCs w:val="26"/>
              </w:rPr>
              <w:t xml:space="preserve"> </w:t>
            </w:r>
            <w:r w:rsidRPr="00451BCD">
              <w:rPr>
                <w:color w:val="000000"/>
                <w:szCs w:val="26"/>
              </w:rPr>
              <w:t>тех-нологий</w:t>
            </w:r>
            <w:r w:rsidR="00450FDC" w:rsidRPr="00451BCD">
              <w:rPr>
                <w:color w:val="000000"/>
                <w:szCs w:val="26"/>
              </w:rPr>
              <w:t xml:space="preserve"> </w:t>
            </w:r>
            <w:r w:rsidRPr="00451BCD">
              <w:rPr>
                <w:color w:val="000000"/>
                <w:szCs w:val="26"/>
              </w:rPr>
              <w:t>администрации</w:t>
            </w:r>
            <w:r w:rsidR="00450FDC" w:rsidRPr="00451BCD">
              <w:rPr>
                <w:color w:val="000000"/>
                <w:szCs w:val="26"/>
              </w:rPr>
              <w:t xml:space="preserve"> </w:t>
            </w:r>
            <w:r w:rsidRPr="00451BCD">
              <w:rPr>
                <w:color w:val="000000"/>
                <w:szCs w:val="26"/>
              </w:rPr>
              <w:t>Мариинско-Посадского</w:t>
            </w:r>
            <w:r w:rsidR="00450FDC" w:rsidRPr="00451BCD">
              <w:rPr>
                <w:color w:val="000000"/>
                <w:szCs w:val="26"/>
              </w:rPr>
              <w:t xml:space="preserve"> </w:t>
            </w:r>
            <w:r w:rsidRPr="00451BCD">
              <w:rPr>
                <w:color w:val="000000"/>
                <w:szCs w:val="26"/>
              </w:rPr>
              <w:t>муниципального</w:t>
            </w:r>
            <w:r w:rsidR="00450FDC" w:rsidRPr="00451BCD">
              <w:rPr>
                <w:color w:val="000000"/>
                <w:szCs w:val="26"/>
              </w:rPr>
              <w:t xml:space="preserve"> </w:t>
            </w:r>
            <w:r w:rsidRPr="00451BCD">
              <w:rPr>
                <w:color w:val="000000"/>
                <w:szCs w:val="26"/>
              </w:rPr>
              <w:t>округа</w:t>
            </w:r>
            <w:r w:rsidR="00450FDC" w:rsidRPr="00451BCD">
              <w:rPr>
                <w:color w:val="000000"/>
                <w:szCs w:val="26"/>
              </w:rPr>
              <w:t xml:space="preserve"> </w:t>
            </w:r>
            <w:r w:rsidRPr="00451BCD">
              <w:rPr>
                <w:color w:val="000000"/>
                <w:szCs w:val="26"/>
              </w:rPr>
              <w:t>Чувашской</w:t>
            </w:r>
            <w:r w:rsidR="00450FDC" w:rsidRPr="00451BCD">
              <w:rPr>
                <w:color w:val="000000"/>
                <w:szCs w:val="26"/>
              </w:rPr>
              <w:t xml:space="preserve"> </w:t>
            </w:r>
            <w:r w:rsidRPr="00451BCD">
              <w:rPr>
                <w:color w:val="000000"/>
                <w:szCs w:val="26"/>
              </w:rPr>
              <w:t>Республики.</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Соисполнители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p>
        </w:tc>
        <w:tc>
          <w:tcPr>
            <w:tcW w:w="186" w:type="pct"/>
            <w:vAlign w:val="center"/>
          </w:tcPr>
          <w:p w:rsidR="00640E95" w:rsidRPr="00451BCD" w:rsidRDefault="00640E95" w:rsidP="00451BCD">
            <w:pPr>
              <w:spacing w:after="0" w:line="240" w:lineRule="auto"/>
              <w:jc w:val="center"/>
              <w:rPr>
                <w:rFonts w:ascii="Arial" w:hAnsi="Arial" w:cs="Arial"/>
                <w:color w:val="000000"/>
                <w:sz w:val="20"/>
                <w:szCs w:val="26"/>
              </w:rPr>
            </w:pPr>
            <w:r w:rsidRPr="00451BCD">
              <w:rPr>
                <w:rFonts w:ascii="Arial" w:hAnsi="Arial" w:cs="Arial"/>
                <w:color w:val="000000"/>
                <w:sz w:val="20"/>
                <w:szCs w:val="26"/>
              </w:rPr>
              <w:t>–</w:t>
            </w:r>
          </w:p>
        </w:tc>
        <w:tc>
          <w:tcPr>
            <w:tcW w:w="3277" w:type="pct"/>
            <w:vAlign w:val="center"/>
          </w:tcPr>
          <w:p w:rsidR="00640E95" w:rsidRPr="00451BCD" w:rsidRDefault="00640E95" w:rsidP="00451BCD">
            <w:pPr>
              <w:pStyle w:val="affb"/>
              <w:jc w:val="center"/>
              <w:rPr>
                <w:rFonts w:ascii="Arial" w:hAnsi="Arial" w:cs="Arial"/>
                <w:color w:val="000000"/>
                <w:sz w:val="20"/>
                <w:szCs w:val="26"/>
              </w:rPr>
            </w:pPr>
            <w:r w:rsidRPr="00451BCD">
              <w:rPr>
                <w:rFonts w:ascii="Arial" w:hAnsi="Arial" w:cs="Arial"/>
                <w:color w:val="000000"/>
                <w:sz w:val="20"/>
                <w:szCs w:val="26"/>
              </w:rPr>
              <w:t>структурные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подразделения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администрации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640E95" w:rsidRPr="00451BCD" w:rsidRDefault="00640E95" w:rsidP="00451BCD">
            <w:pPr>
              <w:pStyle w:val="affb"/>
              <w:jc w:val="center"/>
              <w:rPr>
                <w:rFonts w:ascii="Arial" w:hAnsi="Arial" w:cs="Arial"/>
                <w:color w:val="000000"/>
                <w:sz w:val="20"/>
                <w:szCs w:val="26"/>
              </w:rPr>
            </w:pPr>
            <w:r w:rsidRPr="00451BCD">
              <w:rPr>
                <w:rFonts w:ascii="Arial" w:hAnsi="Arial" w:cs="Arial"/>
                <w:bCs/>
                <w:color w:val="000000"/>
                <w:sz w:val="20"/>
                <w:szCs w:val="26"/>
              </w:rPr>
              <w:t>муниципальное</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казенное</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учреждение</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«Централизованная</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бухгалтерия</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Мариинско-Посадского</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муниципального</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округа</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Чувашской</w:t>
            </w:r>
            <w:r w:rsidR="00450FDC" w:rsidRPr="00451BCD">
              <w:rPr>
                <w:rFonts w:ascii="Arial" w:hAnsi="Arial" w:cs="Arial"/>
                <w:bCs/>
                <w:color w:val="000000"/>
                <w:sz w:val="20"/>
                <w:szCs w:val="26"/>
              </w:rPr>
              <w:t xml:space="preserve"> </w:t>
            </w:r>
            <w:r w:rsidRPr="00451BCD">
              <w:rPr>
                <w:rFonts w:ascii="Arial" w:hAnsi="Arial" w:cs="Arial"/>
                <w:bCs/>
                <w:color w:val="000000"/>
                <w:sz w:val="20"/>
                <w:szCs w:val="26"/>
              </w:rPr>
              <w:t>Республики»</w:t>
            </w:r>
            <w:r w:rsidRPr="00451BCD">
              <w:rPr>
                <w:rFonts w:ascii="Arial" w:hAnsi="Arial" w:cs="Arial"/>
                <w:color w:val="000000"/>
                <w:sz w:val="20"/>
                <w:szCs w:val="26"/>
              </w:rPr>
              <w:t>;</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Цель</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p w:rsidR="00640E95" w:rsidRPr="00451BCD" w:rsidRDefault="00640E95" w:rsidP="00451BCD">
            <w:pPr>
              <w:widowControl w:val="0"/>
              <w:spacing w:after="0" w:line="240" w:lineRule="auto"/>
              <w:jc w:val="center"/>
              <w:rPr>
                <w:rFonts w:ascii="Arial" w:hAnsi="Arial" w:cs="Arial"/>
                <w:color w:val="000000"/>
                <w:sz w:val="20"/>
                <w:szCs w:val="26"/>
              </w:rPr>
            </w:pPr>
          </w:p>
        </w:tc>
        <w:tc>
          <w:tcPr>
            <w:tcW w:w="186" w:type="pct"/>
            <w:vAlign w:val="center"/>
          </w:tcPr>
          <w:p w:rsidR="00640E95" w:rsidRPr="00451BCD" w:rsidRDefault="00640E95" w:rsidP="00451BCD">
            <w:pPr>
              <w:spacing w:after="0" w:line="240" w:lineRule="auto"/>
              <w:jc w:val="center"/>
              <w:rPr>
                <w:rFonts w:ascii="Arial" w:hAnsi="Arial" w:cs="Arial"/>
                <w:color w:val="000000"/>
                <w:sz w:val="20"/>
                <w:szCs w:val="26"/>
              </w:rPr>
            </w:pPr>
            <w:r w:rsidRPr="00451BCD">
              <w:rPr>
                <w:rFonts w:ascii="Arial" w:hAnsi="Arial" w:cs="Arial"/>
                <w:color w:val="000000"/>
                <w:sz w:val="20"/>
                <w:szCs w:val="26"/>
              </w:rPr>
              <w:t>–</w:t>
            </w:r>
          </w:p>
        </w:tc>
        <w:tc>
          <w:tcPr>
            <w:tcW w:w="327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эффективного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функционирования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комплекса</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w:t>
            </w:r>
            <w:r w:rsidRPr="00451BCD">
              <w:rPr>
                <w:rFonts w:ascii="Arial" w:hAnsi="Arial" w:cs="Arial"/>
                <w:color w:val="000000"/>
                <w:sz w:val="20"/>
                <w:szCs w:val="26"/>
              </w:rPr>
              <w:softHyphen/>
              <w:t>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Задачи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p w:rsidR="00640E95" w:rsidRPr="00451BCD" w:rsidRDefault="00640E95" w:rsidP="00451BCD">
            <w:pPr>
              <w:widowControl w:val="0"/>
              <w:spacing w:after="0" w:line="240" w:lineRule="auto"/>
              <w:jc w:val="center"/>
              <w:rPr>
                <w:rFonts w:ascii="Arial" w:hAnsi="Arial" w:cs="Arial"/>
                <w:color w:val="000000"/>
                <w:sz w:val="20"/>
                <w:szCs w:val="26"/>
              </w:rPr>
            </w:pPr>
          </w:p>
        </w:tc>
        <w:tc>
          <w:tcPr>
            <w:tcW w:w="186" w:type="pct"/>
            <w:vAlign w:val="center"/>
          </w:tcPr>
          <w:p w:rsidR="00640E95" w:rsidRPr="00451BCD" w:rsidRDefault="00640E95" w:rsidP="00451BCD">
            <w:pPr>
              <w:spacing w:after="0" w:line="240" w:lineRule="auto"/>
              <w:jc w:val="center"/>
              <w:rPr>
                <w:rFonts w:ascii="Arial" w:hAnsi="Arial" w:cs="Arial"/>
                <w:color w:val="000000"/>
                <w:sz w:val="20"/>
                <w:szCs w:val="26"/>
              </w:rPr>
            </w:pPr>
            <w:r w:rsidRPr="00451BCD">
              <w:rPr>
                <w:rFonts w:ascii="Arial" w:hAnsi="Arial" w:cs="Arial"/>
                <w:color w:val="000000"/>
                <w:sz w:val="20"/>
                <w:szCs w:val="26"/>
              </w:rPr>
              <w:t>–</w:t>
            </w:r>
          </w:p>
        </w:tc>
        <w:tc>
          <w:tcPr>
            <w:tcW w:w="3277" w:type="pct"/>
            <w:vAlign w:val="center"/>
          </w:tcPr>
          <w:p w:rsidR="00640E95" w:rsidRPr="00451BCD" w:rsidRDefault="00640E95" w:rsidP="00451BCD">
            <w:pPr>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информационно-технологическое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централизованных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бухгалтерий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p>
          <w:p w:rsidR="00640E95" w:rsidRPr="00451BCD" w:rsidRDefault="00640E95" w:rsidP="00451BCD">
            <w:pPr>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оснащение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компьютерной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техники;</w:t>
            </w:r>
          </w:p>
          <w:p w:rsidR="00640E95" w:rsidRPr="00451BCD" w:rsidRDefault="00640E95" w:rsidP="00451BCD">
            <w:pPr>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подключение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значимых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объектов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lastRenderedPageBreak/>
              <w:t>Целевые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p w:rsidR="00640E95" w:rsidRPr="00451BCD" w:rsidRDefault="00640E95" w:rsidP="00451BCD">
            <w:pPr>
              <w:widowControl w:val="0"/>
              <w:spacing w:after="0" w:line="240" w:lineRule="auto"/>
              <w:jc w:val="center"/>
              <w:rPr>
                <w:rFonts w:ascii="Arial" w:hAnsi="Arial" w:cs="Arial"/>
                <w:color w:val="000000"/>
                <w:sz w:val="20"/>
                <w:szCs w:val="26"/>
              </w:rPr>
            </w:pPr>
          </w:p>
        </w:tc>
        <w:tc>
          <w:tcPr>
            <w:tcW w:w="186" w:type="pct"/>
            <w:vAlign w:val="center"/>
          </w:tcPr>
          <w:p w:rsidR="00640E95" w:rsidRPr="00451BCD" w:rsidRDefault="00640E95" w:rsidP="00451BCD">
            <w:pPr>
              <w:spacing w:after="0" w:line="240" w:lineRule="auto"/>
              <w:jc w:val="center"/>
              <w:rPr>
                <w:rFonts w:ascii="Arial" w:hAnsi="Arial" w:cs="Arial"/>
                <w:color w:val="000000"/>
                <w:sz w:val="20"/>
                <w:szCs w:val="26"/>
              </w:rPr>
            </w:pPr>
            <w:r w:rsidRPr="00451BCD">
              <w:rPr>
                <w:rFonts w:ascii="Arial" w:hAnsi="Arial" w:cs="Arial"/>
                <w:color w:val="000000"/>
                <w:sz w:val="20"/>
                <w:szCs w:val="26"/>
              </w:rPr>
              <w:t>–</w:t>
            </w:r>
          </w:p>
        </w:tc>
        <w:tc>
          <w:tcPr>
            <w:tcW w:w="327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достижение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2036</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году</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показателей:</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постоянным</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доступом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скорости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менее</w:t>
            </w:r>
            <w:r w:rsidR="00450FDC" w:rsidRPr="00451BCD">
              <w:rPr>
                <w:rFonts w:ascii="Arial" w:hAnsi="Arial" w:cs="Arial"/>
                <w:color w:val="000000"/>
                <w:sz w:val="20"/>
                <w:szCs w:val="26"/>
              </w:rPr>
              <w:t xml:space="preserve"> </w:t>
            </w:r>
            <w:r w:rsidRPr="00451BCD">
              <w:rPr>
                <w:rFonts w:ascii="Arial" w:hAnsi="Arial" w:cs="Arial"/>
                <w:color w:val="000000"/>
                <w:sz w:val="20"/>
                <w:szCs w:val="26"/>
              </w:rPr>
              <w:t>2</w:t>
            </w:r>
            <w:r w:rsidR="00450FDC" w:rsidRPr="00451BCD">
              <w:rPr>
                <w:rFonts w:ascii="Arial" w:hAnsi="Arial" w:cs="Arial"/>
                <w:color w:val="000000"/>
                <w:sz w:val="20"/>
                <w:szCs w:val="26"/>
              </w:rPr>
              <w:t xml:space="preserve"> </w:t>
            </w:r>
            <w:r w:rsidRPr="00451BCD">
              <w:rPr>
                <w:rFonts w:ascii="Arial" w:hAnsi="Arial" w:cs="Arial"/>
                <w:color w:val="000000"/>
                <w:sz w:val="20"/>
                <w:szCs w:val="26"/>
              </w:rPr>
              <w:t>Мбит/с,</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Этапы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сроки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p w:rsidR="00640E95" w:rsidRPr="00451BCD" w:rsidRDefault="00640E95" w:rsidP="00451BCD">
            <w:pPr>
              <w:widowControl w:val="0"/>
              <w:spacing w:after="0" w:line="240" w:lineRule="auto"/>
              <w:jc w:val="center"/>
              <w:rPr>
                <w:rFonts w:ascii="Arial" w:hAnsi="Arial" w:cs="Arial"/>
                <w:color w:val="000000"/>
                <w:sz w:val="20"/>
                <w:szCs w:val="26"/>
              </w:rPr>
            </w:pPr>
          </w:p>
        </w:tc>
        <w:tc>
          <w:tcPr>
            <w:tcW w:w="186" w:type="pct"/>
            <w:vAlign w:val="center"/>
          </w:tcPr>
          <w:p w:rsidR="00640E95" w:rsidRPr="00451BCD" w:rsidRDefault="00640E95" w:rsidP="00451BCD">
            <w:pPr>
              <w:spacing w:after="0" w:line="240" w:lineRule="auto"/>
              <w:jc w:val="center"/>
              <w:rPr>
                <w:rFonts w:ascii="Arial" w:hAnsi="Arial" w:cs="Arial"/>
                <w:color w:val="000000"/>
                <w:sz w:val="20"/>
                <w:szCs w:val="26"/>
              </w:rPr>
            </w:pPr>
            <w:r w:rsidRPr="00451BCD">
              <w:rPr>
                <w:rFonts w:ascii="Arial" w:hAnsi="Arial" w:cs="Arial"/>
                <w:color w:val="000000"/>
                <w:sz w:val="20"/>
                <w:szCs w:val="26"/>
              </w:rPr>
              <w:t>–</w:t>
            </w:r>
          </w:p>
        </w:tc>
        <w:tc>
          <w:tcPr>
            <w:tcW w:w="327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lang w:val="en-US"/>
              </w:rPr>
            </w:pP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Объемы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разбивкой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годам</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p>
        </w:tc>
        <w:tc>
          <w:tcPr>
            <w:tcW w:w="186" w:type="pct"/>
            <w:vAlign w:val="center"/>
          </w:tcPr>
          <w:p w:rsidR="00640E95" w:rsidRPr="00451BCD" w:rsidRDefault="00640E95" w:rsidP="00451BCD">
            <w:pPr>
              <w:spacing w:after="0" w:line="240" w:lineRule="auto"/>
              <w:jc w:val="center"/>
              <w:rPr>
                <w:rFonts w:ascii="Arial" w:hAnsi="Arial" w:cs="Arial"/>
                <w:color w:val="000000"/>
                <w:sz w:val="20"/>
                <w:szCs w:val="26"/>
              </w:rPr>
            </w:pPr>
            <w:r w:rsidRPr="00451BCD">
              <w:rPr>
                <w:rFonts w:ascii="Arial" w:hAnsi="Arial" w:cs="Arial"/>
                <w:color w:val="000000"/>
                <w:sz w:val="20"/>
                <w:szCs w:val="26"/>
              </w:rPr>
              <w:t>–</w:t>
            </w:r>
          </w:p>
        </w:tc>
        <w:tc>
          <w:tcPr>
            <w:tcW w:w="3277" w:type="pct"/>
            <w:vAlign w:val="center"/>
          </w:tcPr>
          <w:p w:rsidR="00640E95" w:rsidRPr="00451BCD" w:rsidRDefault="00640E95" w:rsidP="00451BCD">
            <w:pPr>
              <w:pStyle w:val="affb"/>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пределах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ассигнований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ведение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p>
          <w:p w:rsidR="00640E95" w:rsidRPr="00451BCD" w:rsidRDefault="00640E95" w:rsidP="00451BCD">
            <w:pPr>
              <w:widowControl w:val="0"/>
              <w:autoSpaceDE w:val="0"/>
              <w:autoSpaceDN w:val="0"/>
              <w:adjustRightInd w:val="0"/>
              <w:spacing w:after="0" w:line="240" w:lineRule="auto"/>
              <w:contextualSpacing/>
              <w:jc w:val="center"/>
              <w:rPr>
                <w:rFonts w:ascii="Arial" w:hAnsi="Arial" w:cs="Arial"/>
                <w:color w:val="000000"/>
                <w:sz w:val="20"/>
                <w:szCs w:val="26"/>
              </w:rPr>
            </w:pPr>
            <w:r w:rsidRPr="00451BCD">
              <w:rPr>
                <w:rFonts w:ascii="Arial" w:hAnsi="Arial" w:cs="Arial"/>
                <w:color w:val="000000"/>
                <w:sz w:val="20"/>
                <w:szCs w:val="26"/>
              </w:rPr>
              <w:t>Объемы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уточняются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формировании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очередной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плановый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период</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Ожидаемые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результаты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p>
          <w:p w:rsidR="00640E95" w:rsidRPr="00451BCD" w:rsidRDefault="00640E95" w:rsidP="00451BCD">
            <w:pPr>
              <w:widowControl w:val="0"/>
              <w:spacing w:after="0" w:line="240" w:lineRule="auto"/>
              <w:jc w:val="center"/>
              <w:rPr>
                <w:rFonts w:ascii="Arial" w:hAnsi="Arial" w:cs="Arial"/>
                <w:color w:val="000000"/>
                <w:sz w:val="20"/>
                <w:szCs w:val="26"/>
              </w:rPr>
            </w:pPr>
          </w:p>
        </w:tc>
        <w:tc>
          <w:tcPr>
            <w:tcW w:w="186" w:type="pct"/>
            <w:vAlign w:val="center"/>
          </w:tcPr>
          <w:p w:rsidR="00640E95" w:rsidRPr="00451BCD" w:rsidRDefault="00640E95" w:rsidP="00451BCD">
            <w:pPr>
              <w:spacing w:after="0" w:line="240" w:lineRule="auto"/>
              <w:jc w:val="center"/>
              <w:rPr>
                <w:rFonts w:ascii="Arial" w:hAnsi="Arial" w:cs="Arial"/>
                <w:color w:val="000000"/>
                <w:sz w:val="20"/>
                <w:szCs w:val="26"/>
              </w:rPr>
            </w:pPr>
            <w:r w:rsidRPr="00451BCD">
              <w:rPr>
                <w:rFonts w:ascii="Arial" w:hAnsi="Arial" w:cs="Arial"/>
                <w:color w:val="000000"/>
                <w:sz w:val="20"/>
                <w:szCs w:val="26"/>
              </w:rPr>
              <w:t>–</w:t>
            </w:r>
          </w:p>
        </w:tc>
        <w:tc>
          <w:tcPr>
            <w:tcW w:w="327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своевременное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обновление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компонентов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w:t>
            </w:r>
            <w:r w:rsidRPr="00451BCD">
              <w:rPr>
                <w:rFonts w:ascii="Arial" w:hAnsi="Arial" w:cs="Arial"/>
                <w:color w:val="000000"/>
                <w:sz w:val="20"/>
                <w:szCs w:val="26"/>
              </w:rPr>
              <w:softHyphen/>
              <w:t>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6"/>
              </w:rPr>
            </w:pP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устойчивости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высокоскоростной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передачи,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обработки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хранения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данных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p>
        </w:tc>
      </w:tr>
    </w:tbl>
    <w:p w:rsidR="00640E95" w:rsidRPr="00451BCD" w:rsidRDefault="00640E95" w:rsidP="00451BCD">
      <w:pPr>
        <w:spacing w:after="0" w:line="240" w:lineRule="auto"/>
        <w:contextualSpacing/>
        <w:jc w:val="center"/>
        <w:rPr>
          <w:rFonts w:ascii="Arial" w:hAnsi="Arial" w:cs="Arial"/>
          <w:b/>
          <w:color w:val="000000"/>
          <w:sz w:val="20"/>
          <w:szCs w:val="26"/>
        </w:rPr>
      </w:pPr>
    </w:p>
    <w:p w:rsidR="00640E95" w:rsidRPr="00451BCD" w:rsidRDefault="00450FDC"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 xml:space="preserve"> </w:t>
      </w:r>
      <w:r w:rsidR="00640E95" w:rsidRPr="00451BCD">
        <w:rPr>
          <w:rFonts w:ascii="Arial" w:hAnsi="Arial" w:cs="Arial"/>
          <w:b/>
          <w:color w:val="000000"/>
          <w:sz w:val="20"/>
          <w:szCs w:val="26"/>
        </w:rPr>
        <w:t>Раздел</w:t>
      </w:r>
      <w:r w:rsidRPr="00451BCD">
        <w:rPr>
          <w:rFonts w:ascii="Arial" w:hAnsi="Arial" w:cs="Arial"/>
          <w:b/>
          <w:color w:val="000000"/>
          <w:sz w:val="20"/>
          <w:szCs w:val="26"/>
        </w:rPr>
        <w:t xml:space="preserve"> </w:t>
      </w:r>
      <w:r w:rsidR="00640E95" w:rsidRPr="00451BCD">
        <w:rPr>
          <w:rFonts w:ascii="Arial" w:hAnsi="Arial" w:cs="Arial"/>
          <w:b/>
          <w:color w:val="000000"/>
          <w:sz w:val="20"/>
          <w:szCs w:val="26"/>
          <w:lang w:val="en-US"/>
        </w:rPr>
        <w:t>I</w:t>
      </w:r>
      <w:r w:rsidR="00640E95" w:rsidRPr="00451BCD">
        <w:rPr>
          <w:rFonts w:ascii="Arial" w:hAnsi="Arial" w:cs="Arial"/>
          <w:b/>
          <w:color w:val="000000"/>
          <w:sz w:val="20"/>
          <w:szCs w:val="26"/>
        </w:rPr>
        <w:t>.</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Приоритеты,</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цель</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и</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задачи</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подпрограммы,</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общая</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характеристика</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участия</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органов</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местного</w:t>
      </w:r>
      <w:r w:rsidRPr="00451BCD">
        <w:rPr>
          <w:rFonts w:ascii="Arial" w:hAnsi="Arial" w:cs="Arial"/>
          <w:b/>
          <w:color w:val="000000"/>
          <w:sz w:val="20"/>
          <w:szCs w:val="26"/>
        </w:rPr>
        <w:t xml:space="preserve"> </w:t>
      </w:r>
      <w:r w:rsidR="00640E95" w:rsidRPr="00451BCD">
        <w:rPr>
          <w:rFonts w:ascii="Arial" w:hAnsi="Arial" w:cs="Arial"/>
          <w:b/>
          <w:color w:val="000000"/>
          <w:sz w:val="20"/>
          <w:szCs w:val="26"/>
        </w:rPr>
        <w:t>самоуправления</w:t>
      </w:r>
      <w:r w:rsidRPr="00451BCD">
        <w:rPr>
          <w:rFonts w:ascii="Arial" w:hAnsi="Arial" w:cs="Arial"/>
          <w:b/>
          <w:color w:val="000000"/>
          <w:sz w:val="20"/>
          <w:szCs w:val="26"/>
        </w:rPr>
        <w:t xml:space="preserve"> </w:t>
      </w:r>
    </w:p>
    <w:p w:rsidR="00AC65C4" w:rsidRPr="00451BCD" w:rsidRDefault="00640E95" w:rsidP="00451BCD">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муниципальных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муниципальный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городских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Приоритеты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определены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«Цифровая</w:t>
      </w:r>
      <w:r w:rsidR="00450FDC" w:rsidRPr="00451BCD">
        <w:rPr>
          <w:rFonts w:ascii="Arial" w:hAnsi="Arial" w:cs="Arial"/>
          <w:color w:val="000000"/>
          <w:sz w:val="20"/>
          <w:szCs w:val="26"/>
        </w:rPr>
        <w:t xml:space="preserve"> </w:t>
      </w:r>
      <w:r w:rsidRPr="00451BCD">
        <w:rPr>
          <w:rFonts w:ascii="Arial" w:hAnsi="Arial" w:cs="Arial"/>
          <w:color w:val="000000"/>
          <w:sz w:val="20"/>
          <w:szCs w:val="26"/>
        </w:rPr>
        <w:t>экономика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распоряжением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Правительства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br/>
        <w:t>28.07.2017</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1632-р,</w:t>
      </w:r>
      <w:r w:rsidR="00450FDC" w:rsidRPr="00451BCD">
        <w:rPr>
          <w:rFonts w:ascii="Arial" w:hAnsi="Arial" w:cs="Arial"/>
          <w:color w:val="000000"/>
          <w:sz w:val="20"/>
          <w:szCs w:val="26"/>
        </w:rPr>
        <w:t xml:space="preserve"> </w:t>
      </w:r>
      <w:r w:rsidRPr="00451BCD">
        <w:rPr>
          <w:rFonts w:ascii="Arial" w:hAnsi="Arial" w:cs="Arial"/>
          <w:color w:val="000000"/>
          <w:sz w:val="20"/>
          <w:szCs w:val="26"/>
        </w:rPr>
        <w:t>Стратегией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социально-экономического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w:t>
      </w:r>
      <w:r w:rsidR="00450FDC" w:rsidRPr="00451BCD">
        <w:rPr>
          <w:rFonts w:ascii="Arial" w:hAnsi="Arial" w:cs="Arial"/>
          <w:color w:val="000000"/>
          <w:sz w:val="20"/>
          <w:szCs w:val="26"/>
        </w:rPr>
        <w:t xml:space="preserve"> </w:t>
      </w:r>
      <w:r w:rsidRPr="00451BCD">
        <w:rPr>
          <w:rFonts w:ascii="Arial" w:hAnsi="Arial" w:cs="Arial"/>
          <w:color w:val="000000"/>
          <w:sz w:val="20"/>
          <w:szCs w:val="26"/>
        </w:rPr>
        <w:t>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Кабинета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Министров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28</w:t>
      </w:r>
      <w:r w:rsidR="00450FDC" w:rsidRPr="00451BCD">
        <w:rPr>
          <w:rFonts w:ascii="Arial" w:hAnsi="Arial" w:cs="Arial"/>
          <w:color w:val="000000"/>
          <w:sz w:val="20"/>
          <w:szCs w:val="26"/>
        </w:rPr>
        <w:t xml:space="preserve"> </w:t>
      </w:r>
      <w:r w:rsidRPr="00451BCD">
        <w:rPr>
          <w:rFonts w:ascii="Arial" w:hAnsi="Arial" w:cs="Arial"/>
          <w:color w:val="000000"/>
          <w:sz w:val="20"/>
          <w:szCs w:val="26"/>
        </w:rPr>
        <w:t>июня</w:t>
      </w:r>
      <w:r w:rsidR="00450FDC" w:rsidRPr="00451BCD">
        <w:rPr>
          <w:rFonts w:ascii="Arial" w:hAnsi="Arial" w:cs="Arial"/>
          <w:color w:val="000000"/>
          <w:sz w:val="20"/>
          <w:szCs w:val="26"/>
        </w:rPr>
        <w:t xml:space="preserve"> </w:t>
      </w:r>
      <w:r w:rsidRPr="00451BCD">
        <w:rPr>
          <w:rFonts w:ascii="Arial" w:hAnsi="Arial" w:cs="Arial"/>
          <w:color w:val="000000"/>
          <w:sz w:val="20"/>
          <w:szCs w:val="26"/>
        </w:rPr>
        <w:t>2018</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Кабинета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Министров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10.10.2018</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402.</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можно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выделить</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сетей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связи,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которые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обеспечивают</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потребности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экономики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сбору</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передаче</w:t>
      </w:r>
      <w:r w:rsidR="00450FDC" w:rsidRPr="00451BCD">
        <w:rPr>
          <w:rFonts w:ascii="Arial" w:hAnsi="Arial" w:cs="Arial"/>
          <w:color w:val="000000"/>
          <w:sz w:val="20"/>
          <w:szCs w:val="26"/>
        </w:rPr>
        <w:t xml:space="preserve"> </w:t>
      </w:r>
      <w:r w:rsidRPr="00451BCD">
        <w:rPr>
          <w:rFonts w:ascii="Arial" w:hAnsi="Arial" w:cs="Arial"/>
          <w:color w:val="000000"/>
          <w:sz w:val="20"/>
          <w:szCs w:val="26"/>
        </w:rPr>
        <w:t>данных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бизнеса</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учетом</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технических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требований,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предъявляемых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цифровыми</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технологиями;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внедрение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платформ</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работы</w:t>
      </w:r>
      <w:r w:rsidR="00450FDC" w:rsidRPr="00451BCD">
        <w:rPr>
          <w:rFonts w:ascii="Arial" w:hAnsi="Arial" w:cs="Arial"/>
          <w:color w:val="000000"/>
          <w:sz w:val="20"/>
          <w:szCs w:val="26"/>
        </w:rPr>
        <w:t xml:space="preserve"> </w:t>
      </w:r>
      <w:r w:rsidRPr="00451BCD">
        <w:rPr>
          <w:rFonts w:ascii="Arial" w:hAnsi="Arial" w:cs="Arial"/>
          <w:color w:val="000000"/>
          <w:sz w:val="20"/>
          <w:szCs w:val="26"/>
        </w:rPr>
        <w:t>с</w:t>
      </w:r>
      <w:r w:rsidR="00450FDC" w:rsidRPr="00451BCD">
        <w:rPr>
          <w:rFonts w:ascii="Arial" w:hAnsi="Arial" w:cs="Arial"/>
          <w:color w:val="000000"/>
          <w:sz w:val="20"/>
          <w:szCs w:val="26"/>
        </w:rPr>
        <w:t xml:space="preserve"> </w:t>
      </w:r>
      <w:r w:rsidRPr="00451BCD">
        <w:rPr>
          <w:rFonts w:ascii="Arial" w:hAnsi="Arial" w:cs="Arial"/>
          <w:color w:val="000000"/>
          <w:sz w:val="20"/>
          <w:szCs w:val="26"/>
        </w:rPr>
        <w:t>данными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потребностей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власти,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бизнеса</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граждан;</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применение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новых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обеспечивающих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качества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устойчивости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функционирования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Целью</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является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эффективного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функционирования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комплекса</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p>
    <w:p w:rsidR="00640E95" w:rsidRPr="00451BCD" w:rsidRDefault="00640E95" w:rsidP="00451BCD">
      <w:pPr>
        <w:pStyle w:val="ConsPlusNormal"/>
        <w:widowControl/>
        <w:ind w:firstLine="709"/>
        <w:jc w:val="both"/>
        <w:rPr>
          <w:color w:val="000000"/>
          <w:szCs w:val="26"/>
        </w:rPr>
      </w:pPr>
      <w:r w:rsidRPr="00451BCD">
        <w:rPr>
          <w:color w:val="000000"/>
          <w:szCs w:val="26"/>
        </w:rPr>
        <w:t>Достижению</w:t>
      </w:r>
      <w:r w:rsidR="00450FDC" w:rsidRPr="00451BCD">
        <w:rPr>
          <w:color w:val="000000"/>
          <w:szCs w:val="26"/>
        </w:rPr>
        <w:t xml:space="preserve"> </w:t>
      </w:r>
      <w:r w:rsidRPr="00451BCD">
        <w:rPr>
          <w:color w:val="000000"/>
          <w:szCs w:val="26"/>
        </w:rPr>
        <w:t>поставленной</w:t>
      </w:r>
      <w:r w:rsidR="00450FDC" w:rsidRPr="00451BCD">
        <w:rPr>
          <w:color w:val="000000"/>
          <w:szCs w:val="26"/>
        </w:rPr>
        <w:t xml:space="preserve"> </w:t>
      </w:r>
      <w:r w:rsidRPr="00451BCD">
        <w:rPr>
          <w:color w:val="000000"/>
          <w:szCs w:val="26"/>
        </w:rPr>
        <w:t>в</w:t>
      </w:r>
      <w:r w:rsidR="00450FDC" w:rsidRPr="00451BCD">
        <w:rPr>
          <w:color w:val="000000"/>
          <w:szCs w:val="26"/>
        </w:rPr>
        <w:t xml:space="preserve"> </w:t>
      </w:r>
      <w:r w:rsidRPr="00451BCD">
        <w:rPr>
          <w:color w:val="000000"/>
          <w:szCs w:val="26"/>
        </w:rPr>
        <w:t>подпрограмме</w:t>
      </w:r>
      <w:r w:rsidR="00450FDC" w:rsidRPr="00451BCD">
        <w:rPr>
          <w:color w:val="000000"/>
          <w:szCs w:val="26"/>
        </w:rPr>
        <w:t xml:space="preserve"> </w:t>
      </w:r>
      <w:r w:rsidRPr="00451BCD">
        <w:rPr>
          <w:color w:val="000000"/>
          <w:szCs w:val="26"/>
        </w:rPr>
        <w:t>цели</w:t>
      </w:r>
      <w:r w:rsidR="00450FDC" w:rsidRPr="00451BCD">
        <w:rPr>
          <w:color w:val="000000"/>
          <w:szCs w:val="26"/>
        </w:rPr>
        <w:t xml:space="preserve"> </w:t>
      </w:r>
      <w:r w:rsidRPr="00451BCD">
        <w:rPr>
          <w:color w:val="000000"/>
          <w:szCs w:val="26"/>
        </w:rPr>
        <w:t>способствует</w:t>
      </w:r>
      <w:r w:rsidR="00450FDC" w:rsidRPr="00451BCD">
        <w:rPr>
          <w:color w:val="000000"/>
          <w:szCs w:val="26"/>
        </w:rPr>
        <w:t xml:space="preserve"> </w:t>
      </w:r>
      <w:r w:rsidRPr="00451BCD">
        <w:rPr>
          <w:color w:val="000000"/>
          <w:szCs w:val="26"/>
        </w:rPr>
        <w:t>решение</w:t>
      </w:r>
      <w:r w:rsidR="00450FDC" w:rsidRPr="00451BCD">
        <w:rPr>
          <w:color w:val="000000"/>
          <w:szCs w:val="26"/>
        </w:rPr>
        <w:t xml:space="preserve"> </w:t>
      </w:r>
      <w:r w:rsidRPr="00451BCD">
        <w:rPr>
          <w:color w:val="000000"/>
          <w:szCs w:val="26"/>
        </w:rPr>
        <w:t>следующей</w:t>
      </w:r>
      <w:r w:rsidR="00450FDC" w:rsidRPr="00451BCD">
        <w:rPr>
          <w:color w:val="000000"/>
          <w:szCs w:val="26"/>
        </w:rPr>
        <w:t xml:space="preserve"> </w:t>
      </w:r>
      <w:r w:rsidRPr="00451BCD">
        <w:rPr>
          <w:color w:val="000000"/>
          <w:szCs w:val="26"/>
        </w:rPr>
        <w:t>задачи:</w:t>
      </w:r>
    </w:p>
    <w:p w:rsidR="00AC65C4"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оперативное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информационно-технологическое</w:t>
      </w:r>
      <w:r w:rsidR="00450FDC" w:rsidRPr="00451BCD">
        <w:rPr>
          <w:rFonts w:ascii="Arial" w:hAnsi="Arial" w:cs="Arial"/>
          <w:color w:val="000000"/>
          <w:sz w:val="20"/>
          <w:szCs w:val="26"/>
        </w:rPr>
        <w:t xml:space="preserve"> </w:t>
      </w:r>
      <w:r w:rsidRPr="00451BCD">
        <w:rPr>
          <w:rFonts w:ascii="Arial" w:hAnsi="Arial" w:cs="Arial"/>
          <w:color w:val="000000"/>
          <w:sz w:val="20"/>
          <w:szCs w:val="26"/>
        </w:rPr>
        <w:t>управление,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бесперебойного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функционирования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p>
    <w:p w:rsidR="00451BCD" w:rsidRPr="00451BCD" w:rsidRDefault="00451BCD" w:rsidP="00451BCD">
      <w:pPr>
        <w:spacing w:after="0" w:line="240" w:lineRule="auto"/>
        <w:ind w:firstLine="709"/>
        <w:contextualSpacing/>
        <w:jc w:val="both"/>
        <w:rPr>
          <w:rFonts w:ascii="Arial" w:hAnsi="Arial" w:cs="Arial"/>
          <w:color w:val="000000"/>
          <w:sz w:val="20"/>
          <w:szCs w:val="26"/>
        </w:rPr>
      </w:pPr>
    </w:p>
    <w:p w:rsidR="00AC65C4" w:rsidRPr="00451BCD" w:rsidRDefault="00640E95"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Перечень</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сведения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целевых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индикаторах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показателях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расшифровкой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плановых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значений</w:t>
      </w:r>
      <w:r w:rsidR="00450FDC" w:rsidRPr="00451BCD">
        <w:rPr>
          <w:rFonts w:ascii="Arial" w:hAnsi="Arial" w:cs="Arial"/>
          <w:b/>
          <w:color w:val="000000"/>
          <w:sz w:val="20"/>
          <w:szCs w:val="26"/>
        </w:rPr>
        <w:t xml:space="preserve"> </w:t>
      </w:r>
      <w:r w:rsidR="006D259C">
        <w:rPr>
          <w:rFonts w:ascii="Arial" w:hAnsi="Arial" w:cs="Arial"/>
          <w:b/>
          <w:color w:val="000000"/>
          <w:sz w:val="20"/>
          <w:szCs w:val="26"/>
        </w:rPr>
        <w:t xml:space="preserve"> </w:t>
      </w:r>
      <w:r w:rsidRPr="00451BCD">
        <w:rPr>
          <w:rFonts w:ascii="Arial" w:hAnsi="Arial" w:cs="Arial"/>
          <w:b/>
          <w:color w:val="000000"/>
          <w:sz w:val="20"/>
          <w:szCs w:val="26"/>
        </w:rPr>
        <w:t>по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годам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ее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результате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планируется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достижение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показателей:</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постоянным</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доступом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скорости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менее</w:t>
      </w:r>
      <w:r w:rsidR="00450FDC" w:rsidRPr="00451BCD">
        <w:rPr>
          <w:rFonts w:ascii="Arial" w:hAnsi="Arial" w:cs="Arial"/>
          <w:color w:val="000000"/>
          <w:sz w:val="20"/>
          <w:szCs w:val="26"/>
        </w:rPr>
        <w:t xml:space="preserve"> </w:t>
      </w:r>
      <w:r w:rsidRPr="00451BCD">
        <w:rPr>
          <w:rFonts w:ascii="Arial" w:hAnsi="Arial" w:cs="Arial"/>
          <w:color w:val="000000"/>
          <w:sz w:val="20"/>
          <w:szCs w:val="26"/>
        </w:rPr>
        <w:t>2</w:t>
      </w:r>
      <w:r w:rsidR="00450FDC" w:rsidRPr="00451BCD">
        <w:rPr>
          <w:rFonts w:ascii="Arial" w:hAnsi="Arial" w:cs="Arial"/>
          <w:color w:val="000000"/>
          <w:sz w:val="20"/>
          <w:szCs w:val="26"/>
        </w:rPr>
        <w:t xml:space="preserve"> </w:t>
      </w:r>
      <w:r w:rsidRPr="00451BCD">
        <w:rPr>
          <w:rFonts w:ascii="Arial" w:hAnsi="Arial" w:cs="Arial"/>
          <w:color w:val="000000"/>
          <w:sz w:val="20"/>
          <w:szCs w:val="26"/>
        </w:rPr>
        <w:t>Мбит/с,</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сохранение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уровне</w:t>
      </w:r>
      <w:r w:rsidR="00450FDC" w:rsidRPr="00451BCD">
        <w:rPr>
          <w:rFonts w:ascii="Arial" w:hAnsi="Arial" w:cs="Arial"/>
          <w:color w:val="000000"/>
          <w:sz w:val="20"/>
          <w:szCs w:val="26"/>
        </w:rPr>
        <w:t xml:space="preserve"> </w:t>
      </w:r>
      <w:r w:rsidRPr="00451BCD">
        <w:rPr>
          <w:rFonts w:ascii="Arial" w:hAnsi="Arial" w:cs="Arial"/>
          <w:color w:val="000000"/>
          <w:sz w:val="20"/>
          <w:szCs w:val="26"/>
        </w:rPr>
        <w:t>100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ежегодно;</w:t>
      </w:r>
      <w:r w:rsidR="00450FDC" w:rsidRPr="00451BCD">
        <w:rPr>
          <w:rFonts w:ascii="Arial" w:hAnsi="Arial" w:cs="Arial"/>
          <w:color w:val="000000"/>
          <w:sz w:val="20"/>
          <w:szCs w:val="26"/>
        </w:rPr>
        <w:t xml:space="preserve"> </w:t>
      </w:r>
    </w:p>
    <w:p w:rsidR="00AC65C4"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Сведения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значениях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приведены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приложении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подпрограмме.</w:t>
      </w:r>
    </w:p>
    <w:p w:rsidR="00451BCD" w:rsidRPr="00451BCD" w:rsidRDefault="00451BCD" w:rsidP="00451BCD">
      <w:pPr>
        <w:spacing w:after="0" w:line="240" w:lineRule="auto"/>
        <w:ind w:firstLine="709"/>
        <w:contextualSpacing/>
        <w:jc w:val="both"/>
        <w:rPr>
          <w:rFonts w:ascii="Arial" w:hAnsi="Arial" w:cs="Arial"/>
          <w:color w:val="000000"/>
          <w:sz w:val="20"/>
          <w:szCs w:val="26"/>
        </w:rPr>
      </w:pPr>
    </w:p>
    <w:p w:rsidR="00AC65C4" w:rsidRPr="00451BCD" w:rsidRDefault="00640E95"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III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Характеристика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основных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мероприятий,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мероприятий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указанием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сроков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этапов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реализацию</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поставленных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задач</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направлены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два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1.1.</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Информационно-технологическое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централизованных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бухгалтерий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1.2.</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широкополосного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доступа</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1.3.</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Оснащение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средствами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компьютерной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техники.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2.</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подключения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значимых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объектов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2.1.</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Подключение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значимых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объектов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Основные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реализуются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три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этапа:</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2023–2025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2026–2030</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AC65C4"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lang w:val="en-US"/>
        </w:rPr>
        <w:t>III</w:t>
      </w:r>
      <w:r w:rsidR="00450FDC" w:rsidRPr="00451BCD">
        <w:rPr>
          <w:rFonts w:ascii="Arial" w:hAnsi="Arial" w:cs="Arial"/>
          <w:color w:val="000000"/>
          <w:sz w:val="20"/>
          <w:szCs w:val="26"/>
        </w:rPr>
        <w:t xml:space="preserve"> </w:t>
      </w:r>
      <w:r w:rsidRPr="00451BCD">
        <w:rPr>
          <w:rFonts w:ascii="Arial" w:hAnsi="Arial" w:cs="Arial"/>
          <w:color w:val="000000"/>
          <w:sz w:val="20"/>
          <w:szCs w:val="26"/>
        </w:rPr>
        <w:t>этап</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2031–2035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годы.</w:t>
      </w:r>
    </w:p>
    <w:p w:rsidR="00451BCD" w:rsidRPr="00451BCD" w:rsidRDefault="00451BCD" w:rsidP="00451BCD">
      <w:pPr>
        <w:spacing w:after="0" w:line="240" w:lineRule="auto"/>
        <w:ind w:firstLine="709"/>
        <w:contextualSpacing/>
        <w:jc w:val="both"/>
        <w:rPr>
          <w:rFonts w:ascii="Arial" w:hAnsi="Arial" w:cs="Arial"/>
          <w:color w:val="000000"/>
          <w:sz w:val="20"/>
          <w:szCs w:val="26"/>
        </w:rPr>
      </w:pPr>
    </w:p>
    <w:p w:rsidR="00AC65C4" w:rsidRPr="00451BCD" w:rsidRDefault="00640E95"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IV</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Обоснование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объема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финансовых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ресурсов,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необходимых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для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расшифровкой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источникам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финансирования,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этапам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годам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p>
    <w:p w:rsidR="00640E95" w:rsidRPr="00451BCD" w:rsidRDefault="00640E95" w:rsidP="00451BCD">
      <w:pPr>
        <w:spacing w:after="0" w:line="240" w:lineRule="auto"/>
        <w:ind w:firstLine="709"/>
        <w:rPr>
          <w:rFonts w:ascii="Arial" w:hAnsi="Arial" w:cs="Arial"/>
          <w:color w:val="000000"/>
          <w:sz w:val="20"/>
          <w:szCs w:val="26"/>
        </w:rPr>
      </w:pPr>
      <w:r w:rsidRPr="00451BCD">
        <w:rPr>
          <w:rFonts w:ascii="Arial" w:hAnsi="Arial" w:cs="Arial"/>
          <w:color w:val="000000"/>
          <w:sz w:val="20"/>
          <w:szCs w:val="26"/>
        </w:rPr>
        <w:t>Финансирование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предусмотрено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пределах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ассигнований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ведение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p>
    <w:p w:rsidR="00640E95" w:rsidRDefault="00640E95" w:rsidP="00451BCD">
      <w:pPr>
        <w:spacing w:after="0" w:line="240" w:lineRule="auto"/>
        <w:ind w:firstLine="709"/>
        <w:rPr>
          <w:rFonts w:ascii="Arial" w:hAnsi="Arial" w:cs="Arial"/>
          <w:color w:val="000000"/>
          <w:sz w:val="20"/>
          <w:szCs w:val="26"/>
        </w:rPr>
      </w:pPr>
      <w:r w:rsidRPr="00451BCD">
        <w:rPr>
          <w:rFonts w:ascii="Arial" w:hAnsi="Arial" w:cs="Arial"/>
          <w:color w:val="000000"/>
          <w:sz w:val="20"/>
          <w:szCs w:val="26"/>
        </w:rPr>
        <w:t>Объемы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уточняются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формировании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очередной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плановый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период.</w:t>
      </w:r>
    </w:p>
    <w:p w:rsidR="00451BCD" w:rsidRPr="00451BCD" w:rsidRDefault="00451BCD" w:rsidP="00451BCD">
      <w:pPr>
        <w:spacing w:after="0" w:line="240" w:lineRule="auto"/>
        <w:ind w:firstLine="709"/>
        <w:rPr>
          <w:rFonts w:ascii="Arial" w:hAnsi="Arial" w:cs="Arial"/>
          <w:color w:val="000000"/>
          <w:sz w:val="20"/>
        </w:rPr>
      </w:pPr>
    </w:p>
    <w:p w:rsidR="00640E95" w:rsidRPr="00451BCD" w:rsidRDefault="00640E95" w:rsidP="00451BCD">
      <w:pPr>
        <w:widowControl w:val="0"/>
        <w:autoSpaceDE w:val="0"/>
        <w:autoSpaceDN w:val="0"/>
        <w:adjustRightInd w:val="0"/>
        <w:spacing w:after="0" w:line="240" w:lineRule="auto"/>
        <w:ind w:left="9072"/>
        <w:jc w:val="center"/>
        <w:rPr>
          <w:rFonts w:ascii="Arial" w:hAnsi="Arial" w:cs="Arial"/>
          <w:color w:val="000000"/>
          <w:sz w:val="20"/>
          <w:szCs w:val="26"/>
        </w:rPr>
      </w:pPr>
      <w:r w:rsidRPr="00451BCD">
        <w:rPr>
          <w:rFonts w:ascii="Arial" w:hAnsi="Arial" w:cs="Arial"/>
          <w:color w:val="000000"/>
          <w:sz w:val="20"/>
          <w:szCs w:val="26"/>
        </w:rPr>
        <w:t>Приложение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5</w:t>
      </w:r>
    </w:p>
    <w:p w:rsidR="00640E95" w:rsidRPr="00451BCD" w:rsidRDefault="00640E95" w:rsidP="00451BCD">
      <w:pPr>
        <w:widowControl w:val="0"/>
        <w:autoSpaceDE w:val="0"/>
        <w:autoSpaceDN w:val="0"/>
        <w:adjustRightInd w:val="0"/>
        <w:spacing w:after="0" w:line="240" w:lineRule="auto"/>
        <w:ind w:left="9072"/>
        <w:jc w:val="center"/>
        <w:rPr>
          <w:rFonts w:ascii="Arial" w:hAnsi="Arial" w:cs="Arial"/>
          <w:color w:val="000000"/>
          <w:sz w:val="20"/>
          <w:szCs w:val="26"/>
        </w:rPr>
      </w:pP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p>
    <w:p w:rsidR="00640E95" w:rsidRPr="00451BCD" w:rsidRDefault="00640E95" w:rsidP="00451BCD">
      <w:pPr>
        <w:widowControl w:val="0"/>
        <w:autoSpaceDE w:val="0"/>
        <w:autoSpaceDN w:val="0"/>
        <w:adjustRightInd w:val="0"/>
        <w:spacing w:after="0" w:line="240" w:lineRule="auto"/>
        <w:ind w:left="9072"/>
        <w:jc w:val="center"/>
        <w:rPr>
          <w:rFonts w:ascii="Arial" w:hAnsi="Arial" w:cs="Arial"/>
          <w:color w:val="000000"/>
          <w:sz w:val="20"/>
          <w:szCs w:val="26"/>
        </w:rPr>
      </w:pPr>
      <w:r w:rsidRPr="00451BCD">
        <w:rPr>
          <w:rFonts w:ascii="Arial" w:hAnsi="Arial" w:cs="Arial"/>
          <w:color w:val="000000"/>
          <w:sz w:val="20"/>
          <w:szCs w:val="26"/>
        </w:rPr>
        <w:t>инфраструктура»</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p>
    <w:p w:rsidR="00640E95" w:rsidRPr="00451BCD" w:rsidRDefault="00640E95" w:rsidP="00451BCD">
      <w:pPr>
        <w:widowControl w:val="0"/>
        <w:autoSpaceDE w:val="0"/>
        <w:autoSpaceDN w:val="0"/>
        <w:adjustRightInd w:val="0"/>
        <w:spacing w:after="0" w:line="240" w:lineRule="auto"/>
        <w:ind w:left="9072"/>
        <w:jc w:val="center"/>
        <w:rPr>
          <w:rFonts w:ascii="Arial" w:hAnsi="Arial" w:cs="Arial"/>
          <w:color w:val="000000"/>
          <w:sz w:val="20"/>
          <w:szCs w:val="26"/>
        </w:rPr>
      </w:pP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p>
    <w:p w:rsidR="00AC65C4" w:rsidRDefault="00640E95" w:rsidP="00451BCD">
      <w:pPr>
        <w:widowControl w:val="0"/>
        <w:autoSpaceDE w:val="0"/>
        <w:autoSpaceDN w:val="0"/>
        <w:adjustRightInd w:val="0"/>
        <w:spacing w:after="0" w:line="240" w:lineRule="auto"/>
        <w:ind w:left="9072"/>
        <w:jc w:val="center"/>
        <w:rPr>
          <w:rFonts w:ascii="Arial" w:hAnsi="Arial" w:cs="Arial"/>
          <w:color w:val="000000"/>
          <w:sz w:val="20"/>
          <w:szCs w:val="26"/>
        </w:rPr>
      </w:pP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r w:rsidR="00450FDC" w:rsidRPr="00451BCD">
        <w:rPr>
          <w:rFonts w:ascii="Arial" w:hAnsi="Arial" w:cs="Arial"/>
          <w:color w:val="000000"/>
          <w:sz w:val="20"/>
          <w:szCs w:val="26"/>
        </w:rPr>
        <w:t xml:space="preserve"> </w:t>
      </w:r>
    </w:p>
    <w:p w:rsidR="00451BCD" w:rsidRPr="00451BCD" w:rsidRDefault="00451BCD" w:rsidP="00451BCD">
      <w:pPr>
        <w:widowControl w:val="0"/>
        <w:autoSpaceDE w:val="0"/>
        <w:autoSpaceDN w:val="0"/>
        <w:adjustRightInd w:val="0"/>
        <w:spacing w:after="0" w:line="240" w:lineRule="auto"/>
        <w:ind w:left="9072"/>
        <w:jc w:val="center"/>
        <w:rPr>
          <w:rFonts w:ascii="Arial" w:hAnsi="Arial" w:cs="Arial"/>
          <w:color w:val="000000"/>
          <w:sz w:val="20"/>
          <w:szCs w:val="26"/>
        </w:rPr>
      </w:pPr>
    </w:p>
    <w:p w:rsidR="00640E95" w:rsidRPr="00451BCD" w:rsidRDefault="00640E95" w:rsidP="00451BCD">
      <w:pPr>
        <w:spacing w:after="0" w:line="240" w:lineRule="auto"/>
        <w:jc w:val="center"/>
        <w:rPr>
          <w:rFonts w:ascii="Arial" w:hAnsi="Arial" w:cs="Arial"/>
          <w:b/>
          <w:color w:val="000000"/>
          <w:sz w:val="20"/>
          <w:szCs w:val="24"/>
        </w:rPr>
      </w:pPr>
      <w:r w:rsidRPr="00451BCD">
        <w:rPr>
          <w:rFonts w:ascii="Arial" w:hAnsi="Arial" w:cs="Arial"/>
          <w:b/>
          <w:color w:val="000000"/>
          <w:sz w:val="20"/>
          <w:szCs w:val="24"/>
        </w:rPr>
        <w:t>РЕСУРСНОЕ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ОБЕСПЕЧЕНИЕ</w:t>
      </w:r>
      <w:r w:rsidR="00450FDC" w:rsidRPr="00451BCD">
        <w:rPr>
          <w:rFonts w:ascii="Arial" w:hAnsi="Arial" w:cs="Arial"/>
          <w:b/>
          <w:color w:val="000000"/>
          <w:sz w:val="20"/>
          <w:szCs w:val="24"/>
        </w:rPr>
        <w:t xml:space="preserve"> </w:t>
      </w:r>
    </w:p>
    <w:p w:rsidR="00640E95" w:rsidRPr="00451BCD" w:rsidRDefault="00640E95" w:rsidP="00451BCD">
      <w:pPr>
        <w:spacing w:after="0" w:line="240" w:lineRule="auto"/>
        <w:jc w:val="center"/>
        <w:rPr>
          <w:rFonts w:ascii="Arial" w:hAnsi="Arial" w:cs="Arial"/>
          <w:b/>
          <w:color w:val="000000"/>
          <w:sz w:val="20"/>
          <w:szCs w:val="24"/>
        </w:rPr>
      </w:pPr>
      <w:r w:rsidRPr="00451BCD">
        <w:rPr>
          <w:rFonts w:ascii="Arial" w:hAnsi="Arial" w:cs="Arial"/>
          <w:b/>
          <w:color w:val="000000"/>
          <w:sz w:val="20"/>
          <w:szCs w:val="24"/>
        </w:rPr>
        <w:t>реализации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подпрограммы</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«Информационная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инфраструктура»</w:t>
      </w:r>
      <w:r w:rsidR="00450FDC" w:rsidRPr="00451BCD">
        <w:rPr>
          <w:rFonts w:ascii="Arial" w:hAnsi="Arial" w:cs="Arial"/>
          <w:b/>
          <w:color w:val="000000"/>
          <w:sz w:val="20"/>
          <w:szCs w:val="24"/>
        </w:rPr>
        <w:t xml:space="preserve"> </w:t>
      </w:r>
    </w:p>
    <w:p w:rsidR="00640E95" w:rsidRPr="00451BCD" w:rsidRDefault="00640E95" w:rsidP="00451BCD">
      <w:pPr>
        <w:spacing w:after="0" w:line="240" w:lineRule="auto"/>
        <w:jc w:val="center"/>
        <w:rPr>
          <w:rFonts w:ascii="Arial" w:hAnsi="Arial" w:cs="Arial"/>
          <w:b/>
          <w:color w:val="000000"/>
          <w:sz w:val="20"/>
          <w:szCs w:val="24"/>
        </w:rPr>
      </w:pPr>
      <w:r w:rsidRPr="00451BCD">
        <w:rPr>
          <w:rFonts w:ascii="Arial" w:hAnsi="Arial" w:cs="Arial"/>
          <w:b/>
          <w:color w:val="000000"/>
          <w:sz w:val="20"/>
          <w:szCs w:val="24"/>
        </w:rPr>
        <w:t>муниципальной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программы</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Мариинско-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Посадского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муниципального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округа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Чувашской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Республики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«Цифровое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общество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Чувашии»</w:t>
      </w:r>
    </w:p>
    <w:p w:rsidR="00AC65C4" w:rsidRPr="00451BCD" w:rsidRDefault="00640E95" w:rsidP="00451BCD">
      <w:pPr>
        <w:spacing w:after="0" w:line="240" w:lineRule="auto"/>
        <w:jc w:val="center"/>
        <w:rPr>
          <w:rFonts w:ascii="Arial" w:hAnsi="Arial" w:cs="Arial"/>
          <w:b/>
          <w:color w:val="000000"/>
          <w:sz w:val="20"/>
          <w:szCs w:val="24"/>
        </w:rPr>
      </w:pPr>
      <w:r w:rsidRPr="00451BCD">
        <w:rPr>
          <w:rFonts w:ascii="Arial" w:hAnsi="Arial" w:cs="Arial"/>
          <w:b/>
          <w:color w:val="000000"/>
          <w:sz w:val="20"/>
          <w:szCs w:val="24"/>
        </w:rPr>
        <w:t>за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счет</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всех</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источников</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финансирования</w:t>
      </w:r>
    </w:p>
    <w:p w:rsidR="00640E95" w:rsidRPr="00451BCD" w:rsidRDefault="00640E95" w:rsidP="00451BCD">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139"/>
        <w:gridCol w:w="1634"/>
        <w:gridCol w:w="1634"/>
        <w:gridCol w:w="1271"/>
        <w:gridCol w:w="1070"/>
        <w:gridCol w:w="792"/>
        <w:gridCol w:w="745"/>
        <w:gridCol w:w="849"/>
        <w:gridCol w:w="1225"/>
        <w:gridCol w:w="427"/>
        <w:gridCol w:w="427"/>
        <w:gridCol w:w="427"/>
        <w:gridCol w:w="427"/>
        <w:gridCol w:w="427"/>
        <w:gridCol w:w="427"/>
        <w:gridCol w:w="427"/>
        <w:gridCol w:w="427"/>
        <w:gridCol w:w="501"/>
      </w:tblGrid>
      <w:tr w:rsidR="00451BCD" w:rsidRPr="00451BCD" w:rsidTr="00D54A0E">
        <w:tc>
          <w:tcPr>
            <w:tcW w:w="31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Статус</w:t>
            </w:r>
          </w:p>
        </w:tc>
        <w:tc>
          <w:tcPr>
            <w:tcW w:w="512"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Наименование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программы</w:t>
            </w:r>
            <w:r w:rsidR="00450FDC" w:rsidRPr="00451BCD">
              <w:rPr>
                <w:rFonts w:ascii="Arial" w:hAnsi="Arial" w:cs="Arial"/>
                <w:snapToGrid w:val="0"/>
                <w:color w:val="000000"/>
                <w:sz w:val="20"/>
                <w:szCs w:val="18"/>
              </w:rPr>
              <w:t xml:space="preserve"> </w:t>
            </w:r>
            <w:r w:rsidRPr="00451BCD">
              <w:rPr>
                <w:rFonts w:ascii="Arial" w:hAnsi="Arial" w:cs="Arial"/>
                <w:color w:val="000000"/>
                <w:sz w:val="20"/>
                <w:szCs w:val="18"/>
              </w:rPr>
              <w:t>Чувашской</w:t>
            </w:r>
            <w:r w:rsidR="00450FDC" w:rsidRPr="00451BCD">
              <w:rPr>
                <w:rFonts w:ascii="Arial" w:hAnsi="Arial" w:cs="Arial"/>
                <w:color w:val="000000"/>
                <w:sz w:val="20"/>
                <w:szCs w:val="18"/>
              </w:rPr>
              <w:t xml:space="preserve"> </w:t>
            </w:r>
            <w:r w:rsidRPr="00451BCD">
              <w:rPr>
                <w:rFonts w:ascii="Arial" w:hAnsi="Arial" w:cs="Arial"/>
                <w:color w:val="000000"/>
                <w:sz w:val="20"/>
                <w:szCs w:val="18"/>
              </w:rPr>
              <w:t>Республики</w:t>
            </w:r>
            <w:r w:rsidR="00450FDC" w:rsidRPr="00451BCD">
              <w:rPr>
                <w:rFonts w:ascii="Arial" w:hAnsi="Arial" w:cs="Arial"/>
                <w:color w:val="000000"/>
                <w:sz w:val="20"/>
                <w:szCs w:val="18"/>
              </w:rPr>
              <w:t xml:space="preserve"> </w:t>
            </w:r>
            <w:r w:rsidRPr="00451BCD">
              <w:rPr>
                <w:rFonts w:ascii="Arial" w:hAnsi="Arial" w:cs="Arial"/>
                <w:snapToGrid w:val="0"/>
                <w:color w:val="000000"/>
                <w:sz w:val="20"/>
                <w:szCs w:val="18"/>
              </w:rPr>
              <w:t>(основного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мероприятия)</w:t>
            </w:r>
          </w:p>
        </w:tc>
        <w:tc>
          <w:tcPr>
            <w:tcW w:w="50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Задача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43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Ответственный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исполнитель,</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соисполнители,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участники</w:t>
            </w:r>
          </w:p>
        </w:tc>
        <w:tc>
          <w:tcPr>
            <w:tcW w:w="836" w:type="pct"/>
            <w:gridSpan w:val="4"/>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Код</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бюджетной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классификации</w:t>
            </w:r>
          </w:p>
        </w:tc>
        <w:tc>
          <w:tcPr>
            <w:tcW w:w="378"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Источники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финансирования</w:t>
            </w:r>
          </w:p>
        </w:tc>
        <w:tc>
          <w:tcPr>
            <w:tcW w:w="2008" w:type="pct"/>
            <w:gridSpan w:val="9"/>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Расходы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годам,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тыс.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рублей</w:t>
            </w:r>
          </w:p>
        </w:tc>
      </w:tr>
      <w:tr w:rsidR="00451BCD" w:rsidRPr="00451BCD" w:rsidTr="00D54A0E">
        <w:tc>
          <w:tcPr>
            <w:tcW w:w="31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2"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0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7"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главный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распорядитель</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бюджетных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средств</w:t>
            </w:r>
          </w:p>
        </w:tc>
        <w:tc>
          <w:tcPr>
            <w:tcW w:w="170"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раздел,</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подраздел</w:t>
            </w:r>
          </w:p>
        </w:tc>
        <w:tc>
          <w:tcPr>
            <w:tcW w:w="234"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целевая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статья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расходов</w:t>
            </w:r>
          </w:p>
        </w:tc>
        <w:tc>
          <w:tcPr>
            <w:tcW w:w="205"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группа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(подгруппа)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вида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расходов</w:t>
            </w:r>
          </w:p>
        </w:tc>
        <w:tc>
          <w:tcPr>
            <w:tcW w:w="378"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7" w:type="pct"/>
            <w:shd w:val="clear" w:color="auto" w:fill="auto"/>
            <w:vAlign w:val="center"/>
          </w:tcPr>
          <w:p w:rsidR="00640E95" w:rsidRPr="00451BCD" w:rsidRDefault="00640E95" w:rsidP="00451BCD">
            <w:pPr>
              <w:spacing w:after="0" w:line="240" w:lineRule="auto"/>
              <w:ind w:left="-57" w:right="-57"/>
              <w:jc w:val="center"/>
              <w:rPr>
                <w:rFonts w:ascii="Arial" w:hAnsi="Arial" w:cs="Arial"/>
                <w:color w:val="000000"/>
                <w:sz w:val="20"/>
                <w:szCs w:val="18"/>
              </w:rPr>
            </w:pPr>
            <w:r w:rsidRPr="00451BCD">
              <w:rPr>
                <w:rFonts w:ascii="Arial" w:hAnsi="Arial" w:cs="Arial"/>
                <w:color w:val="000000"/>
                <w:sz w:val="20"/>
                <w:szCs w:val="18"/>
              </w:rPr>
              <w:t>2023</w:t>
            </w:r>
          </w:p>
        </w:tc>
        <w:tc>
          <w:tcPr>
            <w:tcW w:w="221" w:type="pct"/>
            <w:shd w:val="clear" w:color="auto" w:fill="auto"/>
            <w:vAlign w:val="center"/>
          </w:tcPr>
          <w:p w:rsidR="00640E95" w:rsidRPr="00451BCD" w:rsidRDefault="00640E95" w:rsidP="00451BCD">
            <w:pPr>
              <w:spacing w:after="0" w:line="240" w:lineRule="auto"/>
              <w:ind w:left="-57" w:right="-57"/>
              <w:jc w:val="center"/>
              <w:rPr>
                <w:rFonts w:ascii="Arial" w:hAnsi="Arial" w:cs="Arial"/>
                <w:color w:val="000000"/>
                <w:sz w:val="20"/>
                <w:szCs w:val="18"/>
              </w:rPr>
            </w:pPr>
            <w:r w:rsidRPr="00451BCD">
              <w:rPr>
                <w:rFonts w:ascii="Arial" w:hAnsi="Arial" w:cs="Arial"/>
                <w:color w:val="000000"/>
                <w:sz w:val="20"/>
                <w:szCs w:val="18"/>
              </w:rPr>
              <w:t>2024</w:t>
            </w:r>
          </w:p>
        </w:tc>
        <w:tc>
          <w:tcPr>
            <w:tcW w:w="222" w:type="pct"/>
            <w:shd w:val="clear" w:color="auto" w:fill="auto"/>
            <w:vAlign w:val="center"/>
          </w:tcPr>
          <w:p w:rsidR="00640E95" w:rsidRPr="00451BCD" w:rsidRDefault="00640E95" w:rsidP="00451BCD">
            <w:pPr>
              <w:spacing w:after="0" w:line="240" w:lineRule="auto"/>
              <w:ind w:left="-57" w:right="-57"/>
              <w:jc w:val="center"/>
              <w:rPr>
                <w:rFonts w:ascii="Arial" w:hAnsi="Arial" w:cs="Arial"/>
                <w:color w:val="000000"/>
                <w:sz w:val="20"/>
                <w:szCs w:val="18"/>
              </w:rPr>
            </w:pPr>
            <w:r w:rsidRPr="00451BCD">
              <w:rPr>
                <w:rFonts w:ascii="Arial" w:hAnsi="Arial" w:cs="Arial"/>
                <w:color w:val="000000"/>
                <w:sz w:val="20"/>
                <w:szCs w:val="18"/>
              </w:rPr>
              <w:t>2025</w:t>
            </w:r>
          </w:p>
        </w:tc>
        <w:tc>
          <w:tcPr>
            <w:tcW w:w="222" w:type="pct"/>
            <w:shd w:val="clear" w:color="auto" w:fill="auto"/>
            <w:vAlign w:val="center"/>
          </w:tcPr>
          <w:p w:rsidR="00640E95" w:rsidRPr="00451BCD" w:rsidRDefault="00640E95" w:rsidP="00451BCD">
            <w:pPr>
              <w:spacing w:after="0" w:line="240" w:lineRule="auto"/>
              <w:ind w:left="-57" w:right="-57"/>
              <w:jc w:val="center"/>
              <w:rPr>
                <w:rFonts w:ascii="Arial" w:hAnsi="Arial" w:cs="Arial"/>
                <w:color w:val="000000"/>
                <w:sz w:val="20"/>
                <w:szCs w:val="18"/>
              </w:rPr>
            </w:pPr>
            <w:r w:rsidRPr="00451BCD">
              <w:rPr>
                <w:rFonts w:ascii="Arial" w:hAnsi="Arial" w:cs="Arial"/>
                <w:snapToGrid w:val="0"/>
                <w:color w:val="000000"/>
                <w:sz w:val="20"/>
                <w:szCs w:val="18"/>
              </w:rPr>
              <w:t>2026</w:t>
            </w:r>
          </w:p>
        </w:tc>
        <w:tc>
          <w:tcPr>
            <w:tcW w:w="211"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2027</w:t>
            </w:r>
          </w:p>
        </w:tc>
        <w:tc>
          <w:tcPr>
            <w:tcW w:w="218"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2028</w:t>
            </w:r>
          </w:p>
        </w:tc>
        <w:tc>
          <w:tcPr>
            <w:tcW w:w="214"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2029</w:t>
            </w:r>
          </w:p>
        </w:tc>
        <w:tc>
          <w:tcPr>
            <w:tcW w:w="237"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2030</w:t>
            </w:r>
          </w:p>
        </w:tc>
        <w:tc>
          <w:tcPr>
            <w:tcW w:w="235"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2031–2035</w:t>
            </w:r>
          </w:p>
        </w:tc>
      </w:tr>
      <w:tr w:rsidR="00451BCD" w:rsidRPr="00451BCD" w:rsidTr="00D54A0E">
        <w:trPr>
          <w:cantSplit/>
          <w:tblHeader/>
        </w:trPr>
        <w:tc>
          <w:tcPr>
            <w:tcW w:w="319"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1</w:t>
            </w:r>
          </w:p>
        </w:tc>
        <w:tc>
          <w:tcPr>
            <w:tcW w:w="512"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2</w:t>
            </w:r>
          </w:p>
        </w:tc>
        <w:tc>
          <w:tcPr>
            <w:tcW w:w="509"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3</w:t>
            </w:r>
          </w:p>
        </w:tc>
        <w:tc>
          <w:tcPr>
            <w:tcW w:w="439"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4</w:t>
            </w:r>
          </w:p>
        </w:tc>
        <w:tc>
          <w:tcPr>
            <w:tcW w:w="227"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5</w:t>
            </w:r>
          </w:p>
        </w:tc>
        <w:tc>
          <w:tcPr>
            <w:tcW w:w="170"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6</w:t>
            </w:r>
          </w:p>
        </w:tc>
        <w:tc>
          <w:tcPr>
            <w:tcW w:w="234"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7</w:t>
            </w:r>
          </w:p>
        </w:tc>
        <w:tc>
          <w:tcPr>
            <w:tcW w:w="205"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8</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9</w:t>
            </w:r>
          </w:p>
        </w:tc>
        <w:tc>
          <w:tcPr>
            <w:tcW w:w="227"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w:t>
            </w:r>
          </w:p>
        </w:tc>
        <w:tc>
          <w:tcPr>
            <w:tcW w:w="221"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11</w:t>
            </w:r>
          </w:p>
        </w:tc>
        <w:tc>
          <w:tcPr>
            <w:tcW w:w="222"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12</w:t>
            </w:r>
          </w:p>
        </w:tc>
        <w:tc>
          <w:tcPr>
            <w:tcW w:w="222"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13</w:t>
            </w:r>
          </w:p>
        </w:tc>
        <w:tc>
          <w:tcPr>
            <w:tcW w:w="211"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14</w:t>
            </w:r>
          </w:p>
        </w:tc>
        <w:tc>
          <w:tcPr>
            <w:tcW w:w="218"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15</w:t>
            </w:r>
          </w:p>
        </w:tc>
        <w:tc>
          <w:tcPr>
            <w:tcW w:w="214"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16</w:t>
            </w:r>
          </w:p>
        </w:tc>
        <w:tc>
          <w:tcPr>
            <w:tcW w:w="237"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17</w:t>
            </w:r>
          </w:p>
        </w:tc>
        <w:tc>
          <w:tcPr>
            <w:tcW w:w="235"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18</w:t>
            </w:r>
          </w:p>
        </w:tc>
      </w:tr>
      <w:tr w:rsidR="00451BCD" w:rsidRPr="00451BCD" w:rsidTr="00D54A0E">
        <w:tc>
          <w:tcPr>
            <w:tcW w:w="31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Подпрограмма</w:t>
            </w:r>
          </w:p>
        </w:tc>
        <w:tc>
          <w:tcPr>
            <w:tcW w:w="512"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«Информационная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инфраструктура»</w:t>
            </w:r>
          </w:p>
        </w:tc>
        <w:tc>
          <w:tcPr>
            <w:tcW w:w="50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w:t>
            </w:r>
            <w:r w:rsidRPr="00451BCD">
              <w:rPr>
                <w:rFonts w:ascii="Arial" w:hAnsi="Arial" w:cs="Arial"/>
                <w:color w:val="000000"/>
                <w:sz w:val="20"/>
                <w:szCs w:val="18"/>
              </w:rPr>
              <w:lastRenderedPageBreak/>
              <w:t>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lastRenderedPageBreak/>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2"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highlight w:val="red"/>
              </w:rPr>
            </w:pPr>
          </w:p>
        </w:tc>
        <w:tc>
          <w:tcPr>
            <w:tcW w:w="50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highlight w:val="red"/>
              </w:rPr>
            </w:pPr>
          </w:p>
        </w:tc>
        <w:tc>
          <w:tcPr>
            <w:tcW w:w="43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highlight w:val="red"/>
              </w:rPr>
            </w:pP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highlight w:val="red"/>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w:t>
            </w:r>
            <w:r w:rsidRPr="00451BCD">
              <w:rPr>
                <w:rFonts w:ascii="Arial" w:hAnsi="Arial" w:cs="Arial"/>
                <w:snapToGrid w:val="0"/>
                <w:color w:val="000000"/>
                <w:sz w:val="20"/>
                <w:szCs w:val="18"/>
              </w:rPr>
              <w:lastRenderedPageBreak/>
              <w:t>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lastRenderedPageBreak/>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640E95" w:rsidRPr="00451BCD" w:rsidTr="00D54A0E">
        <w:trPr>
          <w:cantSplit/>
        </w:trPr>
        <w:tc>
          <w:tcPr>
            <w:tcW w:w="5000" w:type="pct"/>
            <w:gridSpan w:val="18"/>
            <w:vAlign w:val="center"/>
          </w:tcPr>
          <w:p w:rsidR="00640E95" w:rsidRPr="00451BCD" w:rsidRDefault="00640E95" w:rsidP="00451BCD">
            <w:pPr>
              <w:spacing w:after="0" w:line="240" w:lineRule="auto"/>
              <w:jc w:val="center"/>
              <w:rPr>
                <w:rFonts w:ascii="Arial" w:hAnsi="Arial" w:cs="Arial"/>
                <w:snapToGrid w:val="0"/>
                <w:color w:val="000000"/>
                <w:sz w:val="20"/>
                <w:szCs w:val="18"/>
              </w:rPr>
            </w:pPr>
          </w:p>
          <w:p w:rsidR="00640E95" w:rsidRPr="00451BCD" w:rsidRDefault="00640E95" w:rsidP="00451BCD">
            <w:pPr>
              <w:spacing w:after="0" w:line="240" w:lineRule="auto"/>
              <w:jc w:val="center"/>
              <w:rPr>
                <w:rFonts w:ascii="Arial" w:hAnsi="Arial" w:cs="Arial"/>
                <w:b/>
                <w:snapToGrid w:val="0"/>
                <w:color w:val="000000"/>
                <w:sz w:val="20"/>
                <w:szCs w:val="18"/>
              </w:rPr>
            </w:pPr>
            <w:r w:rsidRPr="00451BCD">
              <w:rPr>
                <w:rFonts w:ascii="Arial" w:hAnsi="Arial" w:cs="Arial"/>
                <w:b/>
                <w:snapToGrid w:val="0"/>
                <w:color w:val="000000"/>
                <w:sz w:val="20"/>
                <w:szCs w:val="18"/>
              </w:rPr>
              <w:t>Цель</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«Обеспечение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эффективного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функционирования</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развитие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комплекса</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информационно-телекоммуникационной</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инфраструктуры</w:t>
            </w:r>
          </w:p>
          <w:p w:rsidR="00640E95" w:rsidRPr="00451BCD" w:rsidRDefault="00640E95" w:rsidP="00451BCD">
            <w:pPr>
              <w:spacing w:after="0" w:line="240" w:lineRule="auto"/>
              <w:jc w:val="center"/>
              <w:rPr>
                <w:rFonts w:ascii="Arial" w:hAnsi="Arial" w:cs="Arial"/>
                <w:b/>
                <w:snapToGrid w:val="0"/>
                <w:color w:val="000000"/>
                <w:sz w:val="20"/>
                <w:szCs w:val="18"/>
              </w:rPr>
            </w:pPr>
            <w:r w:rsidRPr="00451BCD">
              <w:rPr>
                <w:rFonts w:ascii="Arial" w:hAnsi="Arial" w:cs="Arial"/>
                <w:b/>
                <w:snapToGrid w:val="0"/>
                <w:color w:val="000000"/>
                <w:sz w:val="20"/>
                <w:szCs w:val="18"/>
              </w:rPr>
              <w:t>органов</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исполнительной</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власти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Чувашской</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Республики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органов</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местного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самоуправления»</w:t>
            </w:r>
          </w:p>
          <w:p w:rsidR="00640E95" w:rsidRPr="00451BCD" w:rsidRDefault="00640E95" w:rsidP="00451BCD">
            <w:pPr>
              <w:spacing w:after="0" w:line="240" w:lineRule="auto"/>
              <w:jc w:val="center"/>
              <w:rPr>
                <w:rFonts w:ascii="Arial" w:hAnsi="Arial" w:cs="Arial"/>
                <w:snapToGrid w:val="0"/>
                <w:color w:val="000000"/>
                <w:sz w:val="20"/>
                <w:szCs w:val="12"/>
              </w:rPr>
            </w:pPr>
          </w:p>
        </w:tc>
      </w:tr>
      <w:tr w:rsidR="00451BCD" w:rsidRPr="00451BCD" w:rsidTr="00D54A0E">
        <w:tc>
          <w:tcPr>
            <w:tcW w:w="31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Основное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w:t>
            </w:r>
          </w:p>
        </w:tc>
        <w:tc>
          <w:tcPr>
            <w:tcW w:w="512"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«Информационная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инфраструктура»</w:t>
            </w:r>
          </w:p>
        </w:tc>
        <w:tc>
          <w:tcPr>
            <w:tcW w:w="50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информационно-технологическое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дея-тельности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централизованных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бухгалтерий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p>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оснащение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средствами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компью-терной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техники;</w:t>
            </w:r>
          </w:p>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подключение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социально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значимых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объектов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p>
        </w:tc>
        <w:tc>
          <w:tcPr>
            <w:tcW w:w="439"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2"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0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rPr>
          <w:cantSplit/>
        </w:trPr>
        <w:tc>
          <w:tcPr>
            <w:tcW w:w="319"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Целевые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индикаторы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показатели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увязанные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основным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w:t>
            </w:r>
          </w:p>
        </w:tc>
        <w:tc>
          <w:tcPr>
            <w:tcW w:w="2295" w:type="pct"/>
            <w:gridSpan w:val="7"/>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Доля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обеспеченных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постоянным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доступом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информационно-телекоммуникацион</w:t>
            </w:r>
            <w:r w:rsidRPr="00451BCD">
              <w:rPr>
                <w:rFonts w:ascii="Arial" w:hAnsi="Arial" w:cs="Arial"/>
                <w:snapToGrid w:val="0"/>
                <w:color w:val="000000"/>
                <w:sz w:val="20"/>
                <w:szCs w:val="18"/>
              </w:rPr>
              <w:softHyphen/>
              <w:t>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на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скорости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не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менее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2</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Мбит/с,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процентов</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7"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21"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22"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22"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11"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18"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14"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37"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c>
          <w:tcPr>
            <w:tcW w:w="235"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100</w:t>
            </w:r>
          </w:p>
        </w:tc>
      </w:tr>
      <w:tr w:rsidR="00451BCD" w:rsidRPr="00451BCD" w:rsidTr="00D54A0E">
        <w:tc>
          <w:tcPr>
            <w:tcW w:w="31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1.1</w:t>
            </w:r>
          </w:p>
        </w:tc>
        <w:tc>
          <w:tcPr>
            <w:tcW w:w="512"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Информационно-технологическое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деятельности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централизованных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бухгалтерий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исполнительной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власти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подведомственных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организаций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администраций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городских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lastRenderedPageBreak/>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50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2"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0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1.4</w:t>
            </w:r>
          </w:p>
        </w:tc>
        <w:tc>
          <w:tcPr>
            <w:tcW w:w="512"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Обеспечение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широкополосного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доступа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w:t>
            </w:r>
            <w:r w:rsidRPr="00451BCD">
              <w:rPr>
                <w:rFonts w:ascii="Arial" w:hAnsi="Arial" w:cs="Arial"/>
                <w:snapToGrid w:val="0"/>
                <w:color w:val="000000"/>
                <w:sz w:val="20"/>
                <w:szCs w:val="18"/>
              </w:rPr>
              <w:softHyphen/>
              <w:t>ком</w:t>
            </w:r>
            <w:r w:rsidRPr="00451BCD">
              <w:rPr>
                <w:rFonts w:ascii="Arial" w:hAnsi="Arial" w:cs="Arial"/>
                <w:snapToGrid w:val="0"/>
                <w:color w:val="000000"/>
                <w:sz w:val="20"/>
                <w:szCs w:val="18"/>
              </w:rPr>
              <w:softHyphen/>
            </w:r>
            <w:r w:rsidRPr="00451BCD">
              <w:rPr>
                <w:rFonts w:ascii="Arial" w:hAnsi="Arial" w:cs="Arial"/>
                <w:snapToGrid w:val="0"/>
                <w:color w:val="000000"/>
                <w:sz w:val="20"/>
                <w:szCs w:val="18"/>
              </w:rPr>
              <w:softHyphen/>
              <w:t>муникацион</w:t>
            </w:r>
            <w:r w:rsidRPr="00451BCD">
              <w:rPr>
                <w:rFonts w:ascii="Arial" w:hAnsi="Arial" w:cs="Arial"/>
                <w:snapToGrid w:val="0"/>
                <w:color w:val="000000"/>
                <w:sz w:val="20"/>
                <w:szCs w:val="18"/>
              </w:rPr>
              <w:softHyphen/>
              <w:t>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p>
        </w:tc>
        <w:tc>
          <w:tcPr>
            <w:tcW w:w="50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2"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0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1.5</w:t>
            </w:r>
          </w:p>
        </w:tc>
        <w:tc>
          <w:tcPr>
            <w:tcW w:w="512"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Оснащение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средствами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компьютерной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техники</w:t>
            </w:r>
          </w:p>
        </w:tc>
        <w:tc>
          <w:tcPr>
            <w:tcW w:w="50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2"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0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Основное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2</w:t>
            </w:r>
          </w:p>
        </w:tc>
        <w:tc>
          <w:tcPr>
            <w:tcW w:w="512"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Обеспечение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условий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подключения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социально-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значимых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объектов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информационно-телекоммуни</w:t>
            </w:r>
            <w:r w:rsidRPr="00451BCD">
              <w:rPr>
                <w:rFonts w:ascii="Arial" w:hAnsi="Arial" w:cs="Arial"/>
                <w:snapToGrid w:val="0"/>
                <w:color w:val="000000"/>
                <w:sz w:val="20"/>
                <w:szCs w:val="18"/>
              </w:rPr>
              <w:softHyphen/>
              <w:t>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p>
        </w:tc>
        <w:tc>
          <w:tcPr>
            <w:tcW w:w="50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обеспечение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мониторинга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функционированием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w:t>
            </w:r>
            <w:r w:rsidRPr="00451BCD">
              <w:rPr>
                <w:rFonts w:ascii="Arial" w:hAnsi="Arial" w:cs="Arial"/>
                <w:snapToGrid w:val="0"/>
                <w:color w:val="000000"/>
                <w:sz w:val="20"/>
                <w:szCs w:val="18"/>
              </w:rPr>
              <w:softHyphen/>
              <w:t>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w:t>
            </w:r>
            <w:r w:rsidRPr="00451BCD">
              <w:rPr>
                <w:rFonts w:ascii="Arial" w:hAnsi="Arial" w:cs="Arial"/>
                <w:snapToGrid w:val="0"/>
                <w:color w:val="000000"/>
                <w:sz w:val="20"/>
                <w:szCs w:val="18"/>
              </w:rPr>
              <w:softHyphen/>
              <w:t>фраструктуры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p>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обеспечение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развитие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условий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хранения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обработки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данных,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создаваемых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p>
        </w:tc>
        <w:tc>
          <w:tcPr>
            <w:tcW w:w="439"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2"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0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9" w:type="pct"/>
            <w:vMerge w:val="restart"/>
            <w:vAlign w:val="center"/>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Целевой</w:t>
            </w:r>
            <w:r w:rsidR="00450FDC" w:rsidRPr="00451BCD">
              <w:rPr>
                <w:rFonts w:ascii="Arial" w:hAnsi="Arial" w:cs="Arial"/>
                <w:color w:val="000000"/>
                <w:sz w:val="20"/>
                <w:szCs w:val="18"/>
              </w:rPr>
              <w:t xml:space="preserve"> </w:t>
            </w:r>
            <w:r w:rsidRPr="00451BCD">
              <w:rPr>
                <w:rFonts w:ascii="Arial" w:hAnsi="Arial" w:cs="Arial"/>
                <w:color w:val="000000"/>
                <w:sz w:val="20"/>
                <w:szCs w:val="18"/>
              </w:rPr>
              <w:t>индикатор</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показатель</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муниципальной</w:t>
            </w:r>
            <w:r w:rsidR="00450FDC" w:rsidRPr="00451BCD">
              <w:rPr>
                <w:rFonts w:ascii="Arial" w:hAnsi="Arial" w:cs="Arial"/>
                <w:color w:val="000000"/>
                <w:sz w:val="20"/>
                <w:szCs w:val="18"/>
              </w:rPr>
              <w:t xml:space="preserve"> </w:t>
            </w:r>
            <w:r w:rsidRPr="00451BCD">
              <w:rPr>
                <w:rFonts w:ascii="Arial" w:hAnsi="Arial" w:cs="Arial"/>
                <w:color w:val="000000"/>
                <w:sz w:val="20"/>
                <w:szCs w:val="18"/>
              </w:rPr>
              <w:t>программы,</w:t>
            </w:r>
            <w:r w:rsidR="00450FDC" w:rsidRPr="00451BCD">
              <w:rPr>
                <w:rFonts w:ascii="Arial" w:hAnsi="Arial" w:cs="Arial"/>
                <w:color w:val="000000"/>
                <w:sz w:val="20"/>
                <w:szCs w:val="18"/>
              </w:rPr>
              <w:t xml:space="preserve"> </w:t>
            </w:r>
            <w:r w:rsidRPr="00451BCD">
              <w:rPr>
                <w:rFonts w:ascii="Arial" w:hAnsi="Arial" w:cs="Arial"/>
                <w:color w:val="000000"/>
                <w:sz w:val="20"/>
                <w:szCs w:val="18"/>
              </w:rPr>
              <w:t>увязанные</w:t>
            </w:r>
            <w:r w:rsidR="00450FDC" w:rsidRPr="00451BCD">
              <w:rPr>
                <w:rFonts w:ascii="Arial" w:hAnsi="Arial" w:cs="Arial"/>
                <w:color w:val="000000"/>
                <w:sz w:val="20"/>
                <w:szCs w:val="18"/>
              </w:rPr>
              <w:t xml:space="preserve"> </w:t>
            </w:r>
            <w:r w:rsidRPr="00451BCD">
              <w:rPr>
                <w:rFonts w:ascii="Arial" w:hAnsi="Arial" w:cs="Arial"/>
                <w:color w:val="000000"/>
                <w:sz w:val="20"/>
                <w:szCs w:val="18"/>
              </w:rPr>
              <w:t>с</w:t>
            </w:r>
            <w:r w:rsidR="00450FDC" w:rsidRPr="00451BCD">
              <w:rPr>
                <w:rFonts w:ascii="Arial" w:hAnsi="Arial" w:cs="Arial"/>
                <w:color w:val="000000"/>
                <w:sz w:val="20"/>
                <w:szCs w:val="18"/>
              </w:rPr>
              <w:t xml:space="preserve"> </w:t>
            </w:r>
            <w:r w:rsidRPr="00451BCD">
              <w:rPr>
                <w:rFonts w:ascii="Arial" w:hAnsi="Arial" w:cs="Arial"/>
                <w:color w:val="000000"/>
                <w:sz w:val="20"/>
                <w:szCs w:val="18"/>
              </w:rPr>
              <w:t>основным</w:t>
            </w:r>
            <w:r w:rsidR="00450FDC" w:rsidRPr="00451BCD">
              <w:rPr>
                <w:rFonts w:ascii="Arial" w:hAnsi="Arial" w:cs="Arial"/>
                <w:color w:val="000000"/>
                <w:sz w:val="20"/>
                <w:szCs w:val="18"/>
              </w:rPr>
              <w:t xml:space="preserve"> </w:t>
            </w:r>
            <w:r w:rsidRPr="00451BCD">
              <w:rPr>
                <w:rFonts w:ascii="Arial" w:hAnsi="Arial" w:cs="Arial"/>
                <w:color w:val="000000"/>
                <w:sz w:val="20"/>
                <w:szCs w:val="18"/>
              </w:rPr>
              <w:t>мероприятием</w:t>
            </w:r>
            <w:r w:rsidR="00450FDC" w:rsidRPr="00451BCD">
              <w:rPr>
                <w:rFonts w:ascii="Arial" w:hAnsi="Arial" w:cs="Arial"/>
                <w:color w:val="000000"/>
                <w:sz w:val="20"/>
                <w:szCs w:val="18"/>
              </w:rPr>
              <w:t xml:space="preserve"> </w:t>
            </w:r>
            <w:r w:rsidRPr="00451BCD">
              <w:rPr>
                <w:rFonts w:ascii="Arial" w:hAnsi="Arial" w:cs="Arial"/>
                <w:color w:val="000000"/>
                <w:sz w:val="20"/>
                <w:szCs w:val="18"/>
              </w:rPr>
              <w:t>2</w:t>
            </w:r>
          </w:p>
        </w:tc>
        <w:tc>
          <w:tcPr>
            <w:tcW w:w="2295" w:type="pct"/>
            <w:gridSpan w:val="7"/>
            <w:vAlign w:val="center"/>
          </w:tcPr>
          <w:p w:rsidR="00640E95" w:rsidRPr="00451BCD" w:rsidRDefault="00640E95" w:rsidP="00451BCD">
            <w:pPr>
              <w:pageBreakBefore/>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Подключение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социально-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значимых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объектов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p>
        </w:tc>
        <w:tc>
          <w:tcPr>
            <w:tcW w:w="378" w:type="pct"/>
            <w:vAlign w:val="center"/>
          </w:tcPr>
          <w:p w:rsidR="00640E95" w:rsidRPr="00451BCD" w:rsidRDefault="00640E95" w:rsidP="00451BCD">
            <w:pPr>
              <w:pageBreakBefore/>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7"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83</w:t>
            </w:r>
          </w:p>
        </w:tc>
        <w:tc>
          <w:tcPr>
            <w:tcW w:w="221"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84</w:t>
            </w:r>
          </w:p>
        </w:tc>
        <w:tc>
          <w:tcPr>
            <w:tcW w:w="222"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85</w:t>
            </w:r>
          </w:p>
        </w:tc>
        <w:tc>
          <w:tcPr>
            <w:tcW w:w="222"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86</w:t>
            </w:r>
          </w:p>
        </w:tc>
        <w:tc>
          <w:tcPr>
            <w:tcW w:w="211"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87</w:t>
            </w:r>
          </w:p>
        </w:tc>
        <w:tc>
          <w:tcPr>
            <w:tcW w:w="218"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88</w:t>
            </w:r>
          </w:p>
        </w:tc>
        <w:tc>
          <w:tcPr>
            <w:tcW w:w="214"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89</w:t>
            </w:r>
          </w:p>
        </w:tc>
        <w:tc>
          <w:tcPr>
            <w:tcW w:w="237"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90</w:t>
            </w:r>
          </w:p>
        </w:tc>
        <w:tc>
          <w:tcPr>
            <w:tcW w:w="235" w:type="pct"/>
            <w:vAlign w:val="center"/>
          </w:tcPr>
          <w:p w:rsidR="00640E95" w:rsidRPr="00451BCD" w:rsidRDefault="00640E95" w:rsidP="00451BCD">
            <w:pPr>
              <w:pageBreakBefore/>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90</w:t>
            </w:r>
          </w:p>
        </w:tc>
      </w:tr>
      <w:tr w:rsidR="00D54A0E"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95" w:type="pct"/>
            <w:gridSpan w:val="7"/>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городской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7"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93</w:t>
            </w:r>
          </w:p>
        </w:tc>
        <w:tc>
          <w:tcPr>
            <w:tcW w:w="221"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94</w:t>
            </w:r>
          </w:p>
        </w:tc>
        <w:tc>
          <w:tcPr>
            <w:tcW w:w="222"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95</w:t>
            </w:r>
          </w:p>
        </w:tc>
        <w:tc>
          <w:tcPr>
            <w:tcW w:w="222"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96</w:t>
            </w:r>
          </w:p>
        </w:tc>
        <w:tc>
          <w:tcPr>
            <w:tcW w:w="211"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97</w:t>
            </w:r>
          </w:p>
        </w:tc>
        <w:tc>
          <w:tcPr>
            <w:tcW w:w="218"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97</w:t>
            </w:r>
          </w:p>
        </w:tc>
        <w:tc>
          <w:tcPr>
            <w:tcW w:w="214"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97</w:t>
            </w:r>
          </w:p>
        </w:tc>
        <w:tc>
          <w:tcPr>
            <w:tcW w:w="237"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97</w:t>
            </w:r>
          </w:p>
        </w:tc>
        <w:tc>
          <w:tcPr>
            <w:tcW w:w="235"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97</w:t>
            </w:r>
          </w:p>
        </w:tc>
      </w:tr>
      <w:tr w:rsidR="00D54A0E"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95" w:type="pct"/>
            <w:gridSpan w:val="7"/>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сельской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227"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66</w:t>
            </w:r>
          </w:p>
        </w:tc>
        <w:tc>
          <w:tcPr>
            <w:tcW w:w="221"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67</w:t>
            </w:r>
          </w:p>
        </w:tc>
        <w:tc>
          <w:tcPr>
            <w:tcW w:w="222"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68</w:t>
            </w:r>
          </w:p>
        </w:tc>
        <w:tc>
          <w:tcPr>
            <w:tcW w:w="222"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69</w:t>
            </w:r>
          </w:p>
        </w:tc>
        <w:tc>
          <w:tcPr>
            <w:tcW w:w="211"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70</w:t>
            </w:r>
          </w:p>
        </w:tc>
        <w:tc>
          <w:tcPr>
            <w:tcW w:w="218"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72</w:t>
            </w:r>
          </w:p>
        </w:tc>
        <w:tc>
          <w:tcPr>
            <w:tcW w:w="214"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73</w:t>
            </w:r>
          </w:p>
        </w:tc>
        <w:tc>
          <w:tcPr>
            <w:tcW w:w="237"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75</w:t>
            </w:r>
          </w:p>
        </w:tc>
        <w:tc>
          <w:tcPr>
            <w:tcW w:w="235" w:type="pct"/>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75</w:t>
            </w:r>
          </w:p>
        </w:tc>
      </w:tr>
      <w:tr w:rsidR="00451BCD" w:rsidRPr="00451BCD" w:rsidTr="00D54A0E">
        <w:tc>
          <w:tcPr>
            <w:tcW w:w="31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2.1</w:t>
            </w:r>
          </w:p>
        </w:tc>
        <w:tc>
          <w:tcPr>
            <w:tcW w:w="512"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Подключение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социально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значимых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объектов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p>
        </w:tc>
        <w:tc>
          <w:tcPr>
            <w:tcW w:w="509" w:type="pct"/>
            <w:vMerge w:val="restart"/>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restar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highlight w:val="yellow"/>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451BCD" w:rsidRPr="00451BCD" w:rsidTr="00D54A0E">
        <w:tc>
          <w:tcPr>
            <w:tcW w:w="31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2"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0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439" w:type="pct"/>
            <w:vMerge/>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7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0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78" w:type="pct"/>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22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2"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8"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bl>
    <w:p w:rsidR="00AC65C4" w:rsidRPr="00451BCD" w:rsidRDefault="00AC65C4" w:rsidP="00451BCD">
      <w:pPr>
        <w:spacing w:after="0" w:line="240" w:lineRule="auto"/>
        <w:contextualSpacing/>
        <w:rPr>
          <w:rFonts w:ascii="Arial" w:hAnsi="Arial" w:cs="Arial"/>
          <w:snapToGrid w:val="0"/>
          <w:color w:val="000000"/>
          <w:sz w:val="20"/>
          <w:szCs w:val="24"/>
        </w:rPr>
      </w:pPr>
    </w:p>
    <w:p w:rsidR="00640E95" w:rsidRPr="00451BCD"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Приложение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6</w:t>
      </w:r>
    </w:p>
    <w:p w:rsidR="00640E95" w:rsidRPr="00451BCD"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программе</w:t>
      </w:r>
    </w:p>
    <w:p w:rsidR="00640E95" w:rsidRPr="00451BCD"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p>
    <w:p w:rsidR="00AC65C4" w:rsidRDefault="00640E95" w:rsidP="00451BCD">
      <w:pPr>
        <w:spacing w:after="0" w:line="240" w:lineRule="auto"/>
        <w:ind w:left="9072"/>
        <w:contextualSpacing/>
        <w:jc w:val="center"/>
        <w:rPr>
          <w:rFonts w:ascii="Arial" w:hAnsi="Arial" w:cs="Arial"/>
          <w:color w:val="000000"/>
          <w:sz w:val="20"/>
          <w:szCs w:val="26"/>
        </w:rPr>
      </w:pP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p>
    <w:p w:rsidR="00451BCD" w:rsidRPr="00451BCD" w:rsidRDefault="00451BCD" w:rsidP="00451BCD">
      <w:pPr>
        <w:spacing w:after="0" w:line="240" w:lineRule="auto"/>
        <w:ind w:left="9072"/>
        <w:contextualSpacing/>
        <w:jc w:val="center"/>
        <w:rPr>
          <w:rFonts w:ascii="Arial" w:hAnsi="Arial" w:cs="Arial"/>
          <w:color w:val="000000"/>
          <w:sz w:val="20"/>
          <w:szCs w:val="26"/>
        </w:rPr>
      </w:pP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П</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Д</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А</w:t>
      </w:r>
    </w:p>
    <w:p w:rsidR="00640E95"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«Информационная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безопасность»</w:t>
      </w:r>
    </w:p>
    <w:p w:rsidR="00AC65C4" w:rsidRPr="00451BCD" w:rsidRDefault="00640E95" w:rsidP="00451BCD">
      <w:pPr>
        <w:widowControl w:val="0"/>
        <w:autoSpaceDE w:val="0"/>
        <w:autoSpaceDN w:val="0"/>
        <w:adjustRightInd w:val="0"/>
        <w:spacing w:after="0" w:line="240" w:lineRule="auto"/>
        <w:jc w:val="center"/>
        <w:rPr>
          <w:rFonts w:ascii="Arial" w:hAnsi="Arial" w:cs="Arial"/>
          <w:b/>
          <w:color w:val="000000"/>
          <w:sz w:val="20"/>
          <w:szCs w:val="26"/>
        </w:rPr>
      </w:pPr>
      <w:r w:rsidRPr="00451BCD">
        <w:rPr>
          <w:rFonts w:ascii="Arial" w:hAnsi="Arial" w:cs="Arial"/>
          <w:b/>
          <w:color w:val="000000"/>
          <w:sz w:val="20"/>
          <w:szCs w:val="26"/>
        </w:rPr>
        <w:t>муниципальной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Мариинско-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Посадского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Чувашской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Республики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«Цифровое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общество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Чувашии»</w:t>
      </w:r>
      <w:r w:rsidR="00450FDC" w:rsidRPr="00451BCD">
        <w:rPr>
          <w:rFonts w:ascii="Arial" w:hAnsi="Arial" w:cs="Arial"/>
          <w:b/>
          <w:color w:val="000000"/>
          <w:sz w:val="20"/>
          <w:szCs w:val="26"/>
        </w:rPr>
        <w:t xml:space="preserve"> </w:t>
      </w:r>
    </w:p>
    <w:p w:rsidR="006D259C" w:rsidRDefault="006D259C" w:rsidP="00451BCD">
      <w:pPr>
        <w:pStyle w:val="ConsPlusCell"/>
        <w:jc w:val="center"/>
        <w:rPr>
          <w:color w:val="000000"/>
          <w:szCs w:val="26"/>
        </w:rPr>
      </w:pPr>
    </w:p>
    <w:p w:rsidR="00640E95" w:rsidRPr="00451BCD" w:rsidRDefault="00640E95" w:rsidP="00451BCD">
      <w:pPr>
        <w:pStyle w:val="ConsPlusCell"/>
        <w:jc w:val="center"/>
        <w:rPr>
          <w:color w:val="000000"/>
          <w:szCs w:val="26"/>
        </w:rPr>
      </w:pPr>
      <w:r w:rsidRPr="00451BCD">
        <w:rPr>
          <w:color w:val="000000"/>
          <w:szCs w:val="26"/>
        </w:rPr>
        <w:t>ПАСПОРТ</w:t>
      </w:r>
      <w:r w:rsidR="00450FDC" w:rsidRPr="00451BCD">
        <w:rPr>
          <w:color w:val="000000"/>
          <w:szCs w:val="26"/>
        </w:rPr>
        <w:t xml:space="preserve"> </w:t>
      </w:r>
      <w:r w:rsidRPr="00451BCD">
        <w:rPr>
          <w:color w:val="000000"/>
          <w:szCs w:val="26"/>
        </w:rPr>
        <w:t>ПОДПРОГРАММЫ</w:t>
      </w:r>
      <w:r w:rsidR="00450FDC" w:rsidRPr="00451BCD">
        <w:rPr>
          <w:color w:val="000000"/>
          <w:szCs w:val="26"/>
        </w:rPr>
        <w:t xml:space="preserve"> </w:t>
      </w:r>
    </w:p>
    <w:p w:rsidR="00640E95" w:rsidRPr="00451BCD" w:rsidRDefault="00640E95" w:rsidP="00451BCD">
      <w:pPr>
        <w:spacing w:after="0" w:line="240" w:lineRule="auto"/>
        <w:contextualSpacing/>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08"/>
        <w:gridCol w:w="9379"/>
      </w:tblGrid>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Ответственный</w:t>
            </w:r>
            <w:r w:rsidR="00450FDC" w:rsidRPr="00451BCD">
              <w:rPr>
                <w:rFonts w:ascii="Arial" w:hAnsi="Arial" w:cs="Arial"/>
                <w:color w:val="000000"/>
                <w:sz w:val="20"/>
                <w:szCs w:val="24"/>
              </w:rPr>
              <w:t xml:space="preserve"> </w:t>
            </w:r>
            <w:r w:rsidRPr="00451BCD">
              <w:rPr>
                <w:rFonts w:ascii="Arial" w:hAnsi="Arial" w:cs="Arial"/>
                <w:color w:val="000000"/>
                <w:sz w:val="20"/>
                <w:szCs w:val="24"/>
              </w:rPr>
              <w:t>исполнитель</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p>
        </w:tc>
        <w:tc>
          <w:tcPr>
            <w:tcW w:w="178"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5" w:type="pct"/>
            <w:vAlign w:val="center"/>
          </w:tcPr>
          <w:p w:rsidR="00640E95" w:rsidRPr="00451BCD" w:rsidRDefault="00640E95" w:rsidP="00451BCD">
            <w:pPr>
              <w:pStyle w:val="ConsPlusCell"/>
              <w:contextualSpacing/>
              <w:jc w:val="center"/>
              <w:rPr>
                <w:color w:val="000000"/>
                <w:szCs w:val="24"/>
              </w:rPr>
            </w:pPr>
            <w:r w:rsidRPr="00451BCD">
              <w:rPr>
                <w:color w:val="000000"/>
              </w:rPr>
              <w:t>Отдел</w:t>
            </w:r>
            <w:r w:rsidR="00450FDC" w:rsidRPr="00451BCD">
              <w:rPr>
                <w:color w:val="000000"/>
              </w:rPr>
              <w:t xml:space="preserve"> </w:t>
            </w:r>
            <w:r w:rsidRPr="00451BCD">
              <w:rPr>
                <w:color w:val="000000"/>
              </w:rPr>
              <w:t>цифрового</w:t>
            </w:r>
            <w:r w:rsidR="00450FDC" w:rsidRPr="00451BCD">
              <w:rPr>
                <w:color w:val="000000"/>
              </w:rPr>
              <w:t xml:space="preserve"> </w:t>
            </w:r>
            <w:r w:rsidRPr="00451BCD">
              <w:rPr>
                <w:color w:val="000000"/>
              </w:rPr>
              <w:t>развития</w:t>
            </w:r>
            <w:r w:rsidR="00450FDC" w:rsidRPr="00451BCD">
              <w:rPr>
                <w:color w:val="000000"/>
              </w:rPr>
              <w:t xml:space="preserve"> </w:t>
            </w:r>
            <w:r w:rsidRPr="00451BCD">
              <w:rPr>
                <w:color w:val="000000"/>
              </w:rPr>
              <w:t>и</w:t>
            </w:r>
            <w:r w:rsidR="00450FDC" w:rsidRPr="00451BCD">
              <w:rPr>
                <w:color w:val="000000"/>
              </w:rPr>
              <w:t xml:space="preserve"> </w:t>
            </w:r>
            <w:r w:rsidRPr="00451BCD">
              <w:rPr>
                <w:color w:val="000000"/>
              </w:rPr>
              <w:t>информационных</w:t>
            </w:r>
            <w:r w:rsidR="00450FDC" w:rsidRPr="00451BCD">
              <w:rPr>
                <w:color w:val="000000"/>
              </w:rPr>
              <w:t xml:space="preserve"> </w:t>
            </w:r>
            <w:r w:rsidRPr="00451BCD">
              <w:rPr>
                <w:color w:val="000000"/>
              </w:rPr>
              <w:t>тех-нологий</w:t>
            </w:r>
            <w:r w:rsidR="00450FDC" w:rsidRPr="00451BCD">
              <w:rPr>
                <w:color w:val="000000"/>
              </w:rPr>
              <w:t xml:space="preserve"> </w:t>
            </w:r>
            <w:r w:rsidRPr="00451BCD">
              <w:rPr>
                <w:color w:val="000000"/>
              </w:rPr>
              <w:t>администрации</w:t>
            </w:r>
            <w:r w:rsidR="00450FDC" w:rsidRPr="00451BCD">
              <w:rPr>
                <w:color w:val="000000"/>
              </w:rPr>
              <w:t xml:space="preserve"> </w:t>
            </w:r>
            <w:r w:rsidRPr="00451BCD">
              <w:rPr>
                <w:color w:val="000000"/>
              </w:rPr>
              <w:t>Мариинско-Посадского</w:t>
            </w:r>
            <w:r w:rsidR="00450FDC" w:rsidRPr="00451BCD">
              <w:rPr>
                <w:color w:val="000000"/>
              </w:rPr>
              <w:t xml:space="preserve"> </w:t>
            </w:r>
            <w:r w:rsidRPr="00451BCD">
              <w:rPr>
                <w:color w:val="000000"/>
              </w:rPr>
              <w:t>муниципального</w:t>
            </w:r>
            <w:r w:rsidR="00450FDC" w:rsidRPr="00451BCD">
              <w:rPr>
                <w:color w:val="000000"/>
              </w:rPr>
              <w:t xml:space="preserve"> </w:t>
            </w:r>
            <w:r w:rsidRPr="00451BCD">
              <w:rPr>
                <w:color w:val="000000"/>
              </w:rPr>
              <w:t>округа</w:t>
            </w:r>
            <w:r w:rsidR="00450FDC" w:rsidRPr="00451BCD">
              <w:rPr>
                <w:color w:val="000000"/>
              </w:rPr>
              <w:t xml:space="preserve"> </w:t>
            </w:r>
            <w:r w:rsidRPr="00451BCD">
              <w:rPr>
                <w:color w:val="000000"/>
              </w:rPr>
              <w:t>Чувашской</w:t>
            </w:r>
            <w:r w:rsidR="00450FDC" w:rsidRPr="00451BCD">
              <w:rPr>
                <w:color w:val="000000"/>
              </w:rPr>
              <w:t xml:space="preserve"> </w:t>
            </w:r>
            <w:r w:rsidRPr="00451BCD">
              <w:rPr>
                <w:color w:val="000000"/>
              </w:rPr>
              <w:t>Республики.</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Соисполнитель</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p>
        </w:tc>
        <w:tc>
          <w:tcPr>
            <w:tcW w:w="178"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5" w:type="pct"/>
            <w:vAlign w:val="center"/>
          </w:tcPr>
          <w:p w:rsidR="00640E95" w:rsidRPr="00451BCD" w:rsidRDefault="00640E95" w:rsidP="00451BCD">
            <w:pPr>
              <w:pStyle w:val="affb"/>
              <w:jc w:val="center"/>
              <w:rPr>
                <w:rFonts w:ascii="Arial" w:hAnsi="Arial" w:cs="Arial"/>
                <w:color w:val="000000"/>
                <w:sz w:val="20"/>
              </w:rPr>
            </w:pPr>
            <w:r w:rsidRPr="00451BCD">
              <w:rPr>
                <w:rFonts w:ascii="Arial" w:hAnsi="Arial" w:cs="Arial"/>
                <w:color w:val="000000"/>
                <w:sz w:val="20"/>
              </w:rPr>
              <w:t>структурные</w:t>
            </w:r>
            <w:r w:rsidR="00450FDC" w:rsidRPr="00451BCD">
              <w:rPr>
                <w:rFonts w:ascii="Arial" w:hAnsi="Arial" w:cs="Arial"/>
                <w:color w:val="000000"/>
                <w:sz w:val="20"/>
              </w:rPr>
              <w:t xml:space="preserve"> </w:t>
            </w:r>
            <w:r w:rsidRPr="00451BCD">
              <w:rPr>
                <w:rFonts w:ascii="Arial" w:hAnsi="Arial" w:cs="Arial"/>
                <w:color w:val="000000"/>
                <w:sz w:val="20"/>
              </w:rPr>
              <w:t>подразделения</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p>
          <w:p w:rsidR="00640E95" w:rsidRPr="00451BCD" w:rsidRDefault="00640E95" w:rsidP="00451BCD">
            <w:pPr>
              <w:pStyle w:val="affb"/>
              <w:jc w:val="center"/>
              <w:rPr>
                <w:rFonts w:ascii="Arial" w:hAnsi="Arial" w:cs="Arial"/>
                <w:color w:val="000000"/>
                <w:sz w:val="20"/>
              </w:rPr>
            </w:pPr>
            <w:r w:rsidRPr="00451BCD">
              <w:rPr>
                <w:rFonts w:ascii="Arial" w:hAnsi="Arial" w:cs="Arial"/>
                <w:bCs/>
                <w:color w:val="000000"/>
                <w:sz w:val="20"/>
              </w:rPr>
              <w:t>муниципальное</w:t>
            </w:r>
            <w:r w:rsidR="00450FDC" w:rsidRPr="00451BCD">
              <w:rPr>
                <w:rFonts w:ascii="Arial" w:hAnsi="Arial" w:cs="Arial"/>
                <w:bCs/>
                <w:color w:val="000000"/>
                <w:sz w:val="20"/>
              </w:rPr>
              <w:t xml:space="preserve"> </w:t>
            </w:r>
            <w:r w:rsidRPr="00451BCD">
              <w:rPr>
                <w:rFonts w:ascii="Arial" w:hAnsi="Arial" w:cs="Arial"/>
                <w:bCs/>
                <w:color w:val="000000"/>
                <w:sz w:val="20"/>
              </w:rPr>
              <w:t>казенное</w:t>
            </w:r>
            <w:r w:rsidR="00450FDC" w:rsidRPr="00451BCD">
              <w:rPr>
                <w:rFonts w:ascii="Arial" w:hAnsi="Arial" w:cs="Arial"/>
                <w:bCs/>
                <w:color w:val="000000"/>
                <w:sz w:val="20"/>
              </w:rPr>
              <w:t xml:space="preserve"> </w:t>
            </w:r>
            <w:r w:rsidRPr="00451BCD">
              <w:rPr>
                <w:rFonts w:ascii="Arial" w:hAnsi="Arial" w:cs="Arial"/>
                <w:bCs/>
                <w:color w:val="000000"/>
                <w:sz w:val="20"/>
              </w:rPr>
              <w:t>учреждение</w:t>
            </w:r>
            <w:r w:rsidR="00450FDC" w:rsidRPr="00451BCD">
              <w:rPr>
                <w:rFonts w:ascii="Arial" w:hAnsi="Arial" w:cs="Arial"/>
                <w:bCs/>
                <w:color w:val="000000"/>
                <w:sz w:val="20"/>
              </w:rPr>
              <w:t xml:space="preserve"> </w:t>
            </w:r>
            <w:r w:rsidRPr="00451BCD">
              <w:rPr>
                <w:rFonts w:ascii="Arial" w:hAnsi="Arial" w:cs="Arial"/>
                <w:bCs/>
                <w:color w:val="000000"/>
                <w:sz w:val="20"/>
              </w:rPr>
              <w:t>«Централизованная</w:t>
            </w:r>
            <w:r w:rsidR="00450FDC" w:rsidRPr="00451BCD">
              <w:rPr>
                <w:rFonts w:ascii="Arial" w:hAnsi="Arial" w:cs="Arial"/>
                <w:bCs/>
                <w:color w:val="000000"/>
                <w:sz w:val="20"/>
              </w:rPr>
              <w:t xml:space="preserve"> </w:t>
            </w:r>
            <w:r w:rsidRPr="00451BCD">
              <w:rPr>
                <w:rFonts w:ascii="Arial" w:hAnsi="Arial" w:cs="Arial"/>
                <w:bCs/>
                <w:color w:val="000000"/>
                <w:sz w:val="20"/>
              </w:rPr>
              <w:t>бухгалтерия</w:t>
            </w:r>
            <w:r w:rsidR="00450FDC" w:rsidRPr="00451BCD">
              <w:rPr>
                <w:rFonts w:ascii="Arial" w:hAnsi="Arial" w:cs="Arial"/>
                <w:bCs/>
                <w:color w:val="000000"/>
                <w:sz w:val="20"/>
              </w:rPr>
              <w:t xml:space="preserve"> </w:t>
            </w:r>
            <w:r w:rsidRPr="00451BCD">
              <w:rPr>
                <w:rFonts w:ascii="Arial" w:hAnsi="Arial" w:cs="Arial"/>
                <w:bCs/>
                <w:color w:val="000000"/>
                <w:sz w:val="20"/>
              </w:rPr>
              <w:t>Мариинско-Посадского</w:t>
            </w:r>
            <w:r w:rsidR="00450FDC" w:rsidRPr="00451BCD">
              <w:rPr>
                <w:rFonts w:ascii="Arial" w:hAnsi="Arial" w:cs="Arial"/>
                <w:bCs/>
                <w:color w:val="000000"/>
                <w:sz w:val="20"/>
              </w:rPr>
              <w:t xml:space="preserve"> </w:t>
            </w:r>
            <w:r w:rsidRPr="00451BCD">
              <w:rPr>
                <w:rFonts w:ascii="Arial" w:hAnsi="Arial" w:cs="Arial"/>
                <w:bCs/>
                <w:color w:val="000000"/>
                <w:sz w:val="20"/>
              </w:rPr>
              <w:t>муниципального</w:t>
            </w:r>
            <w:r w:rsidR="00450FDC" w:rsidRPr="00451BCD">
              <w:rPr>
                <w:rFonts w:ascii="Arial" w:hAnsi="Arial" w:cs="Arial"/>
                <w:bCs/>
                <w:color w:val="000000"/>
                <w:sz w:val="20"/>
              </w:rPr>
              <w:t xml:space="preserve"> </w:t>
            </w:r>
            <w:r w:rsidRPr="00451BCD">
              <w:rPr>
                <w:rFonts w:ascii="Arial" w:hAnsi="Arial" w:cs="Arial"/>
                <w:bCs/>
                <w:color w:val="000000"/>
                <w:sz w:val="20"/>
              </w:rPr>
              <w:t>округа</w:t>
            </w:r>
            <w:r w:rsidR="00450FDC" w:rsidRPr="00451BCD">
              <w:rPr>
                <w:rFonts w:ascii="Arial" w:hAnsi="Arial" w:cs="Arial"/>
                <w:bCs/>
                <w:color w:val="000000"/>
                <w:sz w:val="20"/>
              </w:rPr>
              <w:t xml:space="preserve"> </w:t>
            </w:r>
            <w:r w:rsidRPr="00451BCD">
              <w:rPr>
                <w:rFonts w:ascii="Arial" w:hAnsi="Arial" w:cs="Arial"/>
                <w:bCs/>
                <w:color w:val="000000"/>
                <w:sz w:val="20"/>
              </w:rPr>
              <w:t>Чувашской</w:t>
            </w:r>
            <w:r w:rsidR="00450FDC" w:rsidRPr="00451BCD">
              <w:rPr>
                <w:rFonts w:ascii="Arial" w:hAnsi="Arial" w:cs="Arial"/>
                <w:bCs/>
                <w:color w:val="000000"/>
                <w:sz w:val="20"/>
              </w:rPr>
              <w:t xml:space="preserve"> </w:t>
            </w:r>
            <w:r w:rsidRPr="00451BCD">
              <w:rPr>
                <w:rFonts w:ascii="Arial" w:hAnsi="Arial" w:cs="Arial"/>
                <w:bCs/>
                <w:color w:val="000000"/>
                <w:sz w:val="20"/>
              </w:rPr>
              <w:t>Республики»</w:t>
            </w:r>
            <w:r w:rsidRPr="00451BCD">
              <w:rPr>
                <w:rFonts w:ascii="Arial" w:hAnsi="Arial" w:cs="Arial"/>
                <w:color w:val="000000"/>
                <w:sz w:val="20"/>
              </w:rPr>
              <w:t>;</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Цель</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p>
        </w:tc>
        <w:tc>
          <w:tcPr>
            <w:tcW w:w="178"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5"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использование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преимущественно</w:t>
            </w:r>
            <w:r w:rsidR="00450FDC" w:rsidRPr="00451BCD">
              <w:rPr>
                <w:rFonts w:ascii="Arial" w:hAnsi="Arial" w:cs="Arial"/>
                <w:color w:val="000000"/>
                <w:sz w:val="20"/>
                <w:szCs w:val="24"/>
              </w:rPr>
              <w:t xml:space="preserve"> </w:t>
            </w:r>
            <w:r w:rsidRPr="00451BCD">
              <w:rPr>
                <w:rFonts w:ascii="Arial" w:hAnsi="Arial" w:cs="Arial"/>
                <w:color w:val="000000"/>
                <w:sz w:val="20"/>
                <w:szCs w:val="24"/>
              </w:rPr>
              <w:t>отечественного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6"/>
              </w:rPr>
              <w:t>органах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Pr="00451BCD">
              <w:rPr>
                <w:rFonts w:ascii="Arial" w:hAnsi="Arial" w:cs="Arial"/>
                <w:color w:val="000000"/>
                <w:sz w:val="20"/>
                <w:szCs w:val="24"/>
              </w:rPr>
              <w:t>.</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Задачи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p>
          <w:p w:rsidR="00640E95" w:rsidRPr="00451BCD" w:rsidRDefault="00640E95" w:rsidP="00451BCD">
            <w:pPr>
              <w:widowControl w:val="0"/>
              <w:spacing w:after="0" w:line="240" w:lineRule="auto"/>
              <w:jc w:val="center"/>
              <w:rPr>
                <w:rFonts w:ascii="Arial" w:hAnsi="Arial" w:cs="Arial"/>
                <w:color w:val="000000"/>
                <w:sz w:val="20"/>
                <w:szCs w:val="24"/>
              </w:rPr>
            </w:pPr>
          </w:p>
        </w:tc>
        <w:tc>
          <w:tcPr>
            <w:tcW w:w="178"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5" w:type="pct"/>
            <w:vAlign w:val="center"/>
          </w:tcPr>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4"/>
              </w:rPr>
              <w:t>создание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развитие</w:t>
            </w:r>
            <w:r w:rsidR="00450FDC" w:rsidRPr="00451BCD">
              <w:rPr>
                <w:rFonts w:ascii="Arial" w:hAnsi="Arial" w:cs="Arial"/>
                <w:color w:val="000000"/>
                <w:sz w:val="20"/>
                <w:szCs w:val="24"/>
              </w:rPr>
              <w:t xml:space="preserve"> </w:t>
            </w:r>
            <w:r w:rsidRPr="00451BCD">
              <w:rPr>
                <w:rFonts w:ascii="Arial" w:hAnsi="Arial" w:cs="Arial"/>
                <w:color w:val="000000"/>
                <w:sz w:val="20"/>
                <w:szCs w:val="24"/>
              </w:rPr>
              <w:t>условий</w:t>
            </w:r>
            <w:r w:rsidR="00450FDC" w:rsidRPr="00451BCD">
              <w:rPr>
                <w:rFonts w:ascii="Arial" w:hAnsi="Arial" w:cs="Arial"/>
                <w:color w:val="000000"/>
                <w:sz w:val="20"/>
                <w:szCs w:val="24"/>
              </w:rPr>
              <w:t xml:space="preserve"> </w:t>
            </w:r>
            <w:r w:rsidRPr="00451BCD">
              <w:rPr>
                <w:rFonts w:ascii="Arial" w:hAnsi="Arial" w:cs="Arial"/>
                <w:color w:val="000000"/>
                <w:sz w:val="20"/>
                <w:szCs w:val="24"/>
              </w:rPr>
              <w:t>для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безопасности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систем</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компонентов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инфраструктуры,</w:t>
            </w:r>
            <w:r w:rsidR="00450FDC" w:rsidRPr="00451BCD">
              <w:rPr>
                <w:rFonts w:ascii="Arial" w:hAnsi="Arial" w:cs="Arial"/>
                <w:color w:val="000000"/>
                <w:sz w:val="20"/>
                <w:szCs w:val="24"/>
              </w:rPr>
              <w:t xml:space="preserve"> </w:t>
            </w:r>
            <w:r w:rsidRPr="00451BCD">
              <w:rPr>
                <w:rFonts w:ascii="Arial" w:hAnsi="Arial" w:cs="Arial"/>
                <w:color w:val="000000"/>
                <w:sz w:val="20"/>
                <w:szCs w:val="24"/>
              </w:rPr>
              <w:t>их</w:t>
            </w:r>
            <w:r w:rsidR="00450FDC" w:rsidRPr="00451BCD">
              <w:rPr>
                <w:rFonts w:ascii="Arial" w:hAnsi="Arial" w:cs="Arial"/>
                <w:color w:val="000000"/>
                <w:sz w:val="20"/>
                <w:szCs w:val="24"/>
              </w:rPr>
              <w:t xml:space="preserve"> </w:t>
            </w:r>
            <w:r w:rsidRPr="00451BCD">
              <w:rPr>
                <w:rFonts w:ascii="Arial" w:hAnsi="Arial" w:cs="Arial"/>
                <w:color w:val="000000"/>
                <w:sz w:val="20"/>
                <w:szCs w:val="24"/>
              </w:rPr>
              <w:t>защиты</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сохранности,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соответствия</w:t>
            </w:r>
            <w:r w:rsidR="00450FDC" w:rsidRPr="00451BCD">
              <w:rPr>
                <w:rFonts w:ascii="Arial" w:hAnsi="Arial" w:cs="Arial"/>
                <w:color w:val="000000"/>
                <w:sz w:val="20"/>
                <w:szCs w:val="24"/>
              </w:rPr>
              <w:t xml:space="preserve"> </w:t>
            </w:r>
            <w:r w:rsidRPr="00451BCD">
              <w:rPr>
                <w:rFonts w:ascii="Arial" w:hAnsi="Arial" w:cs="Arial"/>
                <w:color w:val="000000"/>
                <w:sz w:val="20"/>
                <w:szCs w:val="24"/>
              </w:rPr>
              <w:t>требованиям</w:t>
            </w:r>
            <w:r w:rsidR="00450FDC" w:rsidRPr="00451BCD">
              <w:rPr>
                <w:rFonts w:ascii="Arial" w:hAnsi="Arial" w:cs="Arial"/>
                <w:color w:val="000000"/>
                <w:sz w:val="20"/>
                <w:szCs w:val="24"/>
              </w:rPr>
              <w:t xml:space="preserve"> </w:t>
            </w:r>
            <w:r w:rsidRPr="00451BCD">
              <w:rPr>
                <w:rFonts w:ascii="Arial" w:hAnsi="Arial" w:cs="Arial"/>
                <w:color w:val="000000"/>
                <w:sz w:val="20"/>
                <w:szCs w:val="24"/>
              </w:rPr>
              <w:t>безопасности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информации;</w:t>
            </w:r>
          </w:p>
          <w:p w:rsidR="00640E95" w:rsidRPr="00451BCD" w:rsidRDefault="00640E95" w:rsidP="00451BCD">
            <w:pPr>
              <w:spacing w:after="0" w:line="240" w:lineRule="auto"/>
              <w:contextualSpacing/>
              <w:jc w:val="center"/>
              <w:rPr>
                <w:rFonts w:ascii="Arial" w:hAnsi="Arial" w:cs="Arial"/>
                <w:color w:val="000000"/>
                <w:sz w:val="20"/>
                <w:szCs w:val="24"/>
              </w:rPr>
            </w:pPr>
            <w:r w:rsidRPr="00451BCD">
              <w:rPr>
                <w:rFonts w:ascii="Arial" w:hAnsi="Arial" w:cs="Arial"/>
                <w:color w:val="000000"/>
                <w:sz w:val="20"/>
                <w:szCs w:val="26"/>
              </w:rPr>
              <w:t>участие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переходе</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своей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преимущественно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отечественного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p>
          <w:p w:rsidR="00640E95" w:rsidRPr="00451BCD" w:rsidRDefault="00640E95" w:rsidP="00451BCD">
            <w:pPr>
              <w:spacing w:after="0" w:line="240" w:lineRule="auto"/>
              <w:contextualSpacing/>
              <w:jc w:val="center"/>
              <w:rPr>
                <w:rFonts w:ascii="Arial" w:hAnsi="Arial" w:cs="Arial"/>
                <w:color w:val="000000"/>
                <w:sz w:val="20"/>
                <w:szCs w:val="24"/>
              </w:rPr>
            </w:pP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Целевые</w:t>
            </w:r>
            <w:r w:rsidR="00450FDC" w:rsidRPr="00451BCD">
              <w:rPr>
                <w:rFonts w:ascii="Arial" w:hAnsi="Arial" w:cs="Arial"/>
                <w:color w:val="000000"/>
                <w:sz w:val="20"/>
                <w:szCs w:val="24"/>
              </w:rPr>
              <w:t xml:space="preserve"> </w:t>
            </w:r>
            <w:r w:rsidRPr="00451BCD">
              <w:rPr>
                <w:rFonts w:ascii="Arial" w:hAnsi="Arial" w:cs="Arial"/>
                <w:color w:val="000000"/>
                <w:sz w:val="20"/>
                <w:szCs w:val="24"/>
              </w:rPr>
              <w:t>индикаторы</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показатели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p>
          <w:p w:rsidR="00640E95" w:rsidRPr="00451BCD" w:rsidRDefault="00640E95" w:rsidP="00451BCD">
            <w:pPr>
              <w:widowControl w:val="0"/>
              <w:spacing w:after="0" w:line="240" w:lineRule="auto"/>
              <w:jc w:val="center"/>
              <w:rPr>
                <w:rFonts w:ascii="Arial" w:hAnsi="Arial" w:cs="Arial"/>
                <w:color w:val="000000"/>
                <w:sz w:val="20"/>
                <w:szCs w:val="24"/>
              </w:rPr>
            </w:pPr>
          </w:p>
        </w:tc>
        <w:tc>
          <w:tcPr>
            <w:tcW w:w="178"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5"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достижение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к</w:t>
            </w:r>
            <w:r w:rsidR="00450FDC" w:rsidRPr="00451BCD">
              <w:rPr>
                <w:rFonts w:ascii="Arial" w:hAnsi="Arial" w:cs="Arial"/>
                <w:color w:val="000000"/>
                <w:sz w:val="20"/>
                <w:szCs w:val="24"/>
              </w:rPr>
              <w:t xml:space="preserve"> </w:t>
            </w:r>
            <w:r w:rsidRPr="00451BCD">
              <w:rPr>
                <w:rFonts w:ascii="Arial" w:hAnsi="Arial" w:cs="Arial"/>
                <w:color w:val="000000"/>
                <w:sz w:val="20"/>
                <w:szCs w:val="24"/>
              </w:rPr>
              <w:t>2036</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году</w:t>
            </w:r>
            <w:r w:rsidR="00450FDC" w:rsidRPr="00451BCD">
              <w:rPr>
                <w:rFonts w:ascii="Arial" w:hAnsi="Arial" w:cs="Arial"/>
                <w:color w:val="000000"/>
                <w:sz w:val="20"/>
                <w:szCs w:val="24"/>
              </w:rPr>
              <w:t xml:space="preserve"> </w:t>
            </w:r>
            <w:r w:rsidRPr="00451BCD">
              <w:rPr>
                <w:rFonts w:ascii="Arial" w:hAnsi="Arial" w:cs="Arial"/>
                <w:color w:val="000000"/>
                <w:sz w:val="20"/>
                <w:szCs w:val="24"/>
              </w:rPr>
              <w:t>следующих</w:t>
            </w:r>
            <w:r w:rsidR="00450FDC" w:rsidRPr="00451BCD">
              <w:rPr>
                <w:rFonts w:ascii="Arial" w:hAnsi="Arial" w:cs="Arial"/>
                <w:color w:val="000000"/>
                <w:sz w:val="20"/>
                <w:szCs w:val="24"/>
              </w:rPr>
              <w:t xml:space="preserve"> </w:t>
            </w:r>
            <w:r w:rsidRPr="00451BCD">
              <w:rPr>
                <w:rFonts w:ascii="Arial" w:hAnsi="Arial" w:cs="Arial"/>
                <w:color w:val="000000"/>
                <w:sz w:val="20"/>
                <w:szCs w:val="24"/>
              </w:rPr>
              <w:t>целевых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индикаторов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показателей:</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стоимостная</w:t>
            </w:r>
            <w:r w:rsidR="00450FDC" w:rsidRPr="00451BCD">
              <w:rPr>
                <w:rFonts w:ascii="Arial" w:hAnsi="Arial" w:cs="Arial"/>
                <w:color w:val="000000"/>
                <w:sz w:val="20"/>
                <w:szCs w:val="24"/>
              </w:rPr>
              <w:t xml:space="preserve"> </w:t>
            </w:r>
            <w:r w:rsidRPr="00451BCD">
              <w:rPr>
                <w:rFonts w:ascii="Arial" w:hAnsi="Arial" w:cs="Arial"/>
                <w:color w:val="000000"/>
                <w:sz w:val="20"/>
                <w:szCs w:val="24"/>
              </w:rPr>
              <w:t>доля</w:t>
            </w:r>
            <w:r w:rsidR="00450FDC" w:rsidRPr="00451BCD">
              <w:rPr>
                <w:rFonts w:ascii="Arial" w:hAnsi="Arial" w:cs="Arial"/>
                <w:color w:val="000000"/>
                <w:sz w:val="20"/>
                <w:szCs w:val="24"/>
              </w:rPr>
              <w:t xml:space="preserve"> </w:t>
            </w:r>
            <w:r w:rsidRPr="00451BCD">
              <w:rPr>
                <w:rFonts w:ascii="Arial" w:hAnsi="Arial" w:cs="Arial"/>
                <w:color w:val="000000"/>
                <w:sz w:val="20"/>
                <w:szCs w:val="24"/>
              </w:rPr>
              <w:t>закупаемого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(или)</w:t>
            </w:r>
            <w:r w:rsidR="00450FDC" w:rsidRPr="00451BCD">
              <w:rPr>
                <w:rFonts w:ascii="Arial" w:hAnsi="Arial" w:cs="Arial"/>
                <w:color w:val="000000"/>
                <w:sz w:val="20"/>
                <w:szCs w:val="24"/>
              </w:rPr>
              <w:t xml:space="preserve"> </w:t>
            </w:r>
            <w:r w:rsidRPr="00451BCD">
              <w:rPr>
                <w:rFonts w:ascii="Arial" w:hAnsi="Arial" w:cs="Arial"/>
                <w:color w:val="000000"/>
                <w:sz w:val="20"/>
                <w:szCs w:val="24"/>
              </w:rPr>
              <w:t>арендуемого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органами</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власти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иностранного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10</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процентов;</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Этапы</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сроки</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реализации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p>
          <w:p w:rsidR="00640E95" w:rsidRPr="00451BCD" w:rsidRDefault="00640E95" w:rsidP="00451BCD">
            <w:pPr>
              <w:widowControl w:val="0"/>
              <w:spacing w:after="0" w:line="240" w:lineRule="auto"/>
              <w:jc w:val="center"/>
              <w:rPr>
                <w:rFonts w:ascii="Arial" w:hAnsi="Arial" w:cs="Arial"/>
                <w:color w:val="000000"/>
                <w:sz w:val="20"/>
                <w:szCs w:val="24"/>
              </w:rPr>
            </w:pPr>
          </w:p>
        </w:tc>
        <w:tc>
          <w:tcPr>
            <w:tcW w:w="178"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5"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2023–2035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lang w:val="en-US"/>
              </w:rPr>
              <w:t>I</w:t>
            </w:r>
            <w:r w:rsidR="00450FDC" w:rsidRPr="00451BCD">
              <w:rPr>
                <w:rFonts w:ascii="Arial" w:hAnsi="Arial" w:cs="Arial"/>
                <w:color w:val="000000"/>
                <w:sz w:val="20"/>
                <w:szCs w:val="24"/>
              </w:rPr>
              <w:t xml:space="preserve"> </w:t>
            </w:r>
            <w:r w:rsidRPr="00451BCD">
              <w:rPr>
                <w:rFonts w:ascii="Arial" w:hAnsi="Arial" w:cs="Arial"/>
                <w:color w:val="000000"/>
                <w:sz w:val="20"/>
                <w:szCs w:val="24"/>
              </w:rPr>
              <w:t>этап</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2023–2025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lang w:val="en-US"/>
              </w:rPr>
              <w:t>II</w:t>
            </w:r>
            <w:r w:rsidR="00450FDC" w:rsidRPr="00451BCD">
              <w:rPr>
                <w:rFonts w:ascii="Arial" w:hAnsi="Arial" w:cs="Arial"/>
                <w:color w:val="000000"/>
                <w:sz w:val="20"/>
                <w:szCs w:val="24"/>
              </w:rPr>
              <w:t xml:space="preserve"> </w:t>
            </w:r>
            <w:r w:rsidRPr="00451BCD">
              <w:rPr>
                <w:rFonts w:ascii="Arial" w:hAnsi="Arial" w:cs="Arial"/>
                <w:color w:val="000000"/>
                <w:sz w:val="20"/>
                <w:szCs w:val="24"/>
              </w:rPr>
              <w:t>этап</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2026–2030</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lang w:val="en-US"/>
              </w:rPr>
              <w:t>III</w:t>
            </w:r>
            <w:r w:rsidR="00450FDC" w:rsidRPr="00451BCD">
              <w:rPr>
                <w:rFonts w:ascii="Arial" w:hAnsi="Arial" w:cs="Arial"/>
                <w:color w:val="000000"/>
                <w:sz w:val="20"/>
                <w:szCs w:val="24"/>
              </w:rPr>
              <w:t xml:space="preserve"> </w:t>
            </w:r>
            <w:r w:rsidRPr="00451BCD">
              <w:rPr>
                <w:rFonts w:ascii="Arial" w:hAnsi="Arial" w:cs="Arial"/>
                <w:color w:val="000000"/>
                <w:sz w:val="20"/>
                <w:szCs w:val="24"/>
              </w:rPr>
              <w:t>этап</w:t>
            </w:r>
            <w:r w:rsidR="00450FDC" w:rsidRPr="00451BCD">
              <w:rPr>
                <w:rFonts w:ascii="Arial" w:hAnsi="Arial" w:cs="Arial"/>
                <w:color w:val="000000"/>
                <w:sz w:val="20"/>
                <w:szCs w:val="24"/>
              </w:rPr>
              <w:t xml:space="preserve"> </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r w:rsidRPr="00451BCD">
              <w:rPr>
                <w:rFonts w:ascii="Arial" w:hAnsi="Arial" w:cs="Arial"/>
                <w:color w:val="000000"/>
                <w:sz w:val="20"/>
                <w:szCs w:val="24"/>
              </w:rPr>
              <w:t>2031–2035</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годы</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lang w:val="en-US"/>
              </w:rPr>
            </w:pP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Объемы</w:t>
            </w:r>
            <w:r w:rsidR="00450FDC" w:rsidRPr="00451BCD">
              <w:rPr>
                <w:rFonts w:ascii="Arial" w:hAnsi="Arial" w:cs="Arial"/>
                <w:color w:val="000000"/>
                <w:sz w:val="20"/>
                <w:szCs w:val="24"/>
              </w:rPr>
              <w:t xml:space="preserve"> </w:t>
            </w:r>
            <w:r w:rsidRPr="00451BCD">
              <w:rPr>
                <w:rFonts w:ascii="Arial" w:hAnsi="Arial" w:cs="Arial"/>
                <w:color w:val="000000"/>
                <w:sz w:val="20"/>
                <w:szCs w:val="24"/>
              </w:rPr>
              <w:t>финансирования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с</w:t>
            </w:r>
            <w:r w:rsidR="00450FDC" w:rsidRPr="00451BCD">
              <w:rPr>
                <w:rFonts w:ascii="Arial" w:hAnsi="Arial" w:cs="Arial"/>
                <w:color w:val="000000"/>
                <w:sz w:val="20"/>
                <w:szCs w:val="24"/>
              </w:rPr>
              <w:t xml:space="preserve"> </w:t>
            </w:r>
            <w:r w:rsidRPr="00451BCD">
              <w:rPr>
                <w:rFonts w:ascii="Arial" w:hAnsi="Arial" w:cs="Arial"/>
                <w:color w:val="000000"/>
                <w:sz w:val="20"/>
                <w:szCs w:val="24"/>
              </w:rPr>
              <w:t>разбивкой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по</w:t>
            </w:r>
            <w:r w:rsidR="00450FDC" w:rsidRPr="00451BCD">
              <w:rPr>
                <w:rFonts w:ascii="Arial" w:hAnsi="Arial" w:cs="Arial"/>
                <w:color w:val="000000"/>
                <w:sz w:val="20"/>
                <w:szCs w:val="24"/>
              </w:rPr>
              <w:t xml:space="preserve"> </w:t>
            </w:r>
            <w:r w:rsidRPr="00451BCD">
              <w:rPr>
                <w:rFonts w:ascii="Arial" w:hAnsi="Arial" w:cs="Arial"/>
                <w:color w:val="000000"/>
                <w:sz w:val="20"/>
                <w:szCs w:val="24"/>
              </w:rPr>
              <w:t>годам</w:t>
            </w:r>
            <w:r w:rsidRPr="00451BCD">
              <w:rPr>
                <w:rFonts w:ascii="Arial" w:hAnsi="Arial" w:cs="Arial"/>
                <w:color w:val="000000"/>
                <w:sz w:val="20"/>
                <w:szCs w:val="24"/>
              </w:rPr>
              <w:br/>
              <w:t>реа</w:t>
            </w:r>
            <w:r w:rsidRPr="00451BCD">
              <w:rPr>
                <w:rFonts w:ascii="Arial" w:hAnsi="Arial" w:cs="Arial"/>
                <w:color w:val="000000"/>
                <w:sz w:val="20"/>
                <w:szCs w:val="24"/>
              </w:rPr>
              <w:softHyphen/>
              <w:t>лизации</w:t>
            </w:r>
            <w:r w:rsidR="00450FDC" w:rsidRPr="00451BCD">
              <w:rPr>
                <w:rFonts w:ascii="Arial" w:hAnsi="Arial" w:cs="Arial"/>
                <w:color w:val="000000"/>
                <w:sz w:val="20"/>
                <w:szCs w:val="24"/>
              </w:rPr>
              <w:t xml:space="preserve"> </w:t>
            </w:r>
          </w:p>
        </w:tc>
        <w:tc>
          <w:tcPr>
            <w:tcW w:w="178"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5" w:type="pct"/>
            <w:vAlign w:val="center"/>
          </w:tcPr>
          <w:p w:rsidR="00640E95" w:rsidRPr="00451BCD" w:rsidRDefault="00640E95" w:rsidP="00451BCD">
            <w:pPr>
              <w:pStyle w:val="affb"/>
              <w:jc w:val="center"/>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пределах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ассигнований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ведение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0"/>
              </w:rPr>
            </w:pPr>
            <w:r w:rsidRPr="00451BCD">
              <w:rPr>
                <w:rFonts w:ascii="Arial" w:hAnsi="Arial" w:cs="Arial"/>
                <w:color w:val="000000"/>
                <w:sz w:val="20"/>
                <w:szCs w:val="26"/>
              </w:rPr>
              <w:t>Объемы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уточняются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формировании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бюджета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очередной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финансовый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плановый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период</w:t>
            </w:r>
          </w:p>
        </w:tc>
      </w:tr>
      <w:tr w:rsidR="00640E95" w:rsidRPr="00451BCD" w:rsidTr="00D54A0E">
        <w:trPr>
          <w:cantSplit/>
        </w:trPr>
        <w:tc>
          <w:tcPr>
            <w:tcW w:w="1537"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Ожидаемые</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результаты</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реализации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p>
          <w:p w:rsidR="00640E95" w:rsidRPr="00451BCD" w:rsidRDefault="00640E95" w:rsidP="00451BCD">
            <w:pPr>
              <w:widowControl w:val="0"/>
              <w:spacing w:after="0" w:line="240" w:lineRule="auto"/>
              <w:jc w:val="center"/>
              <w:rPr>
                <w:rFonts w:ascii="Arial" w:hAnsi="Arial" w:cs="Arial"/>
                <w:color w:val="000000"/>
                <w:sz w:val="20"/>
                <w:szCs w:val="24"/>
              </w:rPr>
            </w:pPr>
          </w:p>
        </w:tc>
        <w:tc>
          <w:tcPr>
            <w:tcW w:w="178" w:type="pct"/>
            <w:vAlign w:val="center"/>
          </w:tcPr>
          <w:p w:rsidR="00640E95" w:rsidRPr="00451BCD" w:rsidRDefault="00640E95" w:rsidP="00451BCD">
            <w:pPr>
              <w:pStyle w:val="ConsPlusCell"/>
              <w:contextualSpacing/>
              <w:jc w:val="center"/>
              <w:rPr>
                <w:color w:val="000000"/>
                <w:szCs w:val="26"/>
              </w:rPr>
            </w:pPr>
            <w:r w:rsidRPr="00451BCD">
              <w:rPr>
                <w:color w:val="000000"/>
                <w:szCs w:val="26"/>
              </w:rPr>
              <w:t>–</w:t>
            </w:r>
          </w:p>
        </w:tc>
        <w:tc>
          <w:tcPr>
            <w:tcW w:w="3285" w:type="pct"/>
            <w:vAlign w:val="center"/>
          </w:tcPr>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достижение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состояния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защищенности</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информационно-телекоммуникационной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инфраструктуры</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самоуправления</w:t>
            </w:r>
            <w:r w:rsidR="00450FDC" w:rsidRPr="00451BCD">
              <w:rPr>
                <w:rFonts w:ascii="Arial" w:hAnsi="Arial" w:cs="Arial"/>
                <w:color w:val="000000"/>
                <w:sz w:val="20"/>
                <w:szCs w:val="24"/>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Pr="00451BCD">
              <w:rPr>
                <w:rFonts w:ascii="Arial" w:hAnsi="Arial" w:cs="Arial"/>
                <w:color w:val="000000"/>
                <w:sz w:val="20"/>
                <w:szCs w:val="24"/>
              </w:rPr>
              <w:t>;</w:t>
            </w:r>
            <w:r w:rsidR="00450FDC" w:rsidRPr="00451BCD">
              <w:rPr>
                <w:rFonts w:ascii="Arial" w:hAnsi="Arial" w:cs="Arial"/>
                <w:color w:val="000000"/>
                <w:sz w:val="20"/>
                <w:szCs w:val="24"/>
              </w:rPr>
              <w:t xml:space="preserve"> </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r w:rsidRPr="00451BCD">
              <w:rPr>
                <w:rFonts w:ascii="Arial" w:hAnsi="Arial" w:cs="Arial"/>
                <w:color w:val="000000"/>
                <w:sz w:val="20"/>
                <w:szCs w:val="24"/>
              </w:rPr>
              <w:t>обеспечение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использования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отечественных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разработок</w:t>
            </w:r>
            <w:r w:rsidR="00450FDC" w:rsidRPr="00451BCD">
              <w:rPr>
                <w:rFonts w:ascii="Arial" w:hAnsi="Arial" w:cs="Arial"/>
                <w:color w:val="000000"/>
                <w:sz w:val="20"/>
                <w:szCs w:val="24"/>
              </w:rPr>
              <w:t xml:space="preserve"> </w:t>
            </w:r>
            <w:r w:rsidRPr="00451BCD">
              <w:rPr>
                <w:rFonts w:ascii="Arial" w:hAnsi="Arial" w:cs="Arial"/>
                <w:color w:val="000000"/>
                <w:sz w:val="20"/>
                <w:szCs w:val="24"/>
              </w:rPr>
              <w:t>и</w:t>
            </w:r>
            <w:r w:rsidR="00450FDC" w:rsidRPr="00451BCD">
              <w:rPr>
                <w:rFonts w:ascii="Arial" w:hAnsi="Arial" w:cs="Arial"/>
                <w:color w:val="000000"/>
                <w:sz w:val="20"/>
                <w:szCs w:val="24"/>
              </w:rPr>
              <w:t xml:space="preserve"> </w:t>
            </w:r>
            <w:r w:rsidRPr="00451BCD">
              <w:rPr>
                <w:rFonts w:ascii="Arial" w:hAnsi="Arial" w:cs="Arial"/>
                <w:color w:val="000000"/>
                <w:sz w:val="20"/>
                <w:szCs w:val="24"/>
              </w:rPr>
              <w:t>технологий</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рамках</w:t>
            </w:r>
            <w:r w:rsidR="00450FDC" w:rsidRPr="00451BCD">
              <w:rPr>
                <w:rFonts w:ascii="Arial" w:hAnsi="Arial" w:cs="Arial"/>
                <w:color w:val="000000"/>
                <w:sz w:val="20"/>
                <w:szCs w:val="24"/>
              </w:rPr>
              <w:t xml:space="preserve"> </w:t>
            </w:r>
            <w:r w:rsidRPr="00451BCD">
              <w:rPr>
                <w:rFonts w:ascii="Arial" w:hAnsi="Arial" w:cs="Arial"/>
                <w:color w:val="000000"/>
                <w:sz w:val="20"/>
                <w:szCs w:val="24"/>
              </w:rPr>
              <w:t>функционирования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информационно-телекоммуникационной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инфраструктуры</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органов</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самоуправления</w:t>
            </w:r>
            <w:r w:rsidR="00450FDC" w:rsidRPr="00451BCD">
              <w:rPr>
                <w:rFonts w:ascii="Arial" w:hAnsi="Arial" w:cs="Arial"/>
                <w:color w:val="000000"/>
                <w:sz w:val="20"/>
                <w:szCs w:val="24"/>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Pr="00451BCD">
              <w:rPr>
                <w:rFonts w:ascii="Arial" w:hAnsi="Arial" w:cs="Arial"/>
                <w:color w:val="000000"/>
                <w:sz w:val="20"/>
                <w:szCs w:val="24"/>
              </w:rPr>
              <w:t>;</w:t>
            </w:r>
          </w:p>
          <w:p w:rsidR="00640E95" w:rsidRPr="00451BCD" w:rsidRDefault="00640E95" w:rsidP="00451BCD">
            <w:pPr>
              <w:widowControl w:val="0"/>
              <w:autoSpaceDE w:val="0"/>
              <w:autoSpaceDN w:val="0"/>
              <w:adjustRightInd w:val="0"/>
              <w:spacing w:after="0" w:line="240" w:lineRule="auto"/>
              <w:jc w:val="center"/>
              <w:rPr>
                <w:rFonts w:ascii="Arial" w:hAnsi="Arial" w:cs="Arial"/>
                <w:color w:val="000000"/>
                <w:sz w:val="20"/>
                <w:szCs w:val="24"/>
              </w:rPr>
            </w:pPr>
          </w:p>
        </w:tc>
      </w:tr>
    </w:tbl>
    <w:p w:rsidR="00640E95" w:rsidRPr="00451BCD" w:rsidRDefault="00640E95" w:rsidP="00451BCD">
      <w:pPr>
        <w:spacing w:after="0" w:line="240" w:lineRule="auto"/>
        <w:contextualSpacing/>
        <w:jc w:val="center"/>
        <w:rPr>
          <w:rFonts w:ascii="Arial" w:hAnsi="Arial" w:cs="Arial"/>
          <w:b/>
          <w:color w:val="000000"/>
          <w:sz w:val="20"/>
          <w:szCs w:val="26"/>
        </w:rPr>
      </w:pPr>
    </w:p>
    <w:p w:rsidR="00640E95" w:rsidRPr="00451BCD" w:rsidRDefault="00640E95" w:rsidP="00451BCD">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Приоритеты,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цели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задачи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общая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характеристика</w:t>
      </w:r>
      <w:r w:rsidR="00450FDC" w:rsidRPr="00451BCD">
        <w:rPr>
          <w:rFonts w:ascii="Arial" w:hAnsi="Arial" w:cs="Arial"/>
          <w:b/>
          <w:color w:val="000000"/>
          <w:sz w:val="20"/>
          <w:szCs w:val="26"/>
        </w:rPr>
        <w:t xml:space="preserve"> </w:t>
      </w:r>
    </w:p>
    <w:p w:rsidR="00AC65C4" w:rsidRPr="00451BCD" w:rsidRDefault="00640E95" w:rsidP="00451BCD">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участия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органов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местного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самоуправления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муниципальный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городских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округов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Приоритеты</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определены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«Цифровая</w:t>
      </w:r>
      <w:r w:rsidR="00450FDC" w:rsidRPr="00451BCD">
        <w:rPr>
          <w:rFonts w:ascii="Arial" w:hAnsi="Arial" w:cs="Arial"/>
          <w:color w:val="000000"/>
          <w:sz w:val="20"/>
          <w:szCs w:val="26"/>
        </w:rPr>
        <w:t xml:space="preserve"> </w:t>
      </w:r>
      <w:r w:rsidRPr="00451BCD">
        <w:rPr>
          <w:rFonts w:ascii="Arial" w:hAnsi="Arial" w:cs="Arial"/>
          <w:color w:val="000000"/>
          <w:sz w:val="20"/>
          <w:szCs w:val="26"/>
        </w:rPr>
        <w:t>экономика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распоряжением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Правительства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Федерации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br/>
        <w:t>28.07.2017</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1632-р,</w:t>
      </w:r>
      <w:r w:rsidR="00450FDC" w:rsidRPr="00451BCD">
        <w:rPr>
          <w:rFonts w:ascii="Arial" w:hAnsi="Arial" w:cs="Arial"/>
          <w:color w:val="000000"/>
          <w:sz w:val="20"/>
          <w:szCs w:val="26"/>
        </w:rPr>
        <w:t xml:space="preserve"> </w:t>
      </w:r>
      <w:r w:rsidRPr="00451BCD">
        <w:rPr>
          <w:rFonts w:ascii="Arial" w:hAnsi="Arial" w:cs="Arial"/>
          <w:color w:val="000000"/>
          <w:sz w:val="20"/>
          <w:szCs w:val="26"/>
        </w:rPr>
        <w:t>Стратегией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социально-экономического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развития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до</w:t>
      </w:r>
      <w:r w:rsidR="00450FDC" w:rsidRPr="00451BCD">
        <w:rPr>
          <w:rFonts w:ascii="Arial" w:hAnsi="Arial" w:cs="Arial"/>
          <w:color w:val="000000"/>
          <w:sz w:val="20"/>
          <w:szCs w:val="26"/>
        </w:rPr>
        <w:t xml:space="preserve"> </w:t>
      </w:r>
      <w:r w:rsidRPr="00451BCD">
        <w:rPr>
          <w:rFonts w:ascii="Arial" w:hAnsi="Arial" w:cs="Arial"/>
          <w:color w:val="000000"/>
          <w:sz w:val="20"/>
          <w:szCs w:val="26"/>
        </w:rPr>
        <w:t>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Кабинета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Министров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28</w:t>
      </w:r>
      <w:r w:rsidR="00450FDC" w:rsidRPr="00451BCD">
        <w:rPr>
          <w:rFonts w:ascii="Arial" w:hAnsi="Arial" w:cs="Arial"/>
          <w:color w:val="000000"/>
          <w:sz w:val="20"/>
          <w:szCs w:val="26"/>
        </w:rPr>
        <w:t xml:space="preserve"> </w:t>
      </w:r>
      <w:r w:rsidRPr="00451BCD">
        <w:rPr>
          <w:rFonts w:ascii="Arial" w:hAnsi="Arial" w:cs="Arial"/>
          <w:color w:val="000000"/>
          <w:sz w:val="20"/>
          <w:szCs w:val="26"/>
        </w:rPr>
        <w:t>июня</w:t>
      </w:r>
      <w:r w:rsidR="00450FDC" w:rsidRPr="00451BCD">
        <w:rPr>
          <w:rFonts w:ascii="Arial" w:hAnsi="Arial" w:cs="Arial"/>
          <w:color w:val="000000"/>
          <w:sz w:val="20"/>
          <w:szCs w:val="26"/>
        </w:rPr>
        <w:t xml:space="preserve"> </w:t>
      </w:r>
      <w:r w:rsidRPr="00451BCD">
        <w:rPr>
          <w:rFonts w:ascii="Arial" w:hAnsi="Arial" w:cs="Arial"/>
          <w:color w:val="000000"/>
          <w:sz w:val="20"/>
          <w:szCs w:val="26"/>
        </w:rPr>
        <w:t>2018</w:t>
      </w:r>
      <w:r w:rsidR="00450FDC" w:rsidRPr="00451BCD">
        <w:rPr>
          <w:rFonts w:ascii="Arial" w:hAnsi="Arial" w:cs="Arial"/>
          <w:color w:val="000000"/>
          <w:sz w:val="20"/>
          <w:szCs w:val="26"/>
        </w:rPr>
        <w:t xml:space="preserve"> </w:t>
      </w:r>
      <w:r w:rsidRPr="00451BCD">
        <w:rPr>
          <w:rFonts w:ascii="Arial" w:hAnsi="Arial" w:cs="Arial"/>
          <w:color w:val="000000"/>
          <w:sz w:val="20"/>
          <w:szCs w:val="26"/>
        </w:rPr>
        <w:t>г.</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254,</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утвержденная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постановлением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Кабинета</w:t>
      </w:r>
      <w:r w:rsidR="00450FDC" w:rsidRPr="00451BCD">
        <w:rPr>
          <w:rFonts w:ascii="Arial" w:hAnsi="Arial" w:cs="Arial"/>
          <w:color w:val="000000"/>
          <w:sz w:val="20"/>
          <w:szCs w:val="26"/>
        </w:rPr>
        <w:t xml:space="preserve"> </w:t>
      </w:r>
      <w:r w:rsidRPr="00451BCD">
        <w:rPr>
          <w:rFonts w:ascii="Arial" w:hAnsi="Arial" w:cs="Arial"/>
          <w:color w:val="000000"/>
          <w:sz w:val="20"/>
          <w:szCs w:val="26"/>
        </w:rPr>
        <w:t>Министров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от</w:t>
      </w:r>
      <w:r w:rsidR="00450FDC" w:rsidRPr="00451BCD">
        <w:rPr>
          <w:rFonts w:ascii="Arial" w:hAnsi="Arial" w:cs="Arial"/>
          <w:color w:val="000000"/>
          <w:sz w:val="20"/>
          <w:szCs w:val="26"/>
        </w:rPr>
        <w:t xml:space="preserve"> </w:t>
      </w:r>
      <w:r w:rsidRPr="00451BCD">
        <w:rPr>
          <w:rFonts w:ascii="Arial" w:hAnsi="Arial" w:cs="Arial"/>
          <w:color w:val="000000"/>
          <w:sz w:val="20"/>
          <w:szCs w:val="26"/>
        </w:rPr>
        <w:t>10.10.2018</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402.</w:t>
      </w:r>
      <w:r w:rsidR="00450FDC" w:rsidRPr="00451BCD">
        <w:rPr>
          <w:rFonts w:ascii="Arial" w:hAnsi="Arial" w:cs="Arial"/>
          <w:color w:val="000000"/>
          <w:sz w:val="20"/>
          <w:szCs w:val="26"/>
        </w:rPr>
        <w:t xml:space="preserve"> </w:t>
      </w:r>
      <w:r w:rsidRPr="00451BCD">
        <w:rPr>
          <w:rFonts w:ascii="Arial" w:hAnsi="Arial" w:cs="Arial"/>
          <w:color w:val="000000"/>
          <w:sz w:val="20"/>
          <w:szCs w:val="26"/>
        </w:rPr>
        <w:t>Среди</w:t>
      </w:r>
      <w:r w:rsidR="00450FDC" w:rsidRPr="00451BCD">
        <w:rPr>
          <w:rFonts w:ascii="Arial" w:hAnsi="Arial" w:cs="Arial"/>
          <w:color w:val="000000"/>
          <w:sz w:val="20"/>
          <w:szCs w:val="26"/>
        </w:rPr>
        <w:t xml:space="preserve"> </w:t>
      </w:r>
      <w:r w:rsidRPr="00451BCD">
        <w:rPr>
          <w:rFonts w:ascii="Arial" w:hAnsi="Arial" w:cs="Arial"/>
          <w:color w:val="000000"/>
          <w:sz w:val="20"/>
          <w:szCs w:val="26"/>
        </w:rPr>
        <w:t>них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можно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выделить</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функционирования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объектов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обрабатываемой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системах,</w:t>
      </w:r>
      <w:r w:rsidR="00450FDC" w:rsidRPr="00451BCD">
        <w:rPr>
          <w:rFonts w:ascii="Arial" w:hAnsi="Arial" w:cs="Arial"/>
          <w:color w:val="000000"/>
          <w:sz w:val="20"/>
          <w:szCs w:val="26"/>
        </w:rPr>
        <w:t xml:space="preserve"> </w:t>
      </w:r>
      <w:r w:rsidRPr="00451BCD">
        <w:rPr>
          <w:rFonts w:ascii="Arial" w:hAnsi="Arial" w:cs="Arial"/>
          <w:color w:val="000000"/>
          <w:sz w:val="20"/>
          <w:szCs w:val="26"/>
        </w:rPr>
        <w:t>формирование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широкого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применения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отечественных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коммуникационных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устойчивости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функционирования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технологий,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создание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условий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повышения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доверия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электронным</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документам.</w:t>
      </w:r>
    </w:p>
    <w:p w:rsidR="00640E95" w:rsidRPr="00451BCD" w:rsidRDefault="00640E95" w:rsidP="00451BCD">
      <w:pPr>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6"/>
        </w:rPr>
        <w:t>Целями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являются</w:t>
      </w:r>
      <w:r w:rsidR="00450FDC" w:rsidRPr="00451BCD">
        <w:rPr>
          <w:rFonts w:ascii="Arial" w:hAnsi="Arial" w:cs="Arial"/>
          <w:color w:val="000000"/>
          <w:sz w:val="20"/>
          <w:szCs w:val="26"/>
        </w:rPr>
        <w:t xml:space="preserve"> </w:t>
      </w:r>
      <w:r w:rsidRPr="00451BCD">
        <w:rPr>
          <w:rFonts w:ascii="Arial" w:hAnsi="Arial" w:cs="Arial"/>
          <w:color w:val="000000"/>
          <w:sz w:val="20"/>
          <w:szCs w:val="24"/>
        </w:rPr>
        <w:t>обеспечение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функционирования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информационно-телекоммуникационной</w:t>
      </w:r>
      <w:r w:rsidR="00450FDC" w:rsidRPr="00451BCD">
        <w:rPr>
          <w:rFonts w:ascii="Arial" w:hAnsi="Arial" w:cs="Arial"/>
          <w:color w:val="000000"/>
          <w:sz w:val="20"/>
          <w:szCs w:val="24"/>
        </w:rPr>
        <w:t xml:space="preserve"> </w:t>
      </w:r>
      <w:r w:rsidRPr="00451BCD">
        <w:rPr>
          <w:rFonts w:ascii="Arial" w:hAnsi="Arial" w:cs="Arial"/>
          <w:color w:val="000000"/>
          <w:sz w:val="20"/>
          <w:szCs w:val="24"/>
        </w:rPr>
        <w:t>инфраструктуры</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Посадском</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муниципальный</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округе</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r w:rsidR="00450FDC" w:rsidRPr="00451BCD">
        <w:rPr>
          <w:rFonts w:ascii="Arial" w:hAnsi="Arial" w:cs="Arial"/>
          <w:color w:val="000000"/>
          <w:sz w:val="20"/>
          <w:szCs w:val="24"/>
        </w:rPr>
        <w:t xml:space="preserve"> </w:t>
      </w:r>
      <w:r w:rsidRPr="00451BCD">
        <w:rPr>
          <w:rFonts w:ascii="Arial" w:hAnsi="Arial" w:cs="Arial"/>
          <w:color w:val="000000"/>
          <w:sz w:val="20"/>
          <w:szCs w:val="24"/>
        </w:rPr>
        <w:t>использование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преимущественно</w:t>
      </w:r>
      <w:r w:rsidR="00450FDC" w:rsidRPr="00451BCD">
        <w:rPr>
          <w:rFonts w:ascii="Arial" w:hAnsi="Arial" w:cs="Arial"/>
          <w:color w:val="000000"/>
          <w:sz w:val="20"/>
          <w:szCs w:val="24"/>
        </w:rPr>
        <w:t xml:space="preserve"> </w:t>
      </w:r>
      <w:r w:rsidRPr="00451BCD">
        <w:rPr>
          <w:rFonts w:ascii="Arial" w:hAnsi="Arial" w:cs="Arial"/>
          <w:color w:val="000000"/>
          <w:sz w:val="20"/>
          <w:szCs w:val="24"/>
        </w:rPr>
        <w:t>отечественного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программного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органами</w:t>
      </w:r>
      <w:r w:rsidR="00450FDC" w:rsidRPr="00451BCD">
        <w:rPr>
          <w:rFonts w:ascii="Arial" w:hAnsi="Arial" w:cs="Arial"/>
          <w:color w:val="000000"/>
          <w:sz w:val="20"/>
          <w:szCs w:val="24"/>
        </w:rPr>
        <w:t xml:space="preserve"> </w:t>
      </w:r>
      <w:r w:rsidRPr="00451BCD">
        <w:rPr>
          <w:rFonts w:ascii="Arial" w:hAnsi="Arial" w:cs="Arial"/>
          <w:color w:val="000000"/>
          <w:sz w:val="20"/>
          <w:szCs w:val="24"/>
        </w:rPr>
        <w:t>местного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самоуправления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Мариинско-</w:t>
      </w:r>
      <w:r w:rsidR="00450FDC" w:rsidRPr="00451BCD">
        <w:rPr>
          <w:rFonts w:ascii="Arial" w:hAnsi="Arial" w:cs="Arial"/>
          <w:color w:val="000000"/>
          <w:sz w:val="20"/>
          <w:szCs w:val="24"/>
        </w:rPr>
        <w:t xml:space="preserve"> </w:t>
      </w:r>
      <w:r w:rsidRPr="00451BCD">
        <w:rPr>
          <w:rFonts w:ascii="Arial" w:hAnsi="Arial" w:cs="Arial"/>
          <w:color w:val="000000"/>
          <w:sz w:val="20"/>
          <w:szCs w:val="24"/>
        </w:rPr>
        <w:t>Посадского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муниципального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округа.</w:t>
      </w:r>
      <w:r w:rsidR="00450FDC" w:rsidRPr="00451BCD">
        <w:rPr>
          <w:rFonts w:ascii="Arial" w:hAnsi="Arial" w:cs="Arial"/>
          <w:color w:val="000000"/>
          <w:sz w:val="20"/>
          <w:szCs w:val="24"/>
        </w:rPr>
        <w:t xml:space="preserve"> </w:t>
      </w:r>
    </w:p>
    <w:p w:rsidR="00640E95" w:rsidRPr="00451BCD" w:rsidRDefault="00640E95" w:rsidP="00451BCD">
      <w:pPr>
        <w:pStyle w:val="ConsPlusNormal"/>
        <w:widowControl/>
        <w:ind w:firstLine="709"/>
        <w:jc w:val="both"/>
        <w:rPr>
          <w:color w:val="000000"/>
          <w:szCs w:val="26"/>
        </w:rPr>
      </w:pPr>
      <w:r w:rsidRPr="00451BCD">
        <w:rPr>
          <w:color w:val="000000"/>
          <w:szCs w:val="26"/>
        </w:rPr>
        <w:t>Достижению</w:t>
      </w:r>
      <w:r w:rsidR="00450FDC" w:rsidRPr="00451BCD">
        <w:rPr>
          <w:color w:val="000000"/>
          <w:szCs w:val="26"/>
        </w:rPr>
        <w:t xml:space="preserve"> </w:t>
      </w:r>
      <w:r w:rsidRPr="00451BCD">
        <w:rPr>
          <w:color w:val="000000"/>
          <w:szCs w:val="26"/>
        </w:rPr>
        <w:t>поставленных</w:t>
      </w:r>
      <w:r w:rsidR="00450FDC" w:rsidRPr="00451BCD">
        <w:rPr>
          <w:color w:val="000000"/>
          <w:szCs w:val="26"/>
        </w:rPr>
        <w:t xml:space="preserve"> </w:t>
      </w:r>
      <w:r w:rsidRPr="00451BCD">
        <w:rPr>
          <w:color w:val="000000"/>
          <w:szCs w:val="26"/>
        </w:rPr>
        <w:t>в</w:t>
      </w:r>
      <w:r w:rsidR="00450FDC" w:rsidRPr="00451BCD">
        <w:rPr>
          <w:color w:val="000000"/>
          <w:szCs w:val="26"/>
        </w:rPr>
        <w:t xml:space="preserve"> </w:t>
      </w:r>
      <w:r w:rsidRPr="00451BCD">
        <w:rPr>
          <w:color w:val="000000"/>
          <w:szCs w:val="26"/>
        </w:rPr>
        <w:t>подпрограмме</w:t>
      </w:r>
      <w:r w:rsidR="00450FDC" w:rsidRPr="00451BCD">
        <w:rPr>
          <w:color w:val="000000"/>
          <w:szCs w:val="26"/>
        </w:rPr>
        <w:t xml:space="preserve"> </w:t>
      </w:r>
      <w:r w:rsidRPr="00451BCD">
        <w:rPr>
          <w:color w:val="000000"/>
          <w:szCs w:val="26"/>
        </w:rPr>
        <w:t>целей</w:t>
      </w:r>
      <w:r w:rsidR="00450FDC" w:rsidRPr="00451BCD">
        <w:rPr>
          <w:color w:val="000000"/>
          <w:szCs w:val="26"/>
        </w:rPr>
        <w:t xml:space="preserve"> </w:t>
      </w:r>
      <w:r w:rsidRPr="00451BCD">
        <w:rPr>
          <w:color w:val="000000"/>
          <w:szCs w:val="26"/>
        </w:rPr>
        <w:t>способствует</w:t>
      </w:r>
      <w:r w:rsidR="00450FDC" w:rsidRPr="00451BCD">
        <w:rPr>
          <w:color w:val="000000"/>
          <w:szCs w:val="26"/>
        </w:rPr>
        <w:t xml:space="preserve"> </w:t>
      </w:r>
      <w:r w:rsidRPr="00451BCD">
        <w:rPr>
          <w:color w:val="000000"/>
          <w:szCs w:val="26"/>
        </w:rPr>
        <w:t>решение</w:t>
      </w:r>
      <w:r w:rsidR="00450FDC" w:rsidRPr="00451BCD">
        <w:rPr>
          <w:color w:val="000000"/>
          <w:szCs w:val="26"/>
        </w:rPr>
        <w:t xml:space="preserve"> </w:t>
      </w:r>
      <w:r w:rsidRPr="00451BCD">
        <w:rPr>
          <w:color w:val="000000"/>
          <w:szCs w:val="26"/>
        </w:rPr>
        <w:t>следующих</w:t>
      </w:r>
      <w:r w:rsidR="00450FDC" w:rsidRPr="00451BCD">
        <w:rPr>
          <w:color w:val="000000"/>
          <w:szCs w:val="26"/>
        </w:rPr>
        <w:t xml:space="preserve"> </w:t>
      </w:r>
      <w:r w:rsidRPr="00451BCD">
        <w:rPr>
          <w:color w:val="000000"/>
          <w:szCs w:val="26"/>
        </w:rPr>
        <w:t>задач:</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обеспечение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устойчивости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инфраструктуры</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p>
    <w:p w:rsidR="00AC65C4"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участие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переходе</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своей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преимущественно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отечественного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r w:rsidR="00450FDC" w:rsidRPr="00451BCD">
        <w:rPr>
          <w:rFonts w:ascii="Arial" w:hAnsi="Arial" w:cs="Arial"/>
          <w:color w:val="000000"/>
          <w:sz w:val="20"/>
          <w:szCs w:val="26"/>
        </w:rPr>
        <w:t xml:space="preserve"> </w:t>
      </w:r>
    </w:p>
    <w:p w:rsidR="00451BCD" w:rsidRPr="00451BCD" w:rsidRDefault="00451BCD" w:rsidP="00451BCD">
      <w:pPr>
        <w:spacing w:after="0" w:line="240" w:lineRule="auto"/>
        <w:ind w:firstLine="709"/>
        <w:contextualSpacing/>
        <w:jc w:val="both"/>
        <w:rPr>
          <w:rFonts w:ascii="Arial" w:hAnsi="Arial" w:cs="Arial"/>
          <w:color w:val="000000"/>
          <w:sz w:val="20"/>
          <w:szCs w:val="26"/>
        </w:rPr>
      </w:pPr>
    </w:p>
    <w:p w:rsidR="00640E95" w:rsidRPr="00451BCD" w:rsidRDefault="00640E95"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Перечень</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сведения</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целевых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индикаторах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показателях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расшифровкой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плановых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значений</w:t>
      </w:r>
      <w:r w:rsidR="00450FDC" w:rsidRPr="00451BCD">
        <w:rPr>
          <w:rFonts w:ascii="Arial" w:hAnsi="Arial" w:cs="Arial"/>
          <w:b/>
          <w:color w:val="000000"/>
          <w:sz w:val="20"/>
          <w:szCs w:val="26"/>
        </w:rPr>
        <w:t xml:space="preserve"> </w:t>
      </w:r>
    </w:p>
    <w:p w:rsidR="00AC65C4" w:rsidRPr="00451BCD" w:rsidRDefault="00640E95" w:rsidP="00451BCD">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по</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годам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ее</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результате</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ожидается</w:t>
      </w:r>
      <w:r w:rsidR="00450FDC" w:rsidRPr="00451BCD">
        <w:rPr>
          <w:rFonts w:ascii="Arial" w:hAnsi="Arial" w:cs="Arial"/>
          <w:color w:val="000000"/>
          <w:sz w:val="20"/>
          <w:szCs w:val="26"/>
        </w:rPr>
        <w:t xml:space="preserve"> </w:t>
      </w:r>
      <w:r w:rsidRPr="00451BCD">
        <w:rPr>
          <w:rFonts w:ascii="Arial" w:hAnsi="Arial" w:cs="Arial"/>
          <w:color w:val="000000"/>
          <w:sz w:val="20"/>
          <w:szCs w:val="26"/>
        </w:rPr>
        <w:t>достижение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следующих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показателей:</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стоимостная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доля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закупаемого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(или)</w:t>
      </w:r>
      <w:r w:rsidR="00450FDC" w:rsidRPr="00451BCD">
        <w:rPr>
          <w:rFonts w:ascii="Arial" w:hAnsi="Arial" w:cs="Arial"/>
          <w:color w:val="000000"/>
          <w:sz w:val="20"/>
          <w:szCs w:val="26"/>
        </w:rPr>
        <w:t xml:space="preserve"> </w:t>
      </w:r>
      <w:r w:rsidRPr="00451BCD">
        <w:rPr>
          <w:rFonts w:ascii="Arial" w:hAnsi="Arial" w:cs="Arial"/>
          <w:color w:val="000000"/>
          <w:sz w:val="20"/>
          <w:szCs w:val="26"/>
        </w:rPr>
        <w:t>арендуемого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власти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иностранного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2023–2035</w:t>
      </w:r>
      <w:r w:rsidR="00450FDC" w:rsidRPr="00451BCD">
        <w:rPr>
          <w:rFonts w:ascii="Arial" w:hAnsi="Arial" w:cs="Arial"/>
          <w:color w:val="000000"/>
          <w:sz w:val="20"/>
          <w:szCs w:val="26"/>
        </w:rPr>
        <w:t xml:space="preserve"> </w:t>
      </w:r>
      <w:r w:rsidRPr="00451BCD">
        <w:rPr>
          <w:rFonts w:ascii="Arial" w:hAnsi="Arial" w:cs="Arial"/>
          <w:color w:val="000000"/>
          <w:sz w:val="20"/>
          <w:szCs w:val="26"/>
        </w:rPr>
        <w:t>годах</w:t>
      </w:r>
      <w:r w:rsidR="00450FDC" w:rsidRPr="00451BCD">
        <w:rPr>
          <w:rFonts w:ascii="Arial" w:hAnsi="Arial" w:cs="Arial"/>
          <w:color w:val="000000"/>
          <w:sz w:val="20"/>
          <w:szCs w:val="26"/>
        </w:rPr>
        <w:t xml:space="preserve"> </w:t>
      </w:r>
      <w:r w:rsidRPr="00451BCD">
        <w:rPr>
          <w:rFonts w:ascii="Arial" w:hAnsi="Arial" w:cs="Arial"/>
          <w:color w:val="000000"/>
          <w:sz w:val="20"/>
          <w:szCs w:val="26"/>
        </w:rPr>
        <w:t>–</w:t>
      </w:r>
      <w:r w:rsidR="00450FDC" w:rsidRPr="00451BCD">
        <w:rPr>
          <w:rFonts w:ascii="Arial" w:hAnsi="Arial" w:cs="Arial"/>
          <w:color w:val="000000"/>
          <w:sz w:val="20"/>
          <w:szCs w:val="26"/>
        </w:rPr>
        <w:t xml:space="preserve"> </w:t>
      </w:r>
      <w:r w:rsidRPr="00451BCD">
        <w:rPr>
          <w:rFonts w:ascii="Arial" w:hAnsi="Arial" w:cs="Arial"/>
          <w:color w:val="000000"/>
          <w:sz w:val="20"/>
          <w:szCs w:val="26"/>
        </w:rPr>
        <w:t>не</w:t>
      </w:r>
      <w:r w:rsidR="00450FDC" w:rsidRPr="00451BCD">
        <w:rPr>
          <w:rFonts w:ascii="Arial" w:hAnsi="Arial" w:cs="Arial"/>
          <w:color w:val="000000"/>
          <w:sz w:val="20"/>
          <w:szCs w:val="26"/>
        </w:rPr>
        <w:t xml:space="preserve"> </w:t>
      </w:r>
      <w:r w:rsidRPr="00451BCD">
        <w:rPr>
          <w:rFonts w:ascii="Arial" w:hAnsi="Arial" w:cs="Arial"/>
          <w:color w:val="000000"/>
          <w:sz w:val="20"/>
          <w:szCs w:val="26"/>
        </w:rPr>
        <w:t>более</w:t>
      </w:r>
      <w:r w:rsidR="00450FDC" w:rsidRPr="00451BCD">
        <w:rPr>
          <w:rFonts w:ascii="Arial" w:hAnsi="Arial" w:cs="Arial"/>
          <w:color w:val="000000"/>
          <w:sz w:val="20"/>
          <w:szCs w:val="26"/>
        </w:rPr>
        <w:t xml:space="preserve"> </w:t>
      </w:r>
      <w:r w:rsidRPr="00451BCD">
        <w:rPr>
          <w:rFonts w:ascii="Arial" w:hAnsi="Arial" w:cs="Arial"/>
          <w:color w:val="000000"/>
          <w:sz w:val="20"/>
          <w:szCs w:val="26"/>
        </w:rPr>
        <w:t>10</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процентов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ежегодно.</w:t>
      </w:r>
    </w:p>
    <w:p w:rsidR="00AC65C4"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Сведения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индикаторах</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показателях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значениях</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приведены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приложении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подпрограмме.</w:t>
      </w:r>
    </w:p>
    <w:p w:rsidR="00451BCD" w:rsidRPr="00451BCD" w:rsidRDefault="00451BCD" w:rsidP="00451BCD">
      <w:pPr>
        <w:spacing w:after="0" w:line="240" w:lineRule="auto"/>
        <w:ind w:firstLine="709"/>
        <w:contextualSpacing/>
        <w:jc w:val="both"/>
        <w:rPr>
          <w:rFonts w:ascii="Arial" w:hAnsi="Arial" w:cs="Arial"/>
          <w:color w:val="000000"/>
          <w:sz w:val="20"/>
          <w:szCs w:val="26"/>
        </w:rPr>
      </w:pPr>
    </w:p>
    <w:p w:rsidR="00AC65C4" w:rsidRPr="00451BCD" w:rsidRDefault="00640E95" w:rsidP="006D259C">
      <w:pPr>
        <w:spacing w:after="0" w:line="240" w:lineRule="auto"/>
        <w:contextualSpacing/>
        <w:jc w:val="center"/>
        <w:rPr>
          <w:rFonts w:ascii="Arial" w:hAnsi="Arial" w:cs="Arial"/>
          <w:b/>
          <w:color w:val="000000"/>
          <w:sz w:val="20"/>
          <w:szCs w:val="26"/>
        </w:rPr>
      </w:pPr>
      <w:r w:rsidRPr="00451BCD">
        <w:rPr>
          <w:rFonts w:ascii="Arial" w:hAnsi="Arial" w:cs="Arial"/>
          <w:b/>
          <w:color w:val="000000"/>
          <w:sz w:val="20"/>
          <w:szCs w:val="26"/>
        </w:rPr>
        <w:t>Раздел</w:t>
      </w:r>
      <w:r w:rsidR="00450FDC" w:rsidRPr="00451BCD">
        <w:rPr>
          <w:rFonts w:ascii="Arial" w:hAnsi="Arial" w:cs="Arial"/>
          <w:b/>
          <w:color w:val="000000"/>
          <w:sz w:val="20"/>
          <w:szCs w:val="26"/>
        </w:rPr>
        <w:t xml:space="preserve"> </w:t>
      </w:r>
      <w:r w:rsidRPr="00451BCD">
        <w:rPr>
          <w:rFonts w:ascii="Arial" w:hAnsi="Arial" w:cs="Arial"/>
          <w:b/>
          <w:color w:val="000000"/>
          <w:sz w:val="20"/>
          <w:szCs w:val="26"/>
          <w:lang w:val="en-US"/>
        </w:rPr>
        <w:t>III</w:t>
      </w:r>
      <w:r w:rsidRPr="00451BCD">
        <w:rPr>
          <w:rFonts w:ascii="Arial" w:hAnsi="Arial" w:cs="Arial"/>
          <w:b/>
          <w:color w:val="000000"/>
          <w:sz w:val="20"/>
          <w:szCs w:val="26"/>
        </w:rPr>
        <w:t>.</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Характеристика</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основных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мероприятий,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мероприятий</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подпрограммы</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указанием</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сроков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этапов</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их</w:t>
      </w:r>
      <w:r w:rsidR="00450FDC" w:rsidRPr="00451BCD">
        <w:rPr>
          <w:rFonts w:ascii="Arial" w:hAnsi="Arial" w:cs="Arial"/>
          <w:b/>
          <w:color w:val="000000"/>
          <w:sz w:val="20"/>
          <w:szCs w:val="26"/>
        </w:rPr>
        <w:t xml:space="preserve"> </w:t>
      </w:r>
      <w:r w:rsidRPr="00451BCD">
        <w:rPr>
          <w:rFonts w:ascii="Arial" w:hAnsi="Arial" w:cs="Arial"/>
          <w:b/>
          <w:color w:val="000000"/>
          <w:sz w:val="20"/>
          <w:szCs w:val="26"/>
        </w:rPr>
        <w:t>реализации</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реализацию</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поставленных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задач</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целом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направлено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одно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Основное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безопасность».</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1.1.</w:t>
      </w:r>
      <w:r w:rsidR="00450FDC" w:rsidRPr="00451BCD">
        <w:rPr>
          <w:rFonts w:ascii="Arial" w:hAnsi="Arial" w:cs="Arial"/>
          <w:color w:val="000000"/>
          <w:sz w:val="20"/>
          <w:szCs w:val="26"/>
        </w:rPr>
        <w:t xml:space="preserve"> </w:t>
      </w:r>
      <w:r w:rsidRPr="00451BCD">
        <w:rPr>
          <w:rFonts w:ascii="Arial" w:hAnsi="Arial" w:cs="Arial"/>
          <w:color w:val="000000"/>
          <w:sz w:val="20"/>
          <w:szCs w:val="26"/>
        </w:rPr>
        <w:t>Модернизация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эксплуатация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защиты</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систем,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используемых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органами</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1.2.</w:t>
      </w:r>
      <w:r w:rsidR="00450FDC" w:rsidRPr="00451BCD">
        <w:rPr>
          <w:rFonts w:ascii="Arial" w:hAnsi="Arial" w:cs="Arial"/>
          <w:color w:val="000000"/>
          <w:sz w:val="20"/>
          <w:szCs w:val="26"/>
        </w:rPr>
        <w:t xml:space="preserve"> </w:t>
      </w:r>
      <w:r w:rsidRPr="00451BCD">
        <w:rPr>
          <w:rFonts w:ascii="Arial" w:hAnsi="Arial" w:cs="Arial"/>
          <w:color w:val="000000"/>
          <w:sz w:val="20"/>
          <w:szCs w:val="26"/>
        </w:rPr>
        <w:t>Модернизация,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аттестация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объектов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информатизации,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предназначенных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для</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обработки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сведений,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не</w:t>
      </w:r>
      <w:r w:rsidR="00450FDC" w:rsidRPr="00451BCD">
        <w:rPr>
          <w:rFonts w:ascii="Arial" w:hAnsi="Arial" w:cs="Arial"/>
          <w:color w:val="000000"/>
          <w:sz w:val="20"/>
          <w:szCs w:val="26"/>
        </w:rPr>
        <w:t xml:space="preserve"> </w:t>
      </w:r>
      <w:r w:rsidRPr="00451BCD">
        <w:rPr>
          <w:rFonts w:ascii="Arial" w:hAnsi="Arial" w:cs="Arial"/>
          <w:color w:val="000000"/>
          <w:sz w:val="20"/>
          <w:szCs w:val="26"/>
        </w:rPr>
        <w:t>составляющих</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государственную</w:t>
      </w:r>
      <w:r w:rsidR="00450FDC" w:rsidRPr="00451BCD">
        <w:rPr>
          <w:rFonts w:ascii="Arial" w:hAnsi="Arial" w:cs="Arial"/>
          <w:color w:val="000000"/>
          <w:sz w:val="20"/>
          <w:szCs w:val="26"/>
        </w:rPr>
        <w:t xml:space="preserve"> </w:t>
      </w:r>
      <w:r w:rsidRPr="00451BCD">
        <w:rPr>
          <w:rFonts w:ascii="Arial" w:hAnsi="Arial" w:cs="Arial"/>
          <w:color w:val="000000"/>
          <w:sz w:val="20"/>
          <w:szCs w:val="26"/>
        </w:rPr>
        <w:t>тайну.</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1.3.</w:t>
      </w:r>
      <w:r w:rsidR="00450FDC" w:rsidRPr="00451BCD">
        <w:rPr>
          <w:rFonts w:ascii="Arial" w:hAnsi="Arial" w:cs="Arial"/>
          <w:color w:val="000000"/>
          <w:sz w:val="20"/>
          <w:szCs w:val="26"/>
        </w:rPr>
        <w:t xml:space="preserve"> </w:t>
      </w:r>
      <w:r w:rsidRPr="00451BCD">
        <w:rPr>
          <w:rFonts w:ascii="Arial" w:hAnsi="Arial" w:cs="Arial"/>
          <w:color w:val="000000"/>
          <w:sz w:val="20"/>
          <w:szCs w:val="26"/>
        </w:rPr>
        <w:t>Переход</w:t>
      </w:r>
      <w:r w:rsidR="00450FDC" w:rsidRPr="00451BCD">
        <w:rPr>
          <w:rFonts w:ascii="Arial" w:hAnsi="Arial" w:cs="Arial"/>
          <w:color w:val="000000"/>
          <w:sz w:val="20"/>
          <w:szCs w:val="26"/>
        </w:rPr>
        <w:t xml:space="preserve"> </w:t>
      </w:r>
      <w:r w:rsidRPr="00451BCD">
        <w:rPr>
          <w:rFonts w:ascii="Arial" w:hAnsi="Arial" w:cs="Arial"/>
          <w:color w:val="000000"/>
          <w:sz w:val="20"/>
          <w:szCs w:val="26"/>
        </w:rPr>
        <w:t>на</w:t>
      </w:r>
      <w:r w:rsidR="00450FDC" w:rsidRPr="00451BCD">
        <w:rPr>
          <w:rFonts w:ascii="Arial" w:hAnsi="Arial" w:cs="Arial"/>
          <w:color w:val="000000"/>
          <w:sz w:val="20"/>
          <w:szCs w:val="26"/>
        </w:rPr>
        <w:t xml:space="preserve"> </w:t>
      </w:r>
      <w:r w:rsidRPr="00451BCD">
        <w:rPr>
          <w:rFonts w:ascii="Arial" w:hAnsi="Arial" w:cs="Arial"/>
          <w:color w:val="000000"/>
          <w:sz w:val="20"/>
          <w:szCs w:val="26"/>
        </w:rPr>
        <w:t>использование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деятельности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органов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местного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самоуправления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преимущественно</w:t>
      </w:r>
      <w:r w:rsidR="00450FDC" w:rsidRPr="00451BCD">
        <w:rPr>
          <w:rFonts w:ascii="Arial" w:hAnsi="Arial" w:cs="Arial"/>
          <w:color w:val="000000"/>
          <w:sz w:val="20"/>
          <w:szCs w:val="26"/>
        </w:rPr>
        <w:t xml:space="preserve"> </w:t>
      </w:r>
      <w:r w:rsidRPr="00451BCD">
        <w:rPr>
          <w:rFonts w:ascii="Arial" w:hAnsi="Arial" w:cs="Arial"/>
          <w:color w:val="000000"/>
          <w:sz w:val="20"/>
          <w:szCs w:val="26"/>
        </w:rPr>
        <w:t>отечественного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обеспечения.</w:t>
      </w:r>
    </w:p>
    <w:p w:rsidR="00640E95" w:rsidRPr="00451BCD" w:rsidRDefault="00640E95" w:rsidP="00451BCD">
      <w:pPr>
        <w:spacing w:after="0" w:line="240" w:lineRule="auto"/>
        <w:ind w:firstLine="709"/>
        <w:contextualSpacing/>
        <w:jc w:val="both"/>
        <w:rPr>
          <w:rFonts w:ascii="Arial" w:hAnsi="Arial" w:cs="Arial"/>
          <w:color w:val="000000"/>
          <w:sz w:val="20"/>
          <w:szCs w:val="26"/>
        </w:rPr>
      </w:pPr>
      <w:r w:rsidRPr="00451BCD">
        <w:rPr>
          <w:rFonts w:ascii="Arial" w:hAnsi="Arial" w:cs="Arial"/>
          <w:color w:val="000000"/>
          <w:sz w:val="20"/>
          <w:szCs w:val="26"/>
        </w:rPr>
        <w:t>Мероприятие</w:t>
      </w:r>
      <w:r w:rsidR="00450FDC" w:rsidRPr="00451BCD">
        <w:rPr>
          <w:rFonts w:ascii="Arial" w:hAnsi="Arial" w:cs="Arial"/>
          <w:color w:val="000000"/>
          <w:sz w:val="20"/>
          <w:szCs w:val="26"/>
        </w:rPr>
        <w:t xml:space="preserve"> </w:t>
      </w:r>
      <w:r w:rsidRPr="00451BCD">
        <w:rPr>
          <w:rFonts w:ascii="Arial" w:hAnsi="Arial" w:cs="Arial"/>
          <w:color w:val="000000"/>
          <w:sz w:val="20"/>
          <w:szCs w:val="26"/>
        </w:rPr>
        <w:t>1.4.</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Подключение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w:t>
      </w:r>
      <w:r w:rsidRPr="00451BCD">
        <w:rPr>
          <w:rFonts w:ascii="Arial" w:hAnsi="Arial" w:cs="Arial"/>
          <w:color w:val="000000"/>
          <w:sz w:val="20"/>
          <w:szCs w:val="26"/>
        </w:rPr>
        <w:softHyphen/>
        <w:t>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размещение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(публикация)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в</w:t>
      </w:r>
      <w:r w:rsidR="00450FDC" w:rsidRPr="00451BCD">
        <w:rPr>
          <w:rFonts w:ascii="Arial" w:hAnsi="Arial" w:cs="Arial"/>
          <w:color w:val="000000"/>
          <w:sz w:val="20"/>
          <w:szCs w:val="26"/>
        </w:rPr>
        <w:t xml:space="preserve"> </w:t>
      </w:r>
      <w:r w:rsidRPr="00451BCD">
        <w:rPr>
          <w:rFonts w:ascii="Arial" w:hAnsi="Arial" w:cs="Arial"/>
          <w:color w:val="000000"/>
          <w:sz w:val="20"/>
          <w:szCs w:val="26"/>
        </w:rPr>
        <w:t>ней</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информации</w:t>
      </w:r>
      <w:r w:rsidR="00450FDC" w:rsidRPr="00451BCD">
        <w:rPr>
          <w:rFonts w:ascii="Arial" w:hAnsi="Arial" w:cs="Arial"/>
          <w:color w:val="000000"/>
          <w:sz w:val="20"/>
          <w:szCs w:val="26"/>
        </w:rPr>
        <w:t xml:space="preserve"> </w:t>
      </w:r>
      <w:r w:rsidRPr="00451BCD">
        <w:rPr>
          <w:rFonts w:ascii="Arial" w:hAnsi="Arial" w:cs="Arial"/>
          <w:color w:val="000000"/>
          <w:sz w:val="20"/>
          <w:szCs w:val="26"/>
        </w:rPr>
        <w:t>через</w:t>
      </w:r>
      <w:r w:rsidR="00450FDC" w:rsidRPr="00451BCD">
        <w:rPr>
          <w:rFonts w:ascii="Arial" w:hAnsi="Arial" w:cs="Arial"/>
          <w:color w:val="000000"/>
          <w:sz w:val="20"/>
          <w:szCs w:val="26"/>
        </w:rPr>
        <w:t xml:space="preserve"> </w:t>
      </w:r>
      <w:r w:rsidRPr="00451BCD">
        <w:rPr>
          <w:rFonts w:ascii="Arial" w:hAnsi="Arial" w:cs="Arial"/>
          <w:color w:val="000000"/>
          <w:sz w:val="20"/>
          <w:szCs w:val="26"/>
        </w:rPr>
        <w:t>российский</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государственный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сегмент</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информационно-телекоммуникационной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сети</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«Интернет»</w:t>
      </w:r>
      <w:r w:rsidR="00450FDC" w:rsidRPr="00451BCD">
        <w:rPr>
          <w:rFonts w:ascii="Arial" w:hAnsi="Arial" w:cs="Arial"/>
          <w:color w:val="000000"/>
          <w:sz w:val="20"/>
          <w:szCs w:val="26"/>
        </w:rPr>
        <w:t xml:space="preserve"> </w:t>
      </w:r>
      <w:r w:rsidRPr="00451BCD">
        <w:rPr>
          <w:rFonts w:ascii="Arial" w:hAnsi="Arial" w:cs="Arial"/>
          <w:color w:val="000000"/>
          <w:sz w:val="20"/>
          <w:szCs w:val="26"/>
        </w:rPr>
        <w:t>(сеть</w:t>
      </w:r>
      <w:r w:rsidR="00450FDC" w:rsidRPr="00451BCD">
        <w:rPr>
          <w:rFonts w:ascii="Arial" w:hAnsi="Arial" w:cs="Arial"/>
          <w:color w:val="000000"/>
          <w:sz w:val="20"/>
          <w:szCs w:val="26"/>
        </w:rPr>
        <w:t xml:space="preserve"> </w:t>
      </w:r>
      <w:r w:rsidRPr="00451BCD">
        <w:rPr>
          <w:rFonts w:ascii="Arial" w:hAnsi="Arial" w:cs="Arial"/>
          <w:color w:val="000000"/>
          <w:sz w:val="20"/>
          <w:szCs w:val="26"/>
        </w:rPr>
        <w:t>RSNet).</w:t>
      </w:r>
    </w:p>
    <w:p w:rsidR="00640E95"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szCs w:val="24"/>
        </w:rPr>
      </w:pPr>
      <w:r w:rsidRPr="00451BCD">
        <w:rPr>
          <w:rFonts w:ascii="Arial" w:hAnsi="Arial" w:cs="Arial"/>
          <w:color w:val="000000"/>
          <w:sz w:val="20"/>
          <w:szCs w:val="24"/>
        </w:rPr>
        <w:t>Объемы</w:t>
      </w:r>
      <w:r w:rsidR="00450FDC" w:rsidRPr="00451BCD">
        <w:rPr>
          <w:rFonts w:ascii="Arial" w:hAnsi="Arial" w:cs="Arial"/>
          <w:color w:val="000000"/>
          <w:sz w:val="20"/>
          <w:szCs w:val="24"/>
        </w:rPr>
        <w:t xml:space="preserve"> </w:t>
      </w:r>
      <w:r w:rsidRPr="00451BCD">
        <w:rPr>
          <w:rFonts w:ascii="Arial" w:hAnsi="Arial" w:cs="Arial"/>
          <w:color w:val="000000"/>
          <w:sz w:val="20"/>
          <w:szCs w:val="24"/>
        </w:rPr>
        <w:t>финансирования</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подлежат</w:t>
      </w:r>
      <w:r w:rsidR="00450FDC" w:rsidRPr="00451BCD">
        <w:rPr>
          <w:rFonts w:ascii="Arial" w:hAnsi="Arial" w:cs="Arial"/>
          <w:color w:val="000000"/>
          <w:sz w:val="20"/>
          <w:szCs w:val="24"/>
        </w:rPr>
        <w:t xml:space="preserve"> </w:t>
      </w:r>
      <w:r w:rsidRPr="00451BCD">
        <w:rPr>
          <w:rFonts w:ascii="Arial" w:hAnsi="Arial" w:cs="Arial"/>
          <w:color w:val="000000"/>
          <w:sz w:val="20"/>
          <w:szCs w:val="24"/>
        </w:rPr>
        <w:t>ежегодному</w:t>
      </w:r>
      <w:r w:rsidR="00450FDC" w:rsidRPr="00451BCD">
        <w:rPr>
          <w:rFonts w:ascii="Arial" w:hAnsi="Arial" w:cs="Arial"/>
          <w:color w:val="000000"/>
          <w:sz w:val="20"/>
          <w:szCs w:val="24"/>
        </w:rPr>
        <w:t xml:space="preserve"> </w:t>
      </w:r>
      <w:r w:rsidRPr="00451BCD">
        <w:rPr>
          <w:rFonts w:ascii="Arial" w:hAnsi="Arial" w:cs="Arial"/>
          <w:color w:val="000000"/>
          <w:sz w:val="20"/>
          <w:szCs w:val="24"/>
        </w:rPr>
        <w:t>уточнению</w:t>
      </w:r>
      <w:r w:rsidR="00450FDC" w:rsidRPr="00451BCD">
        <w:rPr>
          <w:rFonts w:ascii="Arial" w:hAnsi="Arial" w:cs="Arial"/>
          <w:color w:val="000000"/>
          <w:sz w:val="20"/>
          <w:szCs w:val="24"/>
        </w:rPr>
        <w:t xml:space="preserve"> </w:t>
      </w:r>
      <w:r w:rsidRPr="00451BCD">
        <w:rPr>
          <w:rFonts w:ascii="Arial" w:hAnsi="Arial" w:cs="Arial"/>
          <w:color w:val="000000"/>
          <w:sz w:val="20"/>
          <w:szCs w:val="24"/>
        </w:rPr>
        <w:t>исходя</w:t>
      </w:r>
      <w:r w:rsidR="00450FDC" w:rsidRPr="00451BCD">
        <w:rPr>
          <w:rFonts w:ascii="Arial" w:hAnsi="Arial" w:cs="Arial"/>
          <w:color w:val="000000"/>
          <w:sz w:val="20"/>
          <w:szCs w:val="24"/>
        </w:rPr>
        <w:t xml:space="preserve"> </w:t>
      </w:r>
      <w:r w:rsidRPr="00451BCD">
        <w:rPr>
          <w:rFonts w:ascii="Arial" w:hAnsi="Arial" w:cs="Arial"/>
          <w:color w:val="000000"/>
          <w:sz w:val="20"/>
          <w:szCs w:val="24"/>
        </w:rPr>
        <w:t>из</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реальных</w:t>
      </w:r>
      <w:r w:rsidR="00450FDC" w:rsidRPr="00451BCD">
        <w:rPr>
          <w:rFonts w:ascii="Arial" w:hAnsi="Arial" w:cs="Arial"/>
          <w:color w:val="000000"/>
          <w:sz w:val="20"/>
          <w:szCs w:val="24"/>
        </w:rPr>
        <w:t xml:space="preserve"> </w:t>
      </w:r>
      <w:r w:rsidRPr="00451BCD">
        <w:rPr>
          <w:rFonts w:ascii="Arial" w:hAnsi="Arial" w:cs="Arial"/>
          <w:color w:val="000000"/>
          <w:sz w:val="20"/>
          <w:szCs w:val="24"/>
        </w:rPr>
        <w:t>возможностей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республиканского</w:t>
      </w:r>
      <w:r w:rsidR="00450FDC" w:rsidRPr="00451BCD">
        <w:rPr>
          <w:rFonts w:ascii="Arial" w:hAnsi="Arial" w:cs="Arial"/>
          <w:color w:val="000000"/>
          <w:sz w:val="20"/>
          <w:szCs w:val="24"/>
        </w:rPr>
        <w:t xml:space="preserve"> </w:t>
      </w:r>
      <w:r w:rsidRPr="00451BCD">
        <w:rPr>
          <w:rFonts w:ascii="Arial" w:hAnsi="Arial" w:cs="Arial"/>
          <w:color w:val="000000"/>
          <w:sz w:val="20"/>
          <w:szCs w:val="24"/>
        </w:rPr>
        <w:t>бюджета</w:t>
      </w:r>
      <w:r w:rsidR="00450FDC" w:rsidRPr="00451BCD">
        <w:rPr>
          <w:rFonts w:ascii="Arial" w:hAnsi="Arial" w:cs="Arial"/>
          <w:color w:val="000000"/>
          <w:sz w:val="20"/>
          <w:szCs w:val="24"/>
        </w:rPr>
        <w:t xml:space="preserve"> </w:t>
      </w:r>
      <w:r w:rsidRPr="00451BCD">
        <w:rPr>
          <w:rFonts w:ascii="Arial" w:hAnsi="Arial" w:cs="Arial"/>
          <w:color w:val="000000"/>
          <w:sz w:val="20"/>
          <w:szCs w:val="24"/>
        </w:rPr>
        <w:t>Чувашской</w:t>
      </w:r>
      <w:r w:rsidR="00450FDC" w:rsidRPr="00451BCD">
        <w:rPr>
          <w:rFonts w:ascii="Arial" w:hAnsi="Arial" w:cs="Arial"/>
          <w:color w:val="000000"/>
          <w:sz w:val="20"/>
          <w:szCs w:val="24"/>
        </w:rPr>
        <w:t xml:space="preserve"> </w:t>
      </w:r>
      <w:r w:rsidRPr="00451BCD">
        <w:rPr>
          <w:rFonts w:ascii="Arial" w:hAnsi="Arial" w:cs="Arial"/>
          <w:color w:val="000000"/>
          <w:sz w:val="20"/>
          <w:szCs w:val="24"/>
        </w:rPr>
        <w:t>Республики.</w:t>
      </w:r>
    </w:p>
    <w:p w:rsidR="00AC65C4" w:rsidRPr="00451BCD" w:rsidRDefault="00640E95" w:rsidP="00451BCD">
      <w:pPr>
        <w:widowControl w:val="0"/>
        <w:autoSpaceDE w:val="0"/>
        <w:autoSpaceDN w:val="0"/>
        <w:adjustRightInd w:val="0"/>
        <w:spacing w:after="0" w:line="240" w:lineRule="auto"/>
        <w:ind w:firstLine="709"/>
        <w:contextualSpacing/>
        <w:jc w:val="both"/>
        <w:rPr>
          <w:rFonts w:ascii="Arial" w:hAnsi="Arial" w:cs="Arial"/>
          <w:color w:val="000000"/>
          <w:sz w:val="20"/>
        </w:rPr>
      </w:pPr>
      <w:r w:rsidRPr="00451BCD">
        <w:rPr>
          <w:rFonts w:ascii="Arial" w:hAnsi="Arial" w:cs="Arial"/>
          <w:color w:val="000000"/>
          <w:sz w:val="20"/>
          <w:szCs w:val="24"/>
        </w:rPr>
        <w:t>Ресурсное</w:t>
      </w:r>
      <w:r w:rsidR="00450FDC" w:rsidRPr="00451BCD">
        <w:rPr>
          <w:rFonts w:ascii="Arial" w:hAnsi="Arial" w:cs="Arial"/>
          <w:color w:val="000000"/>
          <w:sz w:val="20"/>
          <w:szCs w:val="24"/>
        </w:rPr>
        <w:t xml:space="preserve"> </w:t>
      </w:r>
      <w:r w:rsidRPr="00451BCD">
        <w:rPr>
          <w:rFonts w:ascii="Arial" w:hAnsi="Arial" w:cs="Arial"/>
          <w:color w:val="000000"/>
          <w:sz w:val="20"/>
          <w:szCs w:val="24"/>
        </w:rPr>
        <w:t>обеспечение</w:t>
      </w:r>
      <w:r w:rsidR="00450FDC" w:rsidRPr="00451BCD">
        <w:rPr>
          <w:rFonts w:ascii="Arial" w:hAnsi="Arial" w:cs="Arial"/>
          <w:color w:val="000000"/>
          <w:sz w:val="20"/>
          <w:szCs w:val="24"/>
        </w:rPr>
        <w:t xml:space="preserve"> </w:t>
      </w:r>
      <w:r w:rsidRPr="00451BCD">
        <w:rPr>
          <w:rFonts w:ascii="Arial" w:hAnsi="Arial" w:cs="Arial"/>
          <w:color w:val="000000"/>
          <w:sz w:val="20"/>
          <w:szCs w:val="24"/>
        </w:rPr>
        <w:t>реализации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подпрограммы</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приведено</w:t>
      </w:r>
      <w:r w:rsidR="00450FDC" w:rsidRPr="00451BCD">
        <w:rPr>
          <w:rFonts w:ascii="Arial" w:hAnsi="Arial" w:cs="Arial"/>
          <w:color w:val="000000"/>
          <w:sz w:val="20"/>
          <w:szCs w:val="24"/>
        </w:rPr>
        <w:t xml:space="preserve"> </w:t>
      </w:r>
      <w:r w:rsidRPr="00451BCD">
        <w:rPr>
          <w:rFonts w:ascii="Arial" w:hAnsi="Arial" w:cs="Arial"/>
          <w:color w:val="000000"/>
          <w:sz w:val="20"/>
          <w:szCs w:val="24"/>
        </w:rPr>
        <w:t>в</w:t>
      </w:r>
      <w:r w:rsidR="00450FDC" w:rsidRPr="00451BCD">
        <w:rPr>
          <w:rFonts w:ascii="Arial" w:hAnsi="Arial" w:cs="Arial"/>
          <w:color w:val="000000"/>
          <w:sz w:val="20"/>
          <w:szCs w:val="24"/>
        </w:rPr>
        <w:t xml:space="preserve"> </w:t>
      </w:r>
      <w:r w:rsidRPr="00451BCD">
        <w:rPr>
          <w:rFonts w:ascii="Arial" w:hAnsi="Arial" w:cs="Arial"/>
          <w:color w:val="000000"/>
          <w:sz w:val="20"/>
          <w:szCs w:val="24"/>
        </w:rPr>
        <w:t>приложении</w:t>
      </w:r>
      <w:r w:rsidR="00450FDC" w:rsidRPr="00451BCD">
        <w:rPr>
          <w:rFonts w:ascii="Arial" w:hAnsi="Arial" w:cs="Arial"/>
          <w:color w:val="000000"/>
          <w:sz w:val="20"/>
          <w:szCs w:val="24"/>
        </w:rPr>
        <w:t xml:space="preserve"> </w:t>
      </w:r>
      <w:r w:rsidRPr="00451BCD">
        <w:rPr>
          <w:rFonts w:ascii="Arial" w:hAnsi="Arial" w:cs="Arial"/>
          <w:color w:val="000000"/>
          <w:sz w:val="20"/>
          <w:szCs w:val="24"/>
        </w:rPr>
        <w:t>к</w:t>
      </w:r>
      <w:r w:rsidR="00450FDC" w:rsidRPr="00451BCD">
        <w:rPr>
          <w:rFonts w:ascii="Arial" w:hAnsi="Arial" w:cs="Arial"/>
          <w:color w:val="000000"/>
          <w:sz w:val="20"/>
          <w:szCs w:val="24"/>
        </w:rPr>
        <w:t xml:space="preserve"> </w:t>
      </w:r>
      <w:r w:rsidRPr="00451BCD">
        <w:rPr>
          <w:rFonts w:ascii="Arial" w:hAnsi="Arial" w:cs="Arial"/>
          <w:color w:val="000000"/>
          <w:sz w:val="20"/>
          <w:szCs w:val="24"/>
        </w:rPr>
        <w:t>настоящей</w:t>
      </w:r>
      <w:r w:rsidR="00450FDC" w:rsidRPr="00451BCD">
        <w:rPr>
          <w:rFonts w:ascii="Arial" w:hAnsi="Arial" w:cs="Arial"/>
          <w:color w:val="000000"/>
          <w:sz w:val="20"/>
          <w:szCs w:val="24"/>
        </w:rPr>
        <w:t xml:space="preserve"> </w:t>
      </w:r>
      <w:r w:rsidRPr="00451BCD">
        <w:rPr>
          <w:rFonts w:ascii="Arial" w:hAnsi="Arial" w:cs="Arial"/>
          <w:color w:val="000000"/>
          <w:sz w:val="20"/>
          <w:szCs w:val="24"/>
        </w:rPr>
        <w:t>подпрограмме.</w:t>
      </w:r>
    </w:p>
    <w:p w:rsidR="00640E95" w:rsidRPr="00451BCD" w:rsidRDefault="00640E95" w:rsidP="00451BCD">
      <w:pPr>
        <w:widowControl w:val="0"/>
        <w:autoSpaceDE w:val="0"/>
        <w:autoSpaceDN w:val="0"/>
        <w:adjustRightInd w:val="0"/>
        <w:spacing w:after="0" w:line="240" w:lineRule="auto"/>
        <w:ind w:left="9072"/>
        <w:jc w:val="center"/>
        <w:rPr>
          <w:rFonts w:ascii="Arial" w:hAnsi="Arial" w:cs="Arial"/>
          <w:color w:val="000000"/>
          <w:sz w:val="20"/>
          <w:szCs w:val="26"/>
        </w:rPr>
      </w:pPr>
      <w:r w:rsidRPr="00451BCD">
        <w:rPr>
          <w:rFonts w:ascii="Arial" w:hAnsi="Arial" w:cs="Arial"/>
          <w:color w:val="000000"/>
          <w:sz w:val="20"/>
          <w:szCs w:val="26"/>
        </w:rPr>
        <w:t>Приложение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7</w:t>
      </w:r>
    </w:p>
    <w:p w:rsidR="00AC65C4" w:rsidRDefault="00640E95" w:rsidP="00451BCD">
      <w:pPr>
        <w:widowControl w:val="0"/>
        <w:autoSpaceDE w:val="0"/>
        <w:autoSpaceDN w:val="0"/>
        <w:adjustRightInd w:val="0"/>
        <w:spacing w:after="0" w:line="240" w:lineRule="auto"/>
        <w:ind w:left="9072"/>
        <w:jc w:val="center"/>
        <w:rPr>
          <w:rFonts w:ascii="Arial" w:hAnsi="Arial" w:cs="Arial"/>
          <w:color w:val="000000"/>
          <w:sz w:val="20"/>
          <w:szCs w:val="26"/>
        </w:rPr>
      </w:pPr>
      <w:r w:rsidRPr="00451BCD">
        <w:rPr>
          <w:rFonts w:ascii="Arial" w:hAnsi="Arial" w:cs="Arial"/>
          <w:color w:val="000000"/>
          <w:sz w:val="20"/>
          <w:szCs w:val="26"/>
        </w:rPr>
        <w:t>к</w:t>
      </w:r>
      <w:r w:rsidR="00450FDC" w:rsidRPr="00451BCD">
        <w:rPr>
          <w:rFonts w:ascii="Arial" w:hAnsi="Arial" w:cs="Arial"/>
          <w:color w:val="000000"/>
          <w:sz w:val="20"/>
          <w:szCs w:val="26"/>
        </w:rPr>
        <w:t xml:space="preserve"> </w:t>
      </w:r>
      <w:r w:rsidRPr="00451BCD">
        <w:rPr>
          <w:rFonts w:ascii="Arial" w:hAnsi="Arial" w:cs="Arial"/>
          <w:color w:val="000000"/>
          <w:sz w:val="20"/>
          <w:szCs w:val="26"/>
        </w:rPr>
        <w:t>подпрограмме</w:t>
      </w:r>
      <w:r w:rsidR="00450FDC" w:rsidRPr="00451BCD">
        <w:rPr>
          <w:rFonts w:ascii="Arial" w:hAnsi="Arial" w:cs="Arial"/>
          <w:color w:val="000000"/>
          <w:sz w:val="20"/>
          <w:szCs w:val="26"/>
        </w:rPr>
        <w:t xml:space="preserve"> </w:t>
      </w:r>
      <w:r w:rsidRPr="00451BCD">
        <w:rPr>
          <w:rFonts w:ascii="Arial" w:hAnsi="Arial" w:cs="Arial"/>
          <w:color w:val="000000"/>
          <w:sz w:val="20"/>
          <w:szCs w:val="26"/>
        </w:rPr>
        <w:t>«Информационная</w:t>
      </w:r>
      <w:r w:rsidR="00450FDC" w:rsidRPr="00451BCD">
        <w:rPr>
          <w:rFonts w:ascii="Arial" w:hAnsi="Arial" w:cs="Arial"/>
          <w:color w:val="000000"/>
          <w:sz w:val="20"/>
          <w:szCs w:val="26"/>
        </w:rPr>
        <w:t xml:space="preserve"> </w:t>
      </w:r>
      <w:r w:rsidRPr="00451BCD">
        <w:rPr>
          <w:rFonts w:ascii="Arial" w:hAnsi="Arial" w:cs="Arial"/>
          <w:color w:val="000000"/>
          <w:sz w:val="20"/>
          <w:szCs w:val="26"/>
        </w:rPr>
        <w:t>безопасность»</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муниципальной</w:t>
      </w:r>
      <w:r w:rsidR="00450FDC" w:rsidRPr="00451BCD">
        <w:rPr>
          <w:rFonts w:ascii="Arial" w:hAnsi="Arial" w:cs="Arial"/>
          <w:color w:val="000000"/>
          <w:sz w:val="20"/>
          <w:szCs w:val="26"/>
        </w:rPr>
        <w:t xml:space="preserve"> </w:t>
      </w:r>
      <w:r w:rsidRPr="00451BCD">
        <w:rPr>
          <w:rFonts w:ascii="Arial" w:hAnsi="Arial" w:cs="Arial"/>
          <w:color w:val="000000"/>
          <w:sz w:val="20"/>
          <w:szCs w:val="26"/>
        </w:rPr>
        <w:t>программы</w:t>
      </w:r>
      <w:r w:rsidR="00450FDC" w:rsidRPr="00451BCD">
        <w:rPr>
          <w:rFonts w:ascii="Arial" w:hAnsi="Arial" w:cs="Arial"/>
          <w:color w:val="000000"/>
          <w:sz w:val="20"/>
          <w:szCs w:val="26"/>
        </w:rPr>
        <w:t xml:space="preserve"> </w:t>
      </w:r>
      <w:r w:rsidRPr="00451BCD">
        <w:rPr>
          <w:rFonts w:ascii="Arial" w:hAnsi="Arial" w:cs="Arial"/>
          <w:color w:val="000000"/>
          <w:sz w:val="20"/>
          <w:szCs w:val="26"/>
        </w:rPr>
        <w:t>Мариинско-</w:t>
      </w:r>
      <w:r w:rsidR="00450FDC" w:rsidRPr="00451BCD">
        <w:rPr>
          <w:rFonts w:ascii="Arial" w:hAnsi="Arial" w:cs="Arial"/>
          <w:color w:val="000000"/>
          <w:sz w:val="20"/>
          <w:szCs w:val="26"/>
        </w:rPr>
        <w:t xml:space="preserve"> </w:t>
      </w:r>
      <w:r w:rsidRPr="00451BCD">
        <w:rPr>
          <w:rFonts w:ascii="Arial" w:hAnsi="Arial" w:cs="Arial"/>
          <w:color w:val="000000"/>
          <w:sz w:val="20"/>
          <w:szCs w:val="26"/>
        </w:rPr>
        <w:t>Посадского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муниципального</w:t>
      </w:r>
      <w:r w:rsidR="00450FDC" w:rsidRPr="00451BCD">
        <w:rPr>
          <w:rFonts w:ascii="Arial" w:hAnsi="Arial" w:cs="Arial"/>
          <w:color w:val="000000"/>
          <w:sz w:val="20"/>
          <w:szCs w:val="26"/>
        </w:rPr>
        <w:t xml:space="preserve"> </w:t>
      </w:r>
      <w:r w:rsidRPr="00451BCD">
        <w:rPr>
          <w:rFonts w:ascii="Arial" w:hAnsi="Arial" w:cs="Arial"/>
          <w:color w:val="000000"/>
          <w:sz w:val="20"/>
          <w:szCs w:val="26"/>
        </w:rPr>
        <w:t>округа</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Чувашской</w:t>
      </w:r>
      <w:r w:rsidR="00450FDC" w:rsidRPr="00451BCD">
        <w:rPr>
          <w:rFonts w:ascii="Arial" w:hAnsi="Arial" w:cs="Arial"/>
          <w:color w:val="000000"/>
          <w:sz w:val="20"/>
          <w:szCs w:val="26"/>
        </w:rPr>
        <w:t xml:space="preserve"> </w:t>
      </w:r>
      <w:r w:rsidRPr="00451BCD">
        <w:rPr>
          <w:rFonts w:ascii="Arial" w:hAnsi="Arial" w:cs="Arial"/>
          <w:color w:val="000000"/>
          <w:sz w:val="20"/>
          <w:szCs w:val="26"/>
        </w:rPr>
        <w:t>Республики</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«Цифровое</w:t>
      </w:r>
      <w:r w:rsidR="00450FDC" w:rsidRPr="00451BCD">
        <w:rPr>
          <w:rFonts w:ascii="Arial" w:hAnsi="Arial" w:cs="Arial"/>
          <w:color w:val="000000"/>
          <w:sz w:val="20"/>
          <w:szCs w:val="26"/>
        </w:rPr>
        <w:t xml:space="preserve"> </w:t>
      </w:r>
      <w:r w:rsidRPr="00451BCD">
        <w:rPr>
          <w:rFonts w:ascii="Arial" w:hAnsi="Arial" w:cs="Arial"/>
          <w:color w:val="000000"/>
          <w:sz w:val="20"/>
          <w:szCs w:val="26"/>
        </w:rPr>
        <w:t>общество</w:t>
      </w:r>
      <w:r w:rsidR="00450FDC" w:rsidRPr="00451BCD">
        <w:rPr>
          <w:rFonts w:ascii="Arial" w:hAnsi="Arial" w:cs="Arial"/>
          <w:color w:val="000000"/>
          <w:sz w:val="20"/>
          <w:szCs w:val="26"/>
        </w:rPr>
        <w:t xml:space="preserve"> </w:t>
      </w:r>
      <w:r w:rsidRPr="00451BCD">
        <w:rPr>
          <w:rFonts w:ascii="Arial" w:hAnsi="Arial" w:cs="Arial"/>
          <w:color w:val="000000"/>
          <w:sz w:val="20"/>
          <w:szCs w:val="26"/>
        </w:rPr>
        <w:t>Чувашии»</w:t>
      </w:r>
      <w:r w:rsidR="00450FDC" w:rsidRPr="00451BCD">
        <w:rPr>
          <w:rFonts w:ascii="Arial" w:hAnsi="Arial" w:cs="Arial"/>
          <w:color w:val="000000"/>
          <w:sz w:val="20"/>
          <w:szCs w:val="26"/>
        </w:rPr>
        <w:t xml:space="preserve"> </w:t>
      </w:r>
    </w:p>
    <w:p w:rsidR="00451BCD" w:rsidRPr="00451BCD" w:rsidRDefault="00451BCD" w:rsidP="00451BCD">
      <w:pPr>
        <w:widowControl w:val="0"/>
        <w:autoSpaceDE w:val="0"/>
        <w:autoSpaceDN w:val="0"/>
        <w:adjustRightInd w:val="0"/>
        <w:spacing w:after="0" w:line="240" w:lineRule="auto"/>
        <w:ind w:left="9072"/>
        <w:jc w:val="center"/>
        <w:rPr>
          <w:rFonts w:ascii="Arial" w:hAnsi="Arial" w:cs="Arial"/>
          <w:color w:val="000000"/>
          <w:sz w:val="20"/>
          <w:szCs w:val="26"/>
        </w:rPr>
      </w:pPr>
    </w:p>
    <w:p w:rsidR="00640E95" w:rsidRPr="00451BCD" w:rsidRDefault="00640E95" w:rsidP="00451BCD">
      <w:pPr>
        <w:spacing w:after="0" w:line="240" w:lineRule="auto"/>
        <w:jc w:val="center"/>
        <w:rPr>
          <w:rFonts w:ascii="Arial" w:hAnsi="Arial" w:cs="Arial"/>
          <w:b/>
          <w:color w:val="000000"/>
          <w:sz w:val="20"/>
          <w:szCs w:val="24"/>
        </w:rPr>
      </w:pPr>
      <w:r w:rsidRPr="00451BCD">
        <w:rPr>
          <w:rFonts w:ascii="Arial" w:hAnsi="Arial" w:cs="Arial"/>
          <w:b/>
          <w:color w:val="000000"/>
          <w:sz w:val="20"/>
          <w:szCs w:val="24"/>
        </w:rPr>
        <w:t>РЕСУРСНОЕ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ОБЕСПЕЧЕНИЕ</w:t>
      </w:r>
      <w:r w:rsidR="00450FDC" w:rsidRPr="00451BCD">
        <w:rPr>
          <w:rFonts w:ascii="Arial" w:hAnsi="Arial" w:cs="Arial"/>
          <w:b/>
          <w:color w:val="000000"/>
          <w:sz w:val="20"/>
          <w:szCs w:val="24"/>
        </w:rPr>
        <w:t xml:space="preserve"> </w:t>
      </w:r>
    </w:p>
    <w:p w:rsidR="00640E95" w:rsidRPr="00451BCD" w:rsidRDefault="00640E95" w:rsidP="00451BCD">
      <w:pPr>
        <w:spacing w:after="0" w:line="240" w:lineRule="auto"/>
        <w:jc w:val="center"/>
        <w:rPr>
          <w:rFonts w:ascii="Arial" w:hAnsi="Arial" w:cs="Arial"/>
          <w:b/>
          <w:color w:val="000000"/>
          <w:sz w:val="20"/>
          <w:szCs w:val="24"/>
        </w:rPr>
      </w:pPr>
      <w:r w:rsidRPr="00451BCD">
        <w:rPr>
          <w:rFonts w:ascii="Arial" w:hAnsi="Arial" w:cs="Arial"/>
          <w:b/>
          <w:color w:val="000000"/>
          <w:sz w:val="20"/>
          <w:szCs w:val="24"/>
        </w:rPr>
        <w:t>реализации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подпрограммы</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«Информационная</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безопасность»</w:t>
      </w:r>
      <w:r w:rsidR="00450FDC" w:rsidRPr="00451BCD">
        <w:rPr>
          <w:rFonts w:ascii="Arial" w:hAnsi="Arial" w:cs="Arial"/>
          <w:b/>
          <w:color w:val="000000"/>
          <w:sz w:val="20"/>
          <w:szCs w:val="24"/>
        </w:rPr>
        <w:t xml:space="preserve"> </w:t>
      </w:r>
    </w:p>
    <w:p w:rsidR="00AC65C4" w:rsidRPr="00451BCD" w:rsidRDefault="00640E95" w:rsidP="00451BCD">
      <w:pPr>
        <w:spacing w:after="0" w:line="240" w:lineRule="auto"/>
        <w:jc w:val="center"/>
        <w:rPr>
          <w:rFonts w:ascii="Arial" w:hAnsi="Arial" w:cs="Arial"/>
          <w:b/>
          <w:color w:val="000000"/>
          <w:sz w:val="20"/>
          <w:szCs w:val="24"/>
        </w:rPr>
      </w:pPr>
      <w:r w:rsidRPr="00451BCD">
        <w:rPr>
          <w:rFonts w:ascii="Arial" w:hAnsi="Arial" w:cs="Arial"/>
          <w:b/>
          <w:color w:val="000000"/>
          <w:sz w:val="20"/>
          <w:szCs w:val="24"/>
        </w:rPr>
        <w:t>муниципальной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программы</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Мариинско-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Посадского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муниципального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округа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Чувашской</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Республики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«Цифровое</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общество</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Чувашии»</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за</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счет</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всех</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источников</w:t>
      </w:r>
      <w:r w:rsidR="00450FDC" w:rsidRPr="00451BCD">
        <w:rPr>
          <w:rFonts w:ascii="Arial" w:hAnsi="Arial" w:cs="Arial"/>
          <w:b/>
          <w:color w:val="000000"/>
          <w:sz w:val="20"/>
          <w:szCs w:val="24"/>
        </w:rPr>
        <w:t xml:space="preserve"> </w:t>
      </w:r>
      <w:r w:rsidRPr="00451BCD">
        <w:rPr>
          <w:rFonts w:ascii="Arial" w:hAnsi="Arial" w:cs="Arial"/>
          <w:b/>
          <w:color w:val="000000"/>
          <w:sz w:val="20"/>
          <w:szCs w:val="24"/>
        </w:rPr>
        <w:t>финансирования</w:t>
      </w:r>
    </w:p>
    <w:p w:rsidR="00640E95" w:rsidRPr="00451BCD" w:rsidRDefault="00640E95" w:rsidP="00451BCD">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93"/>
        <w:gridCol w:w="1586"/>
        <w:gridCol w:w="1236"/>
        <w:gridCol w:w="1236"/>
        <w:gridCol w:w="1041"/>
        <w:gridCol w:w="772"/>
        <w:gridCol w:w="727"/>
        <w:gridCol w:w="828"/>
        <w:gridCol w:w="170"/>
        <w:gridCol w:w="1082"/>
        <w:gridCol w:w="170"/>
        <w:gridCol w:w="309"/>
        <w:gridCol w:w="170"/>
        <w:gridCol w:w="309"/>
        <w:gridCol w:w="170"/>
        <w:gridCol w:w="309"/>
        <w:gridCol w:w="170"/>
        <w:gridCol w:w="310"/>
        <w:gridCol w:w="170"/>
        <w:gridCol w:w="309"/>
        <w:gridCol w:w="170"/>
        <w:gridCol w:w="346"/>
        <w:gridCol w:w="170"/>
        <w:gridCol w:w="347"/>
        <w:gridCol w:w="170"/>
        <w:gridCol w:w="347"/>
        <w:gridCol w:w="170"/>
        <w:gridCol w:w="389"/>
      </w:tblGrid>
      <w:tr w:rsidR="00451BCD" w:rsidRPr="00451BCD" w:rsidTr="00D54A0E">
        <w:tc>
          <w:tcPr>
            <w:tcW w:w="317"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Статус</w:t>
            </w:r>
          </w:p>
        </w:tc>
        <w:tc>
          <w:tcPr>
            <w:tcW w:w="51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Наименование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программы</w:t>
            </w:r>
            <w:r w:rsidR="00450FDC" w:rsidRPr="00451BCD">
              <w:rPr>
                <w:rFonts w:ascii="Arial" w:hAnsi="Arial" w:cs="Arial"/>
                <w:snapToGrid w:val="0"/>
                <w:color w:val="000000"/>
                <w:sz w:val="20"/>
                <w:szCs w:val="18"/>
              </w:rPr>
              <w:t xml:space="preserve"> </w:t>
            </w:r>
            <w:r w:rsidRPr="00451BCD">
              <w:rPr>
                <w:rFonts w:ascii="Arial" w:hAnsi="Arial" w:cs="Arial"/>
                <w:color w:val="000000"/>
                <w:sz w:val="20"/>
                <w:szCs w:val="18"/>
              </w:rPr>
              <w:t>Чувашской</w:t>
            </w:r>
            <w:r w:rsidR="00450FDC" w:rsidRPr="00451BCD">
              <w:rPr>
                <w:rFonts w:ascii="Arial" w:hAnsi="Arial" w:cs="Arial"/>
                <w:color w:val="000000"/>
                <w:sz w:val="20"/>
                <w:szCs w:val="18"/>
              </w:rPr>
              <w:t xml:space="preserve"> </w:t>
            </w:r>
            <w:r w:rsidRPr="00451BCD">
              <w:rPr>
                <w:rFonts w:ascii="Arial" w:hAnsi="Arial" w:cs="Arial"/>
                <w:color w:val="000000"/>
                <w:sz w:val="20"/>
                <w:szCs w:val="18"/>
              </w:rPr>
              <w:t>Республики</w:t>
            </w:r>
            <w:r w:rsidR="00450FDC" w:rsidRPr="00451BCD">
              <w:rPr>
                <w:rFonts w:ascii="Arial" w:hAnsi="Arial" w:cs="Arial"/>
                <w:color w:val="000000"/>
                <w:sz w:val="20"/>
                <w:szCs w:val="18"/>
              </w:rPr>
              <w:t xml:space="preserve"> </w:t>
            </w:r>
            <w:r w:rsidRPr="00451BCD">
              <w:rPr>
                <w:rFonts w:ascii="Arial" w:hAnsi="Arial" w:cs="Arial"/>
                <w:snapToGrid w:val="0"/>
                <w:color w:val="000000"/>
                <w:sz w:val="20"/>
                <w:szCs w:val="18"/>
              </w:rPr>
              <w:t>(основного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lastRenderedPageBreak/>
              <w:t>мероприятия,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мероприятия)</w:t>
            </w:r>
          </w:p>
        </w:tc>
        <w:tc>
          <w:tcPr>
            <w:tcW w:w="510"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Задача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645"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Ответственный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исполнитель,</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соисполнители,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участники</w:t>
            </w:r>
          </w:p>
        </w:tc>
        <w:tc>
          <w:tcPr>
            <w:tcW w:w="848" w:type="pct"/>
            <w:gridSpan w:val="4"/>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Код</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бюджетной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классификации</w:t>
            </w:r>
          </w:p>
        </w:tc>
        <w:tc>
          <w:tcPr>
            <w:tcW w:w="381" w:type="pct"/>
            <w:gridSpan w:val="2"/>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Источники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финансирования</w:t>
            </w:r>
          </w:p>
        </w:tc>
        <w:tc>
          <w:tcPr>
            <w:tcW w:w="1781" w:type="pct"/>
            <w:gridSpan w:val="18"/>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Расходы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годам,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тыс.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рублей</w:t>
            </w:r>
          </w:p>
        </w:tc>
      </w:tr>
      <w:tr w:rsidR="00D54A0E" w:rsidRPr="00451BCD" w:rsidTr="00D54A0E">
        <w:tc>
          <w:tcPr>
            <w:tcW w:w="317"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0"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главный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распорядитель</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бюджетных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средств</w:t>
            </w:r>
          </w:p>
        </w:tc>
        <w:tc>
          <w:tcPr>
            <w:tcW w:w="169"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раздел,</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подраздел</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целевая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статья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расходов</w:t>
            </w:r>
          </w:p>
        </w:tc>
        <w:tc>
          <w:tcPr>
            <w:tcW w:w="215"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группа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(подгруппа)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вида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расходов</w:t>
            </w:r>
          </w:p>
        </w:tc>
        <w:tc>
          <w:tcPr>
            <w:tcW w:w="381" w:type="pct"/>
            <w:gridSpan w:val="2"/>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187"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color w:val="000000"/>
                <w:sz w:val="20"/>
                <w:szCs w:val="18"/>
              </w:rPr>
            </w:pPr>
            <w:r w:rsidRPr="00451BCD">
              <w:rPr>
                <w:rFonts w:ascii="Arial" w:hAnsi="Arial" w:cs="Arial"/>
                <w:color w:val="000000"/>
                <w:sz w:val="20"/>
                <w:szCs w:val="18"/>
              </w:rPr>
              <w:t>2023</w:t>
            </w:r>
          </w:p>
        </w:tc>
        <w:tc>
          <w:tcPr>
            <w:tcW w:w="193"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color w:val="000000"/>
                <w:sz w:val="20"/>
                <w:szCs w:val="18"/>
              </w:rPr>
            </w:pPr>
            <w:r w:rsidRPr="00451BCD">
              <w:rPr>
                <w:rFonts w:ascii="Arial" w:hAnsi="Arial" w:cs="Arial"/>
                <w:color w:val="000000"/>
                <w:sz w:val="20"/>
                <w:szCs w:val="18"/>
              </w:rPr>
              <w:t>2024</w:t>
            </w:r>
          </w:p>
        </w:tc>
        <w:tc>
          <w:tcPr>
            <w:tcW w:w="193"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color w:val="000000"/>
                <w:sz w:val="20"/>
                <w:szCs w:val="18"/>
              </w:rPr>
            </w:pPr>
            <w:r w:rsidRPr="00451BCD">
              <w:rPr>
                <w:rFonts w:ascii="Arial" w:hAnsi="Arial" w:cs="Arial"/>
                <w:color w:val="000000"/>
                <w:sz w:val="20"/>
                <w:szCs w:val="18"/>
              </w:rPr>
              <w:t>2025</w:t>
            </w:r>
          </w:p>
        </w:tc>
        <w:tc>
          <w:tcPr>
            <w:tcW w:w="180"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color w:val="000000"/>
                <w:sz w:val="20"/>
                <w:szCs w:val="18"/>
              </w:rPr>
            </w:pPr>
            <w:r w:rsidRPr="00451BCD">
              <w:rPr>
                <w:rFonts w:ascii="Arial" w:hAnsi="Arial" w:cs="Arial"/>
                <w:color w:val="000000"/>
                <w:sz w:val="20"/>
                <w:szCs w:val="18"/>
              </w:rPr>
              <w:t>2026</w:t>
            </w:r>
          </w:p>
        </w:tc>
        <w:tc>
          <w:tcPr>
            <w:tcW w:w="193"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2027</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2028</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2029</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2030</w:t>
            </w:r>
          </w:p>
        </w:tc>
        <w:tc>
          <w:tcPr>
            <w:tcW w:w="217"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2031-2035</w:t>
            </w:r>
          </w:p>
        </w:tc>
      </w:tr>
      <w:tr w:rsidR="00D54A0E" w:rsidRPr="00451BCD" w:rsidTr="00D54A0E">
        <w:trPr>
          <w:cantSplit/>
          <w:tblHeader/>
        </w:trPr>
        <w:tc>
          <w:tcPr>
            <w:tcW w:w="317"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1</w:t>
            </w:r>
          </w:p>
        </w:tc>
        <w:tc>
          <w:tcPr>
            <w:tcW w:w="519"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2</w:t>
            </w:r>
          </w:p>
        </w:tc>
        <w:tc>
          <w:tcPr>
            <w:tcW w:w="510"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3</w:t>
            </w:r>
          </w:p>
        </w:tc>
        <w:tc>
          <w:tcPr>
            <w:tcW w:w="645"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4</w:t>
            </w:r>
          </w:p>
        </w:tc>
        <w:tc>
          <w:tcPr>
            <w:tcW w:w="226"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5</w:t>
            </w:r>
          </w:p>
        </w:tc>
        <w:tc>
          <w:tcPr>
            <w:tcW w:w="169"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6</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7</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8</w:t>
            </w:r>
          </w:p>
        </w:tc>
        <w:tc>
          <w:tcPr>
            <w:tcW w:w="38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9</w:t>
            </w:r>
          </w:p>
        </w:tc>
        <w:tc>
          <w:tcPr>
            <w:tcW w:w="187"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w:t>
            </w:r>
          </w:p>
        </w:tc>
        <w:tc>
          <w:tcPr>
            <w:tcW w:w="193"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11</w:t>
            </w:r>
          </w:p>
        </w:tc>
        <w:tc>
          <w:tcPr>
            <w:tcW w:w="193"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12</w:t>
            </w:r>
          </w:p>
        </w:tc>
        <w:tc>
          <w:tcPr>
            <w:tcW w:w="180"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13</w:t>
            </w:r>
          </w:p>
        </w:tc>
        <w:tc>
          <w:tcPr>
            <w:tcW w:w="193"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14</w:t>
            </w:r>
          </w:p>
        </w:tc>
        <w:tc>
          <w:tcPr>
            <w:tcW w:w="199"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15</w:t>
            </w:r>
          </w:p>
        </w:tc>
        <w:tc>
          <w:tcPr>
            <w:tcW w:w="190"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16</w:t>
            </w:r>
          </w:p>
        </w:tc>
        <w:tc>
          <w:tcPr>
            <w:tcW w:w="228"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17</w:t>
            </w:r>
          </w:p>
        </w:tc>
        <w:tc>
          <w:tcPr>
            <w:tcW w:w="211"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18</w:t>
            </w:r>
          </w:p>
        </w:tc>
      </w:tr>
      <w:tr w:rsidR="00D54A0E" w:rsidRPr="00451BCD" w:rsidTr="00D54A0E">
        <w:tc>
          <w:tcPr>
            <w:tcW w:w="317"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Подпрограмма</w:t>
            </w:r>
          </w:p>
        </w:tc>
        <w:tc>
          <w:tcPr>
            <w:tcW w:w="51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«Информационная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безопасность»</w:t>
            </w:r>
          </w:p>
        </w:tc>
        <w:tc>
          <w:tcPr>
            <w:tcW w:w="510"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0"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640E95" w:rsidRPr="00451BCD" w:rsidTr="00D54A0E">
        <w:trPr>
          <w:cantSplit/>
        </w:trPr>
        <w:tc>
          <w:tcPr>
            <w:tcW w:w="5000" w:type="pct"/>
            <w:gridSpan w:val="28"/>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p w:rsidR="00640E95" w:rsidRPr="00451BCD" w:rsidRDefault="00640E95" w:rsidP="00451BCD">
            <w:pPr>
              <w:spacing w:after="0" w:line="240" w:lineRule="auto"/>
              <w:jc w:val="center"/>
              <w:rPr>
                <w:rFonts w:ascii="Arial" w:hAnsi="Arial" w:cs="Arial"/>
                <w:b/>
                <w:snapToGrid w:val="0"/>
                <w:color w:val="000000"/>
                <w:sz w:val="20"/>
                <w:szCs w:val="18"/>
              </w:rPr>
            </w:pPr>
            <w:r w:rsidRPr="00451BCD">
              <w:rPr>
                <w:rFonts w:ascii="Arial" w:hAnsi="Arial" w:cs="Arial"/>
                <w:b/>
                <w:snapToGrid w:val="0"/>
                <w:color w:val="000000"/>
                <w:sz w:val="20"/>
                <w:szCs w:val="18"/>
              </w:rPr>
              <w:t>Цели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«Обеспечение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устойчивости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безопасности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функционирования</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информационно-телекоммуникационной</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инфраструктуры</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в</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Мариинско-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Посадском</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муниципальный</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округе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Чувашской</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Республике»,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«Использование</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преимущественно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отечественного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программного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обеспечения</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органами</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местного</w:t>
            </w:r>
            <w:r w:rsidR="00450FDC" w:rsidRPr="00451BCD">
              <w:rPr>
                <w:rFonts w:ascii="Arial" w:hAnsi="Arial" w:cs="Arial"/>
                <w:b/>
                <w:snapToGrid w:val="0"/>
                <w:color w:val="000000"/>
                <w:sz w:val="20"/>
                <w:szCs w:val="18"/>
              </w:rPr>
              <w:t xml:space="preserve"> </w:t>
            </w:r>
            <w:r w:rsidRPr="00451BCD">
              <w:rPr>
                <w:rFonts w:ascii="Arial" w:hAnsi="Arial" w:cs="Arial"/>
                <w:b/>
                <w:snapToGrid w:val="0"/>
                <w:color w:val="000000"/>
                <w:sz w:val="20"/>
                <w:szCs w:val="18"/>
              </w:rPr>
              <w:t>самоуправления»</w:t>
            </w:r>
          </w:p>
          <w:p w:rsidR="00640E95" w:rsidRPr="00451BCD" w:rsidRDefault="00640E95" w:rsidP="00451BCD">
            <w:pPr>
              <w:spacing w:after="0" w:line="240" w:lineRule="auto"/>
              <w:jc w:val="center"/>
              <w:rPr>
                <w:rFonts w:ascii="Arial" w:hAnsi="Arial" w:cs="Arial"/>
                <w:snapToGrid w:val="0"/>
                <w:color w:val="000000"/>
                <w:sz w:val="20"/>
                <w:szCs w:val="18"/>
              </w:rPr>
            </w:pPr>
          </w:p>
        </w:tc>
      </w:tr>
      <w:tr w:rsidR="00D54A0E" w:rsidRPr="00451BCD" w:rsidTr="00D54A0E">
        <w:tc>
          <w:tcPr>
            <w:tcW w:w="317"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Основное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w:t>
            </w:r>
          </w:p>
        </w:tc>
        <w:tc>
          <w:tcPr>
            <w:tcW w:w="51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«Информационная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безопасность»</w:t>
            </w:r>
          </w:p>
        </w:tc>
        <w:tc>
          <w:tcPr>
            <w:tcW w:w="510"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создание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развитие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условий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безопасности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компонентов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инфраструктуры,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защиты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сохранности,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соответствия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требованиям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безопасности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информации</w:t>
            </w:r>
          </w:p>
        </w:tc>
        <w:tc>
          <w:tcPr>
            <w:tcW w:w="645"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0"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rPr>
          <w:cantSplit/>
        </w:trPr>
        <w:tc>
          <w:tcPr>
            <w:tcW w:w="317" w:type="pc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Целевые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индикаторы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показатели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подпрограммы,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увязанные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основным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мероприятием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w:t>
            </w:r>
          </w:p>
        </w:tc>
        <w:tc>
          <w:tcPr>
            <w:tcW w:w="2527" w:type="pct"/>
            <w:gridSpan w:val="8"/>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Стоимостная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доля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закупаемого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(или)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арендуемого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иностранного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процентов</w:t>
            </w:r>
          </w:p>
        </w:tc>
        <w:tc>
          <w:tcPr>
            <w:tcW w:w="38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х</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10</w:t>
            </w:r>
          </w:p>
        </w:tc>
        <w:tc>
          <w:tcPr>
            <w:tcW w:w="193"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w:t>
            </w:r>
          </w:p>
        </w:tc>
        <w:tc>
          <w:tcPr>
            <w:tcW w:w="199"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w:t>
            </w:r>
          </w:p>
        </w:tc>
        <w:tc>
          <w:tcPr>
            <w:tcW w:w="190"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w:t>
            </w:r>
          </w:p>
        </w:tc>
        <w:tc>
          <w:tcPr>
            <w:tcW w:w="228" w:type="pct"/>
            <w:gridSpan w:val="2"/>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w:t>
            </w:r>
          </w:p>
        </w:tc>
        <w:tc>
          <w:tcPr>
            <w:tcW w:w="211" w:type="pct"/>
            <w:shd w:val="clear" w:color="auto" w:fill="auto"/>
            <w:vAlign w:val="center"/>
          </w:tcPr>
          <w:p w:rsidR="00640E95" w:rsidRPr="00451BCD" w:rsidRDefault="00640E95" w:rsidP="00451BCD">
            <w:pPr>
              <w:spacing w:after="0" w:line="240" w:lineRule="auto"/>
              <w:ind w:left="-57" w:right="-57"/>
              <w:jc w:val="center"/>
              <w:rPr>
                <w:rFonts w:ascii="Arial" w:hAnsi="Arial" w:cs="Arial"/>
                <w:snapToGrid w:val="0"/>
                <w:color w:val="000000"/>
                <w:sz w:val="20"/>
                <w:szCs w:val="18"/>
              </w:rPr>
            </w:pPr>
            <w:r w:rsidRPr="00451BCD">
              <w:rPr>
                <w:rFonts w:ascii="Arial" w:hAnsi="Arial" w:cs="Arial"/>
                <w:snapToGrid w:val="0"/>
                <w:color w:val="000000"/>
                <w:sz w:val="20"/>
                <w:szCs w:val="18"/>
              </w:rPr>
              <w:t>10</w:t>
            </w:r>
          </w:p>
        </w:tc>
      </w:tr>
      <w:tr w:rsidR="00D54A0E" w:rsidRPr="00451BCD" w:rsidTr="00D54A0E">
        <w:tc>
          <w:tcPr>
            <w:tcW w:w="317" w:type="pct"/>
            <w:vMerge w:val="restart"/>
            <w:shd w:val="clear" w:color="auto" w:fill="auto"/>
            <w:vAlign w:val="center"/>
          </w:tcPr>
          <w:p w:rsidR="00640E95" w:rsidRPr="00451BCD" w:rsidRDefault="00640E95" w:rsidP="00451BCD">
            <w:pPr>
              <w:keepNext/>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1.1</w:t>
            </w:r>
          </w:p>
        </w:tc>
        <w:tc>
          <w:tcPr>
            <w:tcW w:w="519" w:type="pct"/>
            <w:vMerge w:val="restart"/>
            <w:shd w:val="clear" w:color="auto" w:fill="auto"/>
            <w:vAlign w:val="center"/>
          </w:tcPr>
          <w:p w:rsidR="00640E95" w:rsidRPr="00451BCD" w:rsidRDefault="00640E95" w:rsidP="00451BCD">
            <w:pPr>
              <w:keepNext/>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Модернизация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эксплуатация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защиты</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систем,</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используемых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органами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p>
        </w:tc>
        <w:tc>
          <w:tcPr>
            <w:tcW w:w="510" w:type="pct"/>
            <w:vMerge w:val="restart"/>
            <w:shd w:val="clear" w:color="auto" w:fill="auto"/>
            <w:vAlign w:val="center"/>
          </w:tcPr>
          <w:p w:rsidR="00640E95" w:rsidRPr="00451BCD" w:rsidRDefault="00640E95" w:rsidP="00451BCD">
            <w:pPr>
              <w:keepNext/>
              <w:spacing w:after="0" w:line="240" w:lineRule="auto"/>
              <w:jc w:val="center"/>
              <w:rPr>
                <w:rFonts w:ascii="Arial" w:hAnsi="Arial" w:cs="Arial"/>
                <w:snapToGrid w:val="0"/>
                <w:color w:val="000000"/>
                <w:sz w:val="20"/>
                <w:szCs w:val="18"/>
              </w:rPr>
            </w:pPr>
          </w:p>
        </w:tc>
        <w:tc>
          <w:tcPr>
            <w:tcW w:w="645" w:type="pct"/>
            <w:vMerge w:val="restar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0"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1.2</w:t>
            </w:r>
          </w:p>
        </w:tc>
        <w:tc>
          <w:tcPr>
            <w:tcW w:w="51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Модернизация,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аттестация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объектов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информатизации,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предназначенных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для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обработки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сведений,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не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составляющих</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государственную</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тайну</w:t>
            </w:r>
          </w:p>
        </w:tc>
        <w:tc>
          <w:tcPr>
            <w:tcW w:w="510"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val="restar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0"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1.3</w:t>
            </w:r>
          </w:p>
        </w:tc>
        <w:tc>
          <w:tcPr>
            <w:tcW w:w="51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Переход</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на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использование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деятельности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органов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местного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самоуправления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преимущественно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отечественного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программного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обеспечения</w:t>
            </w:r>
          </w:p>
        </w:tc>
        <w:tc>
          <w:tcPr>
            <w:tcW w:w="510"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val="restar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0"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lastRenderedPageBreak/>
              <w:t>Меропри</w:t>
            </w:r>
            <w:r w:rsidRPr="00451BCD">
              <w:rPr>
                <w:rFonts w:ascii="Arial" w:hAnsi="Arial" w:cs="Arial"/>
                <w:snapToGrid w:val="0"/>
                <w:color w:val="000000"/>
                <w:sz w:val="20"/>
                <w:szCs w:val="18"/>
              </w:rPr>
              <w:softHyphen/>
              <w:t>ятие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1.4</w:t>
            </w:r>
          </w:p>
        </w:tc>
        <w:tc>
          <w:tcPr>
            <w:tcW w:w="519"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Подключение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к</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размещение</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(публикация)</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в</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ней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через</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российский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государственный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сегмент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информационно-телекомму</w:t>
            </w:r>
            <w:r w:rsidRPr="00451BCD">
              <w:rPr>
                <w:rFonts w:ascii="Arial" w:hAnsi="Arial" w:cs="Arial"/>
                <w:snapToGrid w:val="0"/>
                <w:color w:val="000000"/>
                <w:sz w:val="20"/>
                <w:szCs w:val="18"/>
              </w:rPr>
              <w:softHyphen/>
              <w:t>никационной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сети</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«Интернет»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(сеть</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RSNet)</w:t>
            </w:r>
          </w:p>
        </w:tc>
        <w:tc>
          <w:tcPr>
            <w:tcW w:w="510" w:type="pct"/>
            <w:vMerge w:val="restart"/>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val="restar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цифрового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развития</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информационных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тех-нологий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contextualSpacing/>
              <w:jc w:val="center"/>
              <w:rPr>
                <w:rFonts w:ascii="Arial" w:hAnsi="Arial" w:cs="Arial"/>
                <w:snapToGrid w:val="0"/>
                <w:color w:val="000000"/>
                <w:sz w:val="20"/>
                <w:szCs w:val="18"/>
              </w:rPr>
            </w:pPr>
            <w:r w:rsidRPr="00451BCD">
              <w:rPr>
                <w:rFonts w:ascii="Arial" w:hAnsi="Arial" w:cs="Arial"/>
                <w:snapToGrid w:val="0"/>
                <w:color w:val="000000"/>
                <w:sz w:val="20"/>
                <w:szCs w:val="18"/>
              </w:rPr>
              <w:t>всего</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r w:rsidR="00D54A0E" w:rsidRPr="00451BCD" w:rsidTr="00D54A0E">
        <w:tc>
          <w:tcPr>
            <w:tcW w:w="317"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9"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510"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645" w:type="pct"/>
            <w:vMerge/>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p>
        </w:tc>
        <w:tc>
          <w:tcPr>
            <w:tcW w:w="226"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69"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38"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1"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381" w:type="pct"/>
            <w:gridSpan w:val="2"/>
            <w:shd w:val="clear" w:color="auto" w:fill="auto"/>
            <w:vAlign w:val="center"/>
          </w:tcPr>
          <w:p w:rsidR="00640E95" w:rsidRPr="00451BCD" w:rsidRDefault="00640E95" w:rsidP="00451BCD">
            <w:pPr>
              <w:spacing w:after="0" w:line="240" w:lineRule="auto"/>
              <w:jc w:val="center"/>
              <w:rPr>
                <w:rFonts w:ascii="Arial" w:hAnsi="Arial" w:cs="Arial"/>
                <w:snapToGrid w:val="0"/>
                <w:color w:val="000000"/>
                <w:sz w:val="20"/>
                <w:szCs w:val="18"/>
              </w:rPr>
            </w:pPr>
            <w:r w:rsidRPr="00451BCD">
              <w:rPr>
                <w:rFonts w:ascii="Arial" w:hAnsi="Arial" w:cs="Arial"/>
                <w:snapToGrid w:val="0"/>
                <w:color w:val="000000"/>
                <w:sz w:val="20"/>
                <w:szCs w:val="18"/>
              </w:rPr>
              <w:t>бюджет</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Мариинско-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Посадского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муниципального</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округа</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Чувашской</w:t>
            </w:r>
            <w:r w:rsidR="00450FDC" w:rsidRPr="00451BCD">
              <w:rPr>
                <w:rFonts w:ascii="Arial" w:hAnsi="Arial" w:cs="Arial"/>
                <w:snapToGrid w:val="0"/>
                <w:color w:val="000000"/>
                <w:sz w:val="20"/>
                <w:szCs w:val="18"/>
              </w:rPr>
              <w:t xml:space="preserve"> </w:t>
            </w:r>
            <w:r w:rsidRPr="00451BCD">
              <w:rPr>
                <w:rFonts w:ascii="Arial" w:hAnsi="Arial" w:cs="Arial"/>
                <w:snapToGrid w:val="0"/>
                <w:color w:val="000000"/>
                <w:sz w:val="20"/>
                <w:szCs w:val="18"/>
              </w:rPr>
              <w:t>Республики</w:t>
            </w:r>
          </w:p>
        </w:tc>
        <w:tc>
          <w:tcPr>
            <w:tcW w:w="187"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8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3"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9"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190"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28" w:type="pct"/>
            <w:gridSpan w:val="2"/>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c>
          <w:tcPr>
            <w:tcW w:w="211" w:type="pct"/>
            <w:shd w:val="clear" w:color="auto" w:fill="auto"/>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snapToGrid w:val="0"/>
                <w:color w:val="000000"/>
                <w:sz w:val="20"/>
                <w:szCs w:val="18"/>
              </w:rPr>
              <w:t>х</w:t>
            </w:r>
          </w:p>
        </w:tc>
      </w:tr>
    </w:tbl>
    <w:p w:rsidR="00AC65C4" w:rsidRPr="00451BCD" w:rsidRDefault="00AC65C4" w:rsidP="00451BCD">
      <w:pPr>
        <w:spacing w:after="0" w:line="240" w:lineRule="auto"/>
        <w:contextualSpacing/>
        <w:rPr>
          <w:rFonts w:ascii="Arial" w:hAnsi="Arial" w:cs="Arial"/>
          <w:snapToGrid w:val="0"/>
          <w:color w:val="000000"/>
          <w:sz w:val="20"/>
          <w:szCs w:val="24"/>
        </w:rPr>
      </w:pPr>
    </w:p>
    <w:p w:rsidR="00640E95" w:rsidRPr="00451BCD" w:rsidRDefault="00640E95" w:rsidP="00451BCD">
      <w:pPr>
        <w:spacing w:after="0" w:line="240" w:lineRule="auto"/>
        <w:contextualSpacing/>
        <w:jc w:val="right"/>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640E95" w:rsidRPr="00451BCD" w:rsidTr="00D54A0E">
        <w:trPr>
          <w:cantSplit/>
        </w:trPr>
        <w:tc>
          <w:tcPr>
            <w:tcW w:w="2182" w:type="pct"/>
            <w:vAlign w:val="center"/>
          </w:tcPr>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Чăваш</w:t>
            </w:r>
            <w:r w:rsidR="00450FDC" w:rsidRPr="00451BCD">
              <w:rPr>
                <w:rFonts w:ascii="Arial" w:hAnsi="Arial" w:cs="Arial"/>
                <w:b/>
                <w:color w:val="000000"/>
                <w:sz w:val="20"/>
              </w:rPr>
              <w:t xml:space="preserve"> </w:t>
            </w:r>
            <w:r w:rsidRPr="00451BCD">
              <w:rPr>
                <w:rFonts w:ascii="Arial" w:hAnsi="Arial" w:cs="Arial"/>
                <w:b/>
                <w:color w:val="000000"/>
                <w:sz w:val="20"/>
              </w:rPr>
              <w:t>Республикин</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Сĕнтĕрвăрри</w:t>
            </w:r>
            <w:r w:rsidR="00450FDC" w:rsidRPr="00451BCD">
              <w:rPr>
                <w:rFonts w:ascii="Arial" w:hAnsi="Arial" w:cs="Arial"/>
                <w:b/>
                <w:color w:val="000000"/>
                <w:sz w:val="20"/>
              </w:rPr>
              <w:t xml:space="preserve"> </w:t>
            </w:r>
            <w:r w:rsidRPr="00451BCD">
              <w:rPr>
                <w:rFonts w:ascii="Arial" w:hAnsi="Arial" w:cs="Arial"/>
                <w:b/>
                <w:color w:val="000000"/>
                <w:sz w:val="20"/>
              </w:rPr>
              <w:t>муниципаллă</w:t>
            </w:r>
            <w:r w:rsidR="00450FDC" w:rsidRPr="00451BCD">
              <w:rPr>
                <w:rFonts w:ascii="Arial" w:hAnsi="Arial" w:cs="Arial"/>
                <w:b/>
                <w:color w:val="000000"/>
                <w:sz w:val="20"/>
              </w:rPr>
              <w:t xml:space="preserve"> </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округĕн</w:t>
            </w:r>
            <w:r w:rsidR="00450FDC" w:rsidRPr="00451BCD">
              <w:rPr>
                <w:rFonts w:ascii="Arial" w:hAnsi="Arial" w:cs="Arial"/>
                <w:b/>
                <w:color w:val="000000"/>
                <w:sz w:val="20"/>
              </w:rPr>
              <w:t xml:space="preserve"> </w:t>
            </w:r>
            <w:r w:rsidRPr="00451BCD">
              <w:rPr>
                <w:rFonts w:ascii="Arial" w:hAnsi="Arial" w:cs="Arial"/>
                <w:b/>
                <w:color w:val="000000"/>
                <w:sz w:val="20"/>
              </w:rPr>
              <w:t>администрацийĕ</w:t>
            </w:r>
          </w:p>
          <w:p w:rsidR="00AC65C4" w:rsidRPr="00451BCD" w:rsidRDefault="00640E95" w:rsidP="00451BCD">
            <w:pPr>
              <w:keepNext/>
              <w:spacing w:after="0" w:line="240" w:lineRule="auto"/>
              <w:jc w:val="center"/>
              <w:outlineLvl w:val="0"/>
              <w:rPr>
                <w:rFonts w:ascii="Arial" w:hAnsi="Arial" w:cs="Arial"/>
                <w:b/>
                <w:bCs/>
                <w:color w:val="000000"/>
                <w:sz w:val="20"/>
              </w:rPr>
            </w:pPr>
            <w:r w:rsidRPr="00451BCD">
              <w:rPr>
                <w:rFonts w:ascii="Arial" w:hAnsi="Arial" w:cs="Arial"/>
                <w:b/>
                <w:bCs/>
                <w:color w:val="000000"/>
                <w:sz w:val="20"/>
              </w:rPr>
              <w:t>Й</w:t>
            </w:r>
            <w:r w:rsidR="00450FDC" w:rsidRPr="00451BCD">
              <w:rPr>
                <w:rFonts w:ascii="Arial" w:hAnsi="Arial" w:cs="Arial"/>
                <w:b/>
                <w:bCs/>
                <w:color w:val="000000"/>
                <w:sz w:val="20"/>
              </w:rPr>
              <w:t xml:space="preserve"> </w:t>
            </w:r>
            <w:r w:rsidRPr="00451BCD">
              <w:rPr>
                <w:rFonts w:ascii="Arial" w:hAnsi="Arial" w:cs="Arial"/>
                <w:b/>
                <w:bCs/>
                <w:color w:val="000000"/>
                <w:sz w:val="20"/>
              </w:rPr>
              <w:t>Ы</w:t>
            </w:r>
            <w:r w:rsidR="00450FDC" w:rsidRPr="00451BCD">
              <w:rPr>
                <w:rFonts w:ascii="Arial" w:hAnsi="Arial" w:cs="Arial"/>
                <w:b/>
                <w:bCs/>
                <w:color w:val="000000"/>
                <w:sz w:val="20"/>
              </w:rPr>
              <w:t xml:space="preserve"> </w:t>
            </w:r>
            <w:r w:rsidRPr="00451BCD">
              <w:rPr>
                <w:rFonts w:ascii="Arial" w:hAnsi="Arial" w:cs="Arial"/>
                <w:b/>
                <w:bCs/>
                <w:color w:val="000000"/>
                <w:sz w:val="20"/>
              </w:rPr>
              <w:t>Ш</w:t>
            </w:r>
            <w:r w:rsidR="00450FDC" w:rsidRPr="00451BCD">
              <w:rPr>
                <w:rFonts w:ascii="Arial" w:hAnsi="Arial" w:cs="Arial"/>
                <w:b/>
                <w:bCs/>
                <w:color w:val="000000"/>
                <w:sz w:val="20"/>
              </w:rPr>
              <w:t xml:space="preserve"> </w:t>
            </w:r>
            <w:r w:rsidRPr="00451BCD">
              <w:rPr>
                <w:rFonts w:ascii="Arial" w:hAnsi="Arial" w:cs="Arial"/>
                <w:b/>
                <w:bCs/>
                <w:color w:val="000000"/>
                <w:sz w:val="20"/>
              </w:rPr>
              <w:t>Ă</w:t>
            </w:r>
            <w:r w:rsidR="00450FDC" w:rsidRPr="00451BCD">
              <w:rPr>
                <w:rFonts w:ascii="Arial" w:hAnsi="Arial" w:cs="Arial"/>
                <w:b/>
                <w:bCs/>
                <w:color w:val="000000"/>
                <w:sz w:val="20"/>
              </w:rPr>
              <w:t xml:space="preserve"> </w:t>
            </w:r>
            <w:r w:rsidRPr="00451BCD">
              <w:rPr>
                <w:rFonts w:ascii="Arial" w:hAnsi="Arial" w:cs="Arial"/>
                <w:b/>
                <w:bCs/>
                <w:color w:val="000000"/>
                <w:sz w:val="20"/>
              </w:rPr>
              <w:t>Н</w:t>
            </w:r>
            <w:r w:rsidR="00450FDC" w:rsidRPr="00451BCD">
              <w:rPr>
                <w:rFonts w:ascii="Arial" w:hAnsi="Arial" w:cs="Arial"/>
                <w:b/>
                <w:bCs/>
                <w:color w:val="000000"/>
                <w:sz w:val="20"/>
              </w:rPr>
              <w:t xml:space="preserve"> </w:t>
            </w:r>
            <w:r w:rsidRPr="00451BCD">
              <w:rPr>
                <w:rFonts w:ascii="Arial" w:hAnsi="Arial" w:cs="Arial"/>
                <w:b/>
                <w:bCs/>
                <w:color w:val="000000"/>
                <w:sz w:val="20"/>
              </w:rPr>
              <w:t>У</w:t>
            </w:r>
          </w:p>
          <w:p w:rsidR="00AC65C4" w:rsidRPr="00451BCD" w:rsidRDefault="00450FDC" w:rsidP="00451BCD">
            <w:pPr>
              <w:spacing w:after="0" w:line="240" w:lineRule="auto"/>
              <w:jc w:val="center"/>
              <w:rPr>
                <w:rFonts w:ascii="Arial" w:hAnsi="Arial" w:cs="Arial"/>
                <w:b/>
                <w:color w:val="000000"/>
                <w:sz w:val="20"/>
              </w:rPr>
            </w:pPr>
            <w:r w:rsidRPr="00451BCD">
              <w:rPr>
                <w:rFonts w:ascii="Arial" w:hAnsi="Arial" w:cs="Arial"/>
                <w:b/>
                <w:color w:val="000000"/>
                <w:sz w:val="20"/>
              </w:rPr>
              <w:t xml:space="preserve"> </w:t>
            </w:r>
            <w:r w:rsidR="00640E95" w:rsidRPr="00451BCD">
              <w:rPr>
                <w:rFonts w:ascii="Arial" w:hAnsi="Arial" w:cs="Arial"/>
                <w:b/>
                <w:color w:val="000000"/>
                <w:sz w:val="20"/>
              </w:rPr>
              <w:t>№</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Сĕнтĕрвăрри</w:t>
            </w:r>
            <w:r w:rsidR="00450FDC" w:rsidRPr="00451BCD">
              <w:rPr>
                <w:rFonts w:ascii="Arial" w:hAnsi="Arial" w:cs="Arial"/>
                <w:b/>
                <w:color w:val="000000"/>
                <w:sz w:val="20"/>
              </w:rPr>
              <w:t xml:space="preserve"> </w:t>
            </w:r>
            <w:r w:rsidRPr="00451BCD">
              <w:rPr>
                <w:rFonts w:ascii="Arial" w:hAnsi="Arial" w:cs="Arial"/>
                <w:b/>
                <w:color w:val="000000"/>
                <w:sz w:val="20"/>
              </w:rPr>
              <w:t>хули</w:t>
            </w:r>
          </w:p>
          <w:p w:rsidR="00640E95" w:rsidRPr="00451BCD" w:rsidRDefault="00640E95" w:rsidP="00451BCD">
            <w:pPr>
              <w:spacing w:after="0" w:line="240" w:lineRule="auto"/>
              <w:jc w:val="center"/>
              <w:rPr>
                <w:rFonts w:ascii="Arial" w:hAnsi="Arial" w:cs="Arial"/>
                <w:b/>
                <w:color w:val="000000"/>
                <w:sz w:val="20"/>
              </w:rPr>
            </w:pPr>
          </w:p>
        </w:tc>
        <w:tc>
          <w:tcPr>
            <w:tcW w:w="582" w:type="pct"/>
            <w:vAlign w:val="center"/>
          </w:tcPr>
          <w:p w:rsidR="00640E95" w:rsidRPr="00451BCD" w:rsidRDefault="00450FDC" w:rsidP="00451BCD">
            <w:pPr>
              <w:spacing w:after="0" w:line="240" w:lineRule="auto"/>
              <w:ind w:hanging="783"/>
              <w:jc w:val="center"/>
              <w:rPr>
                <w:rFonts w:ascii="Arial" w:hAnsi="Arial" w:cs="Arial"/>
                <w:color w:val="000000"/>
                <w:sz w:val="20"/>
              </w:rPr>
            </w:pPr>
            <w:r w:rsidRPr="00451BCD">
              <w:rPr>
                <w:rFonts w:ascii="Arial" w:hAnsi="Arial" w:cs="Arial"/>
                <w:color w:val="000000"/>
                <w:sz w:val="20"/>
              </w:rPr>
              <w:t xml:space="preserve"> </w:t>
            </w:r>
            <w:r w:rsidR="00640E95" w:rsidRPr="00451BCD">
              <w:rPr>
                <w:rFonts w:ascii="Arial" w:hAnsi="Arial" w:cs="Arial"/>
                <w:noProof/>
                <w:color w:val="000000"/>
                <w:sz w:val="20"/>
              </w:rPr>
              <w:drawing>
                <wp:inline distT="0" distB="0" distL="0" distR="0" wp14:anchorId="2A152B1E" wp14:editId="0923F977">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Чувашская</w:t>
            </w:r>
            <w:r w:rsidR="00450FDC" w:rsidRPr="00451BCD">
              <w:rPr>
                <w:rFonts w:ascii="Arial" w:hAnsi="Arial" w:cs="Arial"/>
                <w:b/>
                <w:color w:val="000000"/>
                <w:sz w:val="20"/>
              </w:rPr>
              <w:t xml:space="preserve"> </w:t>
            </w:r>
            <w:r w:rsidRPr="00451BCD">
              <w:rPr>
                <w:rFonts w:ascii="Arial" w:hAnsi="Arial" w:cs="Arial"/>
                <w:b/>
                <w:color w:val="000000"/>
                <w:sz w:val="20"/>
              </w:rPr>
              <w:t>Республика</w:t>
            </w: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Администрация</w:t>
            </w: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Мариинско-Посадского</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П</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С</w:t>
            </w:r>
            <w:r w:rsidR="00450FDC" w:rsidRPr="00451BCD">
              <w:rPr>
                <w:rFonts w:ascii="Arial" w:hAnsi="Arial" w:cs="Arial"/>
                <w:b/>
                <w:color w:val="000000"/>
                <w:sz w:val="20"/>
              </w:rPr>
              <w:t xml:space="preserve"> </w:t>
            </w:r>
            <w:r w:rsidRPr="00451BCD">
              <w:rPr>
                <w:rFonts w:ascii="Arial" w:hAnsi="Arial" w:cs="Arial"/>
                <w:b/>
                <w:color w:val="000000"/>
                <w:sz w:val="20"/>
              </w:rPr>
              <w:t>Т</w:t>
            </w:r>
            <w:r w:rsidR="00450FDC" w:rsidRPr="00451BCD">
              <w:rPr>
                <w:rFonts w:ascii="Arial" w:hAnsi="Arial" w:cs="Arial"/>
                <w:b/>
                <w:color w:val="000000"/>
                <w:sz w:val="20"/>
              </w:rPr>
              <w:t xml:space="preserve"> </w:t>
            </w:r>
            <w:r w:rsidRPr="00451BCD">
              <w:rPr>
                <w:rFonts w:ascii="Arial" w:hAnsi="Arial" w:cs="Arial"/>
                <w:b/>
                <w:color w:val="000000"/>
                <w:sz w:val="20"/>
              </w:rPr>
              <w:t>А</w:t>
            </w:r>
            <w:r w:rsidR="00450FDC" w:rsidRPr="00451BCD">
              <w:rPr>
                <w:rFonts w:ascii="Arial" w:hAnsi="Arial" w:cs="Arial"/>
                <w:b/>
                <w:color w:val="000000"/>
                <w:sz w:val="20"/>
              </w:rPr>
              <w:t xml:space="preserve"> </w:t>
            </w:r>
            <w:r w:rsidRPr="00451BCD">
              <w:rPr>
                <w:rFonts w:ascii="Arial" w:hAnsi="Arial" w:cs="Arial"/>
                <w:b/>
                <w:color w:val="000000"/>
                <w:sz w:val="20"/>
              </w:rPr>
              <w:t>Н</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Л</w:t>
            </w:r>
            <w:r w:rsidR="00450FDC" w:rsidRPr="00451BCD">
              <w:rPr>
                <w:rFonts w:ascii="Arial" w:hAnsi="Arial" w:cs="Arial"/>
                <w:b/>
                <w:color w:val="000000"/>
                <w:sz w:val="20"/>
              </w:rPr>
              <w:t xml:space="preserve"> </w:t>
            </w:r>
            <w:r w:rsidRPr="00451BCD">
              <w:rPr>
                <w:rFonts w:ascii="Arial" w:hAnsi="Arial" w:cs="Arial"/>
                <w:b/>
                <w:color w:val="000000"/>
                <w:sz w:val="20"/>
              </w:rPr>
              <w:t>Е</w:t>
            </w:r>
            <w:r w:rsidR="00450FDC" w:rsidRPr="00451BCD">
              <w:rPr>
                <w:rFonts w:ascii="Arial" w:hAnsi="Arial" w:cs="Arial"/>
                <w:b/>
                <w:color w:val="000000"/>
                <w:sz w:val="20"/>
              </w:rPr>
              <w:t xml:space="preserve"> </w:t>
            </w:r>
            <w:r w:rsidRPr="00451BCD">
              <w:rPr>
                <w:rFonts w:ascii="Arial" w:hAnsi="Arial" w:cs="Arial"/>
                <w:b/>
                <w:color w:val="000000"/>
                <w:sz w:val="20"/>
              </w:rPr>
              <w:t>Н</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Е</w:t>
            </w:r>
            <w:r w:rsidR="00450FDC" w:rsidRPr="00451BCD">
              <w:rPr>
                <w:rFonts w:ascii="Arial" w:hAnsi="Arial" w:cs="Arial"/>
                <w:b/>
                <w:color w:val="000000"/>
                <w:sz w:val="20"/>
              </w:rPr>
              <w:t xml:space="preserve"> </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10.05.2023</w:t>
            </w:r>
            <w:r w:rsidR="00450FDC" w:rsidRPr="00451BCD">
              <w:rPr>
                <w:rFonts w:ascii="Arial" w:hAnsi="Arial" w:cs="Arial"/>
                <w:b/>
                <w:color w:val="000000"/>
                <w:sz w:val="20"/>
              </w:rPr>
              <w:t xml:space="preserve"> </w:t>
            </w:r>
            <w:r w:rsidRPr="00451BCD">
              <w:rPr>
                <w:rFonts w:ascii="Arial" w:hAnsi="Arial" w:cs="Arial"/>
                <w:b/>
                <w:color w:val="000000"/>
                <w:sz w:val="20"/>
              </w:rPr>
              <w:t>№</w:t>
            </w:r>
            <w:r w:rsidR="00450FDC" w:rsidRPr="00451BCD">
              <w:rPr>
                <w:rFonts w:ascii="Arial" w:hAnsi="Arial" w:cs="Arial"/>
                <w:b/>
                <w:color w:val="000000"/>
                <w:sz w:val="20"/>
              </w:rPr>
              <w:t xml:space="preserve"> </w:t>
            </w:r>
            <w:r w:rsidRPr="00451BCD">
              <w:rPr>
                <w:rFonts w:ascii="Arial" w:hAnsi="Arial" w:cs="Arial"/>
                <w:b/>
                <w:color w:val="000000"/>
                <w:sz w:val="20"/>
              </w:rPr>
              <w:t>523</w:t>
            </w:r>
          </w:p>
          <w:p w:rsidR="00640E95" w:rsidRPr="00451BCD" w:rsidRDefault="00640E95" w:rsidP="00451BCD">
            <w:pPr>
              <w:spacing w:after="0" w:line="240" w:lineRule="auto"/>
              <w:ind w:firstLine="176"/>
              <w:jc w:val="center"/>
              <w:rPr>
                <w:rFonts w:ascii="Arial" w:hAnsi="Arial" w:cs="Arial"/>
                <w:b/>
                <w:i/>
                <w:color w:val="000000"/>
                <w:sz w:val="20"/>
                <w:u w:val="single"/>
              </w:rPr>
            </w:pPr>
            <w:r w:rsidRPr="00451BCD">
              <w:rPr>
                <w:rFonts w:ascii="Arial" w:hAnsi="Arial" w:cs="Arial"/>
                <w:b/>
                <w:color w:val="000000"/>
                <w:sz w:val="20"/>
              </w:rPr>
              <w:t>г.</w:t>
            </w:r>
            <w:r w:rsidR="00450FDC" w:rsidRPr="00451BCD">
              <w:rPr>
                <w:rFonts w:ascii="Arial" w:hAnsi="Arial" w:cs="Arial"/>
                <w:b/>
                <w:color w:val="000000"/>
                <w:sz w:val="20"/>
              </w:rPr>
              <w:t xml:space="preserve"> </w:t>
            </w:r>
            <w:r w:rsidRPr="00451BCD">
              <w:rPr>
                <w:rFonts w:ascii="Arial" w:hAnsi="Arial" w:cs="Arial"/>
                <w:b/>
                <w:color w:val="000000"/>
                <w:sz w:val="20"/>
              </w:rPr>
              <w:t>Мариинский</w:t>
            </w:r>
            <w:r w:rsidR="00450FDC" w:rsidRPr="00451BCD">
              <w:rPr>
                <w:rFonts w:ascii="Arial" w:hAnsi="Arial" w:cs="Arial"/>
                <w:b/>
                <w:color w:val="000000"/>
                <w:sz w:val="20"/>
              </w:rPr>
              <w:t xml:space="preserve"> </w:t>
            </w:r>
            <w:r w:rsidRPr="00451BCD">
              <w:rPr>
                <w:rFonts w:ascii="Arial" w:hAnsi="Arial" w:cs="Arial"/>
                <w:b/>
                <w:color w:val="000000"/>
                <w:sz w:val="20"/>
              </w:rPr>
              <w:t>Посад</w:t>
            </w:r>
          </w:p>
        </w:tc>
      </w:tr>
      <w:tr w:rsidR="00640E95" w:rsidRPr="00451BCD" w:rsidTr="00D54A0E">
        <w:trPr>
          <w:cantSplit/>
        </w:trPr>
        <w:tc>
          <w:tcPr>
            <w:tcW w:w="2763" w:type="pct"/>
            <w:gridSpan w:val="2"/>
            <w:vAlign w:val="center"/>
          </w:tcPr>
          <w:p w:rsidR="00640E95" w:rsidRPr="00451BCD" w:rsidRDefault="00640E95" w:rsidP="00451BCD">
            <w:pPr>
              <w:spacing w:after="0" w:line="240" w:lineRule="auto"/>
              <w:ind w:firstLine="34"/>
              <w:rPr>
                <w:rFonts w:ascii="Arial" w:hAnsi="Arial" w:cs="Arial"/>
                <w:b/>
                <w:color w:val="000000"/>
                <w:sz w:val="20"/>
              </w:rPr>
            </w:pPr>
            <w:r w:rsidRPr="00451BCD">
              <w:rPr>
                <w:rFonts w:ascii="Arial" w:hAnsi="Arial" w:cs="Arial"/>
                <w:b/>
                <w:color w:val="000000"/>
                <w:sz w:val="20"/>
              </w:rPr>
              <w:t>Об</w:t>
            </w:r>
            <w:r w:rsidR="00450FDC" w:rsidRPr="00451BCD">
              <w:rPr>
                <w:rFonts w:ascii="Arial" w:hAnsi="Arial" w:cs="Arial"/>
                <w:b/>
                <w:color w:val="000000"/>
                <w:sz w:val="20"/>
              </w:rPr>
              <w:t xml:space="preserve"> </w:t>
            </w:r>
            <w:r w:rsidRPr="00451BCD">
              <w:rPr>
                <w:rFonts w:ascii="Arial" w:hAnsi="Arial" w:cs="Arial"/>
                <w:b/>
                <w:color w:val="000000"/>
                <w:sz w:val="20"/>
              </w:rPr>
              <w:t>утверждении</w:t>
            </w:r>
            <w:r w:rsidR="00450FDC" w:rsidRPr="00451BCD">
              <w:rPr>
                <w:rFonts w:ascii="Arial" w:hAnsi="Arial" w:cs="Arial"/>
                <w:b/>
                <w:color w:val="000000"/>
                <w:sz w:val="20"/>
              </w:rPr>
              <w:t xml:space="preserve"> </w:t>
            </w:r>
            <w:r w:rsidRPr="00451BCD">
              <w:rPr>
                <w:rFonts w:ascii="Arial" w:hAnsi="Arial" w:cs="Arial"/>
                <w:b/>
                <w:color w:val="000000"/>
                <w:sz w:val="20"/>
              </w:rPr>
              <w:t>муниципальной</w:t>
            </w:r>
            <w:r w:rsidR="00450FDC" w:rsidRPr="00451BCD">
              <w:rPr>
                <w:rFonts w:ascii="Arial" w:hAnsi="Arial" w:cs="Arial"/>
                <w:b/>
                <w:color w:val="000000"/>
                <w:sz w:val="20"/>
              </w:rPr>
              <w:t xml:space="preserve"> </w:t>
            </w:r>
            <w:r w:rsidRPr="00451BCD">
              <w:rPr>
                <w:rFonts w:ascii="Arial" w:hAnsi="Arial" w:cs="Arial"/>
                <w:b/>
                <w:color w:val="000000"/>
                <w:sz w:val="20"/>
              </w:rPr>
              <w:t>программы</w:t>
            </w:r>
            <w:r w:rsidR="00450FDC" w:rsidRPr="00451BCD">
              <w:rPr>
                <w:rFonts w:ascii="Arial" w:hAnsi="Arial" w:cs="Arial"/>
                <w:b/>
                <w:color w:val="000000"/>
                <w:sz w:val="20"/>
              </w:rPr>
              <w:t xml:space="preserve"> </w:t>
            </w:r>
            <w:r w:rsidRPr="00451BCD">
              <w:rPr>
                <w:rFonts w:ascii="Arial" w:hAnsi="Arial" w:cs="Arial"/>
                <w:b/>
                <w:color w:val="000000"/>
                <w:sz w:val="20"/>
              </w:rPr>
              <w:t>цифровой</w:t>
            </w:r>
            <w:r w:rsidR="00450FDC" w:rsidRPr="00451BCD">
              <w:rPr>
                <w:rFonts w:ascii="Arial" w:hAnsi="Arial" w:cs="Arial"/>
                <w:b/>
                <w:color w:val="000000"/>
                <w:sz w:val="20"/>
              </w:rPr>
              <w:t xml:space="preserve"> </w:t>
            </w:r>
            <w:r w:rsidRPr="00451BCD">
              <w:rPr>
                <w:rFonts w:ascii="Arial" w:hAnsi="Arial" w:cs="Arial"/>
                <w:b/>
                <w:color w:val="000000"/>
                <w:sz w:val="20"/>
              </w:rPr>
              <w:t>трансформации</w:t>
            </w:r>
            <w:r w:rsidR="00450FDC" w:rsidRPr="00451BCD">
              <w:rPr>
                <w:rFonts w:ascii="Arial" w:hAnsi="Arial" w:cs="Arial"/>
                <w:b/>
                <w:color w:val="000000"/>
                <w:sz w:val="20"/>
              </w:rPr>
              <w:t xml:space="preserve"> </w:t>
            </w:r>
            <w:r w:rsidRPr="00451BCD">
              <w:rPr>
                <w:rFonts w:ascii="Arial" w:hAnsi="Arial" w:cs="Arial"/>
                <w:b/>
                <w:color w:val="000000"/>
                <w:sz w:val="20"/>
              </w:rPr>
              <w:t>Мариинско-Посадского</w:t>
            </w:r>
            <w:r w:rsidR="00450FDC" w:rsidRPr="00451BCD">
              <w:rPr>
                <w:rFonts w:ascii="Arial" w:hAnsi="Arial" w:cs="Arial"/>
                <w:b/>
                <w:color w:val="000000"/>
                <w:sz w:val="20"/>
              </w:rPr>
              <w:t xml:space="preserve"> </w:t>
            </w: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r w:rsidRPr="00451BCD">
              <w:rPr>
                <w:rFonts w:ascii="Arial" w:hAnsi="Arial" w:cs="Arial"/>
                <w:b/>
                <w:color w:val="000000"/>
                <w:sz w:val="20"/>
              </w:rPr>
              <w:t>Чувашской</w:t>
            </w:r>
            <w:r w:rsidR="00450FDC" w:rsidRPr="00451BCD">
              <w:rPr>
                <w:rFonts w:ascii="Arial" w:hAnsi="Arial" w:cs="Arial"/>
                <w:b/>
                <w:color w:val="000000"/>
                <w:sz w:val="20"/>
              </w:rPr>
              <w:t xml:space="preserve"> </w:t>
            </w:r>
            <w:r w:rsidRPr="00451BCD">
              <w:rPr>
                <w:rFonts w:ascii="Arial" w:hAnsi="Arial" w:cs="Arial"/>
                <w:b/>
                <w:color w:val="000000"/>
                <w:sz w:val="20"/>
              </w:rPr>
              <w:t>Республики</w:t>
            </w:r>
          </w:p>
        </w:tc>
        <w:tc>
          <w:tcPr>
            <w:tcW w:w="2237" w:type="pct"/>
            <w:vAlign w:val="center"/>
          </w:tcPr>
          <w:p w:rsidR="00640E95" w:rsidRPr="00451BCD" w:rsidRDefault="00640E95" w:rsidP="00451BCD">
            <w:pPr>
              <w:spacing w:after="0" w:line="240" w:lineRule="auto"/>
              <w:jc w:val="center"/>
              <w:rPr>
                <w:rFonts w:ascii="Arial" w:hAnsi="Arial" w:cs="Arial"/>
                <w:b/>
                <w:color w:val="000000"/>
                <w:sz w:val="20"/>
              </w:rPr>
            </w:pPr>
          </w:p>
        </w:tc>
      </w:tr>
    </w:tbl>
    <w:p w:rsidR="00640E95" w:rsidRPr="00451BCD" w:rsidRDefault="00640E95" w:rsidP="00451BCD">
      <w:pPr>
        <w:pStyle w:val="12"/>
        <w:spacing w:line="240" w:lineRule="auto"/>
        <w:rPr>
          <w:rFonts w:ascii="Arial" w:hAnsi="Arial" w:cs="Arial"/>
          <w:b w:val="0"/>
          <w:color w:val="000000"/>
          <w:sz w:val="20"/>
        </w:rPr>
      </w:pPr>
    </w:p>
    <w:p w:rsidR="00640E95" w:rsidRPr="00451BCD" w:rsidRDefault="00640E95" w:rsidP="00451BCD">
      <w:pPr>
        <w:spacing w:after="0" w:line="240" w:lineRule="auto"/>
        <w:ind w:firstLine="708"/>
        <w:jc w:val="both"/>
        <w:rPr>
          <w:rFonts w:ascii="Arial" w:hAnsi="Arial" w:cs="Arial"/>
          <w:color w:val="000000"/>
          <w:sz w:val="20"/>
        </w:rPr>
      </w:pP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Федеральными</w:t>
      </w:r>
      <w:r w:rsidR="00450FDC" w:rsidRPr="00451BCD">
        <w:rPr>
          <w:rFonts w:ascii="Arial" w:hAnsi="Arial" w:cs="Arial"/>
          <w:color w:val="000000"/>
          <w:sz w:val="20"/>
        </w:rPr>
        <w:t xml:space="preserve"> </w:t>
      </w:r>
      <w:r w:rsidRPr="00451BCD">
        <w:rPr>
          <w:rFonts w:ascii="Arial" w:hAnsi="Arial" w:cs="Arial"/>
          <w:color w:val="000000"/>
          <w:sz w:val="20"/>
        </w:rPr>
        <w:t>законами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06</w:t>
      </w:r>
      <w:r w:rsidR="00450FDC" w:rsidRPr="00451BCD">
        <w:rPr>
          <w:rFonts w:ascii="Arial" w:hAnsi="Arial" w:cs="Arial"/>
          <w:color w:val="000000"/>
          <w:sz w:val="20"/>
        </w:rPr>
        <w:t xml:space="preserve"> </w:t>
      </w:r>
      <w:r w:rsidRPr="00451BCD">
        <w:rPr>
          <w:rFonts w:ascii="Arial" w:hAnsi="Arial" w:cs="Arial"/>
          <w:color w:val="000000"/>
          <w:sz w:val="20"/>
        </w:rPr>
        <w:t>октября</w:t>
      </w:r>
      <w:r w:rsidR="00450FDC" w:rsidRPr="00451BCD">
        <w:rPr>
          <w:rFonts w:ascii="Arial" w:hAnsi="Arial" w:cs="Arial"/>
          <w:color w:val="000000"/>
          <w:sz w:val="20"/>
        </w:rPr>
        <w:t xml:space="preserve"> </w:t>
      </w:r>
      <w:r w:rsidRPr="00451BCD">
        <w:rPr>
          <w:rFonts w:ascii="Arial" w:hAnsi="Arial" w:cs="Arial"/>
          <w:color w:val="000000"/>
          <w:sz w:val="20"/>
        </w:rPr>
        <w:t>2003</w:t>
      </w:r>
      <w:r w:rsidR="00450FDC" w:rsidRPr="00451BCD">
        <w:rPr>
          <w:rFonts w:ascii="Arial" w:hAnsi="Arial" w:cs="Arial"/>
          <w:color w:val="000000"/>
          <w:sz w:val="20"/>
        </w:rPr>
        <w:t xml:space="preserve"> </w:t>
      </w:r>
      <w:r w:rsidRPr="00451BCD">
        <w:rPr>
          <w:rFonts w:ascii="Arial" w:hAnsi="Arial" w:cs="Arial"/>
          <w:color w:val="000000"/>
          <w:sz w:val="20"/>
        </w:rPr>
        <w:t>года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131-ФЗ</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общих</w:t>
      </w:r>
      <w:r w:rsidR="00450FDC" w:rsidRPr="00451BCD">
        <w:rPr>
          <w:rFonts w:ascii="Arial" w:hAnsi="Arial" w:cs="Arial"/>
          <w:color w:val="000000"/>
          <w:sz w:val="20"/>
        </w:rPr>
        <w:t xml:space="preserve"> </w:t>
      </w:r>
      <w:r w:rsidRPr="00451BCD">
        <w:rPr>
          <w:rFonts w:ascii="Arial" w:hAnsi="Arial" w:cs="Arial"/>
          <w:color w:val="000000"/>
          <w:sz w:val="20"/>
        </w:rPr>
        <w:t>принципах</w:t>
      </w:r>
      <w:r w:rsidR="00450FDC" w:rsidRPr="00451BCD">
        <w:rPr>
          <w:rFonts w:ascii="Arial" w:hAnsi="Arial" w:cs="Arial"/>
          <w:color w:val="000000"/>
          <w:sz w:val="20"/>
        </w:rPr>
        <w:t xml:space="preserve"> </w:t>
      </w:r>
      <w:r w:rsidRPr="00451BCD">
        <w:rPr>
          <w:rFonts w:ascii="Arial" w:hAnsi="Arial" w:cs="Arial"/>
          <w:color w:val="000000"/>
          <w:sz w:val="20"/>
        </w:rPr>
        <w:t>организации</w:t>
      </w:r>
      <w:r w:rsidR="00450FDC" w:rsidRPr="00451BCD">
        <w:rPr>
          <w:rFonts w:ascii="Arial" w:hAnsi="Arial" w:cs="Arial"/>
          <w:color w:val="000000"/>
          <w:sz w:val="20"/>
        </w:rPr>
        <w:t xml:space="preserve"> </w:t>
      </w:r>
      <w:r w:rsidRPr="00451BCD">
        <w:rPr>
          <w:rFonts w:ascii="Arial" w:hAnsi="Arial" w:cs="Arial"/>
          <w:color w:val="000000"/>
          <w:sz w:val="20"/>
        </w:rPr>
        <w:t>местного</w:t>
      </w:r>
      <w:r w:rsidR="00450FDC" w:rsidRPr="00451BCD">
        <w:rPr>
          <w:rFonts w:ascii="Arial" w:hAnsi="Arial" w:cs="Arial"/>
          <w:color w:val="000000"/>
          <w:sz w:val="20"/>
        </w:rPr>
        <w:t xml:space="preserve"> </w:t>
      </w:r>
      <w:r w:rsidRPr="00451BCD">
        <w:rPr>
          <w:rFonts w:ascii="Arial" w:hAnsi="Arial" w:cs="Arial"/>
          <w:color w:val="000000"/>
          <w:sz w:val="20"/>
        </w:rPr>
        <w:t>самоуправления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07</w:t>
      </w:r>
      <w:r w:rsidR="00450FDC" w:rsidRPr="00451BCD">
        <w:rPr>
          <w:rFonts w:ascii="Arial" w:hAnsi="Arial" w:cs="Arial"/>
          <w:color w:val="000000"/>
          <w:sz w:val="20"/>
        </w:rPr>
        <w:t xml:space="preserve"> </w:t>
      </w:r>
      <w:r w:rsidRPr="00451BCD">
        <w:rPr>
          <w:rFonts w:ascii="Arial" w:hAnsi="Arial" w:cs="Arial"/>
          <w:color w:val="000000"/>
          <w:sz w:val="20"/>
        </w:rPr>
        <w:t>мая</w:t>
      </w:r>
      <w:r w:rsidR="00450FDC" w:rsidRPr="00451BCD">
        <w:rPr>
          <w:rFonts w:ascii="Arial" w:hAnsi="Arial" w:cs="Arial"/>
          <w:color w:val="000000"/>
          <w:sz w:val="20"/>
        </w:rPr>
        <w:t xml:space="preserve"> </w:t>
      </w:r>
      <w:r w:rsidRPr="00451BCD">
        <w:rPr>
          <w:rFonts w:ascii="Arial" w:hAnsi="Arial" w:cs="Arial"/>
          <w:color w:val="000000"/>
          <w:sz w:val="20"/>
        </w:rPr>
        <w:t>2013</w:t>
      </w:r>
      <w:r w:rsidR="00450FDC" w:rsidRPr="00451BCD">
        <w:rPr>
          <w:rFonts w:ascii="Arial" w:hAnsi="Arial" w:cs="Arial"/>
          <w:color w:val="000000"/>
          <w:sz w:val="20"/>
        </w:rPr>
        <w:t xml:space="preserve"> </w:t>
      </w:r>
      <w:r w:rsidRPr="00451BCD">
        <w:rPr>
          <w:rFonts w:ascii="Arial" w:hAnsi="Arial" w:cs="Arial"/>
          <w:color w:val="000000"/>
          <w:sz w:val="20"/>
        </w:rPr>
        <w:t>года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104-ФЗ</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внесении</w:t>
      </w:r>
      <w:r w:rsidR="00450FDC" w:rsidRPr="00451BCD">
        <w:rPr>
          <w:rFonts w:ascii="Arial" w:hAnsi="Arial" w:cs="Arial"/>
          <w:color w:val="000000"/>
          <w:sz w:val="20"/>
        </w:rPr>
        <w:t xml:space="preserve"> </w:t>
      </w:r>
      <w:r w:rsidRPr="00451BCD">
        <w:rPr>
          <w:rFonts w:ascii="Arial" w:hAnsi="Arial" w:cs="Arial"/>
          <w:color w:val="000000"/>
          <w:sz w:val="20"/>
        </w:rPr>
        <w:t>изменений</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Бюджетный</w:t>
      </w:r>
      <w:r w:rsidR="00450FDC" w:rsidRPr="00451BCD">
        <w:rPr>
          <w:rFonts w:ascii="Arial" w:hAnsi="Arial" w:cs="Arial"/>
          <w:color w:val="000000"/>
          <w:sz w:val="20"/>
        </w:rPr>
        <w:t xml:space="preserve"> </w:t>
      </w:r>
      <w:r w:rsidRPr="00451BCD">
        <w:rPr>
          <w:rFonts w:ascii="Arial" w:hAnsi="Arial" w:cs="Arial"/>
          <w:color w:val="000000"/>
          <w:sz w:val="20"/>
        </w:rPr>
        <w:t>кодекс</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отдельные</w:t>
      </w:r>
      <w:r w:rsidR="00450FDC" w:rsidRPr="00451BCD">
        <w:rPr>
          <w:rFonts w:ascii="Arial" w:hAnsi="Arial" w:cs="Arial"/>
          <w:color w:val="000000"/>
          <w:sz w:val="20"/>
        </w:rPr>
        <w:t xml:space="preserve"> </w:t>
      </w:r>
      <w:r w:rsidRPr="00451BCD">
        <w:rPr>
          <w:rFonts w:ascii="Arial" w:hAnsi="Arial" w:cs="Arial"/>
          <w:color w:val="000000"/>
          <w:sz w:val="20"/>
        </w:rPr>
        <w:t>законодательные</w:t>
      </w:r>
      <w:r w:rsidR="00450FDC" w:rsidRPr="00451BCD">
        <w:rPr>
          <w:rFonts w:ascii="Arial" w:hAnsi="Arial" w:cs="Arial"/>
          <w:color w:val="000000"/>
          <w:sz w:val="20"/>
        </w:rPr>
        <w:t xml:space="preserve"> </w:t>
      </w:r>
      <w:r w:rsidRPr="00451BCD">
        <w:rPr>
          <w:rFonts w:ascii="Arial" w:hAnsi="Arial" w:cs="Arial"/>
          <w:color w:val="000000"/>
          <w:sz w:val="20"/>
        </w:rPr>
        <w:t>акты</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совершенствованием</w:t>
      </w:r>
      <w:r w:rsidR="00450FDC" w:rsidRPr="00451BCD">
        <w:rPr>
          <w:rFonts w:ascii="Arial" w:hAnsi="Arial" w:cs="Arial"/>
          <w:color w:val="000000"/>
          <w:sz w:val="20"/>
        </w:rPr>
        <w:t xml:space="preserve"> </w:t>
      </w:r>
      <w:r w:rsidRPr="00451BCD">
        <w:rPr>
          <w:rFonts w:ascii="Arial" w:hAnsi="Arial" w:cs="Arial"/>
          <w:color w:val="000000"/>
          <w:sz w:val="20"/>
        </w:rPr>
        <w:t>бюджетного</w:t>
      </w:r>
      <w:r w:rsidR="00450FDC" w:rsidRPr="00451BCD">
        <w:rPr>
          <w:rFonts w:ascii="Arial" w:hAnsi="Arial" w:cs="Arial"/>
          <w:color w:val="000000"/>
          <w:sz w:val="20"/>
        </w:rPr>
        <w:t xml:space="preserve"> </w:t>
      </w:r>
      <w:r w:rsidRPr="00451BCD">
        <w:rPr>
          <w:rFonts w:ascii="Arial" w:hAnsi="Arial" w:cs="Arial"/>
          <w:color w:val="000000"/>
          <w:sz w:val="20"/>
        </w:rPr>
        <w:t>процесса»,</w:t>
      </w:r>
      <w:r w:rsidR="00450FDC" w:rsidRPr="00451BCD">
        <w:rPr>
          <w:rFonts w:ascii="Arial" w:hAnsi="Arial" w:cs="Arial"/>
          <w:color w:val="000000"/>
          <w:sz w:val="20"/>
        </w:rPr>
        <w:t xml:space="preserve"> </w:t>
      </w:r>
      <w:r w:rsidRPr="00451BCD">
        <w:rPr>
          <w:rFonts w:ascii="Arial" w:hAnsi="Arial" w:cs="Arial"/>
          <w:color w:val="000000"/>
          <w:sz w:val="20"/>
        </w:rPr>
        <w:t>со</w:t>
      </w:r>
      <w:r w:rsidR="00450FDC" w:rsidRPr="00451BCD">
        <w:rPr>
          <w:rFonts w:ascii="Arial" w:hAnsi="Arial" w:cs="Arial"/>
          <w:color w:val="000000"/>
          <w:sz w:val="20"/>
        </w:rPr>
        <w:t xml:space="preserve"> </w:t>
      </w:r>
      <w:r w:rsidRPr="00451BCD">
        <w:rPr>
          <w:rFonts w:ascii="Arial" w:hAnsi="Arial" w:cs="Arial"/>
          <w:color w:val="000000"/>
          <w:sz w:val="20"/>
        </w:rPr>
        <w:t>Стратегия</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распоряжение</w:t>
      </w:r>
      <w:r w:rsidR="00450FDC" w:rsidRPr="00451BCD">
        <w:rPr>
          <w:rFonts w:ascii="Arial" w:hAnsi="Arial" w:cs="Arial"/>
          <w:color w:val="000000"/>
          <w:sz w:val="20"/>
        </w:rPr>
        <w:t xml:space="preserve"> </w:t>
      </w:r>
      <w:r w:rsidRPr="00451BCD">
        <w:rPr>
          <w:rFonts w:ascii="Arial" w:hAnsi="Arial" w:cs="Arial"/>
          <w:color w:val="000000"/>
          <w:sz w:val="20"/>
        </w:rPr>
        <w:t>Кабинета</w:t>
      </w:r>
      <w:r w:rsidR="00450FDC" w:rsidRPr="00451BCD">
        <w:rPr>
          <w:rFonts w:ascii="Arial" w:hAnsi="Arial" w:cs="Arial"/>
          <w:color w:val="000000"/>
          <w:sz w:val="20"/>
        </w:rPr>
        <w:t xml:space="preserve"> </w:t>
      </w:r>
      <w:r w:rsidRPr="00451BCD">
        <w:rPr>
          <w:rFonts w:ascii="Arial" w:hAnsi="Arial" w:cs="Arial"/>
          <w:color w:val="000000"/>
          <w:sz w:val="20"/>
        </w:rPr>
        <w:t>Министров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739-р</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20.08.2021,</w:t>
      </w:r>
      <w:r w:rsidR="00450FDC" w:rsidRPr="00451BCD">
        <w:rPr>
          <w:rFonts w:ascii="Arial" w:hAnsi="Arial" w:cs="Arial"/>
          <w:color w:val="000000"/>
          <w:sz w:val="20"/>
        </w:rPr>
        <w:t xml:space="preserve"> </w:t>
      </w:r>
      <w:r w:rsidRPr="00451BCD">
        <w:rPr>
          <w:rFonts w:ascii="Arial" w:hAnsi="Arial" w:cs="Arial"/>
          <w:color w:val="000000"/>
          <w:sz w:val="20"/>
        </w:rPr>
        <w:t>Уставом</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1BCD">
        <w:rPr>
          <w:rFonts w:ascii="Arial" w:hAnsi="Arial" w:cs="Arial"/>
          <w:color w:val="000000"/>
          <w:sz w:val="20"/>
        </w:rPr>
        <w:t xml:space="preserve"> </w:t>
      </w:r>
      <w:r w:rsidRPr="00451BCD">
        <w:rPr>
          <w:rFonts w:ascii="Arial" w:hAnsi="Arial" w:cs="Arial"/>
          <w:color w:val="000000"/>
          <w:sz w:val="20"/>
        </w:rPr>
        <w:t>п</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т</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н</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л</w:t>
      </w:r>
      <w:r w:rsidR="00450FDC" w:rsidRPr="00451BCD">
        <w:rPr>
          <w:rFonts w:ascii="Arial" w:hAnsi="Arial" w:cs="Arial"/>
          <w:color w:val="000000"/>
          <w:sz w:val="20"/>
        </w:rPr>
        <w:t xml:space="preserve"> </w:t>
      </w:r>
      <w:r w:rsidRPr="00451BCD">
        <w:rPr>
          <w:rFonts w:ascii="Arial" w:hAnsi="Arial" w:cs="Arial"/>
          <w:color w:val="000000"/>
          <w:sz w:val="20"/>
        </w:rPr>
        <w:t>я</w:t>
      </w:r>
      <w:r w:rsidR="00450FDC" w:rsidRPr="00451BCD">
        <w:rPr>
          <w:rFonts w:ascii="Arial" w:hAnsi="Arial" w:cs="Arial"/>
          <w:color w:val="000000"/>
          <w:sz w:val="20"/>
        </w:rPr>
        <w:t xml:space="preserve"> </w:t>
      </w:r>
      <w:r w:rsidRPr="00451BCD">
        <w:rPr>
          <w:rFonts w:ascii="Arial" w:hAnsi="Arial" w:cs="Arial"/>
          <w:color w:val="000000"/>
          <w:sz w:val="20"/>
        </w:rPr>
        <w:t>е</w:t>
      </w:r>
      <w:r w:rsidR="00450FDC" w:rsidRPr="00451BCD">
        <w:rPr>
          <w:rFonts w:ascii="Arial" w:hAnsi="Arial" w:cs="Arial"/>
          <w:color w:val="000000"/>
          <w:sz w:val="20"/>
        </w:rPr>
        <w:t xml:space="preserve"> </w:t>
      </w:r>
      <w:r w:rsidRPr="00451BCD">
        <w:rPr>
          <w:rFonts w:ascii="Arial" w:hAnsi="Arial" w:cs="Arial"/>
          <w:color w:val="000000"/>
          <w:sz w:val="20"/>
        </w:rPr>
        <w:t>т:</w:t>
      </w:r>
    </w:p>
    <w:p w:rsidR="00640E95" w:rsidRPr="00451BCD" w:rsidRDefault="00640E95" w:rsidP="00451BCD">
      <w:pPr>
        <w:pStyle w:val="aff9"/>
        <w:widowControl w:val="0"/>
        <w:numPr>
          <w:ilvl w:val="0"/>
          <w:numId w:val="8"/>
        </w:numPr>
        <w:autoSpaceDE w:val="0"/>
        <w:autoSpaceDN w:val="0"/>
        <w:adjustRightInd w:val="0"/>
        <w:jc w:val="both"/>
        <w:rPr>
          <w:rFonts w:ascii="Arial" w:hAnsi="Arial" w:cs="Arial"/>
          <w:color w:val="000000"/>
          <w:sz w:val="20"/>
        </w:rPr>
      </w:pPr>
      <w:r w:rsidRPr="00451BCD">
        <w:rPr>
          <w:rFonts w:ascii="Arial" w:hAnsi="Arial" w:cs="Arial"/>
          <w:color w:val="000000"/>
          <w:sz w:val="20"/>
        </w:rPr>
        <w:t>Утвердить</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программу</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согласно</w:t>
      </w:r>
      <w:r w:rsidR="00450FDC" w:rsidRPr="00451BCD">
        <w:rPr>
          <w:rFonts w:ascii="Arial" w:hAnsi="Arial" w:cs="Arial"/>
          <w:color w:val="000000"/>
          <w:sz w:val="20"/>
        </w:rPr>
        <w:t xml:space="preserve"> </w:t>
      </w:r>
      <w:hyperlink w:anchor="sub_1000" w:history="1">
        <w:r w:rsidRPr="00451BCD">
          <w:rPr>
            <w:rFonts w:ascii="Arial" w:hAnsi="Arial" w:cs="Arial"/>
            <w:color w:val="000000"/>
            <w:sz w:val="20"/>
          </w:rPr>
          <w:t>приложению</w:t>
        </w:r>
      </w:hyperlink>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настоящему</w:t>
      </w:r>
      <w:r w:rsidR="00450FDC" w:rsidRPr="00451BCD">
        <w:rPr>
          <w:rFonts w:ascii="Arial" w:hAnsi="Arial" w:cs="Arial"/>
          <w:color w:val="000000"/>
          <w:sz w:val="20"/>
        </w:rPr>
        <w:t xml:space="preserve"> </w:t>
      </w:r>
      <w:r w:rsidRPr="00451BCD">
        <w:rPr>
          <w:rFonts w:ascii="Arial" w:hAnsi="Arial" w:cs="Arial"/>
          <w:color w:val="000000"/>
          <w:sz w:val="20"/>
        </w:rPr>
        <w:t>постановлению.</w:t>
      </w:r>
    </w:p>
    <w:p w:rsidR="00640E95" w:rsidRPr="00451BCD" w:rsidRDefault="00640E95" w:rsidP="00451BCD">
      <w:pPr>
        <w:numPr>
          <w:ilvl w:val="0"/>
          <w:numId w:val="8"/>
        </w:numPr>
        <w:spacing w:after="0" w:line="240" w:lineRule="auto"/>
        <w:jc w:val="both"/>
        <w:rPr>
          <w:rFonts w:ascii="Arial" w:hAnsi="Arial" w:cs="Arial"/>
          <w:color w:val="000000"/>
          <w:sz w:val="20"/>
        </w:rPr>
      </w:pPr>
      <w:r w:rsidRPr="00451BCD">
        <w:rPr>
          <w:rFonts w:ascii="Arial" w:hAnsi="Arial" w:cs="Arial"/>
          <w:color w:val="000000"/>
          <w:sz w:val="20"/>
        </w:rPr>
        <w:t>Признать</w:t>
      </w:r>
      <w:r w:rsidR="00450FDC" w:rsidRPr="00451BCD">
        <w:rPr>
          <w:rFonts w:ascii="Arial" w:hAnsi="Arial" w:cs="Arial"/>
          <w:color w:val="000000"/>
          <w:sz w:val="20"/>
        </w:rPr>
        <w:t xml:space="preserve"> </w:t>
      </w:r>
      <w:r w:rsidRPr="00451BCD">
        <w:rPr>
          <w:rFonts w:ascii="Arial" w:hAnsi="Arial" w:cs="Arial"/>
          <w:color w:val="000000"/>
          <w:sz w:val="20"/>
        </w:rPr>
        <w:t>утратившими</w:t>
      </w:r>
      <w:r w:rsidR="00450FDC" w:rsidRPr="00451BCD">
        <w:rPr>
          <w:rFonts w:ascii="Arial" w:hAnsi="Arial" w:cs="Arial"/>
          <w:color w:val="000000"/>
          <w:sz w:val="20"/>
        </w:rPr>
        <w:t xml:space="preserve"> </w:t>
      </w:r>
      <w:r w:rsidRPr="00451BCD">
        <w:rPr>
          <w:rFonts w:ascii="Arial" w:hAnsi="Arial" w:cs="Arial"/>
          <w:color w:val="000000"/>
          <w:sz w:val="20"/>
        </w:rPr>
        <w:t>силу</w:t>
      </w:r>
      <w:r w:rsidR="00450FDC" w:rsidRPr="00451BCD">
        <w:rPr>
          <w:rFonts w:ascii="Arial" w:hAnsi="Arial" w:cs="Arial"/>
          <w:color w:val="000000"/>
          <w:sz w:val="20"/>
        </w:rPr>
        <w:t xml:space="preserve"> </w:t>
      </w:r>
      <w:r w:rsidRPr="00451BCD">
        <w:rPr>
          <w:rFonts w:ascii="Arial" w:hAnsi="Arial" w:cs="Arial"/>
          <w:color w:val="000000"/>
          <w:sz w:val="20"/>
        </w:rPr>
        <w:t>постановления</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w:t>
      </w:r>
      <w:r w:rsidR="00450FDC" w:rsidRPr="00451BCD">
        <w:rPr>
          <w:rFonts w:ascii="Arial" w:hAnsi="Arial" w:cs="Arial"/>
          <w:color w:val="000000"/>
          <w:sz w:val="20"/>
        </w:rPr>
        <w:t xml:space="preserve"> </w:t>
      </w:r>
      <w:r w:rsidRPr="00451BCD">
        <w:rPr>
          <w:rFonts w:ascii="Arial" w:hAnsi="Arial" w:cs="Arial"/>
          <w:color w:val="000000"/>
          <w:sz w:val="20"/>
        </w:rPr>
        <w:t>Посадского</w:t>
      </w:r>
      <w:r w:rsidR="00450FDC" w:rsidRPr="00451BCD">
        <w:rPr>
          <w:rFonts w:ascii="Arial" w:hAnsi="Arial" w:cs="Arial"/>
          <w:color w:val="000000"/>
          <w:sz w:val="20"/>
        </w:rPr>
        <w:t xml:space="preserve"> </w:t>
      </w:r>
      <w:r w:rsidRPr="00451BCD">
        <w:rPr>
          <w:rFonts w:ascii="Arial" w:hAnsi="Arial" w:cs="Arial"/>
          <w:color w:val="000000"/>
          <w:sz w:val="20"/>
        </w:rPr>
        <w:t>района:</w:t>
      </w:r>
    </w:p>
    <w:p w:rsidR="00640E95" w:rsidRPr="00451BCD" w:rsidRDefault="00640E95" w:rsidP="00451BCD">
      <w:pPr>
        <w:numPr>
          <w:ilvl w:val="1"/>
          <w:numId w:val="8"/>
        </w:numPr>
        <w:spacing w:after="0" w:line="240" w:lineRule="auto"/>
        <w:jc w:val="both"/>
        <w:rPr>
          <w:rFonts w:ascii="Arial" w:hAnsi="Arial" w:cs="Arial"/>
          <w:color w:val="000000"/>
          <w:sz w:val="20"/>
        </w:rPr>
      </w:pPr>
      <w:r w:rsidRPr="00451BCD">
        <w:rPr>
          <w:rFonts w:ascii="Arial" w:hAnsi="Arial" w:cs="Arial"/>
          <w:color w:val="000000"/>
          <w:sz w:val="20"/>
        </w:rPr>
        <w:t>№792</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05.10.2022</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утверждении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района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p w:rsidR="00640E95" w:rsidRPr="00451BCD" w:rsidRDefault="00640E95" w:rsidP="00451BCD">
      <w:pPr>
        <w:numPr>
          <w:ilvl w:val="1"/>
          <w:numId w:val="8"/>
        </w:numPr>
        <w:spacing w:after="0" w:line="240" w:lineRule="auto"/>
        <w:jc w:val="both"/>
        <w:rPr>
          <w:rFonts w:ascii="Arial" w:hAnsi="Arial" w:cs="Arial"/>
          <w:color w:val="000000"/>
          <w:sz w:val="20"/>
        </w:rPr>
      </w:pPr>
      <w:r w:rsidRPr="00451BCD">
        <w:rPr>
          <w:rFonts w:ascii="Arial" w:hAnsi="Arial" w:cs="Arial"/>
          <w:color w:val="000000"/>
          <w:sz w:val="20"/>
        </w:rPr>
        <w:t>№300</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23.03.2023</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внесении</w:t>
      </w:r>
      <w:r w:rsidR="00450FDC" w:rsidRPr="00451BCD">
        <w:rPr>
          <w:rFonts w:ascii="Arial" w:hAnsi="Arial" w:cs="Arial"/>
          <w:color w:val="000000"/>
          <w:sz w:val="20"/>
        </w:rPr>
        <w:t xml:space="preserve"> </w:t>
      </w:r>
      <w:r w:rsidRPr="00451BCD">
        <w:rPr>
          <w:rFonts w:ascii="Arial" w:hAnsi="Arial" w:cs="Arial"/>
          <w:color w:val="000000"/>
          <w:sz w:val="20"/>
        </w:rPr>
        <w:t>изменений</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постановление</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05.10.2022</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792</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утверждении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района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p w:rsidR="00AC65C4" w:rsidRDefault="00640E95" w:rsidP="00451BCD">
      <w:pPr>
        <w:pStyle w:val="aff9"/>
        <w:widowControl w:val="0"/>
        <w:numPr>
          <w:ilvl w:val="0"/>
          <w:numId w:val="8"/>
        </w:numPr>
        <w:autoSpaceDE w:val="0"/>
        <w:autoSpaceDN w:val="0"/>
        <w:adjustRightInd w:val="0"/>
        <w:jc w:val="both"/>
        <w:rPr>
          <w:rFonts w:ascii="Arial" w:hAnsi="Arial" w:cs="Arial"/>
          <w:color w:val="000000"/>
          <w:sz w:val="20"/>
        </w:rPr>
      </w:pPr>
      <w:r w:rsidRPr="00451BCD">
        <w:rPr>
          <w:rFonts w:ascii="Arial" w:hAnsi="Arial" w:cs="Arial"/>
          <w:color w:val="000000"/>
          <w:sz w:val="20"/>
        </w:rPr>
        <w:t>Настоящее</w:t>
      </w:r>
      <w:r w:rsidR="00450FDC" w:rsidRPr="00451BCD">
        <w:rPr>
          <w:rFonts w:ascii="Arial" w:hAnsi="Arial" w:cs="Arial"/>
          <w:color w:val="000000"/>
          <w:sz w:val="20"/>
        </w:rPr>
        <w:t xml:space="preserve"> </w:t>
      </w:r>
      <w:r w:rsidRPr="00451BCD">
        <w:rPr>
          <w:rFonts w:ascii="Arial" w:hAnsi="Arial" w:cs="Arial"/>
          <w:color w:val="000000"/>
          <w:sz w:val="20"/>
        </w:rPr>
        <w:t>постановление</w:t>
      </w:r>
      <w:r w:rsidR="00450FDC" w:rsidRPr="00451BCD">
        <w:rPr>
          <w:rFonts w:ascii="Arial" w:hAnsi="Arial" w:cs="Arial"/>
          <w:color w:val="000000"/>
          <w:sz w:val="20"/>
        </w:rPr>
        <w:t xml:space="preserve"> </w:t>
      </w:r>
      <w:r w:rsidRPr="00451BCD">
        <w:rPr>
          <w:rFonts w:ascii="Arial" w:hAnsi="Arial" w:cs="Arial"/>
          <w:color w:val="000000"/>
          <w:sz w:val="20"/>
        </w:rPr>
        <w:t>вступает</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силу</w:t>
      </w:r>
      <w:r w:rsidR="00450FDC" w:rsidRPr="00451BCD">
        <w:rPr>
          <w:rFonts w:ascii="Arial" w:hAnsi="Arial" w:cs="Arial"/>
          <w:color w:val="000000"/>
          <w:sz w:val="20"/>
        </w:rPr>
        <w:t xml:space="preserve"> </w:t>
      </w:r>
      <w:r w:rsidRPr="00451BCD">
        <w:rPr>
          <w:rFonts w:ascii="Arial" w:hAnsi="Arial" w:cs="Arial"/>
          <w:color w:val="000000"/>
          <w:sz w:val="20"/>
        </w:rPr>
        <w:t>со</w:t>
      </w:r>
      <w:r w:rsidR="00450FDC" w:rsidRPr="00451BCD">
        <w:rPr>
          <w:rFonts w:ascii="Arial" w:hAnsi="Arial" w:cs="Arial"/>
          <w:color w:val="000000"/>
          <w:sz w:val="20"/>
        </w:rPr>
        <w:t xml:space="preserve"> </w:t>
      </w:r>
      <w:r w:rsidRPr="00451BCD">
        <w:rPr>
          <w:rFonts w:ascii="Arial" w:hAnsi="Arial" w:cs="Arial"/>
          <w:color w:val="000000"/>
          <w:sz w:val="20"/>
        </w:rPr>
        <w:t>дня</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hyperlink r:id="rId13" w:history="1">
        <w:r w:rsidRPr="00451BCD">
          <w:rPr>
            <w:rFonts w:ascii="Arial" w:hAnsi="Arial" w:cs="Arial"/>
            <w:color w:val="000000"/>
            <w:sz w:val="20"/>
          </w:rPr>
          <w:t>официального</w:t>
        </w:r>
        <w:r w:rsidR="00450FDC" w:rsidRPr="00451BCD">
          <w:rPr>
            <w:rFonts w:ascii="Arial" w:hAnsi="Arial" w:cs="Arial"/>
            <w:color w:val="000000"/>
            <w:sz w:val="20"/>
          </w:rPr>
          <w:t xml:space="preserve"> </w:t>
        </w:r>
        <w:r w:rsidRPr="00451BCD">
          <w:rPr>
            <w:rFonts w:ascii="Arial" w:hAnsi="Arial" w:cs="Arial"/>
            <w:color w:val="000000"/>
            <w:sz w:val="20"/>
          </w:rPr>
          <w:t>опубликования</w:t>
        </w:r>
      </w:hyperlink>
      <w:r w:rsidRPr="00451BCD">
        <w:rPr>
          <w:rFonts w:ascii="Arial" w:hAnsi="Arial" w:cs="Arial"/>
          <w:color w:val="000000"/>
          <w:sz w:val="20"/>
        </w:rPr>
        <w:t>.</w:t>
      </w:r>
    </w:p>
    <w:p w:rsidR="00451BCD" w:rsidRPr="00451BCD" w:rsidRDefault="00451BCD" w:rsidP="00451BCD">
      <w:pPr>
        <w:widowControl w:val="0"/>
        <w:autoSpaceDE w:val="0"/>
        <w:autoSpaceDN w:val="0"/>
        <w:adjustRightInd w:val="0"/>
        <w:jc w:val="both"/>
        <w:rPr>
          <w:rFonts w:ascii="Arial" w:hAnsi="Arial" w:cs="Arial"/>
          <w:color w:val="000000"/>
          <w:sz w:val="20"/>
        </w:rPr>
      </w:pPr>
    </w:p>
    <w:p w:rsidR="00640E95" w:rsidRPr="00451BCD" w:rsidRDefault="00640E95" w:rsidP="00451BCD">
      <w:pPr>
        <w:spacing w:after="0" w:line="240" w:lineRule="auto"/>
        <w:rPr>
          <w:rFonts w:ascii="Arial" w:hAnsi="Arial" w:cs="Arial"/>
          <w:color w:val="000000"/>
          <w:sz w:val="20"/>
        </w:rPr>
      </w:pPr>
      <w:r w:rsidRPr="00451BCD">
        <w:rPr>
          <w:rFonts w:ascii="Arial" w:hAnsi="Arial" w:cs="Arial"/>
          <w:color w:val="000000"/>
          <w:sz w:val="20"/>
        </w:rPr>
        <w:t>Глава</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p>
    <w:p w:rsidR="00451BCD" w:rsidRPr="00D254A7" w:rsidRDefault="00640E95" w:rsidP="00451BCD">
      <w:pPr>
        <w:spacing w:after="0" w:line="240" w:lineRule="auto"/>
        <w:rPr>
          <w:rFonts w:ascii="Arial" w:hAnsi="Arial" w:cs="Arial"/>
          <w:color w:val="000000"/>
          <w:sz w:val="20"/>
        </w:rPr>
      </w:pP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В.В.</w:t>
      </w:r>
      <w:r w:rsidR="00450FDC" w:rsidRPr="00451BCD">
        <w:rPr>
          <w:rFonts w:ascii="Arial" w:hAnsi="Arial" w:cs="Arial"/>
          <w:color w:val="000000"/>
          <w:sz w:val="20"/>
        </w:rPr>
        <w:t xml:space="preserve"> </w:t>
      </w:r>
      <w:r w:rsidRPr="00451BCD">
        <w:rPr>
          <w:rFonts w:ascii="Arial" w:hAnsi="Arial" w:cs="Arial"/>
          <w:color w:val="000000"/>
          <w:sz w:val="20"/>
        </w:rPr>
        <w:t>Петров</w:t>
      </w:r>
    </w:p>
    <w:p w:rsidR="00451BCD" w:rsidRPr="00451BCD" w:rsidRDefault="00451BCD" w:rsidP="00451BCD">
      <w:pPr>
        <w:pBdr>
          <w:top w:val="nil"/>
          <w:left w:val="nil"/>
          <w:bottom w:val="nil"/>
          <w:right w:val="nil"/>
          <w:between w:val="nil"/>
        </w:pBdr>
        <w:spacing w:after="0" w:line="240" w:lineRule="auto"/>
        <w:jc w:val="center"/>
        <w:rPr>
          <w:rFonts w:ascii="Arial" w:hAnsi="Arial" w:cs="Arial"/>
          <w:b/>
          <w:color w:val="000000"/>
          <w:sz w:val="20"/>
          <w:szCs w:val="28"/>
        </w:rPr>
      </w:pPr>
    </w:p>
    <w:p w:rsidR="00640E95" w:rsidRDefault="00640E95" w:rsidP="00451BCD">
      <w:pPr>
        <w:pBdr>
          <w:top w:val="nil"/>
          <w:left w:val="nil"/>
          <w:bottom w:val="nil"/>
          <w:right w:val="nil"/>
          <w:between w:val="nil"/>
        </w:pBdr>
        <w:spacing w:after="0" w:line="240" w:lineRule="auto"/>
        <w:ind w:left="9072"/>
        <w:jc w:val="center"/>
        <w:rPr>
          <w:rFonts w:ascii="Arial" w:hAnsi="Arial" w:cs="Arial"/>
          <w:color w:val="000000"/>
          <w:sz w:val="20"/>
        </w:rPr>
      </w:pPr>
      <w:r w:rsidRPr="00451BCD">
        <w:rPr>
          <w:rFonts w:ascii="Arial" w:hAnsi="Arial" w:cs="Arial"/>
          <w:color w:val="000000"/>
          <w:sz w:val="20"/>
        </w:rPr>
        <w:t>Утверждена</w:t>
      </w:r>
      <w:r w:rsidR="00450FDC" w:rsidRPr="00451BCD">
        <w:rPr>
          <w:rFonts w:ascii="Arial" w:hAnsi="Arial" w:cs="Arial"/>
          <w:color w:val="000000"/>
          <w:sz w:val="20"/>
        </w:rPr>
        <w:t xml:space="preserve"> </w:t>
      </w:r>
      <w:r w:rsidRPr="00451BCD">
        <w:rPr>
          <w:rFonts w:ascii="Arial" w:hAnsi="Arial" w:cs="Arial"/>
          <w:color w:val="000000"/>
          <w:sz w:val="20"/>
        </w:rPr>
        <w:br/>
        <w:t>постановлением</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br/>
        <w:t>от</w:t>
      </w:r>
      <w:r w:rsidR="00450FDC" w:rsidRPr="00451BCD">
        <w:rPr>
          <w:rFonts w:ascii="Arial" w:hAnsi="Arial" w:cs="Arial"/>
          <w:color w:val="000000"/>
          <w:sz w:val="20"/>
        </w:rPr>
        <w:t xml:space="preserve"> </w:t>
      </w:r>
      <w:r w:rsidRPr="00451BCD">
        <w:rPr>
          <w:rFonts w:ascii="Arial" w:hAnsi="Arial" w:cs="Arial"/>
          <w:color w:val="000000"/>
          <w:sz w:val="20"/>
        </w:rPr>
        <w:t>10.05.2023</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523</w:t>
      </w:r>
    </w:p>
    <w:p w:rsidR="00D254A7" w:rsidRPr="00451BCD" w:rsidRDefault="00D254A7" w:rsidP="00451BCD">
      <w:pPr>
        <w:pBdr>
          <w:top w:val="nil"/>
          <w:left w:val="nil"/>
          <w:bottom w:val="nil"/>
          <w:right w:val="nil"/>
          <w:between w:val="nil"/>
        </w:pBdr>
        <w:spacing w:after="0" w:line="240" w:lineRule="auto"/>
        <w:ind w:left="9072"/>
        <w:jc w:val="center"/>
        <w:rPr>
          <w:rFonts w:ascii="Arial" w:hAnsi="Arial" w:cs="Arial"/>
          <w:color w:val="000000"/>
          <w:sz w:val="20"/>
        </w:rPr>
      </w:pPr>
    </w:p>
    <w:p w:rsidR="00D254A7" w:rsidRDefault="00D254A7" w:rsidP="00D254A7">
      <w:pPr>
        <w:pBdr>
          <w:top w:val="nil"/>
          <w:left w:val="nil"/>
          <w:bottom w:val="nil"/>
          <w:right w:val="nil"/>
          <w:between w:val="nil"/>
        </w:pBdr>
        <w:spacing w:after="0" w:line="240" w:lineRule="auto"/>
        <w:jc w:val="center"/>
        <w:rPr>
          <w:rFonts w:ascii="Arial" w:hAnsi="Arial" w:cs="Arial"/>
          <w:b/>
          <w:color w:val="000000"/>
          <w:sz w:val="20"/>
          <w:szCs w:val="28"/>
        </w:rPr>
      </w:pPr>
      <w:r w:rsidRPr="00451BCD">
        <w:rPr>
          <w:rFonts w:ascii="Arial" w:hAnsi="Arial" w:cs="Arial"/>
          <w:b/>
          <w:color w:val="000000"/>
          <w:sz w:val="20"/>
          <w:szCs w:val="28"/>
        </w:rPr>
        <w:t xml:space="preserve">Муниципальная программа цифровой трансформации Мариинско-Посадского муниципального округа Чувашской Республики </w:t>
      </w:r>
      <w:r w:rsidRPr="00451BCD">
        <w:rPr>
          <w:rFonts w:ascii="Arial" w:hAnsi="Arial" w:cs="Arial"/>
          <w:b/>
          <w:color w:val="000000"/>
          <w:sz w:val="20"/>
          <w:szCs w:val="28"/>
        </w:rPr>
        <w:br/>
        <w:t>(далее – муниципальная программа)</w:t>
      </w:r>
    </w:p>
    <w:p w:rsidR="00AC65C4" w:rsidRPr="00451BCD" w:rsidRDefault="00AC65C4" w:rsidP="00451BCD">
      <w:pPr>
        <w:pBdr>
          <w:top w:val="nil"/>
          <w:left w:val="nil"/>
          <w:bottom w:val="nil"/>
          <w:right w:val="nil"/>
          <w:between w:val="nil"/>
        </w:pBdr>
        <w:spacing w:after="0" w:line="240" w:lineRule="auto"/>
        <w:ind w:left="9072"/>
        <w:jc w:val="center"/>
        <w:rPr>
          <w:rFonts w:ascii="Arial" w:hAnsi="Arial" w:cs="Arial"/>
          <w:color w:val="000000"/>
          <w:sz w:val="20"/>
        </w:rPr>
      </w:pPr>
    </w:p>
    <w:p w:rsidR="00640E95" w:rsidRPr="00451BCD" w:rsidRDefault="00640E95" w:rsidP="00451BCD">
      <w:pPr>
        <w:pBdr>
          <w:top w:val="nil"/>
          <w:left w:val="nil"/>
          <w:bottom w:val="nil"/>
          <w:right w:val="nil"/>
          <w:between w:val="nil"/>
        </w:pBdr>
        <w:spacing w:after="0" w:line="240" w:lineRule="auto"/>
        <w:jc w:val="center"/>
        <w:rPr>
          <w:rFonts w:ascii="Arial" w:hAnsi="Arial" w:cs="Arial"/>
          <w:b/>
          <w:color w:val="000000"/>
          <w:sz w:val="20"/>
          <w:szCs w:val="28"/>
        </w:rPr>
      </w:pPr>
      <w:r w:rsidRPr="00451BCD">
        <w:rPr>
          <w:rFonts w:ascii="Arial" w:hAnsi="Arial" w:cs="Arial"/>
          <w:b/>
          <w:color w:val="000000"/>
          <w:sz w:val="20"/>
          <w:szCs w:val="28"/>
        </w:rPr>
        <w:t>Паспорт</w:t>
      </w:r>
      <w:r w:rsidR="00450FDC" w:rsidRPr="00451BCD">
        <w:rPr>
          <w:rFonts w:ascii="Arial" w:hAnsi="Arial" w:cs="Arial"/>
          <w:b/>
          <w:color w:val="000000"/>
          <w:sz w:val="20"/>
          <w:szCs w:val="28"/>
        </w:rPr>
        <w:t xml:space="preserve"> </w:t>
      </w:r>
      <w:r w:rsidRPr="00451BCD">
        <w:rPr>
          <w:rFonts w:ascii="Arial" w:hAnsi="Arial" w:cs="Arial"/>
          <w:b/>
          <w:color w:val="000000"/>
          <w:sz w:val="20"/>
          <w:szCs w:val="28"/>
        </w:rPr>
        <w:t>муниципальной</w:t>
      </w:r>
      <w:r w:rsidR="00450FDC" w:rsidRPr="00451BCD">
        <w:rPr>
          <w:rFonts w:ascii="Arial" w:hAnsi="Arial" w:cs="Arial"/>
          <w:b/>
          <w:color w:val="000000"/>
          <w:sz w:val="20"/>
          <w:szCs w:val="28"/>
        </w:rPr>
        <w:t xml:space="preserve"> </w:t>
      </w:r>
      <w:r w:rsidRPr="00451BCD">
        <w:rPr>
          <w:rFonts w:ascii="Arial" w:hAnsi="Arial" w:cs="Arial"/>
          <w:b/>
          <w:color w:val="000000"/>
          <w:sz w:val="20"/>
          <w:szCs w:val="28"/>
        </w:rPr>
        <w:t>программы</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szCs w:val="28"/>
        </w:rPr>
      </w:pPr>
    </w:p>
    <w:tbl>
      <w:tblPr>
        <w:tblW w:w="5000" w:type="pct"/>
        <w:tblLook w:val="0000" w:firstRow="0" w:lastRow="0" w:firstColumn="0" w:lastColumn="0" w:noHBand="0" w:noVBand="0"/>
      </w:tblPr>
      <w:tblGrid>
        <w:gridCol w:w="953"/>
        <w:gridCol w:w="6137"/>
        <w:gridCol w:w="2832"/>
        <w:gridCol w:w="4354"/>
      </w:tblGrid>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Наименование</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Муниципальная</w:t>
            </w:r>
            <w:r w:rsidR="00450FDC" w:rsidRPr="00451BCD">
              <w:rPr>
                <w:rFonts w:ascii="Arial" w:hAnsi="Arial" w:cs="Arial"/>
                <w:color w:val="000000"/>
                <w:sz w:val="20"/>
              </w:rPr>
              <w:t xml:space="preserve"> </w:t>
            </w:r>
            <w:r w:rsidRPr="00451BCD">
              <w:rPr>
                <w:rFonts w:ascii="Arial" w:hAnsi="Arial" w:cs="Arial"/>
                <w:color w:val="000000"/>
                <w:sz w:val="20"/>
              </w:rPr>
              <w:t>программа</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Сроки</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годы</w:t>
            </w: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eastAsia="Times" w:hAnsi="Arial" w:cs="Arial"/>
                <w:color w:val="000000"/>
                <w:sz w:val="20"/>
              </w:rPr>
            </w:pPr>
            <w:r w:rsidRPr="00451BCD">
              <w:rPr>
                <w:rFonts w:ascii="Arial" w:hAnsi="Arial" w:cs="Arial"/>
                <w:color w:val="000000"/>
                <w:sz w:val="20"/>
              </w:rPr>
              <w:t>Наименование</w:t>
            </w:r>
            <w:r w:rsidR="00450FDC" w:rsidRPr="00451BCD">
              <w:rPr>
                <w:rFonts w:ascii="Arial" w:hAnsi="Arial" w:cs="Arial"/>
                <w:color w:val="000000"/>
                <w:sz w:val="20"/>
              </w:rPr>
              <w:t xml:space="preserve"> </w:t>
            </w:r>
            <w:r w:rsidRPr="00451BCD">
              <w:rPr>
                <w:rFonts w:ascii="Arial" w:hAnsi="Arial" w:cs="Arial"/>
                <w:color w:val="000000"/>
                <w:sz w:val="20"/>
              </w:rPr>
              <w:t>ответственного</w:t>
            </w:r>
            <w:r w:rsidR="00450FDC" w:rsidRPr="00451BCD">
              <w:rPr>
                <w:rFonts w:ascii="Arial" w:hAnsi="Arial" w:cs="Arial"/>
                <w:color w:val="000000"/>
                <w:sz w:val="20"/>
              </w:rPr>
              <w:t xml:space="preserve"> </w:t>
            </w:r>
            <w:r w:rsidRPr="00451BCD">
              <w:rPr>
                <w:rFonts w:ascii="Arial" w:hAnsi="Arial" w:cs="Arial"/>
                <w:color w:val="000000"/>
                <w:sz w:val="20"/>
              </w:rPr>
              <w:t>исполнителя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муниципальзного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Соисполнители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eastAsia="Times" w:hAnsi="Arial" w:cs="Arial"/>
                <w:color w:val="000000"/>
                <w:sz w:val="20"/>
              </w:rPr>
            </w:pPr>
            <w:r w:rsidRPr="00451BCD">
              <w:rPr>
                <w:rFonts w:ascii="Arial" w:hAnsi="Arial" w:cs="Arial"/>
                <w:color w:val="000000"/>
                <w:sz w:val="20"/>
              </w:rPr>
              <w:t>Руководитель</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ОМСУ,</w:t>
            </w:r>
            <w:r w:rsidR="00450FDC" w:rsidRPr="00451BCD">
              <w:rPr>
                <w:rFonts w:ascii="Arial" w:hAnsi="Arial" w:cs="Arial"/>
                <w:color w:val="000000"/>
                <w:sz w:val="20"/>
              </w:rPr>
              <w:t xml:space="preserve"> </w:t>
            </w:r>
            <w:r w:rsidRPr="00451BCD">
              <w:rPr>
                <w:rFonts w:ascii="Arial" w:hAnsi="Arial" w:cs="Arial"/>
                <w:color w:val="000000"/>
                <w:sz w:val="20"/>
              </w:rPr>
              <w:t>ответственного</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программу</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Можаев</w:t>
            </w:r>
            <w:r w:rsidR="00450FDC" w:rsidRPr="00451BCD">
              <w:rPr>
                <w:rFonts w:ascii="Arial" w:hAnsi="Arial" w:cs="Arial"/>
                <w:color w:val="000000"/>
                <w:sz w:val="20"/>
              </w:rPr>
              <w:t xml:space="preserve"> </w:t>
            </w:r>
            <w:r w:rsidRPr="00451BCD">
              <w:rPr>
                <w:rFonts w:ascii="Arial" w:hAnsi="Arial" w:cs="Arial"/>
                <w:color w:val="000000"/>
                <w:sz w:val="20"/>
              </w:rPr>
              <w:t>Вячеслав</w:t>
            </w:r>
            <w:r w:rsidR="00450FDC" w:rsidRPr="00451BCD">
              <w:rPr>
                <w:rFonts w:ascii="Arial" w:hAnsi="Arial" w:cs="Arial"/>
                <w:color w:val="000000"/>
                <w:sz w:val="20"/>
              </w:rPr>
              <w:t xml:space="preserve"> </w:t>
            </w:r>
            <w:r w:rsidRPr="00451BCD">
              <w:rPr>
                <w:rFonts w:ascii="Arial" w:hAnsi="Arial" w:cs="Arial"/>
                <w:color w:val="000000"/>
                <w:sz w:val="20"/>
              </w:rPr>
              <w:t>Анатольевич-</w:t>
            </w:r>
            <w:r w:rsidR="00450FDC" w:rsidRPr="00451BCD">
              <w:rPr>
                <w:rFonts w:ascii="Arial" w:hAnsi="Arial" w:cs="Arial"/>
                <w:color w:val="000000"/>
                <w:sz w:val="20"/>
              </w:rPr>
              <w:t xml:space="preserve"> </w:t>
            </w:r>
            <w:r w:rsidRPr="00451BCD">
              <w:rPr>
                <w:rFonts w:ascii="Arial" w:hAnsi="Arial" w:cs="Arial"/>
                <w:color w:val="000000"/>
                <w:sz w:val="20"/>
              </w:rPr>
              <w:t>и.о.</w:t>
            </w:r>
            <w:r w:rsidR="00450FDC" w:rsidRPr="00451BCD">
              <w:rPr>
                <w:rFonts w:ascii="Arial" w:hAnsi="Arial" w:cs="Arial"/>
                <w:color w:val="000000"/>
                <w:sz w:val="20"/>
              </w:rPr>
              <w:t xml:space="preserve"> </w:t>
            </w:r>
            <w:r w:rsidRPr="00451BCD">
              <w:rPr>
                <w:rFonts w:ascii="Arial" w:hAnsi="Arial" w:cs="Arial"/>
                <w:color w:val="000000"/>
                <w:sz w:val="20"/>
              </w:rPr>
              <w:t>первого</w:t>
            </w:r>
            <w:r w:rsidR="00450FDC" w:rsidRPr="00451BCD">
              <w:rPr>
                <w:rFonts w:ascii="Arial" w:hAnsi="Arial" w:cs="Arial"/>
                <w:color w:val="000000"/>
                <w:sz w:val="20"/>
              </w:rPr>
              <w:t xml:space="preserve"> </w:t>
            </w:r>
            <w:r w:rsidRPr="00451BCD">
              <w:rPr>
                <w:rFonts w:ascii="Arial" w:hAnsi="Arial" w:cs="Arial"/>
                <w:color w:val="000000"/>
                <w:sz w:val="20"/>
              </w:rPr>
              <w:t>заместителя</w:t>
            </w:r>
            <w:r w:rsidR="00450FDC" w:rsidRPr="00451BCD">
              <w:rPr>
                <w:rFonts w:ascii="Arial" w:hAnsi="Arial" w:cs="Arial"/>
                <w:color w:val="000000"/>
                <w:sz w:val="20"/>
              </w:rPr>
              <w:t xml:space="preserve"> </w:t>
            </w:r>
            <w:r w:rsidRPr="00451BCD">
              <w:rPr>
                <w:rFonts w:ascii="Arial" w:hAnsi="Arial" w:cs="Arial"/>
                <w:color w:val="000000"/>
                <w:sz w:val="20"/>
              </w:rPr>
              <w:t>главы</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округа-начальника</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благоустройству</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развитию</w:t>
            </w:r>
            <w:r w:rsidR="00450FDC" w:rsidRPr="00451BCD">
              <w:rPr>
                <w:rFonts w:ascii="Arial" w:hAnsi="Arial" w:cs="Arial"/>
                <w:color w:val="000000"/>
                <w:sz w:val="20"/>
              </w:rPr>
              <w:t xml:space="preserve"> </w:t>
            </w:r>
            <w:r w:rsidRPr="00451BCD">
              <w:rPr>
                <w:rFonts w:ascii="Arial" w:hAnsi="Arial" w:cs="Arial"/>
                <w:color w:val="000000"/>
                <w:sz w:val="20"/>
              </w:rPr>
              <w:t>территорий</w:t>
            </w: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eastAsia="Times" w:hAnsi="Arial" w:cs="Arial"/>
                <w:color w:val="000000"/>
                <w:sz w:val="20"/>
              </w:rPr>
            </w:pPr>
            <w:r w:rsidRPr="00451BCD">
              <w:rPr>
                <w:rFonts w:ascii="Arial" w:eastAsia="Times" w:hAnsi="Arial" w:cs="Arial"/>
                <w:color w:val="000000"/>
                <w:sz w:val="20"/>
              </w:rPr>
              <w:t>Цель</w:t>
            </w:r>
            <w:r w:rsidR="00450FDC" w:rsidRPr="00451BCD">
              <w:rPr>
                <w:rFonts w:ascii="Arial" w:eastAsia="Times"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Оказание</w:t>
            </w:r>
            <w:r w:rsidR="00450FDC" w:rsidRPr="00451BCD">
              <w:rPr>
                <w:rFonts w:ascii="Arial" w:hAnsi="Arial" w:cs="Arial"/>
                <w:color w:val="000000"/>
                <w:sz w:val="20"/>
              </w:rPr>
              <w:t xml:space="preserve"> </w:t>
            </w:r>
            <w:r w:rsidRPr="00451BCD">
              <w:rPr>
                <w:rFonts w:ascii="Arial" w:hAnsi="Arial" w:cs="Arial"/>
                <w:color w:val="000000"/>
                <w:sz w:val="20"/>
              </w:rPr>
              <w:t>качественных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населению</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бизнесу,</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равных</w:t>
            </w:r>
            <w:r w:rsidR="00450FDC" w:rsidRPr="00451BCD">
              <w:rPr>
                <w:rFonts w:ascii="Arial" w:hAnsi="Arial" w:cs="Arial"/>
                <w:color w:val="000000"/>
                <w:sz w:val="20"/>
              </w:rPr>
              <w:t xml:space="preserve"> </w:t>
            </w:r>
            <w:r w:rsidRPr="00451BCD">
              <w:rPr>
                <w:rFonts w:ascii="Arial" w:hAnsi="Arial" w:cs="Arial"/>
                <w:color w:val="000000"/>
                <w:sz w:val="20"/>
              </w:rPr>
              <w:t>возможностей</w:t>
            </w:r>
            <w:r w:rsidR="00450FDC" w:rsidRPr="00451BCD">
              <w:rPr>
                <w:rFonts w:ascii="Arial" w:hAnsi="Arial" w:cs="Arial"/>
                <w:color w:val="000000"/>
                <w:sz w:val="20"/>
              </w:rPr>
              <w:t xml:space="preserve"> </w:t>
            </w:r>
            <w:r w:rsidRPr="00451BCD">
              <w:rPr>
                <w:rFonts w:ascii="Arial" w:hAnsi="Arial" w:cs="Arial"/>
                <w:color w:val="000000"/>
                <w:sz w:val="20"/>
              </w:rPr>
              <w:t>для</w:t>
            </w:r>
            <w:r w:rsidR="00450FDC" w:rsidRPr="00451BCD">
              <w:rPr>
                <w:rFonts w:ascii="Arial" w:hAnsi="Arial" w:cs="Arial"/>
                <w:color w:val="000000"/>
                <w:sz w:val="20"/>
              </w:rPr>
              <w:t xml:space="preserve"> </w:t>
            </w:r>
            <w:r w:rsidRPr="00451BCD">
              <w:rPr>
                <w:rFonts w:ascii="Arial" w:hAnsi="Arial" w:cs="Arial"/>
                <w:color w:val="000000"/>
                <w:sz w:val="20"/>
              </w:rPr>
              <w:t>всех</w:t>
            </w:r>
            <w:r w:rsidR="00450FDC" w:rsidRPr="00451BCD">
              <w:rPr>
                <w:rFonts w:ascii="Arial" w:hAnsi="Arial" w:cs="Arial"/>
                <w:color w:val="000000"/>
                <w:sz w:val="20"/>
              </w:rPr>
              <w:t xml:space="preserve"> </w:t>
            </w:r>
            <w:r w:rsidRPr="00451BCD">
              <w:rPr>
                <w:rFonts w:ascii="Arial" w:hAnsi="Arial" w:cs="Arial"/>
                <w:color w:val="000000"/>
                <w:sz w:val="20"/>
              </w:rPr>
              <w:t>жителей</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среды</w:t>
            </w:r>
            <w:r w:rsidR="00450FDC" w:rsidRPr="00451BCD">
              <w:rPr>
                <w:rFonts w:ascii="Arial" w:hAnsi="Arial" w:cs="Arial"/>
                <w:color w:val="000000"/>
                <w:sz w:val="20"/>
              </w:rPr>
              <w:t xml:space="preserve"> </w:t>
            </w:r>
            <w:r w:rsidRPr="00451BCD">
              <w:rPr>
                <w:rFonts w:ascii="Arial" w:hAnsi="Arial" w:cs="Arial"/>
                <w:color w:val="000000"/>
                <w:sz w:val="20"/>
              </w:rPr>
              <w:t>для</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потенциала</w:t>
            </w:r>
            <w:r w:rsidR="00450FDC" w:rsidRPr="00451BCD">
              <w:rPr>
                <w:rFonts w:ascii="Arial" w:hAnsi="Arial" w:cs="Arial"/>
                <w:color w:val="000000"/>
                <w:sz w:val="20"/>
              </w:rPr>
              <w:t xml:space="preserve"> </w:t>
            </w:r>
            <w:r w:rsidRPr="00451BCD">
              <w:rPr>
                <w:rFonts w:ascii="Arial" w:hAnsi="Arial" w:cs="Arial"/>
                <w:color w:val="000000"/>
                <w:sz w:val="20"/>
              </w:rPr>
              <w:t>каждого</w:t>
            </w:r>
            <w:r w:rsidR="00450FDC" w:rsidRPr="00451BCD">
              <w:rPr>
                <w:rFonts w:ascii="Arial" w:hAnsi="Arial" w:cs="Arial"/>
                <w:color w:val="000000"/>
                <w:sz w:val="20"/>
              </w:rPr>
              <w:t xml:space="preserve"> </w:t>
            </w:r>
            <w:r w:rsidRPr="00451BCD">
              <w:rPr>
                <w:rFonts w:ascii="Arial" w:hAnsi="Arial" w:cs="Arial"/>
                <w:color w:val="000000"/>
                <w:sz w:val="20"/>
              </w:rPr>
              <w:t>человека</w:t>
            </w:r>
          </w:p>
        </w:tc>
      </w:tr>
      <w:tr w:rsidR="00640E95" w:rsidRPr="00451BCD" w:rsidTr="00D54A0E">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Приоритеты</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(далее</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ПЦТМО)</w:t>
            </w:r>
            <w:r w:rsidR="00450FDC" w:rsidRPr="00451BCD">
              <w:rPr>
                <w:rFonts w:ascii="Arial" w:hAnsi="Arial" w:cs="Arial"/>
                <w:color w:val="000000"/>
                <w:sz w:val="20"/>
              </w:rPr>
              <w:t xml:space="preserve"> </w:t>
            </w:r>
          </w:p>
        </w:tc>
      </w:tr>
      <w:tr w:rsidR="00640E95" w:rsidRPr="00451BCD" w:rsidTr="00D54A0E">
        <w:trPr>
          <w:cantSplit/>
        </w:trPr>
        <w:tc>
          <w:tcPr>
            <w:tcW w:w="327" w:type="pct"/>
            <w:tcBorders>
              <w:top w:val="single" w:sz="4" w:space="0" w:color="000000"/>
              <w:lef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szCs w:val="28"/>
              </w:rPr>
            </w:pPr>
            <w:r w:rsidRPr="00451BCD">
              <w:rPr>
                <w:rFonts w:ascii="Arial" w:hAnsi="Arial" w:cs="Arial"/>
                <w:color w:val="000000"/>
                <w:sz w:val="20"/>
              </w:rPr>
              <w:lastRenderedPageBreak/>
              <w:t>Код</w:t>
            </w:r>
            <w:r w:rsidR="00450FDC" w:rsidRPr="00451BCD">
              <w:rPr>
                <w:rFonts w:ascii="Arial" w:hAnsi="Arial" w:cs="Arial"/>
                <w:color w:val="000000"/>
                <w:sz w:val="20"/>
              </w:rPr>
              <w:t xml:space="preserve"> </w:t>
            </w:r>
            <w:r w:rsidRPr="00451BCD">
              <w:rPr>
                <w:rFonts w:ascii="Arial" w:hAnsi="Arial" w:cs="Arial"/>
                <w:color w:val="000000"/>
                <w:sz w:val="20"/>
              </w:rPr>
              <w:t>ПЦТМО</w:t>
            </w:r>
          </w:p>
        </w:tc>
        <w:tc>
          <w:tcPr>
            <w:tcW w:w="2152" w:type="pct"/>
            <w:tcBorders>
              <w:top w:val="single" w:sz="4" w:space="0" w:color="000000"/>
              <w:lef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szCs w:val="28"/>
              </w:rPr>
            </w:pPr>
            <w:r w:rsidRPr="00451BCD">
              <w:rPr>
                <w:rFonts w:ascii="Arial" w:hAnsi="Arial" w:cs="Arial"/>
                <w:color w:val="000000"/>
                <w:sz w:val="20"/>
              </w:rPr>
              <w:t>Наименование</w:t>
            </w:r>
            <w:r w:rsidR="00450FDC" w:rsidRPr="00451BCD">
              <w:rPr>
                <w:rFonts w:ascii="Arial" w:hAnsi="Arial" w:cs="Arial"/>
                <w:color w:val="000000"/>
                <w:sz w:val="20"/>
              </w:rPr>
              <w:t xml:space="preserve"> </w:t>
            </w:r>
            <w:r w:rsidRPr="00451BCD">
              <w:rPr>
                <w:rFonts w:ascii="Arial" w:hAnsi="Arial" w:cs="Arial"/>
                <w:color w:val="000000"/>
                <w:sz w:val="20"/>
              </w:rPr>
              <w:t>ПЦТМО</w:t>
            </w:r>
          </w:p>
        </w:tc>
        <w:tc>
          <w:tcPr>
            <w:tcW w:w="994" w:type="pct"/>
            <w:tcBorders>
              <w:top w:val="single" w:sz="4" w:space="0" w:color="000000"/>
              <w:lef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szCs w:val="28"/>
              </w:rPr>
            </w:pPr>
            <w:r w:rsidRPr="00451BCD">
              <w:rPr>
                <w:rFonts w:ascii="Arial" w:hAnsi="Arial" w:cs="Arial"/>
                <w:color w:val="000000"/>
                <w:sz w:val="20"/>
              </w:rPr>
              <w:t>Кол-во</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r w:rsidRPr="00451BCD">
              <w:rPr>
                <w:rFonts w:ascii="Arial" w:hAnsi="Arial" w:cs="Arial"/>
                <w:color w:val="000000"/>
                <w:sz w:val="20"/>
              </w:rPr>
              <w:t>ПЦТМО</w:t>
            </w:r>
            <w:r w:rsidR="00450FDC" w:rsidRPr="00451BCD">
              <w:rPr>
                <w:rFonts w:ascii="Arial" w:hAnsi="Arial" w:cs="Arial"/>
                <w:color w:val="000000"/>
                <w:sz w:val="20"/>
              </w:rPr>
              <w:t xml:space="preserve"> </w:t>
            </w:r>
            <w:r w:rsidRPr="00451BCD">
              <w:rPr>
                <w:rFonts w:ascii="Arial" w:hAnsi="Arial" w:cs="Arial"/>
                <w:color w:val="000000"/>
                <w:sz w:val="20"/>
              </w:rPr>
              <w:t>(шт.)</w:t>
            </w:r>
            <w:r w:rsidR="00450FDC" w:rsidRPr="00451BCD">
              <w:rPr>
                <w:rFonts w:ascii="Arial" w:hAnsi="Arial" w:cs="Arial"/>
                <w:color w:val="000000"/>
                <w:sz w:val="20"/>
                <w:vertAlign w:val="superscript"/>
              </w:rPr>
              <w:t xml:space="preserve"> </w:t>
            </w:r>
            <w:r w:rsidRPr="00451BCD">
              <w:rPr>
                <w:rFonts w:ascii="Arial" w:hAnsi="Arial" w:cs="Arial"/>
                <w:color w:val="000000"/>
                <w:sz w:val="20"/>
                <w:vertAlign w:val="superscript"/>
              </w:rPr>
              <w:footnoteReference w:id="1"/>
            </w:r>
          </w:p>
        </w:tc>
        <w:tc>
          <w:tcPr>
            <w:tcW w:w="1526" w:type="pct"/>
            <w:tcBorders>
              <w:top w:val="single" w:sz="4" w:space="0" w:color="000000"/>
              <w:left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szCs w:val="28"/>
              </w:rPr>
            </w:pPr>
            <w:r w:rsidRPr="00451BCD">
              <w:rPr>
                <w:rFonts w:ascii="Arial" w:hAnsi="Arial" w:cs="Arial"/>
                <w:color w:val="000000"/>
                <w:sz w:val="20"/>
              </w:rPr>
              <w:t>Суммарные</w:t>
            </w:r>
            <w:r w:rsidR="00450FDC" w:rsidRPr="00451BCD">
              <w:rPr>
                <w:rFonts w:ascii="Arial" w:hAnsi="Arial" w:cs="Arial"/>
                <w:color w:val="000000"/>
                <w:sz w:val="20"/>
              </w:rPr>
              <w:t xml:space="preserve"> </w:t>
            </w:r>
            <w:r w:rsidRPr="00451BCD">
              <w:rPr>
                <w:rFonts w:ascii="Arial" w:hAnsi="Arial" w:cs="Arial"/>
                <w:color w:val="000000"/>
                <w:sz w:val="20"/>
              </w:rPr>
              <w:t>затраты</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достижение</w:t>
            </w:r>
            <w:r w:rsidR="00450FDC" w:rsidRPr="00451BCD">
              <w:rPr>
                <w:rFonts w:ascii="Arial" w:hAnsi="Arial" w:cs="Arial"/>
                <w:color w:val="000000"/>
                <w:sz w:val="20"/>
              </w:rPr>
              <w:t xml:space="preserve"> </w:t>
            </w:r>
            <w:r w:rsidRPr="00451BCD">
              <w:rPr>
                <w:rFonts w:ascii="Arial" w:hAnsi="Arial" w:cs="Arial"/>
                <w:color w:val="000000"/>
                <w:sz w:val="20"/>
              </w:rPr>
              <w:t>ПЦТМО</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года</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w:t>
            </w:r>
            <w:r w:rsidR="00450FDC" w:rsidRPr="00451BCD">
              <w:rPr>
                <w:rFonts w:ascii="Arial" w:hAnsi="Arial" w:cs="Arial"/>
                <w:color w:val="000000"/>
                <w:sz w:val="20"/>
              </w:rPr>
              <w:t xml:space="preserve"> </w:t>
            </w:r>
            <w:r w:rsidRPr="00451BCD">
              <w:rPr>
                <w:rFonts w:ascii="Arial" w:hAnsi="Arial" w:cs="Arial"/>
                <w:color w:val="000000"/>
                <w:sz w:val="20"/>
                <w:vertAlign w:val="superscript"/>
              </w:rPr>
              <w:footnoteReference w:id="2"/>
            </w:r>
          </w:p>
        </w:tc>
      </w:tr>
      <w:tr w:rsidR="00640E95" w:rsidRPr="00451BCD" w:rsidTr="00D54A0E">
        <w:trPr>
          <w:cantSplit/>
        </w:trPr>
        <w:tc>
          <w:tcPr>
            <w:tcW w:w="5000" w:type="pct"/>
            <w:gridSpan w:val="4"/>
            <w:tcBorders>
              <w:top w:val="single" w:sz="4" w:space="0" w:color="000000"/>
              <w:left w:val="single" w:sz="4" w:space="0" w:color="000000"/>
              <w:bottom w:val="single" w:sz="4" w:space="0" w:color="000000"/>
              <w:right w:val="single" w:sz="4" w:space="0" w:color="auto"/>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b/>
                <w:color w:val="000000"/>
                <w:sz w:val="20"/>
              </w:rPr>
            </w:pPr>
            <w:r w:rsidRPr="00451BCD">
              <w:rPr>
                <w:rFonts w:ascii="Arial" w:hAnsi="Arial" w:cs="Arial"/>
                <w:b/>
                <w:color w:val="000000"/>
                <w:sz w:val="20"/>
              </w:rPr>
              <w:t>Приоритеты</w:t>
            </w:r>
            <w:r w:rsidR="00450FDC" w:rsidRPr="00451BCD">
              <w:rPr>
                <w:rFonts w:ascii="Arial" w:hAnsi="Arial" w:cs="Arial"/>
                <w:b/>
                <w:color w:val="000000"/>
                <w:sz w:val="20"/>
              </w:rPr>
              <w:t xml:space="preserve"> </w:t>
            </w:r>
            <w:r w:rsidRPr="00451BCD">
              <w:rPr>
                <w:rFonts w:ascii="Arial" w:hAnsi="Arial" w:cs="Arial"/>
                <w:b/>
                <w:color w:val="000000"/>
                <w:sz w:val="20"/>
              </w:rPr>
              <w:t>цифровой</w:t>
            </w:r>
            <w:r w:rsidR="00450FDC" w:rsidRPr="00451BCD">
              <w:rPr>
                <w:rFonts w:ascii="Arial" w:hAnsi="Arial" w:cs="Arial"/>
                <w:b/>
                <w:color w:val="000000"/>
                <w:sz w:val="20"/>
              </w:rPr>
              <w:t xml:space="preserve"> </w:t>
            </w:r>
            <w:r w:rsidRPr="00451BCD">
              <w:rPr>
                <w:rFonts w:ascii="Arial" w:hAnsi="Arial" w:cs="Arial"/>
                <w:b/>
                <w:color w:val="000000"/>
                <w:sz w:val="20"/>
              </w:rPr>
              <w:t>трансформации</w:t>
            </w:r>
            <w:r w:rsidR="00450FDC" w:rsidRPr="00451BCD">
              <w:rPr>
                <w:rFonts w:ascii="Arial" w:hAnsi="Arial" w:cs="Arial"/>
                <w:b/>
                <w:color w:val="000000"/>
                <w:sz w:val="20"/>
              </w:rPr>
              <w:t xml:space="preserve"> </w:t>
            </w:r>
            <w:r w:rsidRPr="00451BCD">
              <w:rPr>
                <w:rFonts w:ascii="Arial" w:hAnsi="Arial" w:cs="Arial"/>
                <w:b/>
                <w:color w:val="000000"/>
                <w:sz w:val="20"/>
              </w:rPr>
              <w:t>муниципальных</w:t>
            </w:r>
            <w:r w:rsidR="00450FDC" w:rsidRPr="00451BCD">
              <w:rPr>
                <w:rFonts w:ascii="Arial" w:hAnsi="Arial" w:cs="Arial"/>
                <w:b/>
                <w:color w:val="000000"/>
                <w:sz w:val="20"/>
              </w:rPr>
              <w:t xml:space="preserve"> </w:t>
            </w:r>
            <w:r w:rsidRPr="00451BCD">
              <w:rPr>
                <w:rFonts w:ascii="Arial" w:hAnsi="Arial" w:cs="Arial"/>
                <w:b/>
                <w:color w:val="000000"/>
                <w:sz w:val="20"/>
              </w:rPr>
              <w:t>округов,</w:t>
            </w:r>
            <w:r w:rsidR="00450FDC" w:rsidRPr="00451BCD">
              <w:rPr>
                <w:rFonts w:ascii="Arial" w:hAnsi="Arial" w:cs="Arial"/>
                <w:b/>
                <w:color w:val="000000"/>
                <w:sz w:val="20"/>
              </w:rPr>
              <w:t xml:space="preserve"> </w:t>
            </w:r>
            <w:r w:rsidRPr="00451BCD">
              <w:rPr>
                <w:rFonts w:ascii="Arial" w:hAnsi="Arial" w:cs="Arial"/>
                <w:b/>
                <w:color w:val="000000"/>
                <w:sz w:val="20"/>
              </w:rPr>
              <w:t>муниципальных</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городских</w:t>
            </w:r>
            <w:r w:rsidR="00450FDC" w:rsidRPr="00451BCD">
              <w:rPr>
                <w:rFonts w:ascii="Arial" w:hAnsi="Arial" w:cs="Arial"/>
                <w:b/>
                <w:color w:val="000000"/>
                <w:sz w:val="20"/>
              </w:rPr>
              <w:t xml:space="preserve"> </w:t>
            </w:r>
            <w:r w:rsidRPr="00451BCD">
              <w:rPr>
                <w:rFonts w:ascii="Arial" w:hAnsi="Arial" w:cs="Arial"/>
                <w:b/>
                <w:color w:val="000000"/>
                <w:sz w:val="20"/>
              </w:rPr>
              <w:t>округов</w:t>
            </w:r>
            <w:r w:rsidR="00450FDC" w:rsidRPr="00451BCD">
              <w:rPr>
                <w:rFonts w:ascii="Arial" w:hAnsi="Arial" w:cs="Arial"/>
                <w:b/>
                <w:color w:val="000000"/>
                <w:sz w:val="20"/>
              </w:rPr>
              <w:t xml:space="preserve">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рамках</w:t>
            </w:r>
            <w:r w:rsidR="00450FDC" w:rsidRPr="00451BCD">
              <w:rPr>
                <w:rFonts w:ascii="Arial" w:hAnsi="Arial" w:cs="Arial"/>
                <w:b/>
                <w:color w:val="000000"/>
                <w:sz w:val="20"/>
              </w:rPr>
              <w:t xml:space="preserve"> </w:t>
            </w:r>
            <w:r w:rsidRPr="00451BCD">
              <w:rPr>
                <w:rFonts w:ascii="Arial" w:hAnsi="Arial" w:cs="Arial"/>
                <w:b/>
                <w:color w:val="000000"/>
                <w:sz w:val="20"/>
              </w:rPr>
              <w:t>достижения</w:t>
            </w:r>
            <w:r w:rsidR="00450FDC" w:rsidRPr="00451BCD">
              <w:rPr>
                <w:rFonts w:ascii="Arial" w:hAnsi="Arial" w:cs="Arial"/>
                <w:b/>
                <w:color w:val="000000"/>
                <w:sz w:val="20"/>
              </w:rPr>
              <w:t xml:space="preserve"> </w:t>
            </w:r>
            <w:r w:rsidRPr="00451BCD">
              <w:rPr>
                <w:rFonts w:ascii="Arial" w:hAnsi="Arial" w:cs="Arial"/>
                <w:b/>
                <w:color w:val="000000"/>
                <w:sz w:val="20"/>
              </w:rPr>
              <w:t>национальной</w:t>
            </w:r>
            <w:r w:rsidR="00450FDC" w:rsidRPr="00451BCD">
              <w:rPr>
                <w:rFonts w:ascii="Arial" w:hAnsi="Arial" w:cs="Arial"/>
                <w:b/>
                <w:color w:val="000000"/>
                <w:sz w:val="20"/>
              </w:rPr>
              <w:t xml:space="preserve"> </w:t>
            </w:r>
            <w:r w:rsidRPr="00451BCD">
              <w:rPr>
                <w:rFonts w:ascii="Arial" w:hAnsi="Arial" w:cs="Arial"/>
                <w:b/>
                <w:color w:val="000000"/>
                <w:sz w:val="20"/>
              </w:rPr>
              <w:t>цели</w:t>
            </w:r>
            <w:r w:rsidR="00450FDC" w:rsidRPr="00451BCD">
              <w:rPr>
                <w:rFonts w:ascii="Arial" w:hAnsi="Arial" w:cs="Arial"/>
                <w:b/>
                <w:color w:val="000000"/>
                <w:sz w:val="20"/>
              </w:rPr>
              <w:t xml:space="preserve"> </w:t>
            </w:r>
            <w:r w:rsidRPr="00451BCD">
              <w:rPr>
                <w:rFonts w:ascii="Arial" w:hAnsi="Arial" w:cs="Arial"/>
                <w:b/>
                <w:color w:val="000000"/>
                <w:sz w:val="20"/>
              </w:rPr>
              <w:t>развития</w:t>
            </w:r>
            <w:r w:rsidR="00450FDC" w:rsidRPr="00451BCD">
              <w:rPr>
                <w:rFonts w:ascii="Arial" w:hAnsi="Arial" w:cs="Arial"/>
                <w:b/>
                <w:color w:val="000000"/>
                <w:sz w:val="20"/>
              </w:rPr>
              <w:t xml:space="preserve"> </w:t>
            </w:r>
            <w:r w:rsidRPr="00451BCD">
              <w:rPr>
                <w:rFonts w:ascii="Arial" w:hAnsi="Arial" w:cs="Arial"/>
                <w:b/>
                <w:color w:val="000000"/>
                <w:sz w:val="20"/>
              </w:rPr>
              <w:t>Российской</w:t>
            </w:r>
            <w:r w:rsidR="00450FDC" w:rsidRPr="00451BCD">
              <w:rPr>
                <w:rFonts w:ascii="Arial" w:hAnsi="Arial" w:cs="Arial"/>
                <w:b/>
                <w:color w:val="000000"/>
                <w:sz w:val="20"/>
              </w:rPr>
              <w:t xml:space="preserve"> </w:t>
            </w:r>
            <w:r w:rsidRPr="00451BCD">
              <w:rPr>
                <w:rFonts w:ascii="Arial" w:hAnsi="Arial" w:cs="Arial"/>
                <w:b/>
                <w:color w:val="000000"/>
                <w:sz w:val="20"/>
              </w:rPr>
              <w:t>Федерации</w:t>
            </w:r>
            <w:r w:rsidR="00450FDC" w:rsidRPr="00451BCD">
              <w:rPr>
                <w:rFonts w:ascii="Arial" w:hAnsi="Arial" w:cs="Arial"/>
                <w:b/>
                <w:color w:val="000000"/>
                <w:sz w:val="20"/>
              </w:rPr>
              <w:t xml:space="preserve"> </w:t>
            </w:r>
            <w:r w:rsidRPr="00451BCD">
              <w:rPr>
                <w:rFonts w:ascii="Arial" w:hAnsi="Arial" w:cs="Arial"/>
                <w:b/>
                <w:color w:val="000000"/>
                <w:sz w:val="20"/>
              </w:rPr>
              <w:t>на</w:t>
            </w:r>
            <w:r w:rsidR="00450FDC" w:rsidRPr="00451BCD">
              <w:rPr>
                <w:rFonts w:ascii="Arial" w:hAnsi="Arial" w:cs="Arial"/>
                <w:b/>
                <w:color w:val="000000"/>
                <w:sz w:val="20"/>
              </w:rPr>
              <w:t xml:space="preserve"> </w:t>
            </w:r>
            <w:r w:rsidRPr="00451BCD">
              <w:rPr>
                <w:rFonts w:ascii="Arial" w:hAnsi="Arial" w:cs="Arial"/>
                <w:b/>
                <w:color w:val="000000"/>
                <w:sz w:val="20"/>
              </w:rPr>
              <w:t>период</w:t>
            </w:r>
            <w:r w:rsidR="00450FDC" w:rsidRPr="00451BCD">
              <w:rPr>
                <w:rFonts w:ascii="Arial" w:hAnsi="Arial" w:cs="Arial"/>
                <w:b/>
                <w:color w:val="000000"/>
                <w:sz w:val="20"/>
              </w:rPr>
              <w:t xml:space="preserve"> </w:t>
            </w:r>
            <w:r w:rsidRPr="00451BCD">
              <w:rPr>
                <w:rFonts w:ascii="Arial" w:hAnsi="Arial" w:cs="Arial"/>
                <w:b/>
                <w:color w:val="000000"/>
                <w:sz w:val="20"/>
              </w:rPr>
              <w:t>до</w:t>
            </w:r>
            <w:r w:rsidR="00450FDC" w:rsidRPr="00451BCD">
              <w:rPr>
                <w:rFonts w:ascii="Arial" w:hAnsi="Arial" w:cs="Arial"/>
                <w:b/>
                <w:color w:val="000000"/>
                <w:sz w:val="20"/>
              </w:rPr>
              <w:t xml:space="preserve"> </w:t>
            </w:r>
            <w:r w:rsidRPr="00451BCD">
              <w:rPr>
                <w:rFonts w:ascii="Arial" w:hAnsi="Arial" w:cs="Arial"/>
                <w:b/>
                <w:color w:val="000000"/>
                <w:sz w:val="20"/>
              </w:rPr>
              <w:t>2030</w:t>
            </w:r>
            <w:r w:rsidR="00450FDC" w:rsidRPr="00451BCD">
              <w:rPr>
                <w:rFonts w:ascii="Arial" w:hAnsi="Arial" w:cs="Arial"/>
                <w:b/>
                <w:color w:val="000000"/>
                <w:sz w:val="20"/>
              </w:rPr>
              <w:t xml:space="preserve"> </w:t>
            </w:r>
            <w:r w:rsidRPr="00451BCD">
              <w:rPr>
                <w:rFonts w:ascii="Arial" w:hAnsi="Arial" w:cs="Arial"/>
                <w:b/>
                <w:color w:val="000000"/>
                <w:sz w:val="20"/>
              </w:rPr>
              <w:t>года</w:t>
            </w:r>
            <w:r w:rsidR="00450FDC" w:rsidRPr="00451BCD">
              <w:rPr>
                <w:rFonts w:ascii="Arial" w:hAnsi="Arial" w:cs="Arial"/>
                <w:b/>
                <w:color w:val="000000"/>
                <w:sz w:val="20"/>
              </w:rPr>
              <w:t xml:space="preserve"> </w:t>
            </w:r>
            <w:r w:rsidRPr="00451BCD">
              <w:rPr>
                <w:rFonts w:ascii="Arial" w:hAnsi="Arial" w:cs="Arial"/>
                <w:b/>
                <w:color w:val="000000"/>
                <w:sz w:val="20"/>
              </w:rPr>
              <w:t>«Цифровая</w:t>
            </w:r>
            <w:r w:rsidR="00450FDC" w:rsidRPr="00451BCD">
              <w:rPr>
                <w:rFonts w:ascii="Arial" w:hAnsi="Arial" w:cs="Arial"/>
                <w:b/>
                <w:color w:val="000000"/>
                <w:sz w:val="20"/>
              </w:rPr>
              <w:t xml:space="preserve"> </w:t>
            </w:r>
            <w:r w:rsidRPr="00451BCD">
              <w:rPr>
                <w:rFonts w:ascii="Arial" w:hAnsi="Arial" w:cs="Arial"/>
                <w:b/>
                <w:color w:val="000000"/>
                <w:sz w:val="20"/>
              </w:rPr>
              <w:t>трансформация»</w:t>
            </w:r>
          </w:p>
          <w:p w:rsidR="00640E95" w:rsidRPr="00451BCD" w:rsidRDefault="00640E95" w:rsidP="00451BCD">
            <w:pPr>
              <w:pStyle w:val="21"/>
              <w:shd w:val="clear" w:color="auto" w:fill="FFFFFF"/>
              <w:jc w:val="center"/>
              <w:rPr>
                <w:rFonts w:ascii="Arial" w:hAnsi="Arial" w:cs="Arial"/>
                <w:color w:val="000000"/>
                <w:sz w:val="20"/>
                <w:szCs w:val="20"/>
              </w:rPr>
            </w:pPr>
            <w:bookmarkStart w:id="3" w:name="_xygwpn730p2s" w:colFirst="0" w:colLast="0"/>
            <w:bookmarkEnd w:id="3"/>
            <w:r w:rsidRPr="00451BCD">
              <w:rPr>
                <w:rFonts w:ascii="Arial" w:hAnsi="Arial" w:cs="Arial"/>
                <w:b w:val="0"/>
                <w:color w:val="000000"/>
                <w:sz w:val="20"/>
                <w:szCs w:val="20"/>
              </w:rPr>
              <w:t>(в</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соответствии</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с</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Указом</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Президента</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Российской</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Федерации</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от</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21</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июля</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2020</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г.</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474</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«О</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национальных</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целях</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развития</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Российской</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Федерации</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на</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период</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до</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2030</w:t>
            </w:r>
            <w:r w:rsidR="00450FDC" w:rsidRPr="00451BCD">
              <w:rPr>
                <w:rFonts w:ascii="Arial" w:hAnsi="Arial" w:cs="Arial"/>
                <w:b w:val="0"/>
                <w:color w:val="000000"/>
                <w:sz w:val="20"/>
                <w:szCs w:val="20"/>
              </w:rPr>
              <w:t xml:space="preserve"> </w:t>
            </w:r>
            <w:r w:rsidRPr="00451BCD">
              <w:rPr>
                <w:rFonts w:ascii="Arial" w:hAnsi="Arial" w:cs="Arial"/>
                <w:b w:val="0"/>
                <w:color w:val="000000"/>
                <w:sz w:val="20"/>
                <w:szCs w:val="20"/>
              </w:rPr>
              <w:t>года»)</w:t>
            </w:r>
          </w:p>
        </w:tc>
      </w:tr>
      <w:tr w:rsidR="00640E95" w:rsidRPr="00451BCD" w:rsidTr="00D54A0E">
        <w:trPr>
          <w:cantSplit/>
        </w:trPr>
        <w:tc>
          <w:tcPr>
            <w:tcW w:w="327"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1</w:t>
            </w:r>
          </w:p>
        </w:tc>
        <w:tc>
          <w:tcPr>
            <w:tcW w:w="2152"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Увеличение</w:t>
            </w:r>
            <w:r w:rsidR="00450FDC" w:rsidRPr="00451BCD">
              <w:rPr>
                <w:rFonts w:ascii="Arial" w:hAnsi="Arial" w:cs="Arial"/>
                <w:color w:val="000000"/>
                <w:sz w:val="20"/>
              </w:rPr>
              <w:t xml:space="preserve"> </w:t>
            </w:r>
            <w:r w:rsidRPr="00451BCD">
              <w:rPr>
                <w:rFonts w:ascii="Arial" w:hAnsi="Arial" w:cs="Arial"/>
                <w:color w:val="000000"/>
                <w:sz w:val="20"/>
              </w:rPr>
              <w:t>доли</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доступных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95</w:t>
            </w:r>
            <w:r w:rsidR="00450FDC" w:rsidRPr="00451BCD">
              <w:rPr>
                <w:rFonts w:ascii="Arial" w:hAnsi="Arial" w:cs="Arial"/>
                <w:color w:val="000000"/>
                <w:sz w:val="20"/>
              </w:rPr>
              <w:t xml:space="preserve"> </w:t>
            </w:r>
            <w:r w:rsidRPr="00451BCD">
              <w:rPr>
                <w:rFonts w:ascii="Arial" w:hAnsi="Arial" w:cs="Arial"/>
                <w:color w:val="000000"/>
                <w:sz w:val="20"/>
              </w:rPr>
              <w:t>процентов</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2030</w:t>
            </w:r>
            <w:r w:rsidR="00450FDC" w:rsidRPr="00451BCD">
              <w:rPr>
                <w:rFonts w:ascii="Arial" w:hAnsi="Arial" w:cs="Arial"/>
                <w:color w:val="000000"/>
                <w:sz w:val="20"/>
              </w:rPr>
              <w:t xml:space="preserve"> </w:t>
            </w:r>
            <w:r w:rsidRPr="00451BCD">
              <w:rPr>
                <w:rFonts w:ascii="Arial" w:hAnsi="Arial" w:cs="Arial"/>
                <w:color w:val="000000"/>
                <w:sz w:val="20"/>
              </w:rPr>
              <w:t>году</w:t>
            </w:r>
          </w:p>
        </w:tc>
        <w:tc>
          <w:tcPr>
            <w:tcW w:w="994"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5</w:t>
            </w:r>
          </w:p>
        </w:tc>
        <w:tc>
          <w:tcPr>
            <w:tcW w:w="1526" w:type="pct"/>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0</w:t>
            </w:r>
          </w:p>
        </w:tc>
      </w:tr>
      <w:tr w:rsidR="00640E95" w:rsidRPr="00451BCD" w:rsidTr="00D54A0E">
        <w:trPr>
          <w:cantSplit/>
        </w:trPr>
        <w:tc>
          <w:tcPr>
            <w:tcW w:w="327"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szCs w:val="28"/>
              </w:rPr>
            </w:pPr>
            <w:r w:rsidRPr="00451BCD">
              <w:rPr>
                <w:rFonts w:ascii="Arial" w:hAnsi="Arial" w:cs="Arial"/>
                <w:color w:val="000000"/>
                <w:sz w:val="20"/>
              </w:rPr>
              <w:t>2</w:t>
            </w:r>
          </w:p>
        </w:tc>
        <w:tc>
          <w:tcPr>
            <w:tcW w:w="2152"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szCs w:val="28"/>
              </w:rPr>
            </w:pPr>
            <w:r w:rsidRPr="00451BCD">
              <w:rPr>
                <w:rFonts w:ascii="Arial" w:hAnsi="Arial" w:cs="Arial"/>
                <w:color w:val="000000"/>
                <w:sz w:val="20"/>
              </w:rPr>
              <w:t>Достижение</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зрелости»</w:t>
            </w:r>
            <w:r w:rsidR="00450FDC" w:rsidRPr="00451BCD">
              <w:rPr>
                <w:rFonts w:ascii="Arial" w:hAnsi="Arial" w:cs="Arial"/>
                <w:color w:val="000000"/>
                <w:sz w:val="20"/>
              </w:rPr>
              <w:t xml:space="preserve"> </w:t>
            </w:r>
            <w:r w:rsidRPr="00451BCD">
              <w:rPr>
                <w:rFonts w:ascii="Arial" w:hAnsi="Arial" w:cs="Arial"/>
                <w:color w:val="000000"/>
                <w:sz w:val="20"/>
              </w:rPr>
              <w:t>ключевых</w:t>
            </w:r>
            <w:r w:rsidR="00450FDC" w:rsidRPr="00451BCD">
              <w:rPr>
                <w:rFonts w:ascii="Arial" w:hAnsi="Arial" w:cs="Arial"/>
                <w:color w:val="000000"/>
                <w:sz w:val="20"/>
              </w:rPr>
              <w:t xml:space="preserve"> </w:t>
            </w:r>
            <w:r w:rsidRPr="00451BCD">
              <w:rPr>
                <w:rFonts w:ascii="Arial" w:hAnsi="Arial" w:cs="Arial"/>
                <w:color w:val="000000"/>
                <w:sz w:val="20"/>
              </w:rPr>
              <w:t>отраслей</w:t>
            </w:r>
            <w:r w:rsidR="00450FDC" w:rsidRPr="00451BCD">
              <w:rPr>
                <w:rFonts w:ascii="Arial" w:hAnsi="Arial" w:cs="Arial"/>
                <w:color w:val="000000"/>
                <w:sz w:val="20"/>
              </w:rPr>
              <w:t xml:space="preserve"> </w:t>
            </w:r>
            <w:r w:rsidRPr="00451BCD">
              <w:rPr>
                <w:rFonts w:ascii="Arial" w:hAnsi="Arial" w:cs="Arial"/>
                <w:color w:val="000000"/>
                <w:sz w:val="20"/>
              </w:rPr>
              <w:t>экономики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r w:rsidR="00450FDC" w:rsidRPr="00451BCD">
              <w:rPr>
                <w:rFonts w:ascii="Arial" w:hAnsi="Arial" w:cs="Arial"/>
                <w:color w:val="000000"/>
                <w:sz w:val="20"/>
              </w:rPr>
              <w:t xml:space="preserve"> </w:t>
            </w:r>
            <w:r w:rsidRPr="00451BCD">
              <w:rPr>
                <w:rFonts w:ascii="Arial" w:hAnsi="Arial" w:cs="Arial"/>
                <w:color w:val="000000"/>
                <w:sz w:val="20"/>
              </w:rPr>
              <w:t>здравоохранения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государственного</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100</w:t>
            </w:r>
            <w:r w:rsidR="00450FDC" w:rsidRPr="00451BCD">
              <w:rPr>
                <w:rFonts w:ascii="Arial" w:hAnsi="Arial" w:cs="Arial"/>
                <w:color w:val="000000"/>
                <w:sz w:val="20"/>
              </w:rPr>
              <w:t xml:space="preserve"> </w:t>
            </w:r>
            <w:r w:rsidRPr="00451BCD">
              <w:rPr>
                <w:rFonts w:ascii="Arial" w:hAnsi="Arial" w:cs="Arial"/>
                <w:color w:val="000000"/>
                <w:sz w:val="20"/>
              </w:rPr>
              <w:t>процентов</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2030</w:t>
            </w:r>
            <w:r w:rsidR="00450FDC" w:rsidRPr="00451BCD">
              <w:rPr>
                <w:rFonts w:ascii="Arial" w:hAnsi="Arial" w:cs="Arial"/>
                <w:color w:val="000000"/>
                <w:sz w:val="20"/>
              </w:rPr>
              <w:t xml:space="preserve"> </w:t>
            </w:r>
            <w:r w:rsidRPr="00451BCD">
              <w:rPr>
                <w:rFonts w:ascii="Arial" w:hAnsi="Arial" w:cs="Arial"/>
                <w:color w:val="000000"/>
                <w:sz w:val="20"/>
              </w:rPr>
              <w:t>году</w:t>
            </w:r>
          </w:p>
        </w:tc>
        <w:tc>
          <w:tcPr>
            <w:tcW w:w="994"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8</w:t>
            </w:r>
          </w:p>
        </w:tc>
        <w:tc>
          <w:tcPr>
            <w:tcW w:w="1526" w:type="pct"/>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0</w:t>
            </w:r>
          </w:p>
        </w:tc>
      </w:tr>
      <w:tr w:rsidR="00640E95" w:rsidRPr="00451BCD" w:rsidTr="00D54A0E">
        <w:trPr>
          <w:cantSplit/>
        </w:trPr>
        <w:tc>
          <w:tcPr>
            <w:tcW w:w="327"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3</w:t>
            </w:r>
          </w:p>
        </w:tc>
        <w:tc>
          <w:tcPr>
            <w:tcW w:w="2152"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Рост</w:t>
            </w:r>
            <w:r w:rsidR="00450FDC" w:rsidRPr="00451BCD">
              <w:rPr>
                <w:rFonts w:ascii="Arial" w:hAnsi="Arial" w:cs="Arial"/>
                <w:color w:val="000000"/>
                <w:sz w:val="20"/>
              </w:rPr>
              <w:t xml:space="preserve"> </w:t>
            </w:r>
            <w:r w:rsidRPr="00451BCD">
              <w:rPr>
                <w:rFonts w:ascii="Arial" w:hAnsi="Arial" w:cs="Arial"/>
                <w:color w:val="000000"/>
                <w:sz w:val="20"/>
              </w:rPr>
              <w:t>доли</w:t>
            </w:r>
            <w:r w:rsidR="00450FDC" w:rsidRPr="00451BCD">
              <w:rPr>
                <w:rFonts w:ascii="Arial" w:hAnsi="Arial" w:cs="Arial"/>
                <w:color w:val="000000"/>
                <w:sz w:val="20"/>
              </w:rPr>
              <w:t xml:space="preserve"> </w:t>
            </w:r>
            <w:r w:rsidRPr="00451BCD">
              <w:rPr>
                <w:rFonts w:ascii="Arial" w:hAnsi="Arial" w:cs="Arial"/>
                <w:color w:val="000000"/>
                <w:sz w:val="20"/>
              </w:rPr>
              <w:t>домохозяйств,</w:t>
            </w:r>
            <w:r w:rsidR="00450FDC" w:rsidRPr="00451BCD">
              <w:rPr>
                <w:rFonts w:ascii="Arial" w:hAnsi="Arial" w:cs="Arial"/>
                <w:color w:val="000000"/>
                <w:sz w:val="20"/>
              </w:rPr>
              <w:t xml:space="preserve"> </w:t>
            </w:r>
            <w:r w:rsidRPr="00451BCD">
              <w:rPr>
                <w:rFonts w:ascii="Arial" w:hAnsi="Arial" w:cs="Arial"/>
                <w:color w:val="000000"/>
                <w:sz w:val="20"/>
              </w:rPr>
              <w:t>которым</w:t>
            </w:r>
            <w:r w:rsidR="00450FDC" w:rsidRPr="00451BCD">
              <w:rPr>
                <w:rFonts w:ascii="Arial" w:hAnsi="Arial" w:cs="Arial"/>
                <w:color w:val="000000"/>
                <w:sz w:val="20"/>
              </w:rPr>
              <w:t xml:space="preserve"> </w:t>
            </w:r>
            <w:r w:rsidRPr="00451BCD">
              <w:rPr>
                <w:rFonts w:ascii="Arial" w:hAnsi="Arial" w:cs="Arial"/>
                <w:color w:val="000000"/>
                <w:sz w:val="20"/>
              </w:rPr>
              <w:t>обеспечена</w:t>
            </w:r>
            <w:r w:rsidR="00450FDC" w:rsidRPr="00451BCD">
              <w:rPr>
                <w:rFonts w:ascii="Arial" w:hAnsi="Arial" w:cs="Arial"/>
                <w:color w:val="000000"/>
                <w:sz w:val="20"/>
              </w:rPr>
              <w:t xml:space="preserve"> </w:t>
            </w:r>
            <w:r w:rsidRPr="00451BCD">
              <w:rPr>
                <w:rFonts w:ascii="Arial" w:hAnsi="Arial" w:cs="Arial"/>
                <w:color w:val="000000"/>
                <w:sz w:val="20"/>
              </w:rPr>
              <w:t>возможность</w:t>
            </w:r>
            <w:r w:rsidR="00450FDC" w:rsidRPr="00451BCD">
              <w:rPr>
                <w:rFonts w:ascii="Arial" w:hAnsi="Arial" w:cs="Arial"/>
                <w:color w:val="000000"/>
                <w:sz w:val="20"/>
              </w:rPr>
              <w:t xml:space="preserve"> </w:t>
            </w:r>
            <w:r w:rsidRPr="00451BCD">
              <w:rPr>
                <w:rFonts w:ascii="Arial" w:hAnsi="Arial" w:cs="Arial"/>
                <w:color w:val="000000"/>
                <w:sz w:val="20"/>
              </w:rPr>
              <w:t>широкополосного</w:t>
            </w:r>
            <w:r w:rsidR="00450FDC" w:rsidRPr="00451BCD">
              <w:rPr>
                <w:rFonts w:ascii="Arial" w:hAnsi="Arial" w:cs="Arial"/>
                <w:color w:val="000000"/>
                <w:sz w:val="20"/>
              </w:rPr>
              <w:t xml:space="preserve"> </w:t>
            </w:r>
            <w:r w:rsidRPr="00451BCD">
              <w:rPr>
                <w:rFonts w:ascii="Arial" w:hAnsi="Arial" w:cs="Arial"/>
                <w:color w:val="000000"/>
                <w:sz w:val="20"/>
              </w:rPr>
              <w:t>доступа</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информационно-телекоммуникационной</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97</w:t>
            </w:r>
            <w:r w:rsidR="00450FDC" w:rsidRPr="00451BCD">
              <w:rPr>
                <w:rFonts w:ascii="Arial" w:hAnsi="Arial" w:cs="Arial"/>
                <w:color w:val="000000"/>
                <w:sz w:val="20"/>
              </w:rPr>
              <w:t xml:space="preserve"> </w:t>
            </w:r>
            <w:r w:rsidRPr="00451BCD">
              <w:rPr>
                <w:rFonts w:ascii="Arial" w:hAnsi="Arial" w:cs="Arial"/>
                <w:color w:val="000000"/>
                <w:sz w:val="20"/>
              </w:rPr>
              <w:t>процентов</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2030</w:t>
            </w:r>
            <w:r w:rsidR="00450FDC" w:rsidRPr="00451BCD">
              <w:rPr>
                <w:rFonts w:ascii="Arial" w:hAnsi="Arial" w:cs="Arial"/>
                <w:color w:val="000000"/>
                <w:sz w:val="20"/>
              </w:rPr>
              <w:t xml:space="preserve"> </w:t>
            </w:r>
            <w:r w:rsidRPr="00451BCD">
              <w:rPr>
                <w:rFonts w:ascii="Arial" w:hAnsi="Arial" w:cs="Arial"/>
                <w:color w:val="000000"/>
                <w:sz w:val="20"/>
              </w:rPr>
              <w:t>году</w:t>
            </w:r>
          </w:p>
        </w:tc>
        <w:tc>
          <w:tcPr>
            <w:tcW w:w="994"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1</w:t>
            </w:r>
          </w:p>
        </w:tc>
        <w:tc>
          <w:tcPr>
            <w:tcW w:w="1526" w:type="pct"/>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0</w:t>
            </w:r>
          </w:p>
        </w:tc>
      </w:tr>
      <w:tr w:rsidR="00640E95" w:rsidRPr="00451BCD" w:rsidTr="00D54A0E">
        <w:trPr>
          <w:cantSplit/>
        </w:trPr>
        <w:tc>
          <w:tcPr>
            <w:tcW w:w="327"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4</w:t>
            </w:r>
          </w:p>
        </w:tc>
        <w:tc>
          <w:tcPr>
            <w:tcW w:w="2152"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Повышение</w:t>
            </w:r>
            <w:r w:rsidR="00450FDC" w:rsidRPr="00451BCD">
              <w:rPr>
                <w:rFonts w:ascii="Arial" w:hAnsi="Arial" w:cs="Arial"/>
                <w:color w:val="000000"/>
                <w:sz w:val="20"/>
              </w:rPr>
              <w:t xml:space="preserve"> </w:t>
            </w:r>
            <w:r w:rsidRPr="00451BCD">
              <w:rPr>
                <w:rFonts w:ascii="Arial" w:hAnsi="Arial" w:cs="Arial"/>
                <w:color w:val="000000"/>
                <w:sz w:val="20"/>
              </w:rPr>
              <w:t>уровня</w:t>
            </w:r>
            <w:r w:rsidR="00450FDC" w:rsidRPr="00451BCD">
              <w:rPr>
                <w:rFonts w:ascii="Arial" w:hAnsi="Arial" w:cs="Arial"/>
                <w:color w:val="000000"/>
                <w:sz w:val="20"/>
              </w:rPr>
              <w:t xml:space="preserve"> </w:t>
            </w:r>
            <w:r w:rsidRPr="00451BCD">
              <w:rPr>
                <w:rFonts w:ascii="Arial" w:hAnsi="Arial" w:cs="Arial"/>
                <w:color w:val="000000"/>
                <w:sz w:val="20"/>
              </w:rPr>
              <w:t>жизни</w:t>
            </w:r>
            <w:r w:rsidR="00450FDC" w:rsidRPr="00451BCD">
              <w:rPr>
                <w:rFonts w:ascii="Arial" w:hAnsi="Arial" w:cs="Arial"/>
                <w:color w:val="000000"/>
                <w:sz w:val="20"/>
              </w:rPr>
              <w:t xml:space="preserve"> </w:t>
            </w:r>
            <w:r w:rsidRPr="00451BCD">
              <w:rPr>
                <w:rFonts w:ascii="Arial" w:hAnsi="Arial" w:cs="Arial"/>
                <w:color w:val="000000"/>
                <w:sz w:val="20"/>
              </w:rPr>
              <w:t>населения</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увеличения</w:t>
            </w:r>
            <w:r w:rsidR="00450FDC" w:rsidRPr="00451BCD">
              <w:rPr>
                <w:rFonts w:ascii="Arial" w:hAnsi="Arial" w:cs="Arial"/>
                <w:color w:val="000000"/>
                <w:sz w:val="20"/>
              </w:rPr>
              <w:t xml:space="preserve"> </w:t>
            </w:r>
            <w:r w:rsidRPr="00451BCD">
              <w:rPr>
                <w:rFonts w:ascii="Arial" w:hAnsi="Arial" w:cs="Arial"/>
                <w:color w:val="000000"/>
                <w:sz w:val="20"/>
              </w:rPr>
              <w:t>количества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роста</w:t>
            </w:r>
            <w:r w:rsidR="00450FDC" w:rsidRPr="00451BCD">
              <w:rPr>
                <w:rFonts w:ascii="Arial" w:hAnsi="Arial" w:cs="Arial"/>
                <w:color w:val="000000"/>
                <w:sz w:val="20"/>
              </w:rPr>
              <w:t xml:space="preserve"> </w:t>
            </w:r>
            <w:r w:rsidRPr="00451BCD">
              <w:rPr>
                <w:rFonts w:ascii="Arial" w:hAnsi="Arial" w:cs="Arial"/>
                <w:color w:val="000000"/>
                <w:sz w:val="20"/>
              </w:rPr>
              <w:t>качества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прозрачности</w:t>
            </w:r>
            <w:r w:rsidR="00450FDC" w:rsidRPr="00451BCD">
              <w:rPr>
                <w:rFonts w:ascii="Arial" w:hAnsi="Arial" w:cs="Arial"/>
                <w:color w:val="000000"/>
                <w:sz w:val="20"/>
              </w:rPr>
              <w:t xml:space="preserve"> </w:t>
            </w:r>
            <w:r w:rsidRPr="00451BCD">
              <w:rPr>
                <w:rFonts w:ascii="Arial" w:hAnsi="Arial" w:cs="Arial"/>
                <w:color w:val="000000"/>
                <w:sz w:val="20"/>
              </w:rPr>
              <w:t>предоставления</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населению</w:t>
            </w:r>
            <w:r w:rsidR="00450FDC" w:rsidRPr="00451BCD">
              <w:rPr>
                <w:rFonts w:ascii="Arial" w:hAnsi="Arial" w:cs="Arial"/>
                <w:color w:val="000000"/>
                <w:sz w:val="20"/>
              </w:rPr>
              <w:t xml:space="preserve"> </w:t>
            </w:r>
            <w:r w:rsidRPr="00451BCD">
              <w:rPr>
                <w:rFonts w:ascii="Arial" w:hAnsi="Arial" w:cs="Arial"/>
                <w:color w:val="000000"/>
                <w:sz w:val="20"/>
              </w:rPr>
              <w:t>посредством</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сервисов,</w:t>
            </w:r>
            <w:r w:rsidR="00450FDC" w:rsidRPr="00451BCD">
              <w:rPr>
                <w:rFonts w:ascii="Arial" w:hAnsi="Arial" w:cs="Arial"/>
                <w:color w:val="000000"/>
                <w:sz w:val="20"/>
              </w:rPr>
              <w:t xml:space="preserve"> </w:t>
            </w:r>
            <w:r w:rsidRPr="00451BCD">
              <w:rPr>
                <w:rFonts w:ascii="Arial" w:hAnsi="Arial" w:cs="Arial"/>
                <w:color w:val="000000"/>
                <w:sz w:val="20"/>
              </w:rPr>
              <w:t>улучшения</w:t>
            </w:r>
            <w:r w:rsidR="00450FDC" w:rsidRPr="00451BCD">
              <w:rPr>
                <w:rFonts w:ascii="Arial" w:hAnsi="Arial" w:cs="Arial"/>
                <w:color w:val="000000"/>
                <w:sz w:val="20"/>
              </w:rPr>
              <w:t xml:space="preserve"> </w:t>
            </w:r>
            <w:r w:rsidRPr="00451BCD">
              <w:rPr>
                <w:rFonts w:ascii="Arial" w:hAnsi="Arial" w:cs="Arial"/>
                <w:color w:val="000000"/>
                <w:sz w:val="20"/>
              </w:rPr>
              <w:t>«обратной</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роста</w:t>
            </w:r>
            <w:r w:rsidR="00450FDC" w:rsidRPr="00451BCD">
              <w:rPr>
                <w:rFonts w:ascii="Arial" w:hAnsi="Arial" w:cs="Arial"/>
                <w:color w:val="000000"/>
                <w:sz w:val="20"/>
              </w:rPr>
              <w:t xml:space="preserve"> </w:t>
            </w:r>
            <w:r w:rsidRPr="00451BCD">
              <w:rPr>
                <w:rFonts w:ascii="Arial" w:hAnsi="Arial" w:cs="Arial"/>
                <w:color w:val="000000"/>
                <w:sz w:val="20"/>
              </w:rPr>
              <w:t>вовлеченности</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бизнеса</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принятие</w:t>
            </w:r>
            <w:r w:rsidR="00450FDC" w:rsidRPr="00451BCD">
              <w:rPr>
                <w:rFonts w:ascii="Arial" w:hAnsi="Arial" w:cs="Arial"/>
                <w:color w:val="000000"/>
                <w:sz w:val="20"/>
              </w:rPr>
              <w:t xml:space="preserve"> </w:t>
            </w:r>
            <w:r w:rsidRPr="00451BCD">
              <w:rPr>
                <w:rFonts w:ascii="Arial" w:hAnsi="Arial" w:cs="Arial"/>
                <w:color w:val="000000"/>
                <w:sz w:val="20"/>
              </w:rPr>
              <w:t>решений;</w:t>
            </w:r>
            <w:r w:rsidR="00450FDC" w:rsidRPr="00451BCD">
              <w:rPr>
                <w:rFonts w:ascii="Arial" w:hAnsi="Arial" w:cs="Arial"/>
                <w:color w:val="000000"/>
                <w:sz w:val="20"/>
              </w:rPr>
              <w:t xml:space="preserve"> </w:t>
            </w:r>
            <w:r w:rsidRPr="00451BCD">
              <w:rPr>
                <w:rFonts w:ascii="Arial" w:hAnsi="Arial" w:cs="Arial"/>
                <w:color w:val="000000"/>
                <w:sz w:val="20"/>
              </w:rPr>
              <w:t>создания</w:t>
            </w:r>
            <w:r w:rsidR="00450FDC" w:rsidRPr="00451BCD">
              <w:rPr>
                <w:rFonts w:ascii="Arial" w:hAnsi="Arial" w:cs="Arial"/>
                <w:color w:val="000000"/>
                <w:sz w:val="20"/>
              </w:rPr>
              <w:t xml:space="preserve"> </w:t>
            </w:r>
            <w:r w:rsidRPr="00451BCD">
              <w:rPr>
                <w:rFonts w:ascii="Arial" w:hAnsi="Arial" w:cs="Arial"/>
                <w:color w:val="000000"/>
                <w:sz w:val="20"/>
              </w:rPr>
              <w:t>комфортной</w:t>
            </w:r>
            <w:r w:rsidR="00450FDC" w:rsidRPr="00451BCD">
              <w:rPr>
                <w:rFonts w:ascii="Arial" w:hAnsi="Arial" w:cs="Arial"/>
                <w:color w:val="000000"/>
                <w:sz w:val="20"/>
              </w:rPr>
              <w:t xml:space="preserve"> </w:t>
            </w:r>
            <w:r w:rsidRPr="00451BCD">
              <w:rPr>
                <w:rFonts w:ascii="Arial" w:hAnsi="Arial" w:cs="Arial"/>
                <w:color w:val="000000"/>
                <w:sz w:val="20"/>
              </w:rPr>
              <w:t>городской</w:t>
            </w:r>
            <w:r w:rsidR="00450FDC" w:rsidRPr="00451BCD">
              <w:rPr>
                <w:rFonts w:ascii="Arial" w:hAnsi="Arial" w:cs="Arial"/>
                <w:color w:val="000000"/>
                <w:sz w:val="20"/>
              </w:rPr>
              <w:t xml:space="preserve"> </w:t>
            </w:r>
            <w:r w:rsidRPr="00451BCD">
              <w:rPr>
                <w:rFonts w:ascii="Arial" w:hAnsi="Arial" w:cs="Arial"/>
                <w:color w:val="000000"/>
                <w:sz w:val="20"/>
              </w:rPr>
              <w:t>среды;</w:t>
            </w:r>
            <w:r w:rsidR="00450FDC" w:rsidRPr="00451BCD">
              <w:rPr>
                <w:rFonts w:ascii="Arial" w:hAnsi="Arial" w:cs="Arial"/>
                <w:color w:val="000000"/>
                <w:sz w:val="20"/>
              </w:rPr>
              <w:t xml:space="preserve"> </w:t>
            </w:r>
            <w:r w:rsidRPr="00451BCD">
              <w:rPr>
                <w:rFonts w:ascii="Arial" w:hAnsi="Arial" w:cs="Arial"/>
                <w:color w:val="000000"/>
                <w:sz w:val="20"/>
              </w:rPr>
              <w:t>создания</w:t>
            </w:r>
            <w:r w:rsidR="00450FDC" w:rsidRPr="00451BCD">
              <w:rPr>
                <w:rFonts w:ascii="Arial" w:hAnsi="Arial" w:cs="Arial"/>
                <w:color w:val="000000"/>
                <w:sz w:val="20"/>
              </w:rPr>
              <w:t xml:space="preserve"> </w:t>
            </w:r>
            <w:r w:rsidRPr="00451BCD">
              <w:rPr>
                <w:rFonts w:ascii="Arial" w:hAnsi="Arial" w:cs="Arial"/>
                <w:color w:val="000000"/>
                <w:sz w:val="20"/>
              </w:rPr>
              <w:t>высокотехнологичных</w:t>
            </w:r>
            <w:r w:rsidR="00450FDC" w:rsidRPr="00451BCD">
              <w:rPr>
                <w:rFonts w:ascii="Arial" w:hAnsi="Arial" w:cs="Arial"/>
                <w:color w:val="000000"/>
                <w:sz w:val="20"/>
              </w:rPr>
              <w:t xml:space="preserve"> </w:t>
            </w:r>
            <w:r w:rsidRPr="00451BCD">
              <w:rPr>
                <w:rFonts w:ascii="Arial" w:hAnsi="Arial" w:cs="Arial"/>
                <w:color w:val="000000"/>
                <w:sz w:val="20"/>
              </w:rPr>
              <w:t>рабочих</w:t>
            </w:r>
            <w:r w:rsidR="00450FDC" w:rsidRPr="00451BCD">
              <w:rPr>
                <w:rFonts w:ascii="Arial" w:hAnsi="Arial" w:cs="Arial"/>
                <w:color w:val="000000"/>
                <w:sz w:val="20"/>
              </w:rPr>
              <w:t xml:space="preserve"> </w:t>
            </w:r>
            <w:r w:rsidRPr="00451BCD">
              <w:rPr>
                <w:rFonts w:ascii="Arial" w:hAnsi="Arial" w:cs="Arial"/>
                <w:color w:val="000000"/>
                <w:sz w:val="20"/>
              </w:rPr>
              <w:t>мест;</w:t>
            </w:r>
            <w:r w:rsidR="00450FDC" w:rsidRPr="00451BCD">
              <w:rPr>
                <w:rFonts w:ascii="Arial" w:hAnsi="Arial" w:cs="Arial"/>
                <w:color w:val="000000"/>
                <w:sz w:val="20"/>
              </w:rPr>
              <w:t xml:space="preserve"> </w:t>
            </w:r>
            <w:r w:rsidRPr="00451BCD">
              <w:rPr>
                <w:rFonts w:ascii="Arial" w:hAnsi="Arial" w:cs="Arial"/>
                <w:color w:val="000000"/>
                <w:sz w:val="20"/>
              </w:rPr>
              <w:t>снижения</w:t>
            </w:r>
            <w:r w:rsidR="00450FDC" w:rsidRPr="00451BCD">
              <w:rPr>
                <w:rFonts w:ascii="Arial" w:hAnsi="Arial" w:cs="Arial"/>
                <w:color w:val="000000"/>
                <w:sz w:val="20"/>
              </w:rPr>
              <w:t xml:space="preserve"> </w:t>
            </w:r>
            <w:r w:rsidRPr="00451BCD">
              <w:rPr>
                <w:rFonts w:ascii="Arial" w:hAnsi="Arial" w:cs="Arial"/>
                <w:color w:val="000000"/>
                <w:sz w:val="20"/>
              </w:rPr>
              <w:t>загрязнения</w:t>
            </w:r>
            <w:r w:rsidR="00450FDC" w:rsidRPr="00451BCD">
              <w:rPr>
                <w:rFonts w:ascii="Arial" w:hAnsi="Arial" w:cs="Arial"/>
                <w:color w:val="000000"/>
                <w:sz w:val="20"/>
              </w:rPr>
              <w:t xml:space="preserve"> </w:t>
            </w:r>
            <w:r w:rsidRPr="00451BCD">
              <w:rPr>
                <w:rFonts w:ascii="Arial" w:hAnsi="Arial" w:cs="Arial"/>
                <w:color w:val="000000"/>
                <w:sz w:val="20"/>
              </w:rPr>
              <w:t>окружающей</w:t>
            </w:r>
            <w:r w:rsidR="00450FDC" w:rsidRPr="00451BCD">
              <w:rPr>
                <w:rFonts w:ascii="Arial" w:hAnsi="Arial" w:cs="Arial"/>
                <w:color w:val="000000"/>
                <w:sz w:val="20"/>
              </w:rPr>
              <w:t xml:space="preserve"> </w:t>
            </w:r>
            <w:r w:rsidRPr="00451BCD">
              <w:rPr>
                <w:rFonts w:ascii="Arial" w:hAnsi="Arial" w:cs="Arial"/>
                <w:color w:val="000000"/>
                <w:sz w:val="20"/>
              </w:rPr>
              <w:t>среды;</w:t>
            </w:r>
            <w:r w:rsidR="00450FDC" w:rsidRPr="00451BCD">
              <w:rPr>
                <w:rFonts w:ascii="Arial" w:hAnsi="Arial" w:cs="Arial"/>
                <w:color w:val="000000"/>
                <w:sz w:val="20"/>
              </w:rPr>
              <w:t xml:space="preserve"> </w:t>
            </w:r>
            <w:r w:rsidRPr="00451BCD">
              <w:rPr>
                <w:rFonts w:ascii="Arial" w:hAnsi="Arial" w:cs="Arial"/>
                <w:color w:val="000000"/>
                <w:sz w:val="20"/>
              </w:rPr>
              <w:t>повышения</w:t>
            </w:r>
            <w:r w:rsidR="00450FDC" w:rsidRPr="00451BCD">
              <w:rPr>
                <w:rFonts w:ascii="Arial" w:hAnsi="Arial" w:cs="Arial"/>
                <w:color w:val="000000"/>
                <w:sz w:val="20"/>
              </w:rPr>
              <w:t xml:space="preserve"> </w:t>
            </w:r>
            <w:r w:rsidRPr="00451BCD">
              <w:rPr>
                <w:rFonts w:ascii="Arial" w:hAnsi="Arial" w:cs="Arial"/>
                <w:color w:val="000000"/>
                <w:sz w:val="20"/>
              </w:rPr>
              <w:t>уровня</w:t>
            </w:r>
            <w:r w:rsidR="00450FDC" w:rsidRPr="00451BCD">
              <w:rPr>
                <w:rFonts w:ascii="Arial" w:hAnsi="Arial" w:cs="Arial"/>
                <w:color w:val="000000"/>
                <w:sz w:val="20"/>
              </w:rPr>
              <w:t xml:space="preserve"> </w:t>
            </w:r>
            <w:r w:rsidRPr="00451BCD">
              <w:rPr>
                <w:rFonts w:ascii="Arial" w:hAnsi="Arial" w:cs="Arial"/>
                <w:color w:val="000000"/>
                <w:sz w:val="20"/>
              </w:rPr>
              <w:t>здравоохранения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повышения</w:t>
            </w:r>
            <w:r w:rsidR="00450FDC" w:rsidRPr="00451BCD">
              <w:rPr>
                <w:rFonts w:ascii="Arial" w:hAnsi="Arial" w:cs="Arial"/>
                <w:color w:val="000000"/>
                <w:sz w:val="20"/>
              </w:rPr>
              <w:t xml:space="preserve"> </w:t>
            </w:r>
            <w:r w:rsidRPr="00451BCD">
              <w:rPr>
                <w:rFonts w:ascii="Arial" w:hAnsi="Arial" w:cs="Arial"/>
                <w:color w:val="000000"/>
                <w:sz w:val="20"/>
              </w:rPr>
              <w:t>культурного</w:t>
            </w:r>
            <w:r w:rsidR="00450FDC" w:rsidRPr="00451BCD">
              <w:rPr>
                <w:rFonts w:ascii="Arial" w:hAnsi="Arial" w:cs="Arial"/>
                <w:color w:val="000000"/>
                <w:sz w:val="20"/>
              </w:rPr>
              <w:t xml:space="preserve"> </w:t>
            </w:r>
            <w:r w:rsidRPr="00451BCD">
              <w:rPr>
                <w:rFonts w:ascii="Arial" w:hAnsi="Arial" w:cs="Arial"/>
                <w:color w:val="000000"/>
                <w:sz w:val="20"/>
              </w:rPr>
              <w:t>уровня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пр.</w:t>
            </w:r>
          </w:p>
        </w:tc>
        <w:tc>
          <w:tcPr>
            <w:tcW w:w="994"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14</w:t>
            </w:r>
          </w:p>
        </w:tc>
        <w:tc>
          <w:tcPr>
            <w:tcW w:w="1526" w:type="pct"/>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0</w:t>
            </w:r>
          </w:p>
        </w:tc>
      </w:tr>
      <w:tr w:rsidR="00640E95" w:rsidRPr="00451BCD" w:rsidTr="00D54A0E">
        <w:trPr>
          <w:cantSplit/>
        </w:trPr>
        <w:tc>
          <w:tcPr>
            <w:tcW w:w="327"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5</w:t>
            </w:r>
          </w:p>
        </w:tc>
        <w:tc>
          <w:tcPr>
            <w:tcW w:w="2152"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экосистемы</w:t>
            </w:r>
            <w:r w:rsidR="00450FDC" w:rsidRPr="00451BCD">
              <w:rPr>
                <w:rFonts w:ascii="Arial" w:hAnsi="Arial" w:cs="Arial"/>
                <w:color w:val="000000"/>
                <w:sz w:val="20"/>
              </w:rPr>
              <w:t xml:space="preserve"> </w:t>
            </w:r>
            <w:r w:rsidRPr="00451BCD">
              <w:rPr>
                <w:rFonts w:ascii="Arial" w:hAnsi="Arial" w:cs="Arial"/>
                <w:color w:val="000000"/>
                <w:sz w:val="20"/>
              </w:rPr>
              <w:t>государственного</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всем</w:t>
            </w:r>
            <w:r w:rsidR="00450FDC" w:rsidRPr="00451BCD">
              <w:rPr>
                <w:rFonts w:ascii="Arial" w:hAnsi="Arial" w:cs="Arial"/>
                <w:color w:val="000000"/>
                <w:sz w:val="20"/>
              </w:rPr>
              <w:t xml:space="preserve"> </w:t>
            </w:r>
            <w:r w:rsidRPr="00451BCD">
              <w:rPr>
                <w:rFonts w:ascii="Arial" w:hAnsi="Arial" w:cs="Arial"/>
                <w:color w:val="000000"/>
                <w:sz w:val="20"/>
              </w:rPr>
              <w:t>отраслям</w:t>
            </w:r>
            <w:r w:rsidR="00450FDC" w:rsidRPr="00451BCD">
              <w:rPr>
                <w:rFonts w:ascii="Arial" w:hAnsi="Arial" w:cs="Arial"/>
                <w:color w:val="000000"/>
                <w:sz w:val="20"/>
              </w:rPr>
              <w:t xml:space="preserve"> </w:t>
            </w:r>
            <w:r w:rsidRPr="00451BCD">
              <w:rPr>
                <w:rFonts w:ascii="Arial" w:hAnsi="Arial" w:cs="Arial"/>
                <w:color w:val="000000"/>
                <w:sz w:val="20"/>
              </w:rPr>
              <w:t>экономики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сферы</w:t>
            </w:r>
          </w:p>
        </w:tc>
        <w:tc>
          <w:tcPr>
            <w:tcW w:w="994"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7</w:t>
            </w:r>
          </w:p>
        </w:tc>
        <w:tc>
          <w:tcPr>
            <w:tcW w:w="1526" w:type="pct"/>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600,0</w:t>
            </w:r>
          </w:p>
        </w:tc>
      </w:tr>
      <w:tr w:rsidR="00640E95" w:rsidRPr="00451BCD" w:rsidTr="00D54A0E">
        <w:trPr>
          <w:cantSplit/>
        </w:trPr>
        <w:tc>
          <w:tcPr>
            <w:tcW w:w="327"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6</w:t>
            </w:r>
          </w:p>
        </w:tc>
        <w:tc>
          <w:tcPr>
            <w:tcW w:w="2152"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потребности</w:t>
            </w:r>
            <w:r w:rsidR="00450FDC" w:rsidRPr="00451BCD">
              <w:rPr>
                <w:rFonts w:ascii="Arial" w:hAnsi="Arial" w:cs="Arial"/>
                <w:color w:val="000000"/>
                <w:sz w:val="20"/>
              </w:rPr>
              <w:t xml:space="preserve"> </w:t>
            </w:r>
            <w:r w:rsidRPr="00451BCD">
              <w:rPr>
                <w:rFonts w:ascii="Arial" w:hAnsi="Arial" w:cs="Arial"/>
                <w:color w:val="000000"/>
                <w:sz w:val="20"/>
              </w:rPr>
              <w:t>экономики</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квалифицированными</w:t>
            </w:r>
            <w:r w:rsidR="00450FDC" w:rsidRPr="00451BCD">
              <w:rPr>
                <w:rFonts w:ascii="Arial" w:hAnsi="Arial" w:cs="Arial"/>
                <w:color w:val="000000"/>
                <w:sz w:val="20"/>
              </w:rPr>
              <w:t xml:space="preserve"> </w:t>
            </w:r>
            <w:r w:rsidRPr="00451BCD">
              <w:rPr>
                <w:rFonts w:ascii="Arial" w:hAnsi="Arial" w:cs="Arial"/>
                <w:color w:val="000000"/>
                <w:sz w:val="20"/>
              </w:rPr>
              <w:t>кадрами</w:t>
            </w:r>
          </w:p>
        </w:tc>
        <w:tc>
          <w:tcPr>
            <w:tcW w:w="994"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w:t>
            </w:r>
          </w:p>
        </w:tc>
        <w:tc>
          <w:tcPr>
            <w:tcW w:w="1526" w:type="pct"/>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0</w:t>
            </w:r>
          </w:p>
        </w:tc>
      </w:tr>
      <w:tr w:rsidR="00640E95" w:rsidRPr="00451BCD" w:rsidTr="00D54A0E">
        <w:trPr>
          <w:cantSplit/>
        </w:trPr>
        <w:tc>
          <w:tcPr>
            <w:tcW w:w="327"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7</w:t>
            </w:r>
          </w:p>
        </w:tc>
        <w:tc>
          <w:tcPr>
            <w:tcW w:w="2152"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Преимущественное</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использование</w:t>
            </w:r>
            <w:r w:rsidR="00450FDC" w:rsidRPr="00451BCD">
              <w:rPr>
                <w:rFonts w:ascii="Arial" w:hAnsi="Arial" w:cs="Arial"/>
                <w:color w:val="000000"/>
                <w:sz w:val="20"/>
              </w:rPr>
              <w:t xml:space="preserve"> </w:t>
            </w:r>
            <w:r w:rsidRPr="00451BCD">
              <w:rPr>
                <w:rFonts w:ascii="Arial" w:hAnsi="Arial" w:cs="Arial"/>
                <w:color w:val="000000"/>
                <w:sz w:val="20"/>
              </w:rPr>
              <w:t>отечественных</w:t>
            </w:r>
            <w:r w:rsidR="00450FDC" w:rsidRPr="00451BCD">
              <w:rPr>
                <w:rFonts w:ascii="Arial" w:hAnsi="Arial" w:cs="Arial"/>
                <w:color w:val="000000"/>
                <w:sz w:val="20"/>
              </w:rPr>
              <w:t xml:space="preserve"> </w:t>
            </w:r>
            <w:r w:rsidRPr="00451BCD">
              <w:rPr>
                <w:rFonts w:ascii="Arial" w:hAnsi="Arial" w:cs="Arial"/>
                <w:color w:val="000000"/>
                <w:sz w:val="20"/>
              </w:rPr>
              <w:t>программных,</w:t>
            </w:r>
            <w:r w:rsidR="00450FDC" w:rsidRPr="00451BCD">
              <w:rPr>
                <w:rFonts w:ascii="Arial" w:hAnsi="Arial" w:cs="Arial"/>
                <w:color w:val="000000"/>
                <w:sz w:val="20"/>
              </w:rPr>
              <w:t xml:space="preserve"> </w:t>
            </w:r>
            <w:r w:rsidRPr="00451BCD">
              <w:rPr>
                <w:rFonts w:ascii="Arial" w:hAnsi="Arial" w:cs="Arial"/>
                <w:color w:val="000000"/>
                <w:sz w:val="20"/>
              </w:rPr>
              <w:t>программно-аппаратных</w:t>
            </w:r>
            <w:r w:rsidR="00450FDC" w:rsidRPr="00451BCD">
              <w:rPr>
                <w:rFonts w:ascii="Arial" w:hAnsi="Arial" w:cs="Arial"/>
                <w:color w:val="000000"/>
                <w:sz w:val="20"/>
              </w:rPr>
              <w:t xml:space="preserve"> </w:t>
            </w:r>
            <w:r w:rsidRPr="00451BCD">
              <w:rPr>
                <w:rFonts w:ascii="Arial" w:hAnsi="Arial" w:cs="Arial"/>
                <w:color w:val="000000"/>
                <w:sz w:val="20"/>
              </w:rPr>
              <w:t>комплексов</w:t>
            </w:r>
          </w:p>
        </w:tc>
        <w:tc>
          <w:tcPr>
            <w:tcW w:w="994" w:type="pct"/>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1</w:t>
            </w:r>
          </w:p>
        </w:tc>
        <w:tc>
          <w:tcPr>
            <w:tcW w:w="1526" w:type="pct"/>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0</w:t>
            </w: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Задачи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Использование</w:t>
            </w:r>
            <w:r w:rsidR="00450FDC" w:rsidRPr="00451BCD">
              <w:rPr>
                <w:rFonts w:ascii="Arial" w:hAnsi="Arial" w:cs="Arial"/>
                <w:color w:val="000000"/>
                <w:sz w:val="20"/>
              </w:rPr>
              <w:t xml:space="preserve"> </w:t>
            </w:r>
            <w:r w:rsidRPr="00451BCD">
              <w:rPr>
                <w:rFonts w:ascii="Arial" w:hAnsi="Arial" w:cs="Arial"/>
                <w:color w:val="000000"/>
                <w:sz w:val="20"/>
              </w:rPr>
              <w:t>«сквозных»</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технологий</w:t>
            </w:r>
            <w:r w:rsidR="00450FDC" w:rsidRPr="00451BCD">
              <w:rPr>
                <w:rFonts w:ascii="Arial" w:hAnsi="Arial" w:cs="Arial"/>
                <w:color w:val="000000"/>
                <w:sz w:val="20"/>
              </w:rPr>
              <w:t xml:space="preserve"> </w:t>
            </w: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разработке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внедрении</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технологий</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приоритетным</w:t>
            </w:r>
            <w:r w:rsidR="00450FDC" w:rsidRPr="00451BCD">
              <w:rPr>
                <w:rFonts w:ascii="Arial" w:hAnsi="Arial" w:cs="Arial"/>
                <w:color w:val="000000"/>
                <w:sz w:val="20"/>
              </w:rPr>
              <w:t xml:space="preserve"> </w:t>
            </w:r>
            <w:r w:rsidRPr="00451BCD">
              <w:rPr>
                <w:rFonts w:ascii="Arial" w:hAnsi="Arial" w:cs="Arial"/>
                <w:color w:val="000000"/>
                <w:sz w:val="20"/>
              </w:rPr>
              <w:t>отраслям</w:t>
            </w:r>
            <w:r w:rsidR="00450FDC" w:rsidRPr="00451BCD">
              <w:rPr>
                <w:rFonts w:ascii="Arial" w:hAnsi="Arial" w:cs="Arial"/>
                <w:color w:val="000000"/>
                <w:sz w:val="20"/>
              </w:rPr>
              <w:t xml:space="preserve"> </w:t>
            </w:r>
            <w:r w:rsidRPr="00451BCD">
              <w:rPr>
                <w:rFonts w:ascii="Arial" w:hAnsi="Arial" w:cs="Arial"/>
                <w:color w:val="000000"/>
                <w:sz w:val="20"/>
              </w:rPr>
              <w:t>экономики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Республике.</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качественного</w:t>
            </w:r>
            <w:r w:rsidR="00450FDC" w:rsidRPr="00451BCD">
              <w:rPr>
                <w:rFonts w:ascii="Arial" w:hAnsi="Arial" w:cs="Arial"/>
                <w:color w:val="000000"/>
                <w:sz w:val="20"/>
              </w:rPr>
              <w:t xml:space="preserve"> </w:t>
            </w:r>
            <w:r w:rsidRPr="00451BCD">
              <w:rPr>
                <w:rFonts w:ascii="Arial" w:hAnsi="Arial" w:cs="Arial"/>
                <w:color w:val="000000"/>
                <w:sz w:val="20"/>
              </w:rPr>
              <w:t>скачка</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развитии</w:t>
            </w:r>
            <w:r w:rsidR="00450FDC" w:rsidRPr="00451BCD">
              <w:rPr>
                <w:rFonts w:ascii="Arial" w:hAnsi="Arial" w:cs="Arial"/>
                <w:color w:val="000000"/>
                <w:sz w:val="20"/>
              </w:rPr>
              <w:t xml:space="preserve"> </w:t>
            </w:r>
            <w:r w:rsidRPr="00451BCD">
              <w:rPr>
                <w:rFonts w:ascii="Arial" w:hAnsi="Arial" w:cs="Arial"/>
                <w:color w:val="000000"/>
                <w:sz w:val="20"/>
              </w:rPr>
              <w:t>приоритетных</w:t>
            </w:r>
            <w:r w:rsidR="00450FDC" w:rsidRPr="00451BCD">
              <w:rPr>
                <w:rFonts w:ascii="Arial" w:hAnsi="Arial" w:cs="Arial"/>
                <w:color w:val="000000"/>
                <w:sz w:val="20"/>
              </w:rPr>
              <w:t xml:space="preserve"> </w:t>
            </w:r>
            <w:r w:rsidRPr="00451BCD">
              <w:rPr>
                <w:rFonts w:ascii="Arial" w:hAnsi="Arial" w:cs="Arial"/>
                <w:color w:val="000000"/>
                <w:sz w:val="20"/>
              </w:rPr>
              <w:t>отраслей,</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r w:rsidR="00450FDC" w:rsidRPr="00451BCD">
              <w:rPr>
                <w:rFonts w:ascii="Arial" w:hAnsi="Arial" w:cs="Arial"/>
                <w:color w:val="000000"/>
                <w:sz w:val="20"/>
              </w:rPr>
              <w:t xml:space="preserve"> </w:t>
            </w:r>
            <w:r w:rsidRPr="00451BCD">
              <w:rPr>
                <w:rFonts w:ascii="Arial" w:hAnsi="Arial" w:cs="Arial"/>
                <w:color w:val="000000"/>
                <w:sz w:val="20"/>
              </w:rPr>
              <w:t>креативных</w:t>
            </w:r>
            <w:r w:rsidR="00450FDC" w:rsidRPr="00451BCD">
              <w:rPr>
                <w:rFonts w:ascii="Arial" w:hAnsi="Arial" w:cs="Arial"/>
                <w:color w:val="000000"/>
                <w:sz w:val="20"/>
              </w:rPr>
              <w:t xml:space="preserve"> </w:t>
            </w:r>
            <w:r w:rsidRPr="00451BCD">
              <w:rPr>
                <w:rFonts w:ascii="Arial" w:hAnsi="Arial" w:cs="Arial"/>
                <w:color w:val="000000"/>
                <w:sz w:val="20"/>
              </w:rPr>
              <w:t>индустрий,</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более</w:t>
            </w:r>
            <w:r w:rsidR="00450FDC" w:rsidRPr="00451BCD">
              <w:rPr>
                <w:rFonts w:ascii="Arial" w:hAnsi="Arial" w:cs="Arial"/>
                <w:color w:val="000000"/>
                <w:sz w:val="20"/>
              </w:rPr>
              <w:t xml:space="preserve"> </w:t>
            </w:r>
            <w:r w:rsidRPr="00451BCD">
              <w:rPr>
                <w:rFonts w:ascii="Arial" w:hAnsi="Arial" w:cs="Arial"/>
                <w:color w:val="000000"/>
                <w:sz w:val="20"/>
              </w:rPr>
              <w:t>высоких</w:t>
            </w:r>
            <w:r w:rsidR="00450FDC" w:rsidRPr="00451BCD">
              <w:rPr>
                <w:rFonts w:ascii="Arial" w:hAnsi="Arial" w:cs="Arial"/>
                <w:color w:val="000000"/>
                <w:sz w:val="20"/>
              </w:rPr>
              <w:t xml:space="preserve"> </w:t>
            </w:r>
            <w:r w:rsidRPr="00451BCD">
              <w:rPr>
                <w:rFonts w:ascii="Arial" w:hAnsi="Arial" w:cs="Arial"/>
                <w:color w:val="000000"/>
                <w:sz w:val="20"/>
              </w:rPr>
              <w:t>темпов</w:t>
            </w:r>
            <w:r w:rsidR="00450FDC" w:rsidRPr="00451BCD">
              <w:rPr>
                <w:rFonts w:ascii="Arial" w:hAnsi="Arial" w:cs="Arial"/>
                <w:color w:val="000000"/>
                <w:sz w:val="20"/>
              </w:rPr>
              <w:t xml:space="preserve"> </w:t>
            </w:r>
            <w:r w:rsidRPr="00451BCD">
              <w:rPr>
                <w:rFonts w:ascii="Arial" w:hAnsi="Arial" w:cs="Arial"/>
                <w:color w:val="000000"/>
                <w:sz w:val="20"/>
              </w:rPr>
              <w:t>роста</w:t>
            </w:r>
            <w:r w:rsidR="00450FDC" w:rsidRPr="00451BCD">
              <w:rPr>
                <w:rFonts w:ascii="Arial" w:hAnsi="Arial" w:cs="Arial"/>
                <w:color w:val="000000"/>
                <w:sz w:val="20"/>
              </w:rPr>
              <w:t xml:space="preserve"> </w:t>
            </w:r>
            <w:r w:rsidRPr="00451BCD">
              <w:rPr>
                <w:rFonts w:ascii="Arial" w:hAnsi="Arial" w:cs="Arial"/>
                <w:color w:val="000000"/>
                <w:sz w:val="20"/>
              </w:rPr>
              <w:t>валового</w:t>
            </w:r>
            <w:r w:rsidR="00450FDC" w:rsidRPr="00451BCD">
              <w:rPr>
                <w:rFonts w:ascii="Arial" w:hAnsi="Arial" w:cs="Arial"/>
                <w:color w:val="000000"/>
                <w:sz w:val="20"/>
              </w:rPr>
              <w:t xml:space="preserve"> </w:t>
            </w:r>
            <w:r w:rsidRPr="00451BCD">
              <w:rPr>
                <w:rFonts w:ascii="Arial" w:hAnsi="Arial" w:cs="Arial"/>
                <w:color w:val="000000"/>
                <w:sz w:val="20"/>
              </w:rPr>
              <w:t>регионального</w:t>
            </w:r>
            <w:r w:rsidR="00450FDC" w:rsidRPr="00451BCD">
              <w:rPr>
                <w:rFonts w:ascii="Arial" w:hAnsi="Arial" w:cs="Arial"/>
                <w:color w:val="000000"/>
                <w:sz w:val="20"/>
              </w:rPr>
              <w:t xml:space="preserve"> </w:t>
            </w:r>
            <w:r w:rsidRPr="00451BCD">
              <w:rPr>
                <w:rFonts w:ascii="Arial" w:hAnsi="Arial" w:cs="Arial"/>
                <w:color w:val="000000"/>
                <w:sz w:val="20"/>
              </w:rPr>
              <w:t>продукта</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внедрения</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технологий.</w:t>
            </w: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eastAsia="Times" w:hAnsi="Arial" w:cs="Arial"/>
                <w:color w:val="000000"/>
                <w:sz w:val="20"/>
                <w:szCs w:val="28"/>
              </w:rPr>
            </w:pPr>
            <w:r w:rsidRPr="00451BCD">
              <w:rPr>
                <w:rFonts w:ascii="Arial" w:hAnsi="Arial" w:cs="Arial"/>
                <w:color w:val="000000"/>
                <w:sz w:val="20"/>
              </w:rPr>
              <w:t>Ожидаемые</w:t>
            </w:r>
            <w:r w:rsidR="00450FDC" w:rsidRPr="00451BCD">
              <w:rPr>
                <w:rFonts w:ascii="Arial" w:hAnsi="Arial" w:cs="Arial"/>
                <w:color w:val="000000"/>
                <w:sz w:val="20"/>
              </w:rPr>
              <w:t xml:space="preserve"> </w:t>
            </w:r>
            <w:r w:rsidRPr="00451BCD">
              <w:rPr>
                <w:rFonts w:ascii="Arial" w:hAnsi="Arial" w:cs="Arial"/>
                <w:color w:val="000000"/>
                <w:sz w:val="20"/>
              </w:rPr>
              <w:t>результаты</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Pr="00451BCD">
              <w:rPr>
                <w:rFonts w:ascii="Arial" w:hAnsi="Arial" w:cs="Arial"/>
                <w:color w:val="000000"/>
                <w:sz w:val="20"/>
                <w:vertAlign w:val="superscript"/>
              </w:rPr>
              <w:footnoteReference w:id="3"/>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Результат</w:t>
            </w:r>
            <w:r w:rsidR="00450FDC" w:rsidRPr="00451BCD">
              <w:rPr>
                <w:rFonts w:ascii="Arial" w:hAnsi="Arial" w:cs="Arial"/>
                <w:color w:val="000000"/>
                <w:sz w:val="20"/>
              </w:rPr>
              <w:t xml:space="preserve"> </w:t>
            </w:r>
            <w:r w:rsidRPr="00451BCD">
              <w:rPr>
                <w:rFonts w:ascii="Arial" w:hAnsi="Arial" w:cs="Arial"/>
                <w:color w:val="000000"/>
                <w:sz w:val="20"/>
              </w:rPr>
              <w:t>1.1.</w:t>
            </w:r>
            <w:r w:rsidR="00450FDC" w:rsidRPr="00451BCD">
              <w:rPr>
                <w:rFonts w:ascii="Arial" w:hAnsi="Arial" w:cs="Arial"/>
                <w:color w:val="000000"/>
                <w:sz w:val="20"/>
              </w:rPr>
              <w:t xml:space="preserve"> </w:t>
            </w:r>
            <w:r w:rsidRPr="00451BCD">
              <w:rPr>
                <w:rFonts w:ascii="Arial" w:hAnsi="Arial" w:cs="Arial"/>
                <w:color w:val="000000"/>
                <w:sz w:val="20"/>
              </w:rPr>
              <w:t>Увеличение</w:t>
            </w:r>
            <w:r w:rsidR="00450FDC" w:rsidRPr="00451BCD">
              <w:rPr>
                <w:rFonts w:ascii="Arial" w:hAnsi="Arial" w:cs="Arial"/>
                <w:color w:val="000000"/>
                <w:sz w:val="20"/>
              </w:rPr>
              <w:t xml:space="preserve"> </w:t>
            </w:r>
            <w:r w:rsidRPr="00451BCD">
              <w:rPr>
                <w:rFonts w:ascii="Arial" w:hAnsi="Arial" w:cs="Arial"/>
                <w:color w:val="000000"/>
                <w:sz w:val="20"/>
              </w:rPr>
              <w:t>доли</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доступных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95</w:t>
            </w:r>
            <w:r w:rsidR="00450FDC" w:rsidRPr="00451BCD">
              <w:rPr>
                <w:rFonts w:ascii="Arial" w:hAnsi="Arial" w:cs="Arial"/>
                <w:color w:val="000000"/>
                <w:sz w:val="20"/>
              </w:rPr>
              <w:t xml:space="preserve"> </w:t>
            </w:r>
            <w:r w:rsidRPr="00451BCD">
              <w:rPr>
                <w:rFonts w:ascii="Arial" w:hAnsi="Arial" w:cs="Arial"/>
                <w:color w:val="000000"/>
                <w:sz w:val="20"/>
              </w:rPr>
              <w:t>процентов</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году.</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Результат</w:t>
            </w:r>
            <w:r w:rsidR="00450FDC" w:rsidRPr="00451BCD">
              <w:rPr>
                <w:rFonts w:ascii="Arial" w:hAnsi="Arial" w:cs="Arial"/>
                <w:color w:val="000000"/>
                <w:sz w:val="20"/>
              </w:rPr>
              <w:t xml:space="preserve"> </w:t>
            </w:r>
            <w:r w:rsidRPr="00451BCD">
              <w:rPr>
                <w:rFonts w:ascii="Arial" w:hAnsi="Arial" w:cs="Arial"/>
                <w:color w:val="000000"/>
                <w:sz w:val="20"/>
              </w:rPr>
              <w:t>2.1.</w:t>
            </w:r>
            <w:r w:rsidR="00450FDC" w:rsidRPr="00451BCD">
              <w:rPr>
                <w:rFonts w:ascii="Arial" w:hAnsi="Arial" w:cs="Arial"/>
                <w:color w:val="000000"/>
                <w:sz w:val="20"/>
              </w:rPr>
              <w:t xml:space="preserve"> </w:t>
            </w:r>
            <w:r w:rsidRPr="00451BCD">
              <w:rPr>
                <w:rFonts w:ascii="Arial" w:hAnsi="Arial" w:cs="Arial"/>
                <w:color w:val="000000"/>
                <w:sz w:val="20"/>
              </w:rPr>
              <w:t>Достижение</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зрелости»</w:t>
            </w:r>
            <w:r w:rsidR="00450FDC" w:rsidRPr="00451BCD">
              <w:rPr>
                <w:rFonts w:ascii="Arial" w:hAnsi="Arial" w:cs="Arial"/>
                <w:color w:val="000000"/>
                <w:sz w:val="20"/>
              </w:rPr>
              <w:t xml:space="preserve"> </w:t>
            </w:r>
            <w:r w:rsidRPr="00451BCD">
              <w:rPr>
                <w:rFonts w:ascii="Arial" w:hAnsi="Arial" w:cs="Arial"/>
                <w:color w:val="000000"/>
                <w:sz w:val="20"/>
              </w:rPr>
              <w:t>ключевых</w:t>
            </w:r>
            <w:r w:rsidR="00450FDC" w:rsidRPr="00451BCD">
              <w:rPr>
                <w:rFonts w:ascii="Arial" w:hAnsi="Arial" w:cs="Arial"/>
                <w:color w:val="000000"/>
                <w:sz w:val="20"/>
              </w:rPr>
              <w:t xml:space="preserve"> </w:t>
            </w:r>
            <w:r w:rsidRPr="00451BCD">
              <w:rPr>
                <w:rFonts w:ascii="Arial" w:hAnsi="Arial" w:cs="Arial"/>
                <w:color w:val="000000"/>
                <w:sz w:val="20"/>
              </w:rPr>
              <w:t>отраслей</w:t>
            </w:r>
            <w:r w:rsidR="00450FDC" w:rsidRPr="00451BCD">
              <w:rPr>
                <w:rFonts w:ascii="Arial" w:hAnsi="Arial" w:cs="Arial"/>
                <w:color w:val="000000"/>
                <w:sz w:val="20"/>
              </w:rPr>
              <w:t xml:space="preserve"> </w:t>
            </w:r>
            <w:r w:rsidRPr="00451BCD">
              <w:rPr>
                <w:rFonts w:ascii="Arial" w:hAnsi="Arial" w:cs="Arial"/>
                <w:color w:val="000000"/>
                <w:sz w:val="20"/>
              </w:rPr>
              <w:t>экономики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r w:rsidR="00450FDC" w:rsidRPr="00451BCD">
              <w:rPr>
                <w:rFonts w:ascii="Arial" w:hAnsi="Arial" w:cs="Arial"/>
                <w:color w:val="000000"/>
                <w:sz w:val="20"/>
              </w:rPr>
              <w:t xml:space="preserve"> </w:t>
            </w:r>
            <w:r w:rsidRPr="00451BCD">
              <w:rPr>
                <w:rFonts w:ascii="Arial" w:hAnsi="Arial" w:cs="Arial"/>
                <w:color w:val="000000"/>
                <w:sz w:val="20"/>
              </w:rPr>
              <w:t>здравоохранения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государственного</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32</w:t>
            </w:r>
            <w:r w:rsidR="00450FDC" w:rsidRPr="00451BCD">
              <w:rPr>
                <w:rFonts w:ascii="Arial" w:hAnsi="Arial" w:cs="Arial"/>
                <w:color w:val="000000"/>
                <w:sz w:val="20"/>
              </w:rPr>
              <w:t xml:space="preserve"> </w:t>
            </w:r>
            <w:r w:rsidRPr="00451BCD">
              <w:rPr>
                <w:rFonts w:ascii="Arial" w:hAnsi="Arial" w:cs="Arial"/>
                <w:color w:val="000000"/>
                <w:sz w:val="20"/>
              </w:rPr>
              <w:t>процентов</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году.</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Результат</w:t>
            </w:r>
            <w:r w:rsidR="00450FDC" w:rsidRPr="00451BCD">
              <w:rPr>
                <w:rFonts w:ascii="Arial" w:hAnsi="Arial" w:cs="Arial"/>
                <w:color w:val="000000"/>
                <w:sz w:val="20"/>
              </w:rPr>
              <w:t xml:space="preserve"> </w:t>
            </w:r>
            <w:r w:rsidRPr="00451BCD">
              <w:rPr>
                <w:rFonts w:ascii="Arial" w:hAnsi="Arial" w:cs="Arial"/>
                <w:color w:val="000000"/>
                <w:sz w:val="20"/>
              </w:rPr>
              <w:t>3.1.</w:t>
            </w:r>
            <w:r w:rsidR="00450FDC" w:rsidRPr="00451BCD">
              <w:rPr>
                <w:rFonts w:ascii="Arial" w:hAnsi="Arial" w:cs="Arial"/>
                <w:color w:val="000000"/>
                <w:sz w:val="20"/>
              </w:rPr>
              <w:t xml:space="preserve"> </w:t>
            </w:r>
            <w:r w:rsidRPr="00451BCD">
              <w:rPr>
                <w:rFonts w:ascii="Arial" w:hAnsi="Arial" w:cs="Arial"/>
                <w:color w:val="000000"/>
                <w:sz w:val="20"/>
              </w:rPr>
              <w:t>Рост</w:t>
            </w:r>
            <w:r w:rsidR="00450FDC" w:rsidRPr="00451BCD">
              <w:rPr>
                <w:rFonts w:ascii="Arial" w:hAnsi="Arial" w:cs="Arial"/>
                <w:color w:val="000000"/>
                <w:sz w:val="20"/>
              </w:rPr>
              <w:t xml:space="preserve"> </w:t>
            </w:r>
            <w:r w:rsidRPr="00451BCD">
              <w:rPr>
                <w:rFonts w:ascii="Arial" w:hAnsi="Arial" w:cs="Arial"/>
                <w:color w:val="000000"/>
                <w:sz w:val="20"/>
              </w:rPr>
              <w:t>доли</w:t>
            </w:r>
            <w:r w:rsidR="00450FDC" w:rsidRPr="00451BCD">
              <w:rPr>
                <w:rFonts w:ascii="Arial" w:hAnsi="Arial" w:cs="Arial"/>
                <w:color w:val="000000"/>
                <w:sz w:val="20"/>
              </w:rPr>
              <w:t xml:space="preserve"> </w:t>
            </w:r>
            <w:r w:rsidRPr="00451BCD">
              <w:rPr>
                <w:rFonts w:ascii="Arial" w:hAnsi="Arial" w:cs="Arial"/>
                <w:color w:val="000000"/>
                <w:sz w:val="20"/>
              </w:rPr>
              <w:t>домохозяйств,</w:t>
            </w:r>
            <w:r w:rsidR="00450FDC" w:rsidRPr="00451BCD">
              <w:rPr>
                <w:rFonts w:ascii="Arial" w:hAnsi="Arial" w:cs="Arial"/>
                <w:color w:val="000000"/>
                <w:sz w:val="20"/>
              </w:rPr>
              <w:t xml:space="preserve"> </w:t>
            </w:r>
            <w:r w:rsidRPr="00451BCD">
              <w:rPr>
                <w:rFonts w:ascii="Arial" w:hAnsi="Arial" w:cs="Arial"/>
                <w:color w:val="000000"/>
                <w:sz w:val="20"/>
              </w:rPr>
              <w:t>которым</w:t>
            </w:r>
            <w:r w:rsidR="00450FDC" w:rsidRPr="00451BCD">
              <w:rPr>
                <w:rFonts w:ascii="Arial" w:hAnsi="Arial" w:cs="Arial"/>
                <w:color w:val="000000"/>
                <w:sz w:val="20"/>
              </w:rPr>
              <w:t xml:space="preserve"> </w:t>
            </w:r>
            <w:r w:rsidRPr="00451BCD">
              <w:rPr>
                <w:rFonts w:ascii="Arial" w:hAnsi="Arial" w:cs="Arial"/>
                <w:color w:val="000000"/>
                <w:sz w:val="20"/>
              </w:rPr>
              <w:t>обеспечена</w:t>
            </w:r>
            <w:r w:rsidR="00450FDC" w:rsidRPr="00451BCD">
              <w:rPr>
                <w:rFonts w:ascii="Arial" w:hAnsi="Arial" w:cs="Arial"/>
                <w:color w:val="000000"/>
                <w:sz w:val="20"/>
              </w:rPr>
              <w:t xml:space="preserve"> </w:t>
            </w:r>
            <w:r w:rsidRPr="00451BCD">
              <w:rPr>
                <w:rFonts w:ascii="Arial" w:hAnsi="Arial" w:cs="Arial"/>
                <w:color w:val="000000"/>
                <w:sz w:val="20"/>
              </w:rPr>
              <w:t>возможность</w:t>
            </w:r>
            <w:r w:rsidR="00450FDC" w:rsidRPr="00451BCD">
              <w:rPr>
                <w:rFonts w:ascii="Arial" w:hAnsi="Arial" w:cs="Arial"/>
                <w:color w:val="000000"/>
                <w:sz w:val="20"/>
              </w:rPr>
              <w:t xml:space="preserve"> </w:t>
            </w:r>
            <w:r w:rsidRPr="00451BCD">
              <w:rPr>
                <w:rFonts w:ascii="Arial" w:hAnsi="Arial" w:cs="Arial"/>
                <w:color w:val="000000"/>
                <w:sz w:val="20"/>
              </w:rPr>
              <w:t>широкополосного</w:t>
            </w:r>
            <w:r w:rsidR="00450FDC" w:rsidRPr="00451BCD">
              <w:rPr>
                <w:rFonts w:ascii="Arial" w:hAnsi="Arial" w:cs="Arial"/>
                <w:color w:val="000000"/>
                <w:sz w:val="20"/>
              </w:rPr>
              <w:t xml:space="preserve"> </w:t>
            </w:r>
            <w:r w:rsidRPr="00451BCD">
              <w:rPr>
                <w:rFonts w:ascii="Arial" w:hAnsi="Arial" w:cs="Arial"/>
                <w:color w:val="000000"/>
                <w:sz w:val="20"/>
              </w:rPr>
              <w:t>доступа</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84</w:t>
            </w:r>
            <w:r w:rsidR="00450FDC" w:rsidRPr="00451BCD">
              <w:rPr>
                <w:rFonts w:ascii="Arial" w:hAnsi="Arial" w:cs="Arial"/>
                <w:color w:val="000000"/>
                <w:sz w:val="20"/>
              </w:rPr>
              <w:t xml:space="preserve"> </w:t>
            </w:r>
            <w:r w:rsidRPr="00451BCD">
              <w:rPr>
                <w:rFonts w:ascii="Arial" w:hAnsi="Arial" w:cs="Arial"/>
                <w:color w:val="000000"/>
                <w:sz w:val="20"/>
              </w:rPr>
              <w:t>процентов</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году.</w:t>
            </w:r>
            <w:r w:rsidR="00450FDC"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Результат</w:t>
            </w:r>
            <w:r w:rsidR="00450FDC" w:rsidRPr="00451BCD">
              <w:rPr>
                <w:rFonts w:ascii="Arial" w:hAnsi="Arial" w:cs="Arial"/>
                <w:color w:val="000000"/>
                <w:sz w:val="20"/>
              </w:rPr>
              <w:t xml:space="preserve"> </w:t>
            </w:r>
            <w:r w:rsidRPr="00451BCD">
              <w:rPr>
                <w:rFonts w:ascii="Arial" w:hAnsi="Arial" w:cs="Arial"/>
                <w:color w:val="000000"/>
                <w:sz w:val="20"/>
              </w:rPr>
              <w:t>4.1.</w:t>
            </w:r>
            <w:r w:rsidR="00450FDC" w:rsidRPr="00451BCD">
              <w:rPr>
                <w:rFonts w:ascii="Arial" w:hAnsi="Arial" w:cs="Arial"/>
                <w:color w:val="000000"/>
                <w:sz w:val="20"/>
              </w:rPr>
              <w:t xml:space="preserve"> </w:t>
            </w:r>
            <w:r w:rsidRPr="00451BCD">
              <w:rPr>
                <w:rFonts w:ascii="Arial" w:hAnsi="Arial" w:cs="Arial"/>
                <w:color w:val="000000"/>
                <w:sz w:val="20"/>
              </w:rPr>
              <w:t>Достижение</w:t>
            </w:r>
            <w:r w:rsidR="00450FDC" w:rsidRPr="00451BCD">
              <w:rPr>
                <w:rFonts w:ascii="Arial" w:hAnsi="Arial" w:cs="Arial"/>
                <w:color w:val="000000"/>
                <w:sz w:val="20"/>
              </w:rPr>
              <w:t xml:space="preserve"> </w:t>
            </w:r>
            <w:r w:rsidRPr="00451BCD">
              <w:rPr>
                <w:rFonts w:ascii="Arial" w:hAnsi="Arial" w:cs="Arial"/>
                <w:color w:val="000000"/>
                <w:sz w:val="20"/>
              </w:rPr>
              <w:t>уровня</w:t>
            </w:r>
            <w:r w:rsidR="00450FDC" w:rsidRPr="00451BCD">
              <w:rPr>
                <w:rFonts w:ascii="Arial" w:hAnsi="Arial" w:cs="Arial"/>
                <w:color w:val="000000"/>
                <w:sz w:val="20"/>
              </w:rPr>
              <w:t xml:space="preserve"> </w:t>
            </w:r>
            <w:r w:rsidRPr="00451BCD">
              <w:rPr>
                <w:rFonts w:ascii="Arial" w:hAnsi="Arial" w:cs="Arial"/>
                <w:color w:val="000000"/>
                <w:sz w:val="20"/>
              </w:rPr>
              <w:t>удовлетворенности</w:t>
            </w:r>
            <w:r w:rsidR="00450FDC" w:rsidRPr="00451BCD">
              <w:rPr>
                <w:rFonts w:ascii="Arial" w:hAnsi="Arial" w:cs="Arial"/>
                <w:color w:val="000000"/>
                <w:sz w:val="20"/>
              </w:rPr>
              <w:t xml:space="preserve"> </w:t>
            </w:r>
            <w:r w:rsidRPr="00451BCD">
              <w:rPr>
                <w:rFonts w:ascii="Arial" w:hAnsi="Arial" w:cs="Arial"/>
                <w:color w:val="000000"/>
                <w:sz w:val="20"/>
              </w:rPr>
              <w:t>качеством</w:t>
            </w:r>
            <w:r w:rsidR="00450FDC" w:rsidRPr="00451BCD">
              <w:rPr>
                <w:rFonts w:ascii="Arial" w:hAnsi="Arial" w:cs="Arial"/>
                <w:color w:val="000000"/>
                <w:sz w:val="20"/>
              </w:rPr>
              <w:t xml:space="preserve"> </w:t>
            </w:r>
            <w:r w:rsidRPr="00451BCD">
              <w:rPr>
                <w:rFonts w:ascii="Arial" w:hAnsi="Arial" w:cs="Arial"/>
                <w:color w:val="000000"/>
                <w:sz w:val="20"/>
              </w:rPr>
              <w:t>предоставления</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использованием</w:t>
            </w:r>
            <w:r w:rsidR="00450FDC" w:rsidRPr="00451BCD">
              <w:rPr>
                <w:rFonts w:ascii="Arial" w:hAnsi="Arial" w:cs="Arial"/>
                <w:color w:val="000000"/>
                <w:sz w:val="20"/>
              </w:rPr>
              <w:t xml:space="preserve"> </w:t>
            </w:r>
            <w:r w:rsidRPr="00451BCD">
              <w:rPr>
                <w:rFonts w:ascii="Arial" w:hAnsi="Arial" w:cs="Arial"/>
                <w:color w:val="000000"/>
                <w:sz w:val="20"/>
              </w:rPr>
              <w:t>Единого</w:t>
            </w:r>
            <w:r w:rsidR="00450FDC" w:rsidRPr="00451BCD">
              <w:rPr>
                <w:rFonts w:ascii="Arial" w:hAnsi="Arial" w:cs="Arial"/>
                <w:color w:val="000000"/>
                <w:sz w:val="20"/>
              </w:rPr>
              <w:t xml:space="preserve"> </w:t>
            </w:r>
            <w:r w:rsidRPr="00451BCD">
              <w:rPr>
                <w:rFonts w:ascii="Arial" w:hAnsi="Arial" w:cs="Arial"/>
                <w:color w:val="000000"/>
                <w:sz w:val="20"/>
              </w:rPr>
              <w:t>портала</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(функций)</w:t>
            </w:r>
            <w:r w:rsidR="00450FDC" w:rsidRPr="00451BCD">
              <w:rPr>
                <w:rFonts w:ascii="Arial" w:hAnsi="Arial" w:cs="Arial"/>
                <w:color w:val="000000"/>
                <w:sz w:val="20"/>
              </w:rPr>
              <w:t xml:space="preserve"> </w:t>
            </w:r>
            <w:r w:rsidRPr="00451BCD">
              <w:rPr>
                <w:rFonts w:ascii="Arial" w:hAnsi="Arial" w:cs="Arial"/>
                <w:color w:val="000000"/>
                <w:sz w:val="20"/>
              </w:rPr>
              <w:t>(далее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ЕПГУ)</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4,4</w:t>
            </w:r>
            <w:r w:rsidR="00450FDC" w:rsidRPr="00451BCD">
              <w:rPr>
                <w:rFonts w:ascii="Arial" w:hAnsi="Arial" w:cs="Arial"/>
                <w:color w:val="000000"/>
                <w:sz w:val="20"/>
              </w:rPr>
              <w:t xml:space="preserve"> </w:t>
            </w:r>
            <w:r w:rsidRPr="00451BCD">
              <w:rPr>
                <w:rFonts w:ascii="Arial" w:hAnsi="Arial" w:cs="Arial"/>
                <w:color w:val="000000"/>
                <w:sz w:val="20"/>
              </w:rPr>
              <w:t>балла</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году.</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Результат</w:t>
            </w:r>
            <w:r w:rsidR="00450FDC" w:rsidRPr="00451BCD">
              <w:rPr>
                <w:rFonts w:ascii="Arial" w:hAnsi="Arial" w:cs="Arial"/>
                <w:color w:val="000000"/>
                <w:sz w:val="20"/>
              </w:rPr>
              <w:t xml:space="preserve"> </w:t>
            </w:r>
            <w:r w:rsidRPr="00451BCD">
              <w:rPr>
                <w:rFonts w:ascii="Arial" w:hAnsi="Arial" w:cs="Arial"/>
                <w:color w:val="000000"/>
                <w:sz w:val="20"/>
              </w:rPr>
              <w:t>4.2.</w:t>
            </w:r>
            <w:r w:rsidR="00450FDC" w:rsidRPr="00451BCD">
              <w:rPr>
                <w:rFonts w:ascii="Arial" w:hAnsi="Arial" w:cs="Arial"/>
                <w:color w:val="000000"/>
                <w:sz w:val="20"/>
              </w:rPr>
              <w:t xml:space="preserve"> </w:t>
            </w:r>
            <w:r w:rsidRPr="00451BCD">
              <w:rPr>
                <w:rFonts w:ascii="Arial" w:hAnsi="Arial" w:cs="Arial"/>
                <w:color w:val="000000"/>
                <w:sz w:val="20"/>
              </w:rPr>
              <w:t>Увеличение</w:t>
            </w:r>
            <w:r w:rsidR="00450FDC" w:rsidRPr="00451BCD">
              <w:rPr>
                <w:rFonts w:ascii="Arial" w:hAnsi="Arial" w:cs="Arial"/>
                <w:color w:val="000000"/>
                <w:sz w:val="20"/>
              </w:rPr>
              <w:t xml:space="preserve"> </w:t>
            </w:r>
            <w:r w:rsidRPr="00451BCD">
              <w:rPr>
                <w:rFonts w:ascii="Arial" w:hAnsi="Arial" w:cs="Arial"/>
                <w:color w:val="000000"/>
                <w:sz w:val="20"/>
              </w:rPr>
              <w:t>доли</w:t>
            </w:r>
            <w:r w:rsidR="00450FDC" w:rsidRPr="00451BCD">
              <w:rPr>
                <w:rFonts w:ascii="Arial" w:hAnsi="Arial" w:cs="Arial"/>
                <w:color w:val="000000"/>
                <w:sz w:val="20"/>
              </w:rPr>
              <w:t xml:space="preserve"> </w:t>
            </w:r>
            <w:r w:rsidRPr="00451BCD">
              <w:rPr>
                <w:rFonts w:ascii="Arial" w:hAnsi="Arial" w:cs="Arial"/>
                <w:color w:val="000000"/>
                <w:sz w:val="20"/>
              </w:rPr>
              <w:t>населения,</w:t>
            </w:r>
            <w:r w:rsidR="00450FDC" w:rsidRPr="00451BCD">
              <w:rPr>
                <w:rFonts w:ascii="Arial" w:hAnsi="Arial" w:cs="Arial"/>
                <w:color w:val="000000"/>
                <w:sz w:val="20"/>
              </w:rPr>
              <w:t xml:space="preserve"> </w:t>
            </w:r>
            <w:r w:rsidRPr="00451BCD">
              <w:rPr>
                <w:rFonts w:ascii="Arial" w:hAnsi="Arial" w:cs="Arial"/>
                <w:color w:val="000000"/>
                <w:sz w:val="20"/>
              </w:rPr>
              <w:t>вовлеченного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онлайн-голосование</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вопросам</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городской</w:t>
            </w:r>
            <w:r w:rsidR="00450FDC" w:rsidRPr="00451BCD">
              <w:rPr>
                <w:rFonts w:ascii="Arial" w:hAnsi="Arial" w:cs="Arial"/>
                <w:color w:val="000000"/>
                <w:sz w:val="20"/>
              </w:rPr>
              <w:t xml:space="preserve"> </w:t>
            </w:r>
            <w:r w:rsidRPr="00451BCD">
              <w:rPr>
                <w:rFonts w:ascii="Arial" w:hAnsi="Arial" w:cs="Arial"/>
                <w:color w:val="000000"/>
                <w:sz w:val="20"/>
              </w:rPr>
              <w:t>среды,</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50</w:t>
            </w:r>
            <w:r w:rsidR="00450FDC" w:rsidRPr="00451BCD">
              <w:rPr>
                <w:rFonts w:ascii="Arial" w:hAnsi="Arial" w:cs="Arial"/>
                <w:color w:val="000000"/>
                <w:sz w:val="20"/>
              </w:rPr>
              <w:t xml:space="preserve"> </w:t>
            </w:r>
            <w:r w:rsidRPr="00451BCD">
              <w:rPr>
                <w:rFonts w:ascii="Arial" w:hAnsi="Arial" w:cs="Arial"/>
                <w:color w:val="000000"/>
                <w:sz w:val="20"/>
              </w:rPr>
              <w:t>процентов</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году.</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Результат</w:t>
            </w:r>
            <w:r w:rsidR="00450FDC" w:rsidRPr="00451BCD">
              <w:rPr>
                <w:rFonts w:ascii="Arial" w:hAnsi="Arial" w:cs="Arial"/>
                <w:color w:val="000000"/>
                <w:sz w:val="20"/>
              </w:rPr>
              <w:t xml:space="preserve"> </w:t>
            </w:r>
            <w:r w:rsidRPr="00451BCD">
              <w:rPr>
                <w:rFonts w:ascii="Arial" w:hAnsi="Arial" w:cs="Arial"/>
                <w:color w:val="000000"/>
                <w:sz w:val="20"/>
              </w:rPr>
              <w:t>5.1.</w:t>
            </w:r>
            <w:r w:rsidR="00450FDC" w:rsidRPr="00451BCD">
              <w:rPr>
                <w:rFonts w:ascii="Arial" w:hAnsi="Arial" w:cs="Arial"/>
                <w:color w:val="000000"/>
                <w:sz w:val="20"/>
              </w:rPr>
              <w:t xml:space="preserve"> </w:t>
            </w:r>
            <w:r w:rsidRPr="00451BCD">
              <w:rPr>
                <w:rFonts w:ascii="Arial" w:hAnsi="Arial" w:cs="Arial"/>
                <w:color w:val="000000"/>
                <w:sz w:val="20"/>
                <w:szCs w:val="26"/>
              </w:rPr>
              <w:t>Внедрение</w:t>
            </w:r>
            <w:r w:rsidR="00450FDC" w:rsidRPr="00451BCD">
              <w:rPr>
                <w:rFonts w:ascii="Arial" w:hAnsi="Arial" w:cs="Arial"/>
                <w:color w:val="000000"/>
                <w:sz w:val="20"/>
                <w:szCs w:val="26"/>
              </w:rPr>
              <w:t xml:space="preserve"> </w:t>
            </w:r>
            <w:r w:rsidRPr="00451BCD">
              <w:rPr>
                <w:rFonts w:ascii="Arial" w:hAnsi="Arial" w:cs="Arial"/>
                <w:color w:val="000000"/>
                <w:sz w:val="20"/>
                <w:szCs w:val="26"/>
              </w:rPr>
              <w:t>востребованных</w:t>
            </w:r>
            <w:r w:rsidR="00450FDC" w:rsidRPr="00451BCD">
              <w:rPr>
                <w:rFonts w:ascii="Arial" w:hAnsi="Arial" w:cs="Arial"/>
                <w:color w:val="000000"/>
                <w:sz w:val="20"/>
                <w:szCs w:val="26"/>
              </w:rPr>
              <w:t xml:space="preserve"> </w:t>
            </w:r>
            <w:r w:rsidRPr="00451BCD">
              <w:rPr>
                <w:rFonts w:ascii="Arial" w:hAnsi="Arial" w:cs="Arial"/>
                <w:color w:val="000000"/>
                <w:sz w:val="20"/>
                <w:szCs w:val="26"/>
              </w:rPr>
              <w:t>цифровых</w:t>
            </w:r>
            <w:r w:rsidR="00450FDC" w:rsidRPr="00451BCD">
              <w:rPr>
                <w:rFonts w:ascii="Arial" w:hAnsi="Arial" w:cs="Arial"/>
                <w:color w:val="000000"/>
                <w:sz w:val="20"/>
                <w:szCs w:val="26"/>
              </w:rPr>
              <w:t xml:space="preserve"> </w:t>
            </w:r>
            <w:r w:rsidRPr="00451BCD">
              <w:rPr>
                <w:rFonts w:ascii="Arial" w:hAnsi="Arial" w:cs="Arial"/>
                <w:color w:val="000000"/>
                <w:sz w:val="20"/>
                <w:szCs w:val="26"/>
              </w:rPr>
              <w:t>механизмов</w:t>
            </w:r>
            <w:r w:rsidR="00450FDC" w:rsidRPr="00451BCD">
              <w:rPr>
                <w:rFonts w:ascii="Arial" w:hAnsi="Arial" w:cs="Arial"/>
                <w:color w:val="000000"/>
                <w:sz w:val="20"/>
                <w:szCs w:val="26"/>
              </w:rPr>
              <w:t xml:space="preserve"> </w:t>
            </w:r>
            <w:r w:rsidRPr="00451BCD">
              <w:rPr>
                <w:rFonts w:ascii="Arial" w:hAnsi="Arial" w:cs="Arial"/>
                <w:color w:val="000000"/>
                <w:sz w:val="20"/>
                <w:szCs w:val="26"/>
              </w:rPr>
              <w:t>взаимодействия</w:t>
            </w:r>
            <w:r w:rsidR="00450FDC" w:rsidRPr="00451BCD">
              <w:rPr>
                <w:rFonts w:ascii="Arial" w:hAnsi="Arial" w:cs="Arial"/>
                <w:color w:val="000000"/>
                <w:sz w:val="20"/>
                <w:szCs w:val="26"/>
              </w:rPr>
              <w:t xml:space="preserve"> </w:t>
            </w:r>
            <w:r w:rsidRPr="00451BCD">
              <w:rPr>
                <w:rFonts w:ascii="Arial" w:hAnsi="Arial" w:cs="Arial"/>
                <w:color w:val="000000"/>
                <w:sz w:val="20"/>
                <w:szCs w:val="26"/>
              </w:rPr>
              <w:t>между</w:t>
            </w:r>
            <w:r w:rsidR="00450FDC" w:rsidRPr="00451BCD">
              <w:rPr>
                <w:rFonts w:ascii="Arial" w:hAnsi="Arial" w:cs="Arial"/>
                <w:color w:val="000000"/>
                <w:sz w:val="20"/>
                <w:szCs w:val="26"/>
              </w:rPr>
              <w:t xml:space="preserve"> </w:t>
            </w:r>
            <w:r w:rsidRPr="00451BCD">
              <w:rPr>
                <w:rFonts w:ascii="Arial" w:hAnsi="Arial" w:cs="Arial"/>
                <w:color w:val="000000"/>
                <w:sz w:val="20"/>
                <w:szCs w:val="26"/>
              </w:rPr>
              <w:t>государством,</w:t>
            </w:r>
            <w:r w:rsidR="00450FDC" w:rsidRPr="00451BCD">
              <w:rPr>
                <w:rFonts w:ascii="Arial" w:hAnsi="Arial" w:cs="Arial"/>
                <w:color w:val="000000"/>
                <w:sz w:val="20"/>
                <w:szCs w:val="26"/>
              </w:rPr>
              <w:t xml:space="preserve"> </w:t>
            </w:r>
            <w:r w:rsidRPr="00451BCD">
              <w:rPr>
                <w:rFonts w:ascii="Arial" w:hAnsi="Arial" w:cs="Arial"/>
                <w:color w:val="000000"/>
                <w:sz w:val="20"/>
                <w:szCs w:val="26"/>
              </w:rPr>
              <w:t>населением</w:t>
            </w:r>
            <w:r w:rsidR="00450FDC" w:rsidRPr="00451BCD">
              <w:rPr>
                <w:rFonts w:ascii="Arial" w:hAnsi="Arial" w:cs="Arial"/>
                <w:color w:val="000000"/>
                <w:sz w:val="20"/>
                <w:szCs w:val="26"/>
              </w:rPr>
              <w:t xml:space="preserve"> </w:t>
            </w:r>
            <w:r w:rsidRPr="00451BCD">
              <w:rPr>
                <w:rFonts w:ascii="Arial" w:hAnsi="Arial" w:cs="Arial"/>
                <w:color w:val="000000"/>
                <w:sz w:val="20"/>
                <w:szCs w:val="26"/>
              </w:rPr>
              <w:t>и</w:t>
            </w:r>
            <w:r w:rsidR="00450FDC" w:rsidRPr="00451BCD">
              <w:rPr>
                <w:rFonts w:ascii="Arial" w:hAnsi="Arial" w:cs="Arial"/>
                <w:color w:val="000000"/>
                <w:sz w:val="20"/>
                <w:szCs w:val="26"/>
              </w:rPr>
              <w:t xml:space="preserve"> </w:t>
            </w:r>
            <w:r w:rsidRPr="00451BCD">
              <w:rPr>
                <w:rFonts w:ascii="Arial" w:hAnsi="Arial" w:cs="Arial"/>
                <w:color w:val="000000"/>
                <w:sz w:val="20"/>
                <w:szCs w:val="26"/>
              </w:rPr>
              <w:t>бизнесом.</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Результат</w:t>
            </w:r>
            <w:r w:rsidR="00450FDC" w:rsidRPr="00451BCD">
              <w:rPr>
                <w:rFonts w:ascii="Arial" w:hAnsi="Arial" w:cs="Arial"/>
                <w:color w:val="000000"/>
                <w:sz w:val="20"/>
              </w:rPr>
              <w:t xml:space="preserve"> </w:t>
            </w:r>
            <w:r w:rsidRPr="00451BCD">
              <w:rPr>
                <w:rFonts w:ascii="Arial" w:hAnsi="Arial" w:cs="Arial"/>
                <w:color w:val="000000"/>
                <w:sz w:val="20"/>
              </w:rPr>
              <w:t>6.1.</w:t>
            </w:r>
            <w:r w:rsidR="00450FDC" w:rsidRPr="00451BCD">
              <w:rPr>
                <w:rFonts w:ascii="Arial" w:hAnsi="Arial" w:cs="Arial"/>
                <w:color w:val="000000"/>
                <w:sz w:val="20"/>
              </w:rPr>
              <w:t xml:space="preserve"> </w:t>
            </w:r>
            <w:r w:rsidRPr="00451BCD">
              <w:rPr>
                <w:rFonts w:ascii="Arial" w:hAnsi="Arial" w:cs="Arial"/>
                <w:color w:val="000000"/>
                <w:sz w:val="20"/>
              </w:rPr>
              <w:t>Количество</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служащих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работников</w:t>
            </w:r>
            <w:r w:rsidR="00450FDC" w:rsidRPr="00451BCD">
              <w:rPr>
                <w:rFonts w:ascii="Arial" w:hAnsi="Arial" w:cs="Arial"/>
                <w:color w:val="000000"/>
                <w:sz w:val="20"/>
              </w:rPr>
              <w:t xml:space="preserve"> </w:t>
            </w:r>
            <w:r w:rsidRPr="00451BCD">
              <w:rPr>
                <w:rFonts w:ascii="Arial" w:hAnsi="Arial" w:cs="Arial"/>
                <w:color w:val="000000"/>
                <w:sz w:val="20"/>
              </w:rPr>
              <w:t>учреждений,</w:t>
            </w:r>
            <w:r w:rsidR="00450FDC" w:rsidRPr="00451BCD">
              <w:rPr>
                <w:rFonts w:ascii="Arial" w:hAnsi="Arial" w:cs="Arial"/>
                <w:color w:val="000000"/>
                <w:sz w:val="20"/>
              </w:rPr>
              <w:t xml:space="preserve"> </w:t>
            </w:r>
            <w:r w:rsidRPr="00451BCD">
              <w:rPr>
                <w:rFonts w:ascii="Arial" w:hAnsi="Arial" w:cs="Arial"/>
                <w:color w:val="000000"/>
                <w:sz w:val="20"/>
              </w:rPr>
              <w:t>прошедших</w:t>
            </w:r>
            <w:r w:rsidR="00450FDC" w:rsidRPr="00451BCD">
              <w:rPr>
                <w:rFonts w:ascii="Arial" w:hAnsi="Arial" w:cs="Arial"/>
                <w:color w:val="000000"/>
                <w:sz w:val="20"/>
              </w:rPr>
              <w:t xml:space="preserve"> </w:t>
            </w:r>
            <w:r w:rsidRPr="00451BCD">
              <w:rPr>
                <w:rFonts w:ascii="Arial" w:hAnsi="Arial" w:cs="Arial"/>
                <w:color w:val="000000"/>
                <w:sz w:val="20"/>
              </w:rPr>
              <w:t>обучение</w:t>
            </w:r>
            <w:r w:rsidR="00450FDC" w:rsidRPr="00451BCD">
              <w:rPr>
                <w:rFonts w:ascii="Arial" w:hAnsi="Arial" w:cs="Arial"/>
                <w:color w:val="000000"/>
                <w:sz w:val="20"/>
              </w:rPr>
              <w:t xml:space="preserve"> </w:t>
            </w:r>
            <w:r w:rsidRPr="00451BCD">
              <w:rPr>
                <w:rFonts w:ascii="Arial" w:hAnsi="Arial" w:cs="Arial"/>
                <w:color w:val="000000"/>
                <w:sz w:val="20"/>
              </w:rPr>
              <w:t>компетенциям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государственного</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менее</w:t>
            </w:r>
            <w:r w:rsidR="00450FDC" w:rsidRPr="00451BCD">
              <w:rPr>
                <w:rFonts w:ascii="Arial" w:hAnsi="Arial" w:cs="Arial"/>
                <w:color w:val="000000"/>
                <w:sz w:val="20"/>
              </w:rPr>
              <w:t xml:space="preserve"> </w:t>
            </w:r>
            <w:r w:rsidRPr="00451BCD">
              <w:rPr>
                <w:rFonts w:ascii="Arial" w:hAnsi="Arial" w:cs="Arial"/>
                <w:color w:val="000000"/>
                <w:sz w:val="20"/>
              </w:rPr>
              <w:t>70</w:t>
            </w:r>
            <w:r w:rsidR="00450FDC" w:rsidRPr="00451BCD">
              <w:rPr>
                <w:rFonts w:ascii="Arial" w:hAnsi="Arial" w:cs="Arial"/>
                <w:color w:val="000000"/>
                <w:sz w:val="20"/>
              </w:rPr>
              <w:t xml:space="preserve"> </w:t>
            </w:r>
            <w:r w:rsidRPr="00451BCD">
              <w:rPr>
                <w:rFonts w:ascii="Arial" w:hAnsi="Arial" w:cs="Arial"/>
                <w:color w:val="000000"/>
                <w:sz w:val="20"/>
              </w:rPr>
              <w:t>человек</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году.</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Результат</w:t>
            </w:r>
            <w:r w:rsidR="00450FDC" w:rsidRPr="00451BCD">
              <w:rPr>
                <w:rFonts w:ascii="Arial" w:hAnsi="Arial" w:cs="Arial"/>
                <w:color w:val="000000"/>
                <w:sz w:val="20"/>
              </w:rPr>
              <w:t xml:space="preserve"> </w:t>
            </w:r>
            <w:r w:rsidRPr="00451BCD">
              <w:rPr>
                <w:rFonts w:ascii="Arial" w:hAnsi="Arial" w:cs="Arial"/>
                <w:color w:val="000000"/>
                <w:sz w:val="20"/>
              </w:rPr>
              <w:t>7.1.</w:t>
            </w:r>
            <w:r w:rsidR="00450FDC" w:rsidRPr="00451BCD">
              <w:rPr>
                <w:rFonts w:ascii="Arial" w:hAnsi="Arial" w:cs="Arial"/>
                <w:color w:val="000000"/>
                <w:sz w:val="20"/>
              </w:rPr>
              <w:t xml:space="preserve"> </w:t>
            </w:r>
            <w:r w:rsidRPr="00451BCD">
              <w:rPr>
                <w:rFonts w:ascii="Arial" w:hAnsi="Arial" w:cs="Arial"/>
                <w:color w:val="000000"/>
                <w:sz w:val="20"/>
              </w:rPr>
              <w:t>Увеличение</w:t>
            </w:r>
            <w:r w:rsidR="00450FDC" w:rsidRPr="00451BCD">
              <w:rPr>
                <w:rFonts w:ascii="Arial" w:hAnsi="Arial" w:cs="Arial"/>
                <w:color w:val="000000"/>
                <w:sz w:val="20"/>
              </w:rPr>
              <w:t xml:space="preserve"> </w:t>
            </w:r>
            <w:r w:rsidRPr="00451BCD">
              <w:rPr>
                <w:rFonts w:ascii="Arial" w:hAnsi="Arial" w:cs="Arial"/>
                <w:color w:val="000000"/>
                <w:sz w:val="20"/>
              </w:rPr>
              <w:t>доли</w:t>
            </w:r>
            <w:r w:rsidR="00450FDC" w:rsidRPr="00451BCD">
              <w:rPr>
                <w:rFonts w:ascii="Arial" w:hAnsi="Arial" w:cs="Arial"/>
                <w:color w:val="000000"/>
                <w:sz w:val="20"/>
              </w:rPr>
              <w:t xml:space="preserve"> </w:t>
            </w:r>
            <w:r w:rsidRPr="00451BCD">
              <w:rPr>
                <w:rFonts w:ascii="Arial" w:hAnsi="Arial" w:cs="Arial"/>
                <w:color w:val="000000"/>
                <w:sz w:val="20"/>
              </w:rPr>
              <w:t>расходов</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закупки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аренду</w:t>
            </w:r>
            <w:r w:rsidR="00450FDC" w:rsidRPr="00451BCD">
              <w:rPr>
                <w:rFonts w:ascii="Arial" w:hAnsi="Arial" w:cs="Arial"/>
                <w:color w:val="000000"/>
                <w:sz w:val="20"/>
              </w:rPr>
              <w:t xml:space="preserve"> </w:t>
            </w:r>
            <w:r w:rsidRPr="00451BCD">
              <w:rPr>
                <w:rFonts w:ascii="Arial" w:hAnsi="Arial" w:cs="Arial"/>
                <w:color w:val="000000"/>
                <w:sz w:val="20"/>
              </w:rPr>
              <w:t>отечественного</w:t>
            </w:r>
            <w:r w:rsidR="00450FDC" w:rsidRPr="00451BCD">
              <w:rPr>
                <w:rFonts w:ascii="Arial" w:hAnsi="Arial" w:cs="Arial"/>
                <w:color w:val="000000"/>
                <w:sz w:val="20"/>
              </w:rPr>
              <w:t xml:space="preserve"> </w:t>
            </w:r>
            <w:r w:rsidRPr="00451BCD">
              <w:rPr>
                <w:rFonts w:ascii="Arial" w:hAnsi="Arial" w:cs="Arial"/>
                <w:color w:val="000000"/>
                <w:sz w:val="20"/>
              </w:rPr>
              <w:t>программного</w:t>
            </w:r>
            <w:r w:rsidR="00450FDC" w:rsidRPr="00451BCD">
              <w:rPr>
                <w:rFonts w:ascii="Arial" w:hAnsi="Arial" w:cs="Arial"/>
                <w:color w:val="000000"/>
                <w:sz w:val="20"/>
              </w:rPr>
              <w:t xml:space="preserve"> </w:t>
            </w:r>
            <w:r w:rsidRPr="00451BCD">
              <w:rPr>
                <w:rFonts w:ascii="Arial" w:hAnsi="Arial" w:cs="Arial"/>
                <w:color w:val="000000"/>
                <w:sz w:val="20"/>
              </w:rPr>
              <w:t>обеспечения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платформ</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общих</w:t>
            </w:r>
            <w:r w:rsidR="00450FDC" w:rsidRPr="00451BCD">
              <w:rPr>
                <w:rFonts w:ascii="Arial" w:hAnsi="Arial" w:cs="Arial"/>
                <w:color w:val="000000"/>
                <w:sz w:val="20"/>
              </w:rPr>
              <w:t xml:space="preserve"> </w:t>
            </w:r>
            <w:r w:rsidRPr="00451BCD">
              <w:rPr>
                <w:rFonts w:ascii="Arial" w:hAnsi="Arial" w:cs="Arial"/>
                <w:color w:val="000000"/>
                <w:sz w:val="20"/>
              </w:rPr>
              <w:t>расходов</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закупку</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аренду</w:t>
            </w:r>
            <w:r w:rsidR="00450FDC" w:rsidRPr="00451BCD">
              <w:rPr>
                <w:rFonts w:ascii="Arial" w:hAnsi="Arial" w:cs="Arial"/>
                <w:color w:val="000000"/>
                <w:sz w:val="20"/>
              </w:rPr>
              <w:t xml:space="preserve"> </w:t>
            </w:r>
            <w:r w:rsidRPr="00451BCD">
              <w:rPr>
                <w:rFonts w:ascii="Arial" w:hAnsi="Arial" w:cs="Arial"/>
                <w:color w:val="000000"/>
                <w:sz w:val="20"/>
              </w:rPr>
              <w:t>программного</w:t>
            </w:r>
            <w:r w:rsidR="00450FDC" w:rsidRPr="00451BCD">
              <w:rPr>
                <w:rFonts w:ascii="Arial" w:hAnsi="Arial" w:cs="Arial"/>
                <w:color w:val="000000"/>
                <w:sz w:val="20"/>
              </w:rPr>
              <w:t xml:space="preserve"> </w:t>
            </w:r>
            <w:r w:rsidRPr="00451BCD">
              <w:rPr>
                <w:rFonts w:ascii="Arial" w:hAnsi="Arial" w:cs="Arial"/>
                <w:color w:val="000000"/>
                <w:sz w:val="20"/>
              </w:rPr>
              <w:t>обеспечения</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80</w:t>
            </w:r>
            <w:r w:rsidR="00450FDC" w:rsidRPr="00451BCD">
              <w:rPr>
                <w:rFonts w:ascii="Arial" w:hAnsi="Arial" w:cs="Arial"/>
                <w:color w:val="000000"/>
                <w:sz w:val="20"/>
              </w:rPr>
              <w:t xml:space="preserve"> </w:t>
            </w:r>
            <w:r w:rsidRPr="00451BCD">
              <w:rPr>
                <w:rFonts w:ascii="Arial" w:hAnsi="Arial" w:cs="Arial"/>
                <w:color w:val="000000"/>
                <w:sz w:val="20"/>
              </w:rPr>
              <w:t>процентов</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году.</w:t>
            </w: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Источники</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Муниципальная</w:t>
            </w:r>
            <w:r w:rsidR="00450FDC" w:rsidRPr="00451BCD">
              <w:rPr>
                <w:rFonts w:ascii="Arial" w:hAnsi="Arial" w:cs="Arial"/>
                <w:color w:val="000000"/>
                <w:sz w:val="20"/>
              </w:rPr>
              <w:t xml:space="preserve"> </w:t>
            </w:r>
            <w:r w:rsidRPr="00451BCD">
              <w:rPr>
                <w:rFonts w:ascii="Arial" w:hAnsi="Arial" w:cs="Arial"/>
                <w:color w:val="000000"/>
                <w:sz w:val="20"/>
              </w:rPr>
              <w:t>программа</w:t>
            </w:r>
            <w:r w:rsidR="00450FDC" w:rsidRPr="00451BCD">
              <w:rPr>
                <w:rFonts w:ascii="Arial" w:hAnsi="Arial" w:cs="Arial"/>
                <w:color w:val="000000"/>
                <w:sz w:val="20"/>
              </w:rPr>
              <w:t xml:space="preserve"> </w:t>
            </w:r>
            <w:r w:rsidRPr="00451BCD">
              <w:rPr>
                <w:rFonts w:ascii="Arial" w:hAnsi="Arial" w:cs="Arial"/>
                <w:color w:val="000000"/>
                <w:sz w:val="20"/>
              </w:rPr>
              <w:t>Мариинско</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«Повышение</w:t>
            </w:r>
            <w:r w:rsidR="00450FDC" w:rsidRPr="00451BCD">
              <w:rPr>
                <w:rFonts w:ascii="Arial" w:hAnsi="Arial" w:cs="Arial"/>
                <w:color w:val="000000"/>
                <w:sz w:val="20"/>
              </w:rPr>
              <w:t xml:space="preserve"> </w:t>
            </w:r>
            <w:r w:rsidRPr="00451BCD">
              <w:rPr>
                <w:rFonts w:ascii="Arial" w:hAnsi="Arial" w:cs="Arial"/>
                <w:color w:val="000000"/>
                <w:sz w:val="20"/>
              </w:rPr>
              <w:t>безопасности</w:t>
            </w:r>
            <w:r w:rsidR="00450FDC" w:rsidRPr="00451BCD">
              <w:rPr>
                <w:rFonts w:ascii="Arial" w:hAnsi="Arial" w:cs="Arial"/>
                <w:color w:val="000000"/>
                <w:sz w:val="20"/>
              </w:rPr>
              <w:t xml:space="preserve"> </w:t>
            </w:r>
            <w:r w:rsidRPr="00451BCD">
              <w:rPr>
                <w:rFonts w:ascii="Arial" w:hAnsi="Arial" w:cs="Arial"/>
                <w:color w:val="000000"/>
                <w:sz w:val="20"/>
              </w:rPr>
              <w:t>жизнедеятельности</w:t>
            </w:r>
            <w:r w:rsidR="00450FDC" w:rsidRPr="00451BCD">
              <w:rPr>
                <w:rFonts w:ascii="Arial" w:hAnsi="Arial" w:cs="Arial"/>
                <w:color w:val="000000"/>
                <w:sz w:val="20"/>
              </w:rPr>
              <w:t xml:space="preserve"> </w:t>
            </w:r>
            <w:r w:rsidRPr="00451BCD">
              <w:rPr>
                <w:rFonts w:ascii="Arial" w:hAnsi="Arial" w:cs="Arial"/>
                <w:color w:val="000000"/>
                <w:sz w:val="20"/>
              </w:rPr>
              <w:t>населения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территорий</w:t>
            </w:r>
            <w:r w:rsidR="00450FDC" w:rsidRPr="00451BCD">
              <w:rPr>
                <w:rFonts w:ascii="Arial" w:hAnsi="Arial" w:cs="Arial"/>
                <w:color w:val="000000"/>
                <w:sz w:val="20"/>
              </w:rPr>
              <w:t xml:space="preserve"> </w:t>
            </w:r>
            <w:r w:rsidRPr="00451BCD">
              <w:rPr>
                <w:rFonts w:ascii="Arial" w:hAnsi="Arial" w:cs="Arial"/>
                <w:color w:val="000000"/>
                <w:sz w:val="20"/>
              </w:rPr>
              <w:t>Мариинско–</w:t>
            </w:r>
            <w:r w:rsidR="00450FDC" w:rsidRPr="00451BCD">
              <w:rPr>
                <w:rFonts w:ascii="Arial" w:hAnsi="Arial" w:cs="Arial"/>
                <w:color w:val="000000"/>
                <w:sz w:val="20"/>
              </w:rPr>
              <w:t xml:space="preserve"> </w:t>
            </w:r>
            <w:r w:rsidRPr="00451BCD">
              <w:rPr>
                <w:rFonts w:ascii="Arial" w:hAnsi="Arial" w:cs="Arial"/>
                <w:color w:val="000000"/>
                <w:sz w:val="20"/>
              </w:rPr>
              <w:t>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утвержденная</w:t>
            </w:r>
            <w:r w:rsidR="00450FDC" w:rsidRPr="00451BCD">
              <w:rPr>
                <w:rFonts w:ascii="Arial" w:hAnsi="Arial" w:cs="Arial"/>
                <w:color w:val="000000"/>
                <w:sz w:val="20"/>
              </w:rPr>
              <w:t xml:space="preserve"> </w:t>
            </w:r>
            <w:r w:rsidRPr="00451BCD">
              <w:rPr>
                <w:rFonts w:ascii="Arial" w:hAnsi="Arial" w:cs="Arial"/>
                <w:color w:val="000000"/>
                <w:sz w:val="20"/>
              </w:rPr>
              <w:t>постановлением</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55</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31.01.2019</w:t>
            </w:r>
            <w:r w:rsidR="00450FDC" w:rsidRPr="00451BCD">
              <w:rPr>
                <w:rFonts w:ascii="Arial" w:hAnsi="Arial" w:cs="Arial"/>
                <w:color w:val="000000"/>
                <w:sz w:val="20"/>
              </w:rPr>
              <w:t xml:space="preserve"> </w:t>
            </w:r>
          </w:p>
        </w:tc>
      </w:tr>
      <w:tr w:rsidR="00640E95" w:rsidRPr="00451BCD" w:rsidTr="00D54A0E">
        <w:trPr>
          <w:cantSplit/>
        </w:trPr>
        <w:tc>
          <w:tcPr>
            <w:tcW w:w="2479" w:type="pct"/>
            <w:gridSpan w:val="2"/>
            <w:tcBorders>
              <w:top w:val="single" w:sz="4" w:space="0" w:color="000000"/>
              <w:left w:val="single" w:sz="4" w:space="0" w:color="000000"/>
              <w:bottom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lastRenderedPageBreak/>
              <w:t>Ресурсное</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521" w:type="pct"/>
            <w:gridSpan w:val="2"/>
            <w:tcBorders>
              <w:top w:val="single" w:sz="4" w:space="0" w:color="000000"/>
              <w:left w:val="single" w:sz="4" w:space="0" w:color="000000"/>
              <w:bottom w:val="single" w:sz="4" w:space="0" w:color="000000"/>
              <w:right w:val="single" w:sz="4" w:space="0" w:color="000000"/>
            </w:tcBorders>
            <w:vAlign w:val="center"/>
          </w:tcPr>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Общий</w:t>
            </w:r>
            <w:r w:rsidR="00450FDC" w:rsidRPr="00451BCD">
              <w:rPr>
                <w:rFonts w:ascii="Arial" w:hAnsi="Arial" w:cs="Arial"/>
                <w:color w:val="000000"/>
                <w:sz w:val="20"/>
              </w:rPr>
              <w:t xml:space="preserve"> </w:t>
            </w:r>
            <w:r w:rsidRPr="00451BCD">
              <w:rPr>
                <w:rFonts w:ascii="Arial" w:hAnsi="Arial" w:cs="Arial"/>
                <w:color w:val="000000"/>
                <w:sz w:val="20"/>
              </w:rPr>
              <w:t>объем</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годам</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составляет:</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300,0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p w:rsidR="00AC65C4"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300,0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Объем</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республиканского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годам</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составляет:</w:t>
            </w:r>
            <w:r w:rsidR="00450FDC" w:rsidRPr="00451BCD">
              <w:rPr>
                <w:rFonts w:ascii="Arial" w:hAnsi="Arial" w:cs="Arial"/>
                <w:color w:val="000000"/>
                <w:sz w:val="20"/>
              </w:rPr>
              <w:t xml:space="preserve"> </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p w:rsidR="00AC65C4"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Объем</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годам</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составляет:</w:t>
            </w:r>
            <w:r w:rsidR="00450FDC" w:rsidRPr="00451BCD">
              <w:rPr>
                <w:rFonts w:ascii="Arial" w:hAnsi="Arial" w:cs="Arial"/>
                <w:color w:val="000000"/>
                <w:sz w:val="20"/>
              </w:rPr>
              <w:t xml:space="preserve"> </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300,0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p w:rsidR="00AC65C4"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300,0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Объем</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внебюджетных</w:t>
            </w:r>
            <w:r w:rsidR="00450FDC" w:rsidRPr="00451BCD">
              <w:rPr>
                <w:rFonts w:ascii="Arial" w:hAnsi="Arial" w:cs="Arial"/>
                <w:color w:val="000000"/>
                <w:sz w:val="20"/>
              </w:rPr>
              <w:t xml:space="preserve"> </w:t>
            </w:r>
            <w:r w:rsidRPr="00451BCD">
              <w:rPr>
                <w:rFonts w:ascii="Arial" w:hAnsi="Arial" w:cs="Arial"/>
                <w:color w:val="000000"/>
                <w:sz w:val="20"/>
              </w:rPr>
              <w:t>источников</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годам</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составляет:</w:t>
            </w:r>
            <w:r w:rsidR="00450FDC" w:rsidRPr="00451BCD">
              <w:rPr>
                <w:rFonts w:ascii="Arial" w:hAnsi="Arial" w:cs="Arial"/>
                <w:color w:val="000000"/>
                <w:sz w:val="20"/>
              </w:rPr>
              <w:t xml:space="preserve"> </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p w:rsidR="00640E95" w:rsidRPr="00451BCD" w:rsidRDefault="00640E95" w:rsidP="00451BCD">
            <w:pPr>
              <w:pBdr>
                <w:top w:val="nil"/>
                <w:left w:val="nil"/>
                <w:bottom w:val="nil"/>
                <w:right w:val="nil"/>
                <w:between w:val="nil"/>
              </w:pBdr>
              <w:spacing w:after="0" w:line="240" w:lineRule="auto"/>
              <w:jc w:val="center"/>
              <w:rPr>
                <w:rFonts w:ascii="Arial" w:hAnsi="Arial" w:cs="Arial"/>
                <w:color w:val="000000"/>
                <w:sz w:val="20"/>
              </w:rPr>
            </w:pPr>
          </w:p>
        </w:tc>
      </w:tr>
    </w:tbl>
    <w:p w:rsidR="00AC65C4" w:rsidRPr="00451BCD" w:rsidRDefault="00AC65C4" w:rsidP="00451BCD">
      <w:pPr>
        <w:pBdr>
          <w:top w:val="nil"/>
          <w:left w:val="nil"/>
          <w:bottom w:val="nil"/>
          <w:right w:val="nil"/>
          <w:between w:val="nil"/>
        </w:pBdr>
        <w:spacing w:after="0" w:line="240" w:lineRule="auto"/>
        <w:jc w:val="center"/>
        <w:rPr>
          <w:rFonts w:ascii="Arial" w:hAnsi="Arial" w:cs="Arial"/>
          <w:color w:val="000000"/>
          <w:sz w:val="20"/>
        </w:rPr>
      </w:pPr>
    </w:p>
    <w:p w:rsidR="00640E95" w:rsidRPr="00451BCD" w:rsidRDefault="00640E95" w:rsidP="00451BCD">
      <w:pPr>
        <w:pStyle w:val="af3"/>
        <w:ind w:left="0"/>
        <w:jc w:val="center"/>
        <w:rPr>
          <w:b/>
          <w:i w:val="0"/>
          <w:color w:val="000000"/>
        </w:rPr>
      </w:pPr>
      <w:bookmarkStart w:id="4" w:name="sub_50604612"/>
      <w:r w:rsidRPr="00451BCD">
        <w:rPr>
          <w:b/>
          <w:i w:val="0"/>
          <w:color w:val="000000"/>
        </w:rPr>
        <w:t>Раздел</w:t>
      </w:r>
      <w:r w:rsidR="00450FDC" w:rsidRPr="00451BCD">
        <w:rPr>
          <w:b/>
          <w:i w:val="0"/>
          <w:color w:val="000000"/>
        </w:rPr>
        <w:t xml:space="preserve"> </w:t>
      </w:r>
      <w:r w:rsidRPr="00451BCD">
        <w:rPr>
          <w:b/>
          <w:i w:val="0"/>
          <w:color w:val="000000"/>
        </w:rPr>
        <w:t>1.</w:t>
      </w:r>
      <w:r w:rsidR="00450FDC" w:rsidRPr="00451BCD">
        <w:rPr>
          <w:b/>
          <w:i w:val="0"/>
          <w:color w:val="000000"/>
        </w:rPr>
        <w:t xml:space="preserve"> </w:t>
      </w:r>
      <w:r w:rsidRPr="00451BCD">
        <w:rPr>
          <w:b/>
          <w:i w:val="0"/>
          <w:color w:val="000000"/>
        </w:rPr>
        <w:t>Целевые</w:t>
      </w:r>
      <w:r w:rsidR="00450FDC" w:rsidRPr="00451BCD">
        <w:rPr>
          <w:b/>
          <w:i w:val="0"/>
          <w:color w:val="000000"/>
        </w:rPr>
        <w:t xml:space="preserve"> </w:t>
      </w:r>
      <w:r w:rsidRPr="00451BCD">
        <w:rPr>
          <w:b/>
          <w:i w:val="0"/>
          <w:color w:val="000000"/>
        </w:rPr>
        <w:t>показатели</w:t>
      </w:r>
    </w:p>
    <w:tbl>
      <w:tblPr>
        <w:tblW w:w="5000" w:type="pct"/>
        <w:tblLook w:val="04A0" w:firstRow="1" w:lastRow="0" w:firstColumn="1" w:lastColumn="0" w:noHBand="0" w:noVBand="1"/>
      </w:tblPr>
      <w:tblGrid>
        <w:gridCol w:w="1266"/>
        <w:gridCol w:w="4471"/>
        <w:gridCol w:w="1266"/>
        <w:gridCol w:w="1670"/>
        <w:gridCol w:w="1269"/>
        <w:gridCol w:w="1324"/>
        <w:gridCol w:w="1749"/>
        <w:gridCol w:w="1261"/>
      </w:tblGrid>
      <w:tr w:rsidR="00451BCD" w:rsidRPr="00451BCD" w:rsidTr="00451BCD">
        <w:trPr>
          <w:cantSplit/>
        </w:trPr>
        <w:tc>
          <w:tcPr>
            <w:tcW w:w="3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Код</w:t>
            </w:r>
            <w:r w:rsidR="00450FDC" w:rsidRPr="00451BCD">
              <w:rPr>
                <w:rFonts w:ascii="Arial" w:hAnsi="Arial" w:cs="Arial"/>
                <w:color w:val="000000"/>
                <w:sz w:val="20"/>
              </w:rPr>
              <w:t xml:space="preserve"> </w:t>
            </w:r>
            <w:r w:rsidRPr="00451BCD">
              <w:rPr>
                <w:rFonts w:ascii="Arial" w:hAnsi="Arial" w:cs="Arial"/>
                <w:color w:val="000000"/>
                <w:sz w:val="20"/>
              </w:rPr>
              <w:t>показателя</w:t>
            </w:r>
          </w:p>
        </w:tc>
        <w:tc>
          <w:tcPr>
            <w:tcW w:w="1586"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Наименование</w:t>
            </w:r>
            <w:r w:rsidR="00450FDC" w:rsidRPr="00451BCD">
              <w:rPr>
                <w:rFonts w:ascii="Arial" w:hAnsi="Arial" w:cs="Arial"/>
                <w:color w:val="000000"/>
                <w:sz w:val="20"/>
              </w:rPr>
              <w:t xml:space="preserve"> </w:t>
            </w:r>
            <w:r w:rsidRPr="00451BCD">
              <w:rPr>
                <w:rFonts w:ascii="Arial" w:hAnsi="Arial" w:cs="Arial"/>
                <w:color w:val="000000"/>
                <w:sz w:val="20"/>
              </w:rPr>
              <w:t>показателя</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(ПЦТ)</w:t>
            </w:r>
          </w:p>
        </w:tc>
        <w:tc>
          <w:tcPr>
            <w:tcW w:w="443"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Единица</w:t>
            </w:r>
            <w:r w:rsidR="00450FDC" w:rsidRPr="00451BCD">
              <w:rPr>
                <w:rFonts w:ascii="Arial" w:hAnsi="Arial" w:cs="Arial"/>
                <w:color w:val="000000"/>
                <w:sz w:val="20"/>
              </w:rPr>
              <w:t xml:space="preserve"> </w:t>
            </w:r>
            <w:r w:rsidRPr="00451BCD">
              <w:rPr>
                <w:rFonts w:ascii="Arial" w:hAnsi="Arial" w:cs="Arial"/>
                <w:color w:val="000000"/>
                <w:sz w:val="20"/>
              </w:rPr>
              <w:t>измерения</w:t>
            </w:r>
            <w:r w:rsidR="00450FDC" w:rsidRPr="00451BCD">
              <w:rPr>
                <w:rFonts w:ascii="Arial" w:hAnsi="Arial" w:cs="Arial"/>
                <w:color w:val="000000"/>
                <w:sz w:val="20"/>
              </w:rPr>
              <w:t xml:space="preserve"> </w:t>
            </w:r>
            <w:r w:rsidRPr="00451BCD">
              <w:rPr>
                <w:rFonts w:ascii="Arial" w:hAnsi="Arial" w:cs="Arial"/>
                <w:color w:val="000000"/>
                <w:sz w:val="20"/>
              </w:rPr>
              <w:t>показателя</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Базовое</w:t>
            </w:r>
            <w:r w:rsidR="00450FDC" w:rsidRPr="00451BCD">
              <w:rPr>
                <w:rFonts w:ascii="Arial" w:hAnsi="Arial" w:cs="Arial"/>
                <w:color w:val="000000"/>
                <w:sz w:val="20"/>
              </w:rPr>
              <w:t xml:space="preserve"> </w:t>
            </w:r>
            <w:r w:rsidRPr="00451BCD">
              <w:rPr>
                <w:rFonts w:ascii="Arial" w:hAnsi="Arial" w:cs="Arial"/>
                <w:color w:val="000000"/>
                <w:sz w:val="20"/>
              </w:rPr>
              <w:t>значение</w:t>
            </w:r>
            <w:r w:rsidR="00450FDC" w:rsidRPr="00451BCD">
              <w:rPr>
                <w:rFonts w:ascii="Arial" w:hAnsi="Arial" w:cs="Arial"/>
                <w:color w:val="000000"/>
                <w:sz w:val="20"/>
              </w:rPr>
              <w:t xml:space="preserve"> </w:t>
            </w:r>
            <w:r w:rsidRPr="00451BCD">
              <w:rPr>
                <w:rFonts w:ascii="Arial" w:hAnsi="Arial" w:cs="Arial"/>
                <w:b/>
                <w:bCs/>
                <w:color w:val="000000"/>
                <w:sz w:val="20"/>
              </w:rPr>
              <w:t>2021</w:t>
            </w:r>
            <w:r w:rsidR="00450FDC" w:rsidRPr="00451BCD">
              <w:rPr>
                <w:rFonts w:ascii="Arial" w:hAnsi="Arial" w:cs="Arial"/>
                <w:b/>
                <w:bCs/>
                <w:color w:val="000000"/>
                <w:sz w:val="20"/>
              </w:rPr>
              <w:t xml:space="preserve"> </w:t>
            </w:r>
            <w:r w:rsidRPr="00451BCD">
              <w:rPr>
                <w:rFonts w:ascii="Arial" w:hAnsi="Arial" w:cs="Arial"/>
                <w:b/>
                <w:bCs/>
                <w:color w:val="000000"/>
                <w:sz w:val="20"/>
              </w:rPr>
              <w:t>год</w:t>
            </w:r>
          </w:p>
        </w:tc>
        <w:tc>
          <w:tcPr>
            <w:tcW w:w="464"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Целевое</w:t>
            </w:r>
            <w:r w:rsidR="00450FDC" w:rsidRPr="00451BCD">
              <w:rPr>
                <w:rFonts w:ascii="Arial" w:hAnsi="Arial" w:cs="Arial"/>
                <w:color w:val="000000"/>
                <w:sz w:val="20"/>
              </w:rPr>
              <w:t xml:space="preserve"> </w:t>
            </w:r>
            <w:r w:rsidRPr="00451BCD">
              <w:rPr>
                <w:rFonts w:ascii="Arial" w:hAnsi="Arial" w:cs="Arial"/>
                <w:color w:val="000000"/>
                <w:sz w:val="20"/>
              </w:rPr>
              <w:t>значение</w:t>
            </w:r>
            <w:r w:rsidR="00450FDC" w:rsidRPr="00451BCD">
              <w:rPr>
                <w:rFonts w:ascii="Arial" w:hAnsi="Arial" w:cs="Arial"/>
                <w:color w:val="000000"/>
                <w:sz w:val="20"/>
              </w:rPr>
              <w:t xml:space="preserve"> </w:t>
            </w:r>
            <w:r w:rsidRPr="00451BCD">
              <w:rPr>
                <w:rFonts w:ascii="Arial" w:hAnsi="Arial" w:cs="Arial"/>
                <w:color w:val="000000"/>
                <w:sz w:val="20"/>
              </w:rPr>
              <w:br/>
            </w:r>
            <w:r w:rsidRPr="00451BCD">
              <w:rPr>
                <w:rFonts w:ascii="Arial" w:hAnsi="Arial" w:cs="Arial"/>
                <w:b/>
                <w:bCs/>
                <w:color w:val="000000"/>
                <w:sz w:val="20"/>
              </w:rPr>
              <w:t>2023</w:t>
            </w:r>
            <w:r w:rsidR="00450FDC" w:rsidRPr="00451BCD">
              <w:rPr>
                <w:rFonts w:ascii="Arial" w:hAnsi="Arial" w:cs="Arial"/>
                <w:b/>
                <w:bCs/>
                <w:color w:val="000000"/>
                <w:sz w:val="20"/>
              </w:rPr>
              <w:t xml:space="preserve"> </w:t>
            </w:r>
            <w:r w:rsidRPr="00451BCD">
              <w:rPr>
                <w:rFonts w:ascii="Arial" w:hAnsi="Arial" w:cs="Arial"/>
                <w:b/>
                <w:bCs/>
                <w:color w:val="000000"/>
                <w:sz w:val="20"/>
              </w:rPr>
              <w:t>год</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Целевое</w:t>
            </w:r>
            <w:r w:rsidR="00450FDC" w:rsidRPr="00451BCD">
              <w:rPr>
                <w:rFonts w:ascii="Arial" w:hAnsi="Arial" w:cs="Arial"/>
                <w:color w:val="000000"/>
                <w:sz w:val="20"/>
              </w:rPr>
              <w:t xml:space="preserve"> </w:t>
            </w:r>
            <w:r w:rsidRPr="00451BCD">
              <w:rPr>
                <w:rFonts w:ascii="Arial" w:hAnsi="Arial" w:cs="Arial"/>
                <w:color w:val="000000"/>
                <w:sz w:val="20"/>
              </w:rPr>
              <w:t>значение</w:t>
            </w:r>
            <w:r w:rsidR="00450FDC" w:rsidRPr="00451BCD">
              <w:rPr>
                <w:rFonts w:ascii="Arial" w:hAnsi="Arial" w:cs="Arial"/>
                <w:color w:val="000000"/>
                <w:sz w:val="20"/>
              </w:rPr>
              <w:t xml:space="preserve"> </w:t>
            </w:r>
            <w:r w:rsidRPr="00451BCD">
              <w:rPr>
                <w:rFonts w:ascii="Arial" w:hAnsi="Arial" w:cs="Arial"/>
                <w:color w:val="000000"/>
                <w:sz w:val="20"/>
              </w:rPr>
              <w:br/>
            </w:r>
            <w:r w:rsidRPr="00451BCD">
              <w:rPr>
                <w:rFonts w:ascii="Arial" w:hAnsi="Arial" w:cs="Arial"/>
                <w:b/>
                <w:bCs/>
                <w:color w:val="000000"/>
                <w:sz w:val="20"/>
              </w:rPr>
              <w:t>2024</w:t>
            </w:r>
            <w:r w:rsidR="00450FDC" w:rsidRPr="00451BCD">
              <w:rPr>
                <w:rFonts w:ascii="Arial" w:hAnsi="Arial" w:cs="Arial"/>
                <w:b/>
                <w:bCs/>
                <w:color w:val="000000"/>
                <w:sz w:val="20"/>
              </w:rPr>
              <w:t xml:space="preserve"> </w:t>
            </w:r>
            <w:r w:rsidRPr="00451BCD">
              <w:rPr>
                <w:rFonts w:ascii="Arial" w:hAnsi="Arial" w:cs="Arial"/>
                <w:b/>
                <w:bCs/>
                <w:color w:val="000000"/>
                <w:sz w:val="20"/>
              </w:rPr>
              <w:t>год</w:t>
            </w:r>
          </w:p>
        </w:tc>
        <w:tc>
          <w:tcPr>
            <w:tcW w:w="631"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Ответственный</w:t>
            </w:r>
            <w:r w:rsidR="00450FDC" w:rsidRPr="00451BCD">
              <w:rPr>
                <w:rFonts w:ascii="Arial" w:hAnsi="Arial" w:cs="Arial"/>
                <w:color w:val="000000"/>
                <w:sz w:val="20"/>
              </w:rPr>
              <w:t xml:space="preserve"> </w:t>
            </w: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соисполнители,</w:t>
            </w:r>
            <w:r w:rsidR="00450FDC" w:rsidRPr="00451BCD">
              <w:rPr>
                <w:rFonts w:ascii="Arial" w:hAnsi="Arial" w:cs="Arial"/>
                <w:color w:val="000000"/>
                <w:sz w:val="20"/>
              </w:rPr>
              <w:t xml:space="preserve"> </w:t>
            </w:r>
            <w:r w:rsidRPr="00451BCD">
              <w:rPr>
                <w:rFonts w:ascii="Arial" w:hAnsi="Arial" w:cs="Arial"/>
                <w:color w:val="000000"/>
                <w:sz w:val="20"/>
              </w:rPr>
              <w:t>участники</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Код(ы)</w:t>
            </w:r>
            <w:r w:rsidR="00450FDC" w:rsidRPr="00451BCD">
              <w:rPr>
                <w:rFonts w:ascii="Arial" w:hAnsi="Arial" w:cs="Arial"/>
                <w:color w:val="000000"/>
                <w:sz w:val="20"/>
              </w:rPr>
              <w:t xml:space="preserve"> </w:t>
            </w:r>
            <w:r w:rsidRPr="00451BCD">
              <w:rPr>
                <w:rFonts w:ascii="Arial" w:hAnsi="Arial" w:cs="Arial"/>
                <w:color w:val="000000"/>
                <w:sz w:val="20"/>
              </w:rPr>
              <w:t>ПЦТР,</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который</w:t>
            </w:r>
            <w:r w:rsidR="00450FDC" w:rsidRPr="00451BCD">
              <w:rPr>
                <w:rFonts w:ascii="Arial" w:hAnsi="Arial" w:cs="Arial"/>
                <w:color w:val="000000"/>
                <w:sz w:val="20"/>
              </w:rPr>
              <w:t xml:space="preserve"> </w:t>
            </w:r>
            <w:r w:rsidRPr="00451BCD">
              <w:rPr>
                <w:rFonts w:ascii="Arial" w:hAnsi="Arial" w:cs="Arial"/>
                <w:color w:val="000000"/>
                <w:sz w:val="20"/>
              </w:rPr>
              <w:t>направлен</w:t>
            </w:r>
            <w:r w:rsidR="00450FDC" w:rsidRPr="00451BCD">
              <w:rPr>
                <w:rFonts w:ascii="Arial" w:hAnsi="Arial" w:cs="Arial"/>
                <w:color w:val="000000"/>
                <w:sz w:val="20"/>
              </w:rPr>
              <w:t xml:space="preserve"> </w:t>
            </w:r>
            <w:r w:rsidRPr="00451BCD">
              <w:rPr>
                <w:rFonts w:ascii="Arial" w:hAnsi="Arial" w:cs="Arial"/>
                <w:color w:val="000000"/>
                <w:sz w:val="20"/>
              </w:rPr>
              <w:t>показатель</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предоставленных</w:t>
            </w:r>
            <w:r w:rsidR="00450FDC" w:rsidRPr="00451BCD">
              <w:rPr>
                <w:rFonts w:ascii="Arial" w:hAnsi="Arial" w:cs="Arial"/>
                <w:color w:val="000000"/>
                <w:sz w:val="20"/>
              </w:rPr>
              <w:t xml:space="preserve"> </w:t>
            </w:r>
            <w:r w:rsidRPr="00451BCD">
              <w:rPr>
                <w:rFonts w:ascii="Arial" w:hAnsi="Arial" w:cs="Arial"/>
                <w:color w:val="000000"/>
                <w:sz w:val="20"/>
              </w:rPr>
              <w:t>без</w:t>
            </w:r>
            <w:r w:rsidR="00450FDC" w:rsidRPr="00451BCD">
              <w:rPr>
                <w:rFonts w:ascii="Arial" w:hAnsi="Arial" w:cs="Arial"/>
                <w:color w:val="000000"/>
                <w:sz w:val="20"/>
              </w:rPr>
              <w:t xml:space="preserve"> </w:t>
            </w:r>
            <w:r w:rsidRPr="00451BCD">
              <w:rPr>
                <w:rFonts w:ascii="Arial" w:hAnsi="Arial" w:cs="Arial"/>
                <w:color w:val="000000"/>
                <w:sz w:val="20"/>
              </w:rPr>
              <w:t>нарушения</w:t>
            </w:r>
            <w:r w:rsidR="00450FDC" w:rsidRPr="00451BCD">
              <w:rPr>
                <w:rFonts w:ascii="Arial" w:hAnsi="Arial" w:cs="Arial"/>
                <w:color w:val="000000"/>
                <w:sz w:val="20"/>
              </w:rPr>
              <w:t xml:space="preserve"> </w:t>
            </w:r>
            <w:r w:rsidRPr="00451BCD">
              <w:rPr>
                <w:rFonts w:ascii="Arial" w:hAnsi="Arial" w:cs="Arial"/>
                <w:color w:val="000000"/>
                <w:sz w:val="20"/>
              </w:rPr>
              <w:t>регламентного</w:t>
            </w:r>
            <w:r w:rsidR="00450FDC" w:rsidRPr="00451BCD">
              <w:rPr>
                <w:rFonts w:ascii="Arial" w:hAnsi="Arial" w:cs="Arial"/>
                <w:color w:val="000000"/>
                <w:sz w:val="20"/>
              </w:rPr>
              <w:t xml:space="preserve"> </w:t>
            </w:r>
            <w:r w:rsidRPr="00451BCD">
              <w:rPr>
                <w:rFonts w:ascii="Arial" w:hAnsi="Arial" w:cs="Arial"/>
                <w:color w:val="000000"/>
                <w:sz w:val="20"/>
              </w:rPr>
              <w:t>срока</w:t>
            </w:r>
            <w:r w:rsidR="00450FDC" w:rsidRPr="00451BCD">
              <w:rPr>
                <w:rFonts w:ascii="Arial" w:hAnsi="Arial" w:cs="Arial"/>
                <w:color w:val="000000"/>
                <w:sz w:val="20"/>
              </w:rPr>
              <w:t xml:space="preserve"> </w:t>
            </w: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оказании</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Едином</w:t>
            </w:r>
            <w:r w:rsidR="00450FDC" w:rsidRPr="00451BCD">
              <w:rPr>
                <w:rFonts w:ascii="Arial" w:hAnsi="Arial" w:cs="Arial"/>
                <w:color w:val="000000"/>
                <w:sz w:val="20"/>
              </w:rPr>
              <w:t xml:space="preserve"> </w:t>
            </w:r>
            <w:r w:rsidRPr="00451BCD">
              <w:rPr>
                <w:rFonts w:ascii="Arial" w:hAnsi="Arial" w:cs="Arial"/>
                <w:color w:val="000000"/>
                <w:sz w:val="20"/>
              </w:rPr>
              <w:t>портале</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(функций)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региональном</w:t>
            </w:r>
            <w:r w:rsidR="00450FDC" w:rsidRPr="00451BCD">
              <w:rPr>
                <w:rFonts w:ascii="Arial" w:hAnsi="Arial" w:cs="Arial"/>
                <w:color w:val="000000"/>
                <w:sz w:val="20"/>
              </w:rPr>
              <w:t xml:space="preserve"> </w:t>
            </w:r>
            <w:r w:rsidRPr="00451BCD">
              <w:rPr>
                <w:rFonts w:ascii="Arial" w:hAnsi="Arial" w:cs="Arial"/>
                <w:color w:val="000000"/>
                <w:sz w:val="20"/>
              </w:rPr>
              <w:t>портале</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услуг</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55</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65</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65</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обращений</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получением</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использованием</w:t>
            </w:r>
            <w:r w:rsidR="00450FDC" w:rsidRPr="00451BCD">
              <w:rPr>
                <w:rFonts w:ascii="Arial" w:hAnsi="Arial" w:cs="Arial"/>
                <w:color w:val="000000"/>
                <w:sz w:val="20"/>
              </w:rPr>
              <w:t xml:space="preserve"> </w:t>
            </w:r>
            <w:r w:rsidRPr="00451BCD">
              <w:rPr>
                <w:rFonts w:ascii="Arial" w:hAnsi="Arial" w:cs="Arial"/>
                <w:color w:val="000000"/>
                <w:sz w:val="20"/>
              </w:rPr>
              <w:t>Единого</w:t>
            </w:r>
            <w:r w:rsidR="00450FDC" w:rsidRPr="00451BCD">
              <w:rPr>
                <w:rFonts w:ascii="Arial" w:hAnsi="Arial" w:cs="Arial"/>
                <w:color w:val="000000"/>
                <w:sz w:val="20"/>
              </w:rPr>
              <w:t xml:space="preserve"> </w:t>
            </w:r>
            <w:r w:rsidRPr="00451BCD">
              <w:rPr>
                <w:rFonts w:ascii="Arial" w:hAnsi="Arial" w:cs="Arial"/>
                <w:color w:val="000000"/>
                <w:sz w:val="20"/>
              </w:rPr>
              <w:t>портала</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(функций),</w:t>
            </w:r>
            <w:r w:rsidR="00450FDC" w:rsidRPr="00451BCD">
              <w:rPr>
                <w:rFonts w:ascii="Arial" w:hAnsi="Arial" w:cs="Arial"/>
                <w:color w:val="000000"/>
                <w:sz w:val="20"/>
              </w:rPr>
              <w:t xml:space="preserve"> </w:t>
            </w:r>
            <w:r w:rsidRPr="00451BCD">
              <w:rPr>
                <w:rFonts w:ascii="Arial" w:hAnsi="Arial" w:cs="Arial"/>
                <w:color w:val="000000"/>
                <w:sz w:val="20"/>
              </w:rPr>
              <w:t>без</w:t>
            </w:r>
            <w:r w:rsidR="00450FDC" w:rsidRPr="00451BCD">
              <w:rPr>
                <w:rFonts w:ascii="Arial" w:hAnsi="Arial" w:cs="Arial"/>
                <w:color w:val="000000"/>
                <w:sz w:val="20"/>
              </w:rPr>
              <w:t xml:space="preserve"> </w:t>
            </w:r>
            <w:r w:rsidRPr="00451BCD">
              <w:rPr>
                <w:rFonts w:ascii="Arial" w:hAnsi="Arial" w:cs="Arial"/>
                <w:color w:val="000000"/>
                <w:sz w:val="20"/>
              </w:rPr>
              <w:t>необходимости</w:t>
            </w:r>
            <w:r w:rsidR="00450FDC" w:rsidRPr="00451BCD">
              <w:rPr>
                <w:rFonts w:ascii="Arial" w:hAnsi="Arial" w:cs="Arial"/>
                <w:color w:val="000000"/>
                <w:sz w:val="20"/>
              </w:rPr>
              <w:t xml:space="preserve"> </w:t>
            </w:r>
            <w:r w:rsidRPr="00451BCD">
              <w:rPr>
                <w:rFonts w:ascii="Arial" w:hAnsi="Arial" w:cs="Arial"/>
                <w:color w:val="000000"/>
                <w:sz w:val="20"/>
              </w:rPr>
              <w:t>личного</w:t>
            </w:r>
            <w:r w:rsidR="00450FDC" w:rsidRPr="00451BCD">
              <w:rPr>
                <w:rFonts w:ascii="Arial" w:hAnsi="Arial" w:cs="Arial"/>
                <w:color w:val="000000"/>
                <w:sz w:val="20"/>
              </w:rPr>
              <w:t xml:space="preserve"> </w:t>
            </w:r>
            <w:r w:rsidRPr="00451BCD">
              <w:rPr>
                <w:rFonts w:ascii="Arial" w:hAnsi="Arial" w:cs="Arial"/>
                <w:color w:val="000000"/>
                <w:sz w:val="20"/>
              </w:rPr>
              <w:t>посещения</w:t>
            </w:r>
            <w:r w:rsidR="00450FDC" w:rsidRPr="00451BCD">
              <w:rPr>
                <w:rFonts w:ascii="Arial" w:hAnsi="Arial" w:cs="Arial"/>
                <w:color w:val="000000"/>
                <w:sz w:val="20"/>
              </w:rPr>
              <w:t xml:space="preserve"> </w:t>
            </w:r>
            <w:r w:rsidRPr="00451BCD">
              <w:rPr>
                <w:rFonts w:ascii="Arial" w:hAnsi="Arial" w:cs="Arial"/>
                <w:color w:val="000000"/>
                <w:sz w:val="20"/>
              </w:rPr>
              <w:t>органов</w:t>
            </w:r>
            <w:r w:rsidR="00450FDC" w:rsidRPr="00451BCD">
              <w:rPr>
                <w:rFonts w:ascii="Arial" w:hAnsi="Arial" w:cs="Arial"/>
                <w:color w:val="000000"/>
                <w:sz w:val="20"/>
              </w:rPr>
              <w:t xml:space="preserve"> </w:t>
            </w:r>
            <w:r w:rsidRPr="00451BCD">
              <w:rPr>
                <w:rFonts w:ascii="Arial" w:hAnsi="Arial" w:cs="Arial"/>
                <w:color w:val="000000"/>
                <w:sz w:val="20"/>
              </w:rPr>
              <w:t>государственной</w:t>
            </w:r>
            <w:r w:rsidR="00450FDC" w:rsidRPr="00451BCD">
              <w:rPr>
                <w:rFonts w:ascii="Arial" w:hAnsi="Arial" w:cs="Arial"/>
                <w:color w:val="000000"/>
                <w:sz w:val="20"/>
              </w:rPr>
              <w:t xml:space="preserve"> </w:t>
            </w:r>
            <w:r w:rsidRPr="00451BCD">
              <w:rPr>
                <w:rFonts w:ascii="Arial" w:hAnsi="Arial" w:cs="Arial"/>
                <w:color w:val="000000"/>
                <w:sz w:val="20"/>
              </w:rPr>
              <w:t>власти,</w:t>
            </w:r>
            <w:r w:rsidR="00450FDC" w:rsidRPr="00451BCD">
              <w:rPr>
                <w:rFonts w:ascii="Arial" w:hAnsi="Arial" w:cs="Arial"/>
                <w:color w:val="000000"/>
                <w:sz w:val="20"/>
              </w:rPr>
              <w:t xml:space="preserve"> </w:t>
            </w:r>
            <w:r w:rsidRPr="00451BCD">
              <w:rPr>
                <w:rFonts w:ascii="Arial" w:hAnsi="Arial" w:cs="Arial"/>
                <w:color w:val="000000"/>
                <w:sz w:val="20"/>
              </w:rPr>
              <w:t>органов</w:t>
            </w:r>
            <w:r w:rsidR="00450FDC" w:rsidRPr="00451BCD">
              <w:rPr>
                <w:rFonts w:ascii="Arial" w:hAnsi="Arial" w:cs="Arial"/>
                <w:color w:val="000000"/>
                <w:sz w:val="20"/>
              </w:rPr>
              <w:t xml:space="preserve"> </w:t>
            </w:r>
            <w:r w:rsidRPr="00451BCD">
              <w:rPr>
                <w:rFonts w:ascii="Arial" w:hAnsi="Arial" w:cs="Arial"/>
                <w:color w:val="000000"/>
                <w:sz w:val="20"/>
              </w:rPr>
              <w:t>местного</w:t>
            </w:r>
            <w:r w:rsidR="00450FDC" w:rsidRPr="00451BCD">
              <w:rPr>
                <w:rFonts w:ascii="Arial" w:hAnsi="Arial" w:cs="Arial"/>
                <w:color w:val="000000"/>
                <w:sz w:val="20"/>
              </w:rPr>
              <w:t xml:space="preserve"> </w:t>
            </w:r>
            <w:r w:rsidRPr="00451BCD">
              <w:rPr>
                <w:rFonts w:ascii="Arial" w:hAnsi="Arial" w:cs="Arial"/>
                <w:color w:val="000000"/>
                <w:sz w:val="20"/>
              </w:rPr>
              <w:t>самоуправления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многофункциональных</w:t>
            </w:r>
            <w:r w:rsidR="00450FDC" w:rsidRPr="00451BCD">
              <w:rPr>
                <w:rFonts w:ascii="Arial" w:hAnsi="Arial" w:cs="Arial"/>
                <w:color w:val="000000"/>
                <w:sz w:val="20"/>
              </w:rPr>
              <w:t xml:space="preserve"> </w:t>
            </w:r>
            <w:r w:rsidRPr="00451BCD">
              <w:rPr>
                <w:rFonts w:ascii="Arial" w:hAnsi="Arial" w:cs="Arial"/>
                <w:color w:val="000000"/>
                <w:sz w:val="20"/>
              </w:rPr>
              <w:t>центров</w:t>
            </w:r>
            <w:r w:rsidR="00450FDC" w:rsidRPr="00451BCD">
              <w:rPr>
                <w:rFonts w:ascii="Arial" w:hAnsi="Arial" w:cs="Arial"/>
                <w:color w:val="000000"/>
                <w:sz w:val="20"/>
              </w:rPr>
              <w:t xml:space="preserve"> </w:t>
            </w:r>
            <w:r w:rsidRPr="00451BCD">
              <w:rPr>
                <w:rFonts w:ascii="Arial" w:hAnsi="Arial" w:cs="Arial"/>
                <w:color w:val="000000"/>
                <w:sz w:val="20"/>
              </w:rPr>
              <w:t>предоставления</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общем</w:t>
            </w:r>
            <w:r w:rsidR="00450FDC" w:rsidRPr="00451BCD">
              <w:rPr>
                <w:rFonts w:ascii="Arial" w:hAnsi="Arial" w:cs="Arial"/>
                <w:color w:val="000000"/>
                <w:sz w:val="20"/>
              </w:rPr>
              <w:t xml:space="preserve"> </w:t>
            </w:r>
            <w:r w:rsidRPr="00451BCD">
              <w:rPr>
                <w:rFonts w:ascii="Arial" w:hAnsi="Arial" w:cs="Arial"/>
                <w:color w:val="000000"/>
                <w:sz w:val="20"/>
              </w:rPr>
              <w:t>количестве</w:t>
            </w:r>
            <w:r w:rsidR="00450FDC" w:rsidRPr="00451BCD">
              <w:rPr>
                <w:rFonts w:ascii="Arial" w:hAnsi="Arial" w:cs="Arial"/>
                <w:color w:val="000000"/>
                <w:sz w:val="20"/>
              </w:rPr>
              <w:t xml:space="preserve"> </w:t>
            </w:r>
            <w:r w:rsidRPr="00451BCD">
              <w:rPr>
                <w:rFonts w:ascii="Arial" w:hAnsi="Arial" w:cs="Arial"/>
                <w:color w:val="000000"/>
                <w:sz w:val="20"/>
              </w:rPr>
              <w:t>таких</w:t>
            </w:r>
            <w:r w:rsidR="00450FDC" w:rsidRPr="00451BCD">
              <w:rPr>
                <w:rFonts w:ascii="Arial" w:hAnsi="Arial" w:cs="Arial"/>
                <w:color w:val="000000"/>
                <w:sz w:val="20"/>
              </w:rPr>
              <w:t xml:space="preserve"> </w:t>
            </w:r>
            <w:r w:rsidRPr="00451BCD">
              <w:rPr>
                <w:rFonts w:ascii="Arial" w:hAnsi="Arial" w:cs="Arial"/>
                <w:color w:val="000000"/>
                <w:sz w:val="20"/>
              </w:rPr>
              <w:t>услуг</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15</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доступных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25</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75</w:t>
            </w:r>
          </w:p>
        </w:tc>
        <w:tc>
          <w:tcPr>
            <w:tcW w:w="48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95</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П4</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Сокращение</w:t>
            </w:r>
            <w:r w:rsidR="00450FDC" w:rsidRPr="00451BCD">
              <w:rPr>
                <w:rFonts w:ascii="Arial" w:hAnsi="Arial" w:cs="Arial"/>
                <w:color w:val="000000"/>
                <w:sz w:val="20"/>
              </w:rPr>
              <w:t xml:space="preserve"> </w:t>
            </w:r>
            <w:r w:rsidRPr="00451BCD">
              <w:rPr>
                <w:rFonts w:ascii="Arial" w:hAnsi="Arial" w:cs="Arial"/>
                <w:color w:val="000000"/>
                <w:sz w:val="20"/>
              </w:rPr>
              <w:t>регламентного</w:t>
            </w:r>
            <w:r w:rsidR="00450FDC" w:rsidRPr="00451BCD">
              <w:rPr>
                <w:rFonts w:ascii="Arial" w:hAnsi="Arial" w:cs="Arial"/>
                <w:color w:val="000000"/>
                <w:sz w:val="20"/>
              </w:rPr>
              <w:t xml:space="preserve"> </w:t>
            </w:r>
            <w:r w:rsidRPr="00451BCD">
              <w:rPr>
                <w:rFonts w:ascii="Arial" w:hAnsi="Arial" w:cs="Arial"/>
                <w:color w:val="000000"/>
                <w:sz w:val="20"/>
              </w:rPr>
              <w:t>времени</w:t>
            </w:r>
            <w:r w:rsidR="00450FDC" w:rsidRPr="00451BCD">
              <w:rPr>
                <w:rFonts w:ascii="Arial" w:hAnsi="Arial" w:cs="Arial"/>
                <w:color w:val="000000"/>
                <w:sz w:val="20"/>
              </w:rPr>
              <w:t xml:space="preserve"> </w:t>
            </w:r>
            <w:r w:rsidRPr="00451BCD">
              <w:rPr>
                <w:rFonts w:ascii="Arial" w:hAnsi="Arial" w:cs="Arial"/>
                <w:color w:val="000000"/>
                <w:sz w:val="20"/>
              </w:rPr>
              <w:t>предоставления</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3</w:t>
            </w:r>
            <w:r w:rsidR="00450FDC" w:rsidRPr="00451BCD">
              <w:rPr>
                <w:rFonts w:ascii="Arial" w:hAnsi="Arial" w:cs="Arial"/>
                <w:color w:val="000000"/>
                <w:sz w:val="20"/>
              </w:rPr>
              <w:t xml:space="preserve"> </w:t>
            </w:r>
            <w:r w:rsidRPr="00451BCD">
              <w:rPr>
                <w:rFonts w:ascii="Arial" w:hAnsi="Arial" w:cs="Arial"/>
                <w:color w:val="000000"/>
                <w:sz w:val="20"/>
              </w:rPr>
              <w:t>раза</w:t>
            </w:r>
            <w:r w:rsidR="00450FDC" w:rsidRPr="00451BCD">
              <w:rPr>
                <w:rFonts w:ascii="Arial" w:hAnsi="Arial" w:cs="Arial"/>
                <w:color w:val="000000"/>
                <w:sz w:val="20"/>
              </w:rPr>
              <w:t xml:space="preserve"> </w:t>
            </w: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оказании</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ЕПГУ</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региональном</w:t>
            </w:r>
            <w:r w:rsidR="00450FDC" w:rsidRPr="00451BCD">
              <w:rPr>
                <w:rFonts w:ascii="Arial" w:hAnsi="Arial" w:cs="Arial"/>
                <w:color w:val="000000"/>
                <w:sz w:val="20"/>
              </w:rPr>
              <w:t xml:space="preserve"> </w:t>
            </w:r>
            <w:r w:rsidRPr="00451BCD">
              <w:rPr>
                <w:rFonts w:ascii="Arial" w:hAnsi="Arial" w:cs="Arial"/>
                <w:color w:val="000000"/>
                <w:sz w:val="20"/>
              </w:rPr>
              <w:t>портале</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услуг</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раз</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П5</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электронного</w:t>
            </w:r>
            <w:r w:rsidR="00450FDC" w:rsidRPr="00451BCD">
              <w:rPr>
                <w:rFonts w:ascii="Arial" w:hAnsi="Arial" w:cs="Arial"/>
                <w:color w:val="000000"/>
                <w:sz w:val="20"/>
              </w:rPr>
              <w:t xml:space="preserve"> </w:t>
            </w:r>
            <w:r w:rsidRPr="00451BCD">
              <w:rPr>
                <w:rFonts w:ascii="Arial" w:hAnsi="Arial" w:cs="Arial"/>
                <w:color w:val="000000"/>
                <w:sz w:val="20"/>
              </w:rPr>
              <w:t>юридически</w:t>
            </w:r>
            <w:r w:rsidR="00450FDC" w:rsidRPr="00451BCD">
              <w:rPr>
                <w:rFonts w:ascii="Arial" w:hAnsi="Arial" w:cs="Arial"/>
                <w:color w:val="000000"/>
                <w:sz w:val="20"/>
              </w:rPr>
              <w:t xml:space="preserve"> </w:t>
            </w:r>
            <w:r w:rsidRPr="00451BCD">
              <w:rPr>
                <w:rFonts w:ascii="Arial" w:hAnsi="Arial" w:cs="Arial"/>
                <w:color w:val="000000"/>
                <w:sz w:val="20"/>
              </w:rPr>
              <w:t>значимого</w:t>
            </w:r>
            <w:r w:rsidR="00450FDC" w:rsidRPr="00451BCD">
              <w:rPr>
                <w:rFonts w:ascii="Arial" w:hAnsi="Arial" w:cs="Arial"/>
                <w:color w:val="000000"/>
                <w:sz w:val="20"/>
              </w:rPr>
              <w:t xml:space="preserve"> </w:t>
            </w:r>
            <w:r w:rsidRPr="00451BCD">
              <w:rPr>
                <w:rFonts w:ascii="Arial" w:hAnsi="Arial" w:cs="Arial"/>
                <w:color w:val="000000"/>
                <w:sz w:val="20"/>
              </w:rPr>
              <w:t>документооборота</w:t>
            </w:r>
            <w:r w:rsidR="00450FDC" w:rsidRPr="00451BCD">
              <w:rPr>
                <w:rFonts w:ascii="Arial" w:hAnsi="Arial" w:cs="Arial"/>
                <w:color w:val="000000"/>
                <w:sz w:val="20"/>
              </w:rPr>
              <w:t xml:space="preserve"> </w:t>
            </w:r>
            <w:r w:rsidRPr="00451BCD">
              <w:rPr>
                <w:rFonts w:ascii="Arial" w:hAnsi="Arial" w:cs="Arial"/>
                <w:color w:val="000000"/>
                <w:sz w:val="20"/>
              </w:rPr>
              <w:t>между</w:t>
            </w:r>
            <w:r w:rsidR="00450FDC" w:rsidRPr="00451BCD">
              <w:rPr>
                <w:rFonts w:ascii="Arial" w:hAnsi="Arial" w:cs="Arial"/>
                <w:color w:val="000000"/>
                <w:sz w:val="20"/>
              </w:rPr>
              <w:t xml:space="preserve"> </w:t>
            </w:r>
            <w:r w:rsidRPr="00451BCD">
              <w:rPr>
                <w:rFonts w:ascii="Arial" w:hAnsi="Arial" w:cs="Arial"/>
                <w:color w:val="000000"/>
                <w:sz w:val="20"/>
              </w:rPr>
              <w:t>органами</w:t>
            </w:r>
            <w:r w:rsidR="00450FDC" w:rsidRPr="00451BCD">
              <w:rPr>
                <w:rFonts w:ascii="Arial" w:hAnsi="Arial" w:cs="Arial"/>
                <w:color w:val="000000"/>
                <w:sz w:val="20"/>
              </w:rPr>
              <w:t xml:space="preserve"> </w:t>
            </w:r>
            <w:r w:rsidRPr="00451BCD">
              <w:rPr>
                <w:rFonts w:ascii="Arial" w:hAnsi="Arial" w:cs="Arial"/>
                <w:color w:val="000000"/>
                <w:sz w:val="20"/>
              </w:rPr>
              <w:t>исполнительной</w:t>
            </w:r>
            <w:r w:rsidR="00450FDC" w:rsidRPr="00451BCD">
              <w:rPr>
                <w:rFonts w:ascii="Arial" w:hAnsi="Arial" w:cs="Arial"/>
                <w:color w:val="000000"/>
                <w:sz w:val="20"/>
              </w:rPr>
              <w:t xml:space="preserve"> </w:t>
            </w:r>
            <w:r w:rsidRPr="00451BCD">
              <w:rPr>
                <w:rFonts w:ascii="Arial" w:hAnsi="Arial" w:cs="Arial"/>
                <w:color w:val="000000"/>
                <w:sz w:val="20"/>
              </w:rPr>
              <w:t>власти,</w:t>
            </w:r>
            <w:r w:rsidR="00450FDC" w:rsidRPr="00451BCD">
              <w:rPr>
                <w:rFonts w:ascii="Arial" w:hAnsi="Arial" w:cs="Arial"/>
                <w:color w:val="000000"/>
                <w:sz w:val="20"/>
              </w:rPr>
              <w:t xml:space="preserve"> </w:t>
            </w:r>
            <w:r w:rsidRPr="00451BCD">
              <w:rPr>
                <w:rFonts w:ascii="Arial" w:hAnsi="Arial" w:cs="Arial"/>
                <w:color w:val="000000"/>
                <w:sz w:val="20"/>
              </w:rPr>
              <w:t>местного</w:t>
            </w:r>
            <w:r w:rsidR="00450FDC" w:rsidRPr="00451BCD">
              <w:rPr>
                <w:rFonts w:ascii="Arial" w:hAnsi="Arial" w:cs="Arial"/>
                <w:color w:val="000000"/>
                <w:sz w:val="20"/>
              </w:rPr>
              <w:t xml:space="preserve"> </w:t>
            </w:r>
            <w:r w:rsidRPr="00451BCD">
              <w:rPr>
                <w:rFonts w:ascii="Arial" w:hAnsi="Arial" w:cs="Arial"/>
                <w:color w:val="000000"/>
                <w:sz w:val="20"/>
              </w:rPr>
              <w:t>самоуправления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подведомственными</w:t>
            </w:r>
            <w:r w:rsidR="00450FDC" w:rsidRPr="00451BCD">
              <w:rPr>
                <w:rFonts w:ascii="Arial" w:hAnsi="Arial" w:cs="Arial"/>
                <w:color w:val="000000"/>
                <w:sz w:val="20"/>
              </w:rPr>
              <w:t xml:space="preserve"> </w:t>
            </w:r>
            <w:r w:rsidRPr="00451BCD">
              <w:rPr>
                <w:rFonts w:ascii="Arial" w:hAnsi="Arial" w:cs="Arial"/>
                <w:color w:val="000000"/>
                <w:sz w:val="20"/>
              </w:rPr>
              <w:t>им</w:t>
            </w:r>
            <w:r w:rsidR="00450FDC" w:rsidRPr="00451BCD">
              <w:rPr>
                <w:rFonts w:ascii="Arial" w:hAnsi="Arial" w:cs="Arial"/>
                <w:color w:val="000000"/>
                <w:sz w:val="20"/>
              </w:rPr>
              <w:t xml:space="preserve"> </w:t>
            </w:r>
            <w:r w:rsidRPr="00451BCD">
              <w:rPr>
                <w:rFonts w:ascii="Arial" w:hAnsi="Arial" w:cs="Arial"/>
                <w:color w:val="000000"/>
                <w:sz w:val="20"/>
              </w:rPr>
              <w:t>учреждениями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субъекте</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75</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П6</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расходов</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закупки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аренду</w:t>
            </w:r>
            <w:r w:rsidR="00450FDC" w:rsidRPr="00451BCD">
              <w:rPr>
                <w:rFonts w:ascii="Arial" w:hAnsi="Arial" w:cs="Arial"/>
                <w:color w:val="000000"/>
                <w:sz w:val="20"/>
              </w:rPr>
              <w:t xml:space="preserve"> </w:t>
            </w:r>
            <w:r w:rsidRPr="00451BCD">
              <w:rPr>
                <w:rFonts w:ascii="Arial" w:hAnsi="Arial" w:cs="Arial"/>
                <w:color w:val="000000"/>
                <w:sz w:val="20"/>
              </w:rPr>
              <w:t>отечественного</w:t>
            </w:r>
            <w:r w:rsidR="00450FDC" w:rsidRPr="00451BCD">
              <w:rPr>
                <w:rFonts w:ascii="Arial" w:hAnsi="Arial" w:cs="Arial"/>
                <w:color w:val="000000"/>
                <w:sz w:val="20"/>
              </w:rPr>
              <w:t xml:space="preserve"> </w:t>
            </w:r>
            <w:r w:rsidRPr="00451BCD">
              <w:rPr>
                <w:rFonts w:ascii="Arial" w:hAnsi="Arial" w:cs="Arial"/>
                <w:color w:val="000000"/>
                <w:sz w:val="20"/>
              </w:rPr>
              <w:t>программного</w:t>
            </w:r>
            <w:r w:rsidR="00450FDC" w:rsidRPr="00451BCD">
              <w:rPr>
                <w:rFonts w:ascii="Arial" w:hAnsi="Arial" w:cs="Arial"/>
                <w:color w:val="000000"/>
                <w:sz w:val="20"/>
              </w:rPr>
              <w:t xml:space="preserve"> </w:t>
            </w:r>
            <w:r w:rsidRPr="00451BCD">
              <w:rPr>
                <w:rFonts w:ascii="Arial" w:hAnsi="Arial" w:cs="Arial"/>
                <w:color w:val="000000"/>
                <w:sz w:val="20"/>
              </w:rPr>
              <w:t>обеспечения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платформ</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общих</w:t>
            </w:r>
            <w:r w:rsidR="00450FDC" w:rsidRPr="00451BCD">
              <w:rPr>
                <w:rFonts w:ascii="Arial" w:hAnsi="Arial" w:cs="Arial"/>
                <w:color w:val="000000"/>
                <w:sz w:val="20"/>
              </w:rPr>
              <w:t xml:space="preserve"> </w:t>
            </w:r>
            <w:r w:rsidRPr="00451BCD">
              <w:rPr>
                <w:rFonts w:ascii="Arial" w:hAnsi="Arial" w:cs="Arial"/>
                <w:color w:val="000000"/>
                <w:sz w:val="20"/>
              </w:rPr>
              <w:t>расходов</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закупку</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аренду</w:t>
            </w:r>
            <w:r w:rsidR="00450FDC" w:rsidRPr="00451BCD">
              <w:rPr>
                <w:rFonts w:ascii="Arial" w:hAnsi="Arial" w:cs="Arial"/>
                <w:color w:val="000000"/>
                <w:sz w:val="20"/>
              </w:rPr>
              <w:t xml:space="preserve"> </w:t>
            </w:r>
            <w:r w:rsidRPr="00451BCD">
              <w:rPr>
                <w:rFonts w:ascii="Arial" w:hAnsi="Arial" w:cs="Arial"/>
                <w:color w:val="000000"/>
                <w:sz w:val="20"/>
              </w:rPr>
              <w:t>программного</w:t>
            </w:r>
            <w:r w:rsidR="00450FDC" w:rsidRPr="00451BCD">
              <w:rPr>
                <w:rFonts w:ascii="Arial" w:hAnsi="Arial" w:cs="Arial"/>
                <w:color w:val="000000"/>
                <w:sz w:val="20"/>
              </w:rPr>
              <w:t xml:space="preserve"> </w:t>
            </w:r>
            <w:r w:rsidRPr="00451BCD">
              <w:rPr>
                <w:rFonts w:ascii="Arial" w:hAnsi="Arial" w:cs="Arial"/>
                <w:color w:val="000000"/>
                <w:sz w:val="20"/>
              </w:rPr>
              <w:t>обеспечения</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П7</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Число</w:t>
            </w:r>
            <w:r w:rsidR="00450FDC" w:rsidRPr="00451BCD">
              <w:rPr>
                <w:rFonts w:ascii="Arial" w:hAnsi="Arial" w:cs="Arial"/>
                <w:color w:val="000000"/>
                <w:sz w:val="20"/>
              </w:rPr>
              <w:t xml:space="preserve"> </w:t>
            </w:r>
            <w:r w:rsidRPr="00451BCD">
              <w:rPr>
                <w:rFonts w:ascii="Arial" w:hAnsi="Arial" w:cs="Arial"/>
                <w:color w:val="000000"/>
                <w:sz w:val="20"/>
              </w:rPr>
              <w:t>домашних</w:t>
            </w:r>
            <w:r w:rsidR="00450FDC" w:rsidRPr="00451BCD">
              <w:rPr>
                <w:rFonts w:ascii="Arial" w:hAnsi="Arial" w:cs="Arial"/>
                <w:color w:val="000000"/>
                <w:sz w:val="20"/>
              </w:rPr>
              <w:t xml:space="preserve"> </w:t>
            </w:r>
            <w:r w:rsidRPr="00451BCD">
              <w:rPr>
                <w:rFonts w:ascii="Arial" w:hAnsi="Arial" w:cs="Arial"/>
                <w:color w:val="000000"/>
                <w:sz w:val="20"/>
              </w:rPr>
              <w:t>хозяйств,</w:t>
            </w:r>
            <w:r w:rsidR="00450FDC" w:rsidRPr="00451BCD">
              <w:rPr>
                <w:rFonts w:ascii="Arial" w:hAnsi="Arial" w:cs="Arial"/>
                <w:color w:val="000000"/>
                <w:sz w:val="20"/>
              </w:rPr>
              <w:t xml:space="preserve"> </w:t>
            </w:r>
            <w:r w:rsidRPr="00451BCD">
              <w:rPr>
                <w:rFonts w:ascii="Arial" w:hAnsi="Arial" w:cs="Arial"/>
                <w:color w:val="000000"/>
                <w:sz w:val="20"/>
              </w:rPr>
              <w:t>имеющих</w:t>
            </w:r>
            <w:r w:rsidR="00450FDC" w:rsidRPr="00451BCD">
              <w:rPr>
                <w:rFonts w:ascii="Arial" w:hAnsi="Arial" w:cs="Arial"/>
                <w:color w:val="000000"/>
                <w:sz w:val="20"/>
              </w:rPr>
              <w:t xml:space="preserve"> </w:t>
            </w:r>
            <w:r w:rsidRPr="00451BCD">
              <w:rPr>
                <w:rFonts w:ascii="Arial" w:hAnsi="Arial" w:cs="Arial"/>
                <w:color w:val="000000"/>
                <w:sz w:val="20"/>
              </w:rPr>
              <w:t>широкополосный</w:t>
            </w:r>
            <w:r w:rsidR="00450FDC" w:rsidRPr="00451BCD">
              <w:rPr>
                <w:rFonts w:ascii="Arial" w:hAnsi="Arial" w:cs="Arial"/>
                <w:color w:val="000000"/>
                <w:sz w:val="20"/>
              </w:rPr>
              <w:t xml:space="preserve"> </w:t>
            </w:r>
            <w:r w:rsidRPr="00451BCD">
              <w:rPr>
                <w:rFonts w:ascii="Arial" w:hAnsi="Arial" w:cs="Arial"/>
                <w:color w:val="000000"/>
                <w:sz w:val="20"/>
              </w:rPr>
              <w:t>доступ</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информационно-телекоммуникационной</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расчете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100</w:t>
            </w:r>
            <w:r w:rsidR="00450FDC" w:rsidRPr="00451BCD">
              <w:rPr>
                <w:rFonts w:ascii="Arial" w:hAnsi="Arial" w:cs="Arial"/>
                <w:color w:val="000000"/>
                <w:sz w:val="20"/>
              </w:rPr>
              <w:t xml:space="preserve"> </w:t>
            </w:r>
            <w:r w:rsidRPr="00451BCD">
              <w:rPr>
                <w:rFonts w:ascii="Arial" w:hAnsi="Arial" w:cs="Arial"/>
                <w:color w:val="000000"/>
                <w:sz w:val="20"/>
              </w:rPr>
              <w:t>домашних</w:t>
            </w:r>
            <w:r w:rsidR="00450FDC" w:rsidRPr="00451BCD">
              <w:rPr>
                <w:rFonts w:ascii="Arial" w:hAnsi="Arial" w:cs="Arial"/>
                <w:color w:val="000000"/>
                <w:sz w:val="20"/>
              </w:rPr>
              <w:t xml:space="preserve"> </w:t>
            </w:r>
            <w:r w:rsidRPr="00451BCD">
              <w:rPr>
                <w:rFonts w:ascii="Arial" w:hAnsi="Arial" w:cs="Arial"/>
                <w:color w:val="000000"/>
                <w:sz w:val="20"/>
              </w:rPr>
              <w:t>хозяйств</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ед.</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81</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83</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84</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П8</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зарегистрированных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пользователей</w:t>
            </w:r>
            <w:r w:rsidR="00450FDC" w:rsidRPr="00451BCD">
              <w:rPr>
                <w:rFonts w:ascii="Arial" w:hAnsi="Arial" w:cs="Arial"/>
                <w:color w:val="000000"/>
                <w:sz w:val="20"/>
              </w:rPr>
              <w:t xml:space="preserve"> </w:t>
            </w:r>
            <w:r w:rsidRPr="00451BCD">
              <w:rPr>
                <w:rFonts w:ascii="Arial" w:hAnsi="Arial" w:cs="Arial"/>
                <w:color w:val="000000"/>
                <w:sz w:val="20"/>
              </w:rPr>
              <w:t>ЕПГУ,</w:t>
            </w:r>
            <w:r w:rsidR="00450FDC" w:rsidRPr="00451BCD">
              <w:rPr>
                <w:rFonts w:ascii="Arial" w:hAnsi="Arial" w:cs="Arial"/>
                <w:color w:val="000000"/>
                <w:sz w:val="20"/>
              </w:rPr>
              <w:t xml:space="preserve"> </w:t>
            </w:r>
            <w:r w:rsidRPr="00451BCD">
              <w:rPr>
                <w:rFonts w:ascii="Arial" w:hAnsi="Arial" w:cs="Arial"/>
                <w:color w:val="000000"/>
                <w:sz w:val="20"/>
              </w:rPr>
              <w:t>использующих</w:t>
            </w:r>
            <w:r w:rsidR="00450FDC" w:rsidRPr="00451BCD">
              <w:rPr>
                <w:rFonts w:ascii="Arial" w:hAnsi="Arial" w:cs="Arial"/>
                <w:color w:val="000000"/>
                <w:sz w:val="20"/>
              </w:rPr>
              <w:t xml:space="preserve"> </w:t>
            </w:r>
            <w:r w:rsidRPr="00451BCD">
              <w:rPr>
                <w:rFonts w:ascii="Arial" w:hAnsi="Arial" w:cs="Arial"/>
                <w:color w:val="000000"/>
                <w:sz w:val="20"/>
              </w:rPr>
              <w:t>сервисы</w:t>
            </w:r>
            <w:r w:rsidR="00450FDC" w:rsidRPr="00451BCD">
              <w:rPr>
                <w:rFonts w:ascii="Arial" w:hAnsi="Arial" w:cs="Arial"/>
                <w:color w:val="000000"/>
                <w:sz w:val="20"/>
              </w:rPr>
              <w:t xml:space="preserve"> </w:t>
            </w:r>
            <w:r w:rsidRPr="00451BCD">
              <w:rPr>
                <w:rFonts w:ascii="Arial" w:hAnsi="Arial" w:cs="Arial"/>
                <w:color w:val="000000"/>
                <w:sz w:val="20"/>
              </w:rPr>
              <w:t>ЕПГУ</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текущем</w:t>
            </w:r>
            <w:r w:rsidR="00450FDC" w:rsidRPr="00451BCD">
              <w:rPr>
                <w:rFonts w:ascii="Arial" w:hAnsi="Arial" w:cs="Arial"/>
                <w:color w:val="000000"/>
                <w:sz w:val="20"/>
              </w:rPr>
              <w:t xml:space="preserve"> </w:t>
            </w:r>
            <w:r w:rsidRPr="00451BCD">
              <w:rPr>
                <w:rFonts w:ascii="Arial" w:hAnsi="Arial" w:cs="Arial"/>
                <w:color w:val="000000"/>
                <w:sz w:val="20"/>
              </w:rPr>
              <w:t>году</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целях</w:t>
            </w:r>
            <w:r w:rsidR="00450FDC" w:rsidRPr="00451BCD">
              <w:rPr>
                <w:rFonts w:ascii="Arial" w:hAnsi="Arial" w:cs="Arial"/>
                <w:color w:val="000000"/>
                <w:sz w:val="20"/>
              </w:rPr>
              <w:t xml:space="preserve"> </w:t>
            </w:r>
            <w:r w:rsidRPr="00451BCD">
              <w:rPr>
                <w:rFonts w:ascii="Arial" w:hAnsi="Arial" w:cs="Arial"/>
                <w:color w:val="000000"/>
                <w:sz w:val="20"/>
              </w:rPr>
              <w:t>получения</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общего</w:t>
            </w:r>
            <w:r w:rsidR="00450FDC" w:rsidRPr="00451BCD">
              <w:rPr>
                <w:rFonts w:ascii="Arial" w:hAnsi="Arial" w:cs="Arial"/>
                <w:color w:val="000000"/>
                <w:sz w:val="20"/>
              </w:rPr>
              <w:t xml:space="preserve"> </w:t>
            </w:r>
            <w:r w:rsidRPr="00451BCD">
              <w:rPr>
                <w:rFonts w:ascii="Arial" w:hAnsi="Arial" w:cs="Arial"/>
                <w:color w:val="000000"/>
                <w:sz w:val="20"/>
              </w:rPr>
              <w:t>числа</w:t>
            </w:r>
            <w:r w:rsidR="00450FDC" w:rsidRPr="00451BCD">
              <w:rPr>
                <w:rFonts w:ascii="Arial" w:hAnsi="Arial" w:cs="Arial"/>
                <w:color w:val="000000"/>
                <w:sz w:val="20"/>
              </w:rPr>
              <w:t xml:space="preserve"> </w:t>
            </w:r>
            <w:r w:rsidRPr="00451BCD">
              <w:rPr>
                <w:rFonts w:ascii="Arial" w:hAnsi="Arial" w:cs="Arial"/>
                <w:color w:val="000000"/>
                <w:sz w:val="20"/>
              </w:rPr>
              <w:t>зарегистрированных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пользователей</w:t>
            </w:r>
            <w:r w:rsidR="00450FDC" w:rsidRPr="00451BCD">
              <w:rPr>
                <w:rFonts w:ascii="Arial" w:hAnsi="Arial" w:cs="Arial"/>
                <w:color w:val="000000"/>
                <w:sz w:val="20"/>
              </w:rPr>
              <w:t xml:space="preserve"> </w:t>
            </w:r>
            <w:r w:rsidRPr="00451BCD">
              <w:rPr>
                <w:rFonts w:ascii="Arial" w:hAnsi="Arial" w:cs="Arial"/>
                <w:color w:val="000000"/>
                <w:sz w:val="20"/>
              </w:rPr>
              <w:t>ЕПГУ</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П9</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служащих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работников</w:t>
            </w:r>
            <w:r w:rsidR="00450FDC" w:rsidRPr="00451BCD">
              <w:rPr>
                <w:rFonts w:ascii="Arial" w:hAnsi="Arial" w:cs="Arial"/>
                <w:color w:val="000000"/>
                <w:sz w:val="20"/>
              </w:rPr>
              <w:t xml:space="preserve"> </w:t>
            </w:r>
            <w:r w:rsidRPr="00451BCD">
              <w:rPr>
                <w:rFonts w:ascii="Arial" w:hAnsi="Arial" w:cs="Arial"/>
                <w:color w:val="000000"/>
                <w:sz w:val="20"/>
              </w:rPr>
              <w:t>учреждений,</w:t>
            </w:r>
            <w:r w:rsidR="00450FDC" w:rsidRPr="00451BCD">
              <w:rPr>
                <w:rFonts w:ascii="Arial" w:hAnsi="Arial" w:cs="Arial"/>
                <w:color w:val="000000"/>
                <w:sz w:val="20"/>
              </w:rPr>
              <w:t xml:space="preserve"> </w:t>
            </w:r>
            <w:r w:rsidRPr="00451BCD">
              <w:rPr>
                <w:rFonts w:ascii="Arial" w:hAnsi="Arial" w:cs="Arial"/>
                <w:color w:val="000000"/>
                <w:sz w:val="20"/>
              </w:rPr>
              <w:t>прошедших</w:t>
            </w:r>
            <w:r w:rsidR="00450FDC" w:rsidRPr="00451BCD">
              <w:rPr>
                <w:rFonts w:ascii="Arial" w:hAnsi="Arial" w:cs="Arial"/>
                <w:color w:val="000000"/>
                <w:sz w:val="20"/>
              </w:rPr>
              <w:t xml:space="preserve"> </w:t>
            </w:r>
            <w:r w:rsidRPr="00451BCD">
              <w:rPr>
                <w:rFonts w:ascii="Arial" w:hAnsi="Arial" w:cs="Arial"/>
                <w:color w:val="000000"/>
                <w:sz w:val="20"/>
              </w:rPr>
              <w:t>обучение</w:t>
            </w:r>
            <w:r w:rsidR="00450FDC" w:rsidRPr="00451BCD">
              <w:rPr>
                <w:rFonts w:ascii="Arial" w:hAnsi="Arial" w:cs="Arial"/>
                <w:color w:val="000000"/>
                <w:sz w:val="20"/>
              </w:rPr>
              <w:t xml:space="preserve"> </w:t>
            </w:r>
            <w:r w:rsidRPr="00451BCD">
              <w:rPr>
                <w:rFonts w:ascii="Arial" w:hAnsi="Arial" w:cs="Arial"/>
                <w:color w:val="000000"/>
                <w:sz w:val="20"/>
              </w:rPr>
              <w:t>компетенциям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государственного</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ежегодно</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П10</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Уровень</w:t>
            </w:r>
            <w:r w:rsidR="00450FDC" w:rsidRPr="00451BCD">
              <w:rPr>
                <w:rFonts w:ascii="Arial" w:hAnsi="Arial" w:cs="Arial"/>
                <w:color w:val="000000"/>
                <w:sz w:val="20"/>
              </w:rPr>
              <w:t xml:space="preserve"> </w:t>
            </w:r>
            <w:r w:rsidRPr="00451BCD">
              <w:rPr>
                <w:rFonts w:ascii="Arial" w:hAnsi="Arial" w:cs="Arial"/>
                <w:color w:val="000000"/>
                <w:sz w:val="20"/>
              </w:rPr>
              <w:t>обеспеченности</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спортивными</w:t>
            </w:r>
            <w:r w:rsidR="00450FDC" w:rsidRPr="00451BCD">
              <w:rPr>
                <w:rFonts w:ascii="Arial" w:hAnsi="Arial" w:cs="Arial"/>
                <w:color w:val="000000"/>
                <w:sz w:val="20"/>
              </w:rPr>
              <w:t xml:space="preserve"> </w:t>
            </w:r>
            <w:r w:rsidRPr="00451BCD">
              <w:rPr>
                <w:rFonts w:ascii="Arial" w:hAnsi="Arial" w:cs="Arial"/>
                <w:color w:val="000000"/>
                <w:sz w:val="20"/>
              </w:rPr>
              <w:t>сооружениями</w:t>
            </w:r>
            <w:r w:rsidR="00450FDC" w:rsidRPr="00451BCD">
              <w:rPr>
                <w:rFonts w:ascii="Arial" w:hAnsi="Arial" w:cs="Arial"/>
                <w:color w:val="000000"/>
                <w:sz w:val="20"/>
              </w:rPr>
              <w:t xml:space="preserve"> </w:t>
            </w:r>
            <w:r w:rsidRPr="00451BCD">
              <w:rPr>
                <w:rFonts w:ascii="Arial" w:hAnsi="Arial" w:cs="Arial"/>
                <w:color w:val="000000"/>
                <w:sz w:val="20"/>
              </w:rPr>
              <w:t>исходя</w:t>
            </w:r>
            <w:r w:rsidR="00450FDC" w:rsidRPr="00451BCD">
              <w:rPr>
                <w:rFonts w:ascii="Arial" w:hAnsi="Arial" w:cs="Arial"/>
                <w:color w:val="000000"/>
                <w:sz w:val="20"/>
              </w:rPr>
              <w:t xml:space="preserve"> </w:t>
            </w:r>
            <w:r w:rsidRPr="00451BCD">
              <w:rPr>
                <w:rFonts w:ascii="Arial" w:hAnsi="Arial" w:cs="Arial"/>
                <w:color w:val="000000"/>
                <w:sz w:val="20"/>
              </w:rPr>
              <w:t>из</w:t>
            </w:r>
            <w:r w:rsidR="00450FDC" w:rsidRPr="00451BCD">
              <w:rPr>
                <w:rFonts w:ascii="Arial" w:hAnsi="Arial" w:cs="Arial"/>
                <w:color w:val="000000"/>
                <w:sz w:val="20"/>
              </w:rPr>
              <w:t xml:space="preserve"> </w:t>
            </w:r>
            <w:r w:rsidRPr="00451BCD">
              <w:rPr>
                <w:rFonts w:ascii="Arial" w:hAnsi="Arial" w:cs="Arial"/>
                <w:color w:val="000000"/>
                <w:sz w:val="20"/>
              </w:rPr>
              <w:t>единовременной</w:t>
            </w:r>
            <w:r w:rsidR="00450FDC" w:rsidRPr="00451BCD">
              <w:rPr>
                <w:rFonts w:ascii="Arial" w:hAnsi="Arial" w:cs="Arial"/>
                <w:color w:val="000000"/>
                <w:sz w:val="20"/>
              </w:rPr>
              <w:t xml:space="preserve"> </w:t>
            </w:r>
            <w:r w:rsidRPr="00451BCD">
              <w:rPr>
                <w:rFonts w:ascii="Arial" w:hAnsi="Arial" w:cs="Arial"/>
                <w:color w:val="000000"/>
                <w:sz w:val="20"/>
              </w:rPr>
              <w:t>пропускной</w:t>
            </w:r>
            <w:r w:rsidR="00450FDC" w:rsidRPr="00451BCD">
              <w:rPr>
                <w:rFonts w:ascii="Arial" w:hAnsi="Arial" w:cs="Arial"/>
                <w:color w:val="000000"/>
                <w:sz w:val="20"/>
              </w:rPr>
              <w:t xml:space="preserve"> </w:t>
            </w:r>
            <w:r w:rsidRPr="00451BCD">
              <w:rPr>
                <w:rFonts w:ascii="Arial" w:hAnsi="Arial" w:cs="Arial"/>
                <w:color w:val="000000"/>
                <w:sz w:val="20"/>
              </w:rPr>
              <w:t>способности</w:t>
            </w:r>
            <w:r w:rsidR="00450FDC" w:rsidRPr="00451BCD">
              <w:rPr>
                <w:rFonts w:ascii="Arial" w:hAnsi="Arial" w:cs="Arial"/>
                <w:color w:val="000000"/>
                <w:sz w:val="20"/>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78,6</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79,5</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79,8</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П11</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систематически</w:t>
            </w:r>
            <w:r w:rsidR="00450FDC" w:rsidRPr="00451BCD">
              <w:rPr>
                <w:rFonts w:ascii="Arial" w:hAnsi="Arial" w:cs="Arial"/>
                <w:color w:val="000000"/>
                <w:sz w:val="20"/>
              </w:rPr>
              <w:t xml:space="preserve"> </w:t>
            </w:r>
            <w:r w:rsidRPr="00451BCD">
              <w:rPr>
                <w:rFonts w:ascii="Arial" w:hAnsi="Arial" w:cs="Arial"/>
                <w:color w:val="000000"/>
                <w:sz w:val="20"/>
              </w:rPr>
              <w:t>занимающихся</w:t>
            </w:r>
            <w:r w:rsidR="00450FDC" w:rsidRPr="00451BCD">
              <w:rPr>
                <w:rFonts w:ascii="Arial" w:hAnsi="Arial" w:cs="Arial"/>
                <w:color w:val="000000"/>
                <w:sz w:val="20"/>
              </w:rPr>
              <w:t xml:space="preserve"> </w:t>
            </w:r>
            <w:r w:rsidRPr="00451BCD">
              <w:rPr>
                <w:rFonts w:ascii="Arial" w:hAnsi="Arial" w:cs="Arial"/>
                <w:color w:val="000000"/>
                <w:sz w:val="20"/>
              </w:rPr>
              <w:t>физической</w:t>
            </w:r>
            <w:r w:rsidR="00450FDC" w:rsidRPr="00451BCD">
              <w:rPr>
                <w:rFonts w:ascii="Arial" w:hAnsi="Arial" w:cs="Arial"/>
                <w:color w:val="000000"/>
                <w:sz w:val="20"/>
              </w:rPr>
              <w:t xml:space="preserve"> </w:t>
            </w:r>
            <w:r w:rsidRPr="00451BCD">
              <w:rPr>
                <w:rFonts w:ascii="Arial" w:hAnsi="Arial" w:cs="Arial"/>
                <w:color w:val="000000"/>
                <w:sz w:val="20"/>
              </w:rPr>
              <w:t>культурой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спортом</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47</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54</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56,5</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П12</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организаций</w:t>
            </w:r>
            <w:r w:rsidR="00450FDC" w:rsidRPr="00451BCD">
              <w:rPr>
                <w:rFonts w:ascii="Arial" w:hAnsi="Arial" w:cs="Arial"/>
                <w:color w:val="000000"/>
                <w:sz w:val="20"/>
              </w:rPr>
              <w:t xml:space="preserve"> </w:t>
            </w:r>
            <w:r w:rsidRPr="00451BCD">
              <w:rPr>
                <w:rFonts w:ascii="Arial" w:hAnsi="Arial" w:cs="Arial"/>
                <w:color w:val="000000"/>
                <w:sz w:val="20"/>
              </w:rPr>
              <w:t>спортивной</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использующих</w:t>
            </w:r>
            <w:r w:rsidR="00450FDC" w:rsidRPr="00451BCD">
              <w:rPr>
                <w:rFonts w:ascii="Arial" w:hAnsi="Arial" w:cs="Arial"/>
                <w:color w:val="000000"/>
                <w:sz w:val="20"/>
              </w:rPr>
              <w:t xml:space="preserve"> </w:t>
            </w:r>
            <w:r w:rsidRPr="00451BCD">
              <w:rPr>
                <w:rFonts w:ascii="Arial" w:hAnsi="Arial" w:cs="Arial"/>
                <w:color w:val="000000"/>
                <w:sz w:val="20"/>
              </w:rPr>
              <w:t>информационные</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для</w:t>
            </w:r>
            <w:r w:rsidR="00450FDC" w:rsidRPr="00451BCD">
              <w:rPr>
                <w:rFonts w:ascii="Arial" w:hAnsi="Arial" w:cs="Arial"/>
                <w:color w:val="000000"/>
                <w:sz w:val="20"/>
              </w:rPr>
              <w:t xml:space="preserve"> </w:t>
            </w:r>
            <w:r w:rsidRPr="00451BCD">
              <w:rPr>
                <w:rFonts w:ascii="Arial" w:hAnsi="Arial" w:cs="Arial"/>
                <w:color w:val="000000"/>
                <w:sz w:val="20"/>
              </w:rPr>
              <w:t>предоставления</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гражданам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П13</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организаций</w:t>
            </w:r>
            <w:r w:rsidR="00450FDC" w:rsidRPr="00451BCD">
              <w:rPr>
                <w:rFonts w:ascii="Arial" w:hAnsi="Arial" w:cs="Arial"/>
                <w:color w:val="000000"/>
                <w:sz w:val="20"/>
              </w:rPr>
              <w:t xml:space="preserve"> </w:t>
            </w:r>
            <w:r w:rsidRPr="00451BCD">
              <w:rPr>
                <w:rFonts w:ascii="Arial" w:hAnsi="Arial" w:cs="Arial"/>
                <w:color w:val="000000"/>
                <w:sz w:val="20"/>
              </w:rPr>
              <w:t>спортивной</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обеспечивающих</w:t>
            </w:r>
            <w:r w:rsidR="00450FDC" w:rsidRPr="00451BCD">
              <w:rPr>
                <w:rFonts w:ascii="Arial" w:hAnsi="Arial" w:cs="Arial"/>
                <w:color w:val="000000"/>
                <w:sz w:val="20"/>
              </w:rPr>
              <w:t xml:space="preserve"> </w:t>
            </w:r>
            <w:r w:rsidRPr="00451BCD">
              <w:rPr>
                <w:rFonts w:ascii="Arial" w:hAnsi="Arial" w:cs="Arial"/>
                <w:color w:val="000000"/>
                <w:sz w:val="20"/>
              </w:rPr>
              <w:t>электронную</w:t>
            </w:r>
            <w:r w:rsidR="00450FDC" w:rsidRPr="00451BCD">
              <w:rPr>
                <w:rFonts w:ascii="Arial" w:hAnsi="Arial" w:cs="Arial"/>
                <w:color w:val="000000"/>
                <w:sz w:val="20"/>
              </w:rPr>
              <w:t xml:space="preserve"> </w:t>
            </w:r>
            <w:r w:rsidRPr="00451BCD">
              <w:rPr>
                <w:rFonts w:ascii="Arial" w:hAnsi="Arial" w:cs="Arial"/>
                <w:color w:val="000000"/>
                <w:sz w:val="20"/>
              </w:rPr>
              <w:t>запись</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платные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бесплатные</w:t>
            </w:r>
            <w:r w:rsidR="00450FDC" w:rsidRPr="00451BCD">
              <w:rPr>
                <w:rFonts w:ascii="Arial" w:hAnsi="Arial" w:cs="Arial"/>
                <w:color w:val="000000"/>
                <w:sz w:val="20"/>
              </w:rPr>
              <w:t xml:space="preserve"> </w:t>
            </w:r>
            <w:r w:rsidRPr="00451BCD">
              <w:rPr>
                <w:rFonts w:ascii="Arial" w:hAnsi="Arial" w:cs="Arial"/>
                <w:color w:val="000000"/>
                <w:sz w:val="20"/>
              </w:rPr>
              <w:t>занятия</w:t>
            </w:r>
            <w:r w:rsidR="00450FDC" w:rsidRPr="00451BCD">
              <w:rPr>
                <w:rFonts w:ascii="Arial" w:hAnsi="Arial" w:cs="Arial"/>
                <w:color w:val="000000"/>
                <w:sz w:val="20"/>
              </w:rPr>
              <w:t xml:space="preserve"> </w:t>
            </w:r>
            <w:r w:rsidRPr="00451BCD">
              <w:rPr>
                <w:rFonts w:ascii="Arial" w:hAnsi="Arial" w:cs="Arial"/>
                <w:color w:val="000000"/>
                <w:sz w:val="20"/>
              </w:rPr>
              <w:t>физической</w:t>
            </w:r>
            <w:r w:rsidR="00450FDC" w:rsidRPr="00451BCD">
              <w:rPr>
                <w:rFonts w:ascii="Arial" w:hAnsi="Arial" w:cs="Arial"/>
                <w:color w:val="000000"/>
                <w:sz w:val="20"/>
              </w:rPr>
              <w:t xml:space="preserve"> </w:t>
            </w:r>
            <w:r w:rsidRPr="00451BCD">
              <w:rPr>
                <w:rFonts w:ascii="Arial" w:hAnsi="Arial" w:cs="Arial"/>
                <w:color w:val="000000"/>
                <w:sz w:val="20"/>
              </w:rPr>
              <w:t>культурой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спортом</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П14</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спортивных</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включаемых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Единый</w:t>
            </w:r>
            <w:r w:rsidR="00450FDC" w:rsidRPr="00451BCD">
              <w:rPr>
                <w:rFonts w:ascii="Arial" w:hAnsi="Arial" w:cs="Arial"/>
                <w:color w:val="000000"/>
                <w:sz w:val="20"/>
              </w:rPr>
              <w:t xml:space="preserve"> </w:t>
            </w:r>
            <w:r w:rsidRPr="00451BCD">
              <w:rPr>
                <w:rFonts w:ascii="Arial" w:hAnsi="Arial" w:cs="Arial"/>
                <w:color w:val="000000"/>
                <w:sz w:val="20"/>
              </w:rPr>
              <w:t>календарный</w:t>
            </w:r>
            <w:r w:rsidR="00450FDC" w:rsidRPr="00451BCD">
              <w:rPr>
                <w:rFonts w:ascii="Arial" w:hAnsi="Arial" w:cs="Arial"/>
                <w:color w:val="000000"/>
                <w:sz w:val="20"/>
              </w:rPr>
              <w:t xml:space="preserve"> </w:t>
            </w:r>
            <w:r w:rsidRPr="00451BCD">
              <w:rPr>
                <w:rFonts w:ascii="Arial" w:hAnsi="Arial" w:cs="Arial"/>
                <w:color w:val="000000"/>
                <w:sz w:val="20"/>
              </w:rPr>
              <w:t>план</w:t>
            </w:r>
            <w:r w:rsidR="00450FDC" w:rsidRPr="00451BCD">
              <w:rPr>
                <w:rFonts w:ascii="Arial" w:hAnsi="Arial" w:cs="Arial"/>
                <w:color w:val="000000"/>
                <w:sz w:val="20"/>
              </w:rPr>
              <w:t xml:space="preserve"> </w:t>
            </w:r>
            <w:r w:rsidRPr="00451BCD">
              <w:rPr>
                <w:rFonts w:ascii="Arial" w:hAnsi="Arial" w:cs="Arial"/>
                <w:color w:val="000000"/>
                <w:sz w:val="20"/>
              </w:rPr>
              <w:t>межрегиональных,</w:t>
            </w:r>
            <w:r w:rsidR="00450FDC" w:rsidRPr="00451BCD">
              <w:rPr>
                <w:rFonts w:ascii="Arial" w:hAnsi="Arial" w:cs="Arial"/>
                <w:color w:val="000000"/>
                <w:sz w:val="20"/>
              </w:rPr>
              <w:t xml:space="preserve"> </w:t>
            </w:r>
            <w:r w:rsidRPr="00451BCD">
              <w:rPr>
                <w:rFonts w:ascii="Arial" w:hAnsi="Arial" w:cs="Arial"/>
                <w:color w:val="000000"/>
                <w:sz w:val="20"/>
              </w:rPr>
              <w:t>всероссийских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международных</w:t>
            </w:r>
            <w:r w:rsidR="00450FDC" w:rsidRPr="00451BCD">
              <w:rPr>
                <w:rFonts w:ascii="Arial" w:hAnsi="Arial" w:cs="Arial"/>
                <w:color w:val="000000"/>
                <w:sz w:val="20"/>
              </w:rPr>
              <w:t xml:space="preserve"> </w:t>
            </w:r>
            <w:r w:rsidRPr="00451BCD">
              <w:rPr>
                <w:rFonts w:ascii="Arial" w:hAnsi="Arial" w:cs="Arial"/>
                <w:color w:val="000000"/>
                <w:sz w:val="20"/>
              </w:rPr>
              <w:t>физкультурных</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спортивных</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Минспорта</w:t>
            </w:r>
            <w:r w:rsidR="00450FDC" w:rsidRPr="00451BCD">
              <w:rPr>
                <w:rFonts w:ascii="Arial" w:hAnsi="Arial" w:cs="Arial"/>
                <w:color w:val="000000"/>
                <w:sz w:val="20"/>
              </w:rPr>
              <w:t xml:space="preserve"> </w:t>
            </w:r>
            <w:r w:rsidRPr="00451BCD">
              <w:rPr>
                <w:rFonts w:ascii="Arial" w:hAnsi="Arial" w:cs="Arial"/>
                <w:color w:val="000000"/>
                <w:sz w:val="20"/>
              </w:rPr>
              <w:t>России</w:t>
            </w:r>
            <w:r w:rsidR="00450FDC" w:rsidRPr="00451BCD">
              <w:rPr>
                <w:rFonts w:ascii="Arial" w:hAnsi="Arial" w:cs="Arial"/>
                <w:color w:val="000000"/>
                <w:sz w:val="20"/>
              </w:rPr>
              <w:t xml:space="preserve"> </w:t>
            </w:r>
            <w:r w:rsidRPr="00451BCD">
              <w:rPr>
                <w:rFonts w:ascii="Arial" w:hAnsi="Arial" w:cs="Arial"/>
                <w:color w:val="000000"/>
                <w:sz w:val="20"/>
              </w:rPr>
              <w:t>посредством</w:t>
            </w:r>
            <w:r w:rsidR="00450FDC" w:rsidRPr="00451BCD">
              <w:rPr>
                <w:rFonts w:ascii="Arial" w:hAnsi="Arial" w:cs="Arial"/>
                <w:color w:val="000000"/>
                <w:sz w:val="20"/>
              </w:rPr>
              <w:t xml:space="preserve"> </w:t>
            </w:r>
            <w:r w:rsidRPr="00451BCD">
              <w:rPr>
                <w:rFonts w:ascii="Arial" w:hAnsi="Arial" w:cs="Arial"/>
                <w:color w:val="000000"/>
                <w:sz w:val="20"/>
              </w:rPr>
              <w:t>государственной</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«Единая</w:t>
            </w:r>
            <w:r w:rsidR="00450FDC" w:rsidRPr="00451BCD">
              <w:rPr>
                <w:rFonts w:ascii="Arial" w:hAnsi="Arial" w:cs="Arial"/>
                <w:color w:val="000000"/>
                <w:sz w:val="20"/>
              </w:rPr>
              <w:t xml:space="preserve"> </w:t>
            </w:r>
            <w:r w:rsidRPr="00451BCD">
              <w:rPr>
                <w:rFonts w:ascii="Arial" w:hAnsi="Arial" w:cs="Arial"/>
                <w:color w:val="000000"/>
                <w:sz w:val="20"/>
              </w:rPr>
              <w:t>цифровая</w:t>
            </w:r>
            <w:r w:rsidR="00450FDC" w:rsidRPr="00451BCD">
              <w:rPr>
                <w:rFonts w:ascii="Arial" w:hAnsi="Arial" w:cs="Arial"/>
                <w:color w:val="000000"/>
                <w:sz w:val="20"/>
              </w:rPr>
              <w:t xml:space="preserve"> </w:t>
            </w:r>
            <w:r w:rsidRPr="00451BCD">
              <w:rPr>
                <w:rFonts w:ascii="Arial" w:hAnsi="Arial" w:cs="Arial"/>
                <w:color w:val="000000"/>
                <w:sz w:val="20"/>
              </w:rPr>
              <w:t>платформа</w:t>
            </w:r>
            <w:r w:rsidR="00450FDC" w:rsidRPr="00451BCD">
              <w:rPr>
                <w:rFonts w:ascii="Arial" w:hAnsi="Arial" w:cs="Arial"/>
                <w:color w:val="000000"/>
                <w:sz w:val="20"/>
              </w:rPr>
              <w:t xml:space="preserve"> </w:t>
            </w:r>
            <w:r w:rsidRPr="00451BCD">
              <w:rPr>
                <w:rFonts w:ascii="Arial" w:hAnsi="Arial" w:cs="Arial"/>
                <w:color w:val="000000"/>
                <w:sz w:val="20"/>
              </w:rPr>
              <w:t>«Физическая</w:t>
            </w:r>
            <w:r w:rsidR="00450FDC" w:rsidRPr="00451BCD">
              <w:rPr>
                <w:rFonts w:ascii="Arial" w:hAnsi="Arial" w:cs="Arial"/>
                <w:color w:val="000000"/>
                <w:sz w:val="20"/>
              </w:rPr>
              <w:t xml:space="preserve"> </w:t>
            </w:r>
            <w:r w:rsidRPr="00451BCD">
              <w:rPr>
                <w:rFonts w:ascii="Arial" w:hAnsi="Arial" w:cs="Arial"/>
                <w:color w:val="000000"/>
                <w:sz w:val="20"/>
              </w:rPr>
              <w:t>культура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спорт»</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П15</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протоколов</w:t>
            </w:r>
            <w:r w:rsidR="00450FDC" w:rsidRPr="00451BCD">
              <w:rPr>
                <w:rFonts w:ascii="Arial" w:hAnsi="Arial" w:cs="Arial"/>
                <w:color w:val="000000"/>
                <w:sz w:val="20"/>
              </w:rPr>
              <w:t xml:space="preserve"> </w:t>
            </w:r>
            <w:r w:rsidRPr="00451BCD">
              <w:rPr>
                <w:rFonts w:ascii="Arial" w:hAnsi="Arial" w:cs="Arial"/>
                <w:color w:val="000000"/>
                <w:sz w:val="20"/>
              </w:rPr>
              <w:t>спортивных</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формируемых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П16</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спортивных</w:t>
            </w:r>
            <w:r w:rsidR="00450FDC" w:rsidRPr="00451BCD">
              <w:rPr>
                <w:rFonts w:ascii="Arial" w:hAnsi="Arial" w:cs="Arial"/>
                <w:color w:val="000000"/>
                <w:sz w:val="20"/>
              </w:rPr>
              <w:t xml:space="preserve"> </w:t>
            </w:r>
            <w:r w:rsidRPr="00451BCD">
              <w:rPr>
                <w:rFonts w:ascii="Arial" w:hAnsi="Arial" w:cs="Arial"/>
                <w:color w:val="000000"/>
                <w:sz w:val="20"/>
              </w:rPr>
              <w:t>объектов,</w:t>
            </w:r>
            <w:r w:rsidR="00450FDC" w:rsidRPr="00451BCD">
              <w:rPr>
                <w:rFonts w:ascii="Arial" w:hAnsi="Arial" w:cs="Arial"/>
                <w:color w:val="000000"/>
                <w:sz w:val="20"/>
              </w:rPr>
              <w:t xml:space="preserve"> </w:t>
            </w:r>
            <w:r w:rsidRPr="00451BCD">
              <w:rPr>
                <w:rFonts w:ascii="Arial" w:hAnsi="Arial" w:cs="Arial"/>
                <w:color w:val="000000"/>
                <w:sz w:val="20"/>
              </w:rPr>
              <w:t>зарегистрированных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государственной</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системе</w:t>
            </w:r>
            <w:r w:rsidR="00450FDC" w:rsidRPr="00451BCD">
              <w:rPr>
                <w:rFonts w:ascii="Arial" w:hAnsi="Arial" w:cs="Arial"/>
                <w:color w:val="000000"/>
                <w:sz w:val="20"/>
              </w:rPr>
              <w:t xml:space="preserve"> </w:t>
            </w:r>
            <w:r w:rsidRPr="00451BCD">
              <w:rPr>
                <w:rFonts w:ascii="Arial" w:hAnsi="Arial" w:cs="Arial"/>
                <w:color w:val="000000"/>
                <w:sz w:val="20"/>
              </w:rPr>
              <w:t>«Единая</w:t>
            </w:r>
            <w:r w:rsidR="00450FDC" w:rsidRPr="00451BCD">
              <w:rPr>
                <w:rFonts w:ascii="Arial" w:hAnsi="Arial" w:cs="Arial"/>
                <w:color w:val="000000"/>
                <w:sz w:val="20"/>
              </w:rPr>
              <w:t xml:space="preserve"> </w:t>
            </w:r>
            <w:r w:rsidRPr="00451BCD">
              <w:rPr>
                <w:rFonts w:ascii="Arial" w:hAnsi="Arial" w:cs="Arial"/>
                <w:color w:val="000000"/>
                <w:sz w:val="20"/>
              </w:rPr>
              <w:t>цифровая</w:t>
            </w:r>
            <w:r w:rsidR="00450FDC" w:rsidRPr="00451BCD">
              <w:rPr>
                <w:rFonts w:ascii="Arial" w:hAnsi="Arial" w:cs="Arial"/>
                <w:color w:val="000000"/>
                <w:sz w:val="20"/>
              </w:rPr>
              <w:t xml:space="preserve"> </w:t>
            </w:r>
            <w:r w:rsidRPr="00451BCD">
              <w:rPr>
                <w:rFonts w:ascii="Arial" w:hAnsi="Arial" w:cs="Arial"/>
                <w:color w:val="000000"/>
                <w:sz w:val="20"/>
              </w:rPr>
              <w:t>платформа</w:t>
            </w:r>
            <w:r w:rsidR="00450FDC" w:rsidRPr="00451BCD">
              <w:rPr>
                <w:rFonts w:ascii="Arial" w:hAnsi="Arial" w:cs="Arial"/>
                <w:color w:val="000000"/>
                <w:sz w:val="20"/>
              </w:rPr>
              <w:t xml:space="preserve"> </w:t>
            </w:r>
            <w:r w:rsidRPr="00451BCD">
              <w:rPr>
                <w:rFonts w:ascii="Arial" w:hAnsi="Arial" w:cs="Arial"/>
                <w:color w:val="000000"/>
                <w:sz w:val="20"/>
              </w:rPr>
              <w:t>«Физическая</w:t>
            </w:r>
            <w:r w:rsidR="00450FDC" w:rsidRPr="00451BCD">
              <w:rPr>
                <w:rFonts w:ascii="Arial" w:hAnsi="Arial" w:cs="Arial"/>
                <w:color w:val="000000"/>
                <w:sz w:val="20"/>
              </w:rPr>
              <w:t xml:space="preserve"> </w:t>
            </w:r>
            <w:r w:rsidRPr="00451BCD">
              <w:rPr>
                <w:rFonts w:ascii="Arial" w:hAnsi="Arial" w:cs="Arial"/>
                <w:color w:val="000000"/>
                <w:sz w:val="20"/>
              </w:rPr>
              <w:t>культура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спорт»</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П17</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Процент</w:t>
            </w:r>
            <w:r w:rsidR="00450FDC" w:rsidRPr="00451BCD">
              <w:rPr>
                <w:rFonts w:ascii="Arial" w:hAnsi="Arial" w:cs="Arial"/>
                <w:color w:val="000000"/>
                <w:sz w:val="20"/>
              </w:rPr>
              <w:t xml:space="preserve"> </w:t>
            </w:r>
            <w:r w:rsidRPr="00451BCD">
              <w:rPr>
                <w:rFonts w:ascii="Arial" w:hAnsi="Arial" w:cs="Arial"/>
                <w:color w:val="000000"/>
                <w:sz w:val="20"/>
              </w:rPr>
              <w:t>информации</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землях</w:t>
            </w:r>
            <w:r w:rsidR="00450FDC" w:rsidRPr="00451BCD">
              <w:rPr>
                <w:rFonts w:ascii="Arial" w:hAnsi="Arial" w:cs="Arial"/>
                <w:color w:val="000000"/>
                <w:sz w:val="20"/>
              </w:rPr>
              <w:t xml:space="preserve"> </w:t>
            </w:r>
            <w:r w:rsidRPr="00451BCD">
              <w:rPr>
                <w:rFonts w:ascii="Arial" w:hAnsi="Arial" w:cs="Arial"/>
                <w:color w:val="000000"/>
                <w:sz w:val="20"/>
              </w:rPr>
              <w:t>сельскохозяйственного</w:t>
            </w:r>
            <w:r w:rsidR="00450FDC" w:rsidRPr="00451BCD">
              <w:rPr>
                <w:rFonts w:ascii="Arial" w:hAnsi="Arial" w:cs="Arial"/>
                <w:color w:val="000000"/>
                <w:sz w:val="20"/>
              </w:rPr>
              <w:t xml:space="preserve"> </w:t>
            </w:r>
            <w:r w:rsidRPr="00451BCD">
              <w:rPr>
                <w:rFonts w:ascii="Arial" w:hAnsi="Arial" w:cs="Arial"/>
                <w:color w:val="000000"/>
                <w:sz w:val="20"/>
              </w:rPr>
              <w:t>назначения,</w:t>
            </w:r>
            <w:r w:rsidR="00450FDC" w:rsidRPr="00451BCD">
              <w:rPr>
                <w:rFonts w:ascii="Arial" w:hAnsi="Arial" w:cs="Arial"/>
                <w:color w:val="000000"/>
                <w:sz w:val="20"/>
              </w:rPr>
              <w:t xml:space="preserve"> </w:t>
            </w:r>
            <w:r w:rsidRPr="00451BCD">
              <w:rPr>
                <w:rFonts w:ascii="Arial" w:hAnsi="Arial" w:cs="Arial"/>
                <w:color w:val="000000"/>
                <w:sz w:val="20"/>
              </w:rPr>
              <w:t>которая</w:t>
            </w:r>
            <w:r w:rsidR="00450FDC" w:rsidRPr="00451BCD">
              <w:rPr>
                <w:rFonts w:ascii="Arial" w:hAnsi="Arial" w:cs="Arial"/>
                <w:color w:val="000000"/>
                <w:sz w:val="20"/>
              </w:rPr>
              <w:t xml:space="preserve"> </w:t>
            </w:r>
            <w:r w:rsidRPr="00451BCD">
              <w:rPr>
                <w:rFonts w:ascii="Arial" w:hAnsi="Arial" w:cs="Arial"/>
                <w:color w:val="000000"/>
                <w:sz w:val="20"/>
              </w:rPr>
              <w:t>содержится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цифровом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r w:rsidR="00450FDC" w:rsidRPr="00451BCD">
              <w:rPr>
                <w:rFonts w:ascii="Arial" w:hAnsi="Arial" w:cs="Arial"/>
                <w:color w:val="000000"/>
                <w:sz w:val="20"/>
              </w:rPr>
              <w:t xml:space="preserve"> </w:t>
            </w:r>
            <w:r w:rsidRPr="00451BCD">
              <w:rPr>
                <w:rFonts w:ascii="Arial" w:hAnsi="Arial" w:cs="Arial"/>
                <w:color w:val="000000"/>
                <w:sz w:val="20"/>
              </w:rPr>
              <w:t>их</w:t>
            </w:r>
            <w:r w:rsidR="00450FDC" w:rsidRPr="00451BCD">
              <w:rPr>
                <w:rFonts w:ascii="Arial" w:hAnsi="Arial" w:cs="Arial"/>
                <w:color w:val="000000"/>
                <w:sz w:val="20"/>
              </w:rPr>
              <w:t xml:space="preserve"> </w:t>
            </w:r>
            <w:r w:rsidRPr="00451BCD">
              <w:rPr>
                <w:rFonts w:ascii="Arial" w:hAnsi="Arial" w:cs="Arial"/>
                <w:color w:val="000000"/>
                <w:sz w:val="20"/>
              </w:rPr>
              <w:t>качественные</w:t>
            </w:r>
            <w:r w:rsidR="00450FDC" w:rsidRPr="00451BCD">
              <w:rPr>
                <w:rFonts w:ascii="Arial" w:hAnsi="Arial" w:cs="Arial"/>
                <w:color w:val="000000"/>
                <w:sz w:val="20"/>
              </w:rPr>
              <w:t xml:space="preserve"> </w:t>
            </w:r>
            <w:r w:rsidRPr="00451BCD">
              <w:rPr>
                <w:rFonts w:ascii="Arial" w:hAnsi="Arial" w:cs="Arial"/>
                <w:color w:val="000000"/>
                <w:sz w:val="20"/>
              </w:rPr>
              <w:t>характеристики</w:t>
            </w:r>
            <w:r w:rsidR="00450FDC" w:rsidRPr="00451BCD">
              <w:rPr>
                <w:rFonts w:ascii="Arial" w:hAnsi="Arial" w:cs="Arial"/>
                <w:color w:val="000000"/>
                <w:sz w:val="20"/>
              </w:rPr>
              <w:t xml:space="preserve"> </w:t>
            </w:r>
            <w:r w:rsidRPr="00451BCD">
              <w:rPr>
                <w:rFonts w:ascii="Arial" w:hAnsi="Arial" w:cs="Arial"/>
                <w:color w:val="000000"/>
                <w:sz w:val="20"/>
              </w:rPr>
              <w:t>(показатели</w:t>
            </w:r>
            <w:r w:rsidR="00450FDC" w:rsidRPr="00451BCD">
              <w:rPr>
                <w:rFonts w:ascii="Arial" w:hAnsi="Arial" w:cs="Arial"/>
                <w:color w:val="000000"/>
                <w:sz w:val="20"/>
              </w:rPr>
              <w:t xml:space="preserve"> </w:t>
            </w:r>
            <w:r w:rsidRPr="00451BCD">
              <w:rPr>
                <w:rFonts w:ascii="Arial" w:hAnsi="Arial" w:cs="Arial"/>
                <w:color w:val="000000"/>
                <w:sz w:val="20"/>
              </w:rPr>
              <w:t>плодородия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наличия</w:t>
            </w:r>
            <w:r w:rsidR="00450FDC" w:rsidRPr="00451BCD">
              <w:rPr>
                <w:rFonts w:ascii="Arial" w:hAnsi="Arial" w:cs="Arial"/>
                <w:color w:val="000000"/>
                <w:sz w:val="20"/>
              </w:rPr>
              <w:t xml:space="preserve"> </w:t>
            </w:r>
            <w:r w:rsidRPr="00451BCD">
              <w:rPr>
                <w:rFonts w:ascii="Arial" w:hAnsi="Arial" w:cs="Arial"/>
                <w:color w:val="000000"/>
                <w:sz w:val="20"/>
              </w:rPr>
              <w:t>мелиорации)</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П18</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Информация</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сельских</w:t>
            </w:r>
            <w:r w:rsidR="00450FDC" w:rsidRPr="00451BCD">
              <w:rPr>
                <w:rFonts w:ascii="Arial" w:hAnsi="Arial" w:cs="Arial"/>
                <w:color w:val="000000"/>
                <w:sz w:val="20"/>
              </w:rPr>
              <w:t xml:space="preserve"> </w:t>
            </w:r>
            <w:r w:rsidRPr="00451BCD">
              <w:rPr>
                <w:rFonts w:ascii="Arial" w:hAnsi="Arial" w:cs="Arial"/>
                <w:color w:val="000000"/>
                <w:sz w:val="20"/>
              </w:rPr>
              <w:t>населенных</w:t>
            </w:r>
            <w:r w:rsidR="00450FDC" w:rsidRPr="00451BCD">
              <w:rPr>
                <w:rFonts w:ascii="Arial" w:hAnsi="Arial" w:cs="Arial"/>
                <w:color w:val="000000"/>
                <w:sz w:val="20"/>
              </w:rPr>
              <w:t xml:space="preserve"> </w:t>
            </w:r>
            <w:r w:rsidRPr="00451BCD">
              <w:rPr>
                <w:rFonts w:ascii="Arial" w:hAnsi="Arial" w:cs="Arial"/>
                <w:color w:val="000000"/>
                <w:sz w:val="20"/>
              </w:rPr>
              <w:t>пунктах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постоянно</w:t>
            </w:r>
            <w:r w:rsidR="00450FDC" w:rsidRPr="00451BCD">
              <w:rPr>
                <w:rFonts w:ascii="Arial" w:hAnsi="Arial" w:cs="Arial"/>
                <w:color w:val="000000"/>
                <w:sz w:val="20"/>
              </w:rPr>
              <w:t xml:space="preserve"> </w:t>
            </w:r>
            <w:r w:rsidRPr="00451BCD">
              <w:rPr>
                <w:rFonts w:ascii="Arial" w:hAnsi="Arial" w:cs="Arial"/>
                <w:color w:val="000000"/>
                <w:sz w:val="20"/>
              </w:rPr>
              <w:t>проживающем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них</w:t>
            </w:r>
            <w:r w:rsidR="00450FDC" w:rsidRPr="00451BCD">
              <w:rPr>
                <w:rFonts w:ascii="Arial" w:hAnsi="Arial" w:cs="Arial"/>
                <w:color w:val="000000"/>
                <w:sz w:val="20"/>
              </w:rPr>
              <w:t xml:space="preserve"> </w:t>
            </w:r>
            <w:r w:rsidRPr="00451BCD">
              <w:rPr>
                <w:rFonts w:ascii="Arial" w:hAnsi="Arial" w:cs="Arial"/>
                <w:color w:val="000000"/>
                <w:sz w:val="20"/>
              </w:rPr>
              <w:t>населении</w:t>
            </w:r>
            <w:r w:rsidR="00450FDC" w:rsidRPr="00451BCD">
              <w:rPr>
                <w:rFonts w:ascii="Arial" w:hAnsi="Arial" w:cs="Arial"/>
                <w:color w:val="000000"/>
                <w:sz w:val="20"/>
              </w:rPr>
              <w:t xml:space="preserve"> </w:t>
            </w:r>
            <w:r w:rsidRPr="00451BCD">
              <w:rPr>
                <w:rFonts w:ascii="Arial" w:hAnsi="Arial" w:cs="Arial"/>
                <w:color w:val="000000"/>
                <w:sz w:val="20"/>
              </w:rPr>
              <w:t>содержится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цифровом</w:t>
            </w:r>
            <w:r w:rsidR="00450FDC" w:rsidRPr="00451BCD">
              <w:rPr>
                <w:rFonts w:ascii="Arial" w:hAnsi="Arial" w:cs="Arial"/>
                <w:color w:val="000000"/>
                <w:sz w:val="20"/>
              </w:rPr>
              <w:t xml:space="preserve"> </w:t>
            </w:r>
            <w:r w:rsidRPr="00451BCD">
              <w:rPr>
                <w:rFonts w:ascii="Arial" w:hAnsi="Arial" w:cs="Arial"/>
                <w:color w:val="000000"/>
                <w:sz w:val="20"/>
              </w:rPr>
              <w:t>формате</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П19</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Обеспечен</w:t>
            </w:r>
            <w:r w:rsidR="00450FDC" w:rsidRPr="00451BCD">
              <w:rPr>
                <w:rFonts w:ascii="Arial" w:hAnsi="Arial" w:cs="Arial"/>
                <w:color w:val="000000"/>
                <w:sz w:val="20"/>
              </w:rPr>
              <w:t xml:space="preserve"> </w:t>
            </w:r>
            <w:r w:rsidRPr="00451BCD">
              <w:rPr>
                <w:rFonts w:ascii="Arial" w:hAnsi="Arial" w:cs="Arial"/>
                <w:color w:val="000000"/>
                <w:sz w:val="20"/>
              </w:rPr>
              <w:t>учет</w:t>
            </w:r>
            <w:r w:rsidR="00450FDC" w:rsidRPr="00451BCD">
              <w:rPr>
                <w:rFonts w:ascii="Arial" w:hAnsi="Arial" w:cs="Arial"/>
                <w:color w:val="000000"/>
                <w:sz w:val="20"/>
              </w:rPr>
              <w:t xml:space="preserve"> </w:t>
            </w:r>
            <w:r w:rsidRPr="00451BCD">
              <w:rPr>
                <w:rFonts w:ascii="Arial" w:hAnsi="Arial" w:cs="Arial"/>
                <w:color w:val="000000"/>
                <w:sz w:val="20"/>
              </w:rPr>
              <w:t>сельскохозяйственных</w:t>
            </w:r>
            <w:r w:rsidR="00450FDC" w:rsidRPr="00451BCD">
              <w:rPr>
                <w:rFonts w:ascii="Arial" w:hAnsi="Arial" w:cs="Arial"/>
                <w:color w:val="000000"/>
                <w:sz w:val="20"/>
              </w:rPr>
              <w:t xml:space="preserve"> </w:t>
            </w:r>
            <w:r w:rsidRPr="00451BCD">
              <w:rPr>
                <w:rFonts w:ascii="Arial" w:hAnsi="Arial" w:cs="Arial"/>
                <w:color w:val="000000"/>
                <w:sz w:val="20"/>
              </w:rPr>
              <w:t>животных</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П20</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Ввод</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действие</w:t>
            </w:r>
            <w:r w:rsidR="00450FDC" w:rsidRPr="00451BCD">
              <w:rPr>
                <w:rFonts w:ascii="Arial" w:hAnsi="Arial" w:cs="Arial"/>
                <w:color w:val="000000"/>
                <w:sz w:val="20"/>
              </w:rPr>
              <w:t xml:space="preserve"> </w:t>
            </w:r>
            <w:r w:rsidRPr="00451BCD">
              <w:rPr>
                <w:rFonts w:ascii="Arial" w:hAnsi="Arial" w:cs="Arial"/>
                <w:color w:val="000000"/>
                <w:sz w:val="20"/>
              </w:rPr>
              <w:t>аппаратно-программного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«Безопасный</w:t>
            </w:r>
            <w:r w:rsidR="00450FDC" w:rsidRPr="00451BCD">
              <w:rPr>
                <w:rFonts w:ascii="Arial" w:hAnsi="Arial" w:cs="Arial"/>
                <w:color w:val="000000"/>
                <w:sz w:val="20"/>
              </w:rPr>
              <w:t xml:space="preserve"> </w:t>
            </w:r>
            <w:r w:rsidRPr="00451BCD">
              <w:rPr>
                <w:rFonts w:ascii="Arial" w:hAnsi="Arial" w:cs="Arial"/>
                <w:color w:val="000000"/>
                <w:sz w:val="20"/>
              </w:rPr>
              <w:t>город»</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П21</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Реконструкция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Pr="00451BCD">
              <w:rPr>
                <w:rFonts w:ascii="Arial" w:hAnsi="Arial" w:cs="Arial"/>
                <w:color w:val="000000"/>
                <w:sz w:val="20"/>
              </w:rPr>
              <w:br/>
              <w:t>автоматизированной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централизованного</w:t>
            </w:r>
            <w:r w:rsidR="00450FDC" w:rsidRPr="00451BCD">
              <w:rPr>
                <w:rFonts w:ascii="Arial" w:hAnsi="Arial" w:cs="Arial"/>
                <w:color w:val="000000"/>
                <w:sz w:val="20"/>
              </w:rPr>
              <w:t xml:space="preserve"> </w:t>
            </w:r>
            <w:r w:rsidRPr="00451BCD">
              <w:rPr>
                <w:rFonts w:ascii="Arial" w:hAnsi="Arial" w:cs="Arial"/>
                <w:color w:val="000000"/>
                <w:sz w:val="20"/>
              </w:rPr>
              <w:t>оповещения</w:t>
            </w:r>
            <w:r w:rsidR="00450FDC" w:rsidRPr="00451BCD">
              <w:rPr>
                <w:rFonts w:ascii="Arial" w:hAnsi="Arial" w:cs="Arial"/>
                <w:color w:val="000000"/>
                <w:sz w:val="20"/>
              </w:rPr>
              <w:t xml:space="preserve"> </w:t>
            </w:r>
            <w:r w:rsidRPr="00451BCD">
              <w:rPr>
                <w:rFonts w:ascii="Arial" w:hAnsi="Arial" w:cs="Arial"/>
                <w:color w:val="000000"/>
                <w:sz w:val="20"/>
              </w:rPr>
              <w:t>(МАСЦО)</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15</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П22</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использующих</w:t>
            </w:r>
            <w:r w:rsidR="00450FDC" w:rsidRPr="00451BCD">
              <w:rPr>
                <w:rFonts w:ascii="Arial" w:hAnsi="Arial" w:cs="Arial"/>
                <w:color w:val="000000"/>
                <w:sz w:val="20"/>
              </w:rPr>
              <w:t xml:space="preserve"> </w:t>
            </w:r>
            <w:r w:rsidRPr="00451BCD">
              <w:rPr>
                <w:rFonts w:ascii="Arial" w:hAnsi="Arial" w:cs="Arial"/>
                <w:color w:val="000000"/>
                <w:sz w:val="20"/>
              </w:rPr>
              <w:t>региональную</w:t>
            </w:r>
            <w:r w:rsidR="00450FDC" w:rsidRPr="00451BCD">
              <w:rPr>
                <w:rFonts w:ascii="Arial" w:hAnsi="Arial" w:cs="Arial"/>
                <w:color w:val="000000"/>
                <w:sz w:val="20"/>
              </w:rPr>
              <w:t xml:space="preserve"> </w:t>
            </w:r>
            <w:r w:rsidRPr="00451BCD">
              <w:rPr>
                <w:rFonts w:ascii="Arial" w:hAnsi="Arial" w:cs="Arial"/>
                <w:color w:val="000000"/>
                <w:sz w:val="20"/>
              </w:rPr>
              <w:t>образовательную</w:t>
            </w:r>
            <w:r w:rsidR="00450FDC" w:rsidRPr="00451BCD">
              <w:rPr>
                <w:rFonts w:ascii="Arial" w:hAnsi="Arial" w:cs="Arial"/>
                <w:color w:val="000000"/>
                <w:sz w:val="20"/>
              </w:rPr>
              <w:t xml:space="preserve"> </w:t>
            </w:r>
            <w:r w:rsidRPr="00451BCD">
              <w:rPr>
                <w:rFonts w:ascii="Arial" w:hAnsi="Arial" w:cs="Arial"/>
                <w:color w:val="000000"/>
                <w:sz w:val="20"/>
              </w:rPr>
              <w:t>платформу</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образовательной</w:t>
            </w:r>
            <w:r w:rsidR="00450FDC" w:rsidRPr="00451BCD">
              <w:rPr>
                <w:rFonts w:ascii="Arial" w:hAnsi="Arial" w:cs="Arial"/>
                <w:color w:val="000000"/>
                <w:sz w:val="20"/>
              </w:rPr>
              <w:t xml:space="preserve"> </w:t>
            </w:r>
            <w:r w:rsidRPr="00451BCD">
              <w:rPr>
                <w:rFonts w:ascii="Arial" w:hAnsi="Arial" w:cs="Arial"/>
                <w:color w:val="000000"/>
                <w:sz w:val="20"/>
              </w:rPr>
              <w:t>деятельности</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90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П23</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обучающихся</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ограниченными</w:t>
            </w:r>
            <w:r w:rsidR="00450FDC" w:rsidRPr="00451BCD">
              <w:rPr>
                <w:rFonts w:ascii="Arial" w:hAnsi="Arial" w:cs="Arial"/>
                <w:color w:val="000000"/>
                <w:sz w:val="20"/>
              </w:rPr>
              <w:t xml:space="preserve"> </w:t>
            </w:r>
            <w:r w:rsidRPr="00451BCD">
              <w:rPr>
                <w:rFonts w:ascii="Arial" w:hAnsi="Arial" w:cs="Arial"/>
                <w:color w:val="000000"/>
                <w:sz w:val="20"/>
              </w:rPr>
              <w:t>возможностями</w:t>
            </w:r>
            <w:r w:rsidR="00450FDC" w:rsidRPr="00451BCD">
              <w:rPr>
                <w:rFonts w:ascii="Arial" w:hAnsi="Arial" w:cs="Arial"/>
                <w:color w:val="000000"/>
                <w:sz w:val="20"/>
              </w:rPr>
              <w:t xml:space="preserve"> </w:t>
            </w:r>
            <w:r w:rsidRPr="00451BCD">
              <w:rPr>
                <w:rFonts w:ascii="Arial" w:hAnsi="Arial" w:cs="Arial"/>
                <w:color w:val="000000"/>
                <w:sz w:val="20"/>
              </w:rPr>
              <w:t>здоровья,</w:t>
            </w:r>
            <w:r w:rsidR="00450FDC" w:rsidRPr="00451BCD">
              <w:rPr>
                <w:rFonts w:ascii="Arial" w:hAnsi="Arial" w:cs="Arial"/>
                <w:color w:val="000000"/>
                <w:sz w:val="20"/>
              </w:rPr>
              <w:t xml:space="preserve"> </w:t>
            </w:r>
            <w:r w:rsidRPr="00451BCD">
              <w:rPr>
                <w:rFonts w:ascii="Arial" w:hAnsi="Arial" w:cs="Arial"/>
                <w:color w:val="000000"/>
                <w:sz w:val="20"/>
              </w:rPr>
              <w:t>проживающих</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зарегистрированных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системе</w:t>
            </w:r>
            <w:r w:rsidR="00450FDC" w:rsidRPr="00451BCD">
              <w:rPr>
                <w:rFonts w:ascii="Arial" w:hAnsi="Arial" w:cs="Arial"/>
                <w:color w:val="000000"/>
                <w:sz w:val="20"/>
              </w:rPr>
              <w:t xml:space="preserve"> </w:t>
            </w:r>
            <w:r w:rsidRPr="00451BCD">
              <w:rPr>
                <w:rFonts w:ascii="Arial" w:hAnsi="Arial" w:cs="Arial"/>
                <w:color w:val="000000"/>
                <w:sz w:val="20"/>
              </w:rPr>
              <w:t>(платформе)</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взаимодействию</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психолого-медико-педагогическими</w:t>
            </w:r>
            <w:r w:rsidR="00450FDC" w:rsidRPr="00451BCD">
              <w:rPr>
                <w:rFonts w:ascii="Arial" w:hAnsi="Arial" w:cs="Arial"/>
                <w:color w:val="000000"/>
                <w:sz w:val="20"/>
              </w:rPr>
              <w:t xml:space="preserve"> </w:t>
            </w:r>
            <w:r w:rsidRPr="00451BCD">
              <w:rPr>
                <w:rFonts w:ascii="Arial" w:hAnsi="Arial" w:cs="Arial"/>
                <w:color w:val="000000"/>
                <w:sz w:val="20"/>
              </w:rPr>
              <w:t>комиссиями</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П24</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организациях,</w:t>
            </w:r>
            <w:r w:rsidR="00450FDC" w:rsidRPr="00451BCD">
              <w:rPr>
                <w:rFonts w:ascii="Arial" w:hAnsi="Arial" w:cs="Arial"/>
                <w:color w:val="000000"/>
                <w:sz w:val="20"/>
              </w:rPr>
              <w:t xml:space="preserve"> </w:t>
            </w:r>
            <w:r w:rsidRPr="00451BCD">
              <w:rPr>
                <w:rFonts w:ascii="Arial" w:hAnsi="Arial" w:cs="Arial"/>
                <w:color w:val="000000"/>
                <w:sz w:val="20"/>
              </w:rPr>
              <w:t>реализующих</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общего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утвержденным</w:t>
            </w:r>
            <w:r w:rsidR="00450FDC" w:rsidRPr="00451BCD">
              <w:rPr>
                <w:rFonts w:ascii="Arial" w:hAnsi="Arial" w:cs="Arial"/>
                <w:color w:val="000000"/>
                <w:sz w:val="20"/>
              </w:rPr>
              <w:t xml:space="preserve"> </w:t>
            </w:r>
            <w:r w:rsidRPr="00451BCD">
              <w:rPr>
                <w:rFonts w:ascii="Arial" w:hAnsi="Arial" w:cs="Arial"/>
                <w:color w:val="000000"/>
                <w:sz w:val="20"/>
              </w:rPr>
              <w:t>стандартом</w:t>
            </w:r>
            <w:r w:rsidR="00450FDC" w:rsidRPr="00451BCD">
              <w:rPr>
                <w:rFonts w:ascii="Arial" w:hAnsi="Arial" w:cs="Arial"/>
                <w:color w:val="000000"/>
                <w:sz w:val="20"/>
              </w:rPr>
              <w:t xml:space="preserve"> </w:t>
            </w:r>
            <w:r w:rsidRPr="00451BCD">
              <w:rPr>
                <w:rFonts w:ascii="Arial" w:hAnsi="Arial" w:cs="Arial"/>
                <w:color w:val="000000"/>
                <w:sz w:val="20"/>
              </w:rPr>
              <w:t>сформирована</w:t>
            </w:r>
            <w:r w:rsidR="00450FDC" w:rsidRPr="00451BCD">
              <w:rPr>
                <w:rFonts w:ascii="Arial" w:hAnsi="Arial" w:cs="Arial"/>
                <w:color w:val="000000"/>
                <w:sz w:val="20"/>
              </w:rPr>
              <w:t xml:space="preserve"> </w:t>
            </w:r>
            <w:r w:rsidRPr="00451BCD">
              <w:rPr>
                <w:rFonts w:ascii="Arial" w:hAnsi="Arial" w:cs="Arial"/>
                <w:color w:val="000000"/>
                <w:sz w:val="20"/>
              </w:rPr>
              <w:t>IT-инфраструктура</w:t>
            </w:r>
            <w:r w:rsidR="00450FDC" w:rsidRPr="00451BCD">
              <w:rPr>
                <w:rFonts w:ascii="Arial" w:hAnsi="Arial" w:cs="Arial"/>
                <w:color w:val="000000"/>
                <w:sz w:val="20"/>
              </w:rPr>
              <w:t xml:space="preserve"> </w:t>
            </w:r>
            <w:r w:rsidRPr="00451BCD">
              <w:rPr>
                <w:rFonts w:ascii="Arial" w:hAnsi="Arial" w:cs="Arial"/>
                <w:color w:val="000000"/>
                <w:sz w:val="20"/>
              </w:rPr>
              <w:t>для</w:t>
            </w:r>
            <w:r w:rsidR="00450FDC" w:rsidRPr="00451BCD">
              <w:rPr>
                <w:rFonts w:ascii="Arial" w:hAnsi="Arial" w:cs="Arial"/>
                <w:color w:val="000000"/>
                <w:sz w:val="20"/>
              </w:rPr>
              <w:t xml:space="preserve"> </w:t>
            </w:r>
            <w:r w:rsidRPr="00451BCD">
              <w:rPr>
                <w:rFonts w:ascii="Arial" w:hAnsi="Arial" w:cs="Arial"/>
                <w:color w:val="000000"/>
                <w:sz w:val="20"/>
              </w:rPr>
              <w:t>обеспечения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помещениях</w:t>
            </w:r>
            <w:r w:rsidR="00450FDC" w:rsidRPr="00451BCD">
              <w:rPr>
                <w:rFonts w:ascii="Arial" w:hAnsi="Arial" w:cs="Arial"/>
                <w:color w:val="000000"/>
                <w:sz w:val="20"/>
              </w:rPr>
              <w:t xml:space="preserve"> </w:t>
            </w:r>
            <w:r w:rsidRPr="00451BCD">
              <w:rPr>
                <w:rFonts w:ascii="Arial" w:hAnsi="Arial" w:cs="Arial"/>
                <w:color w:val="000000"/>
                <w:sz w:val="20"/>
              </w:rPr>
              <w:t>безопасного</w:t>
            </w:r>
            <w:r w:rsidR="00450FDC" w:rsidRPr="00451BCD">
              <w:rPr>
                <w:rFonts w:ascii="Arial" w:hAnsi="Arial" w:cs="Arial"/>
                <w:color w:val="000000"/>
                <w:sz w:val="20"/>
              </w:rPr>
              <w:t xml:space="preserve"> </w:t>
            </w:r>
            <w:r w:rsidRPr="00451BCD">
              <w:rPr>
                <w:rFonts w:ascii="Arial" w:hAnsi="Arial" w:cs="Arial"/>
                <w:color w:val="000000"/>
                <w:sz w:val="20"/>
              </w:rPr>
              <w:t>доступа</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государственным,</w:t>
            </w:r>
            <w:r w:rsidR="00450FDC" w:rsidRPr="00451BCD">
              <w:rPr>
                <w:rFonts w:ascii="Arial" w:hAnsi="Arial" w:cs="Arial"/>
                <w:color w:val="000000"/>
                <w:sz w:val="20"/>
              </w:rPr>
              <w:t xml:space="preserve"> </w:t>
            </w:r>
            <w:r w:rsidRPr="00451BCD">
              <w:rPr>
                <w:rFonts w:ascii="Arial" w:hAnsi="Arial" w:cs="Arial"/>
                <w:color w:val="000000"/>
                <w:sz w:val="20"/>
              </w:rPr>
              <w:t>муниципальным</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иным</w:t>
            </w:r>
            <w:r w:rsidR="00450FDC" w:rsidRPr="00451BCD">
              <w:rPr>
                <w:rFonts w:ascii="Arial" w:hAnsi="Arial" w:cs="Arial"/>
                <w:color w:val="000000"/>
                <w:sz w:val="20"/>
              </w:rPr>
              <w:t xml:space="preserve"> </w:t>
            </w:r>
            <w:r w:rsidRPr="00451BCD">
              <w:rPr>
                <w:rFonts w:ascii="Arial" w:hAnsi="Arial" w:cs="Arial"/>
                <w:color w:val="000000"/>
                <w:sz w:val="20"/>
              </w:rPr>
              <w:t>информационным</w:t>
            </w:r>
            <w:r w:rsidR="00450FDC" w:rsidRPr="00451BCD">
              <w:rPr>
                <w:rFonts w:ascii="Arial" w:hAnsi="Arial" w:cs="Arial"/>
                <w:color w:val="000000"/>
                <w:sz w:val="20"/>
              </w:rPr>
              <w:t xml:space="preserve"> </w:t>
            </w:r>
            <w:r w:rsidRPr="00451BCD">
              <w:rPr>
                <w:rFonts w:ascii="Arial" w:hAnsi="Arial" w:cs="Arial"/>
                <w:color w:val="000000"/>
                <w:sz w:val="20"/>
              </w:rPr>
              <w:t>системам,</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П25</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выпускников</w:t>
            </w:r>
            <w:r w:rsidR="00450FDC" w:rsidRPr="00451BCD">
              <w:rPr>
                <w:rFonts w:ascii="Arial" w:hAnsi="Arial" w:cs="Arial"/>
                <w:color w:val="000000"/>
                <w:sz w:val="20"/>
              </w:rPr>
              <w:t xml:space="preserve"> </w:t>
            </w:r>
            <w:r w:rsidRPr="00451BCD">
              <w:rPr>
                <w:rFonts w:ascii="Arial" w:hAnsi="Arial" w:cs="Arial"/>
                <w:color w:val="000000"/>
                <w:sz w:val="20"/>
              </w:rPr>
              <w:t>общеобразовательных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r w:rsidR="00450FDC" w:rsidRPr="00451BCD">
              <w:rPr>
                <w:rFonts w:ascii="Arial" w:hAnsi="Arial" w:cs="Arial"/>
                <w:color w:val="000000"/>
                <w:sz w:val="20"/>
              </w:rPr>
              <w:t xml:space="preserve"> </w:t>
            </w:r>
            <w:r w:rsidRPr="00451BCD">
              <w:rPr>
                <w:rFonts w:ascii="Arial" w:hAnsi="Arial" w:cs="Arial"/>
                <w:color w:val="000000"/>
                <w:sz w:val="20"/>
              </w:rPr>
              <w:t>сдающих</w:t>
            </w:r>
            <w:r w:rsidR="00450FDC" w:rsidRPr="00451BCD">
              <w:rPr>
                <w:rFonts w:ascii="Arial" w:hAnsi="Arial" w:cs="Arial"/>
                <w:color w:val="000000"/>
                <w:sz w:val="20"/>
              </w:rPr>
              <w:t xml:space="preserve"> </w:t>
            </w:r>
            <w:r w:rsidRPr="00451BCD">
              <w:rPr>
                <w:rFonts w:ascii="Arial" w:hAnsi="Arial" w:cs="Arial"/>
                <w:color w:val="000000"/>
                <w:sz w:val="20"/>
              </w:rPr>
              <w:t>ЕГЭ</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предмету</w:t>
            </w:r>
            <w:r w:rsidR="00450FDC" w:rsidRPr="00451BCD">
              <w:rPr>
                <w:rFonts w:ascii="Arial" w:hAnsi="Arial" w:cs="Arial"/>
                <w:color w:val="000000"/>
                <w:sz w:val="20"/>
              </w:rPr>
              <w:t xml:space="preserve"> </w:t>
            </w:r>
            <w:r w:rsidRPr="00451BCD">
              <w:rPr>
                <w:rFonts w:ascii="Arial" w:hAnsi="Arial" w:cs="Arial"/>
                <w:color w:val="000000"/>
                <w:sz w:val="20"/>
              </w:rPr>
              <w:t>«Информатика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ИКТ»</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12,77</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15</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18</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r w:rsidR="00450FDC" w:rsidRPr="00451BCD">
              <w:rPr>
                <w:rFonts w:ascii="Arial" w:hAnsi="Arial" w:cs="Arial"/>
                <w:color w:val="000000"/>
                <w:sz w:val="20"/>
              </w:rPr>
              <w:t xml:space="preserve"> </w:t>
            </w:r>
            <w:r w:rsidRPr="00451BCD">
              <w:rPr>
                <w:rFonts w:ascii="Arial" w:hAnsi="Arial" w:cs="Arial"/>
                <w:color w:val="000000"/>
                <w:sz w:val="20"/>
              </w:rPr>
              <w:t>6</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П26</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управляющих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r w:rsidR="00450FDC" w:rsidRPr="00451BCD">
              <w:rPr>
                <w:rFonts w:ascii="Arial" w:hAnsi="Arial" w:cs="Arial"/>
                <w:color w:val="000000"/>
                <w:sz w:val="20"/>
              </w:rPr>
              <w:t xml:space="preserve"> </w:t>
            </w:r>
            <w:r w:rsidRPr="00451BCD">
              <w:rPr>
                <w:rFonts w:ascii="Arial" w:hAnsi="Arial" w:cs="Arial"/>
                <w:color w:val="000000"/>
                <w:sz w:val="20"/>
              </w:rPr>
              <w:t>раскрывающих</w:t>
            </w:r>
            <w:r w:rsidR="00450FDC" w:rsidRPr="00451BCD">
              <w:rPr>
                <w:rFonts w:ascii="Arial" w:hAnsi="Arial" w:cs="Arial"/>
                <w:color w:val="000000"/>
                <w:sz w:val="20"/>
              </w:rPr>
              <w:t xml:space="preserve"> </w:t>
            </w:r>
            <w:r w:rsidRPr="00451BCD">
              <w:rPr>
                <w:rFonts w:ascii="Arial" w:hAnsi="Arial" w:cs="Arial"/>
                <w:color w:val="000000"/>
                <w:sz w:val="20"/>
              </w:rPr>
              <w:t>информацию</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полном</w:t>
            </w:r>
            <w:r w:rsidR="00450FDC" w:rsidRPr="00451BCD">
              <w:rPr>
                <w:rFonts w:ascii="Arial" w:hAnsi="Arial" w:cs="Arial"/>
                <w:color w:val="000000"/>
                <w:sz w:val="20"/>
              </w:rPr>
              <w:t xml:space="preserve"> </w:t>
            </w:r>
            <w:r w:rsidRPr="00451BCD">
              <w:rPr>
                <w:rFonts w:ascii="Arial" w:hAnsi="Arial" w:cs="Arial"/>
                <w:color w:val="000000"/>
                <w:sz w:val="20"/>
              </w:rPr>
              <w:t>объеме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государственную</w:t>
            </w:r>
            <w:r w:rsidR="00450FDC" w:rsidRPr="00451BCD">
              <w:rPr>
                <w:rFonts w:ascii="Arial" w:hAnsi="Arial" w:cs="Arial"/>
                <w:color w:val="000000"/>
                <w:sz w:val="20"/>
              </w:rPr>
              <w:t xml:space="preserve"> </w:t>
            </w:r>
            <w:r w:rsidRPr="00451BCD">
              <w:rPr>
                <w:rFonts w:ascii="Arial" w:hAnsi="Arial" w:cs="Arial"/>
                <w:color w:val="000000"/>
                <w:sz w:val="20"/>
              </w:rPr>
              <w:t>информационную</w:t>
            </w:r>
            <w:r w:rsidR="00450FDC" w:rsidRPr="00451BCD">
              <w:rPr>
                <w:rFonts w:ascii="Arial" w:hAnsi="Arial" w:cs="Arial"/>
                <w:color w:val="000000"/>
                <w:sz w:val="20"/>
              </w:rPr>
              <w:t xml:space="preserve"> </w:t>
            </w:r>
            <w:r w:rsidRPr="00451BCD">
              <w:rPr>
                <w:rFonts w:ascii="Arial" w:hAnsi="Arial" w:cs="Arial"/>
                <w:color w:val="000000"/>
                <w:sz w:val="20"/>
              </w:rPr>
              <w:t>систему</w:t>
            </w:r>
            <w:r w:rsidR="00450FDC" w:rsidRPr="00451BCD">
              <w:rPr>
                <w:rFonts w:ascii="Arial" w:hAnsi="Arial" w:cs="Arial"/>
                <w:color w:val="000000"/>
                <w:sz w:val="20"/>
              </w:rPr>
              <w:t xml:space="preserve"> </w:t>
            </w:r>
            <w:r w:rsidRPr="00451BCD">
              <w:rPr>
                <w:rFonts w:ascii="Arial" w:hAnsi="Arial" w:cs="Arial"/>
                <w:color w:val="000000"/>
                <w:sz w:val="20"/>
              </w:rPr>
              <w:t>жилищно-коммунального</w:t>
            </w:r>
            <w:r w:rsidR="00450FDC" w:rsidRPr="00451BCD">
              <w:rPr>
                <w:rFonts w:ascii="Arial" w:hAnsi="Arial" w:cs="Arial"/>
                <w:color w:val="000000"/>
                <w:sz w:val="20"/>
              </w:rPr>
              <w:t xml:space="preserve"> </w:t>
            </w:r>
            <w:r w:rsidRPr="00451BCD">
              <w:rPr>
                <w:rFonts w:ascii="Arial" w:hAnsi="Arial" w:cs="Arial"/>
                <w:color w:val="000000"/>
                <w:sz w:val="20"/>
              </w:rPr>
              <w:t>хозяйства</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85</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П27</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ресурсоснабжающих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r w:rsidR="00450FDC" w:rsidRPr="00451BCD">
              <w:rPr>
                <w:rFonts w:ascii="Arial" w:hAnsi="Arial" w:cs="Arial"/>
                <w:color w:val="000000"/>
                <w:sz w:val="20"/>
              </w:rPr>
              <w:t xml:space="preserve"> </w:t>
            </w:r>
            <w:r w:rsidRPr="00451BCD">
              <w:rPr>
                <w:rFonts w:ascii="Arial" w:hAnsi="Arial" w:cs="Arial"/>
                <w:color w:val="000000"/>
                <w:sz w:val="20"/>
              </w:rPr>
              <w:t>раскрывающих</w:t>
            </w:r>
            <w:r w:rsidR="00450FDC" w:rsidRPr="00451BCD">
              <w:rPr>
                <w:rFonts w:ascii="Arial" w:hAnsi="Arial" w:cs="Arial"/>
                <w:color w:val="000000"/>
                <w:sz w:val="20"/>
              </w:rPr>
              <w:t xml:space="preserve"> </w:t>
            </w:r>
            <w:r w:rsidRPr="00451BCD">
              <w:rPr>
                <w:rFonts w:ascii="Arial" w:hAnsi="Arial" w:cs="Arial"/>
                <w:color w:val="000000"/>
                <w:sz w:val="20"/>
              </w:rPr>
              <w:t>информацию</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полном</w:t>
            </w:r>
            <w:r w:rsidR="00450FDC" w:rsidRPr="00451BCD">
              <w:rPr>
                <w:rFonts w:ascii="Arial" w:hAnsi="Arial" w:cs="Arial"/>
                <w:color w:val="000000"/>
                <w:sz w:val="20"/>
              </w:rPr>
              <w:t xml:space="preserve"> </w:t>
            </w:r>
            <w:r w:rsidRPr="00451BCD">
              <w:rPr>
                <w:rFonts w:ascii="Arial" w:hAnsi="Arial" w:cs="Arial"/>
                <w:color w:val="000000"/>
                <w:sz w:val="20"/>
              </w:rPr>
              <w:t>объеме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ГИС</w:t>
            </w:r>
            <w:r w:rsidR="00450FDC" w:rsidRPr="00451BCD">
              <w:rPr>
                <w:rFonts w:ascii="Arial" w:hAnsi="Arial" w:cs="Arial"/>
                <w:color w:val="000000"/>
                <w:sz w:val="20"/>
              </w:rPr>
              <w:t xml:space="preserve"> </w:t>
            </w:r>
            <w:r w:rsidRPr="00451BCD">
              <w:rPr>
                <w:rFonts w:ascii="Arial" w:hAnsi="Arial" w:cs="Arial"/>
                <w:color w:val="000000"/>
                <w:sz w:val="20"/>
              </w:rPr>
              <w:t>ЖКХ</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85</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П28</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диспетчерских</w:t>
            </w:r>
            <w:r w:rsidR="00450FDC" w:rsidRPr="00451BCD">
              <w:rPr>
                <w:rFonts w:ascii="Arial" w:hAnsi="Arial" w:cs="Arial"/>
                <w:color w:val="000000"/>
                <w:sz w:val="20"/>
              </w:rPr>
              <w:t xml:space="preserve"> </w:t>
            </w:r>
            <w:r w:rsidRPr="00451BCD">
              <w:rPr>
                <w:rFonts w:ascii="Arial" w:hAnsi="Arial" w:cs="Arial"/>
                <w:color w:val="000000"/>
                <w:sz w:val="20"/>
              </w:rPr>
              <w:t>служб</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округов,</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округов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городских</w:t>
            </w:r>
            <w:r w:rsidR="00450FDC" w:rsidRPr="00451BCD">
              <w:rPr>
                <w:rFonts w:ascii="Arial" w:hAnsi="Arial" w:cs="Arial"/>
                <w:color w:val="000000"/>
                <w:sz w:val="20"/>
              </w:rPr>
              <w:t xml:space="preserve"> </w:t>
            </w:r>
            <w:r w:rsidRPr="00451BCD">
              <w:rPr>
                <w:rFonts w:ascii="Arial" w:hAnsi="Arial" w:cs="Arial"/>
                <w:color w:val="000000"/>
                <w:sz w:val="20"/>
              </w:rPr>
              <w:t>округов,</w:t>
            </w:r>
            <w:r w:rsidR="00450FDC" w:rsidRPr="00451BCD">
              <w:rPr>
                <w:rFonts w:ascii="Arial" w:hAnsi="Arial" w:cs="Arial"/>
                <w:color w:val="000000"/>
                <w:sz w:val="20"/>
              </w:rPr>
              <w:t xml:space="preserve"> </w:t>
            </w:r>
            <w:r w:rsidRPr="00451BCD">
              <w:rPr>
                <w:rFonts w:ascii="Arial" w:hAnsi="Arial" w:cs="Arial"/>
                <w:color w:val="000000"/>
                <w:sz w:val="20"/>
              </w:rPr>
              <w:t>подключенных</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системам</w:t>
            </w:r>
            <w:r w:rsidR="00450FDC" w:rsidRPr="00451BCD">
              <w:rPr>
                <w:rFonts w:ascii="Arial" w:hAnsi="Arial" w:cs="Arial"/>
                <w:color w:val="000000"/>
                <w:sz w:val="20"/>
              </w:rPr>
              <w:t xml:space="preserve"> </w:t>
            </w:r>
            <w:r w:rsidRPr="00451BCD">
              <w:rPr>
                <w:rFonts w:ascii="Arial" w:hAnsi="Arial" w:cs="Arial"/>
                <w:color w:val="000000"/>
                <w:sz w:val="20"/>
              </w:rPr>
              <w:t>мониторинга</w:t>
            </w:r>
            <w:r w:rsidR="00450FDC" w:rsidRPr="00451BCD">
              <w:rPr>
                <w:rFonts w:ascii="Arial" w:hAnsi="Arial" w:cs="Arial"/>
                <w:color w:val="000000"/>
                <w:sz w:val="20"/>
              </w:rPr>
              <w:t xml:space="preserve"> </w:t>
            </w:r>
            <w:r w:rsidRPr="00451BCD">
              <w:rPr>
                <w:rFonts w:ascii="Arial" w:hAnsi="Arial" w:cs="Arial"/>
                <w:color w:val="000000"/>
                <w:sz w:val="20"/>
              </w:rPr>
              <w:t>инцидентов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аварий</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объектах</w:t>
            </w:r>
            <w:r w:rsidR="00450FDC" w:rsidRPr="00451BCD">
              <w:rPr>
                <w:rFonts w:ascii="Arial" w:hAnsi="Arial" w:cs="Arial"/>
                <w:color w:val="000000"/>
                <w:sz w:val="20"/>
              </w:rPr>
              <w:t xml:space="preserve"> </w:t>
            </w:r>
            <w:r w:rsidRPr="00451BCD">
              <w:rPr>
                <w:rFonts w:ascii="Arial" w:hAnsi="Arial" w:cs="Arial"/>
                <w:color w:val="000000"/>
                <w:sz w:val="20"/>
              </w:rPr>
              <w:t>ЖКХ</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25</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П29</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общих</w:t>
            </w:r>
            <w:r w:rsidR="00450FDC" w:rsidRPr="00451BCD">
              <w:rPr>
                <w:rFonts w:ascii="Arial" w:hAnsi="Arial" w:cs="Arial"/>
                <w:color w:val="000000"/>
                <w:sz w:val="20"/>
              </w:rPr>
              <w:t xml:space="preserve"> </w:t>
            </w:r>
            <w:r w:rsidRPr="00451BCD">
              <w:rPr>
                <w:rFonts w:ascii="Arial" w:hAnsi="Arial" w:cs="Arial"/>
                <w:color w:val="000000"/>
                <w:sz w:val="20"/>
              </w:rPr>
              <w:t>собраний</w:t>
            </w:r>
            <w:r w:rsidR="00450FDC" w:rsidRPr="00451BCD">
              <w:rPr>
                <w:rFonts w:ascii="Arial" w:hAnsi="Arial" w:cs="Arial"/>
                <w:color w:val="000000"/>
                <w:sz w:val="20"/>
              </w:rPr>
              <w:t xml:space="preserve"> </w:t>
            </w:r>
            <w:r w:rsidRPr="00451BCD">
              <w:rPr>
                <w:rFonts w:ascii="Arial" w:hAnsi="Arial" w:cs="Arial"/>
                <w:color w:val="000000"/>
                <w:sz w:val="20"/>
              </w:rPr>
              <w:t>собственников</w:t>
            </w:r>
            <w:r w:rsidR="00450FDC" w:rsidRPr="00451BCD">
              <w:rPr>
                <w:rFonts w:ascii="Arial" w:hAnsi="Arial" w:cs="Arial"/>
                <w:color w:val="000000"/>
                <w:sz w:val="20"/>
              </w:rPr>
              <w:t xml:space="preserve"> </w:t>
            </w:r>
            <w:r w:rsidRPr="00451BCD">
              <w:rPr>
                <w:rFonts w:ascii="Arial" w:hAnsi="Arial" w:cs="Arial"/>
                <w:color w:val="000000"/>
                <w:sz w:val="20"/>
              </w:rPr>
              <w:t>помещений</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многоквартирных</w:t>
            </w:r>
            <w:r w:rsidR="00450FDC" w:rsidRPr="00451BCD">
              <w:rPr>
                <w:rFonts w:ascii="Arial" w:hAnsi="Arial" w:cs="Arial"/>
                <w:color w:val="000000"/>
                <w:sz w:val="20"/>
              </w:rPr>
              <w:t xml:space="preserve"> </w:t>
            </w:r>
            <w:r w:rsidRPr="00451BCD">
              <w:rPr>
                <w:rFonts w:ascii="Arial" w:hAnsi="Arial" w:cs="Arial"/>
                <w:color w:val="000000"/>
                <w:sz w:val="20"/>
              </w:rPr>
              <w:t>домах,</w:t>
            </w:r>
            <w:r w:rsidR="00450FDC" w:rsidRPr="00451BCD">
              <w:rPr>
                <w:rFonts w:ascii="Arial" w:hAnsi="Arial" w:cs="Arial"/>
                <w:color w:val="000000"/>
                <w:sz w:val="20"/>
              </w:rPr>
              <w:t xml:space="preserve"> </w:t>
            </w:r>
            <w:r w:rsidRPr="00451BCD">
              <w:rPr>
                <w:rFonts w:ascii="Arial" w:hAnsi="Arial" w:cs="Arial"/>
                <w:color w:val="000000"/>
                <w:sz w:val="20"/>
              </w:rPr>
              <w:t>проведенных</w:t>
            </w:r>
            <w:r w:rsidR="00450FDC" w:rsidRPr="00451BCD">
              <w:rPr>
                <w:rFonts w:ascii="Arial" w:hAnsi="Arial" w:cs="Arial"/>
                <w:color w:val="000000"/>
                <w:sz w:val="20"/>
              </w:rPr>
              <w:t xml:space="preserve"> </w:t>
            </w:r>
            <w:r w:rsidRPr="00451BCD">
              <w:rPr>
                <w:rFonts w:ascii="Arial" w:hAnsi="Arial" w:cs="Arial"/>
                <w:color w:val="000000"/>
                <w:sz w:val="20"/>
              </w:rPr>
              <w:t>посредством</w:t>
            </w:r>
            <w:r w:rsidR="00450FDC" w:rsidRPr="00451BCD">
              <w:rPr>
                <w:rFonts w:ascii="Arial" w:hAnsi="Arial" w:cs="Arial"/>
                <w:color w:val="000000"/>
                <w:sz w:val="20"/>
              </w:rPr>
              <w:t xml:space="preserve"> </w:t>
            </w:r>
            <w:r w:rsidRPr="00451BCD">
              <w:rPr>
                <w:rFonts w:ascii="Arial" w:hAnsi="Arial" w:cs="Arial"/>
                <w:color w:val="000000"/>
                <w:sz w:val="20"/>
              </w:rPr>
              <w:t>электронного</w:t>
            </w:r>
            <w:r w:rsidR="00450FDC" w:rsidRPr="00451BCD">
              <w:rPr>
                <w:rFonts w:ascii="Arial" w:hAnsi="Arial" w:cs="Arial"/>
                <w:color w:val="000000"/>
                <w:sz w:val="20"/>
              </w:rPr>
              <w:t xml:space="preserve"> </w:t>
            </w:r>
            <w:r w:rsidRPr="00451BCD">
              <w:rPr>
                <w:rFonts w:ascii="Arial" w:hAnsi="Arial" w:cs="Arial"/>
                <w:color w:val="000000"/>
                <w:sz w:val="20"/>
              </w:rPr>
              <w:t>голосования,</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общего</w:t>
            </w:r>
            <w:r w:rsidR="00450FDC" w:rsidRPr="00451BCD">
              <w:rPr>
                <w:rFonts w:ascii="Arial" w:hAnsi="Arial" w:cs="Arial"/>
                <w:color w:val="000000"/>
                <w:sz w:val="20"/>
              </w:rPr>
              <w:t xml:space="preserve"> </w:t>
            </w:r>
            <w:r w:rsidRPr="00451BCD">
              <w:rPr>
                <w:rFonts w:ascii="Arial" w:hAnsi="Arial" w:cs="Arial"/>
                <w:color w:val="000000"/>
                <w:sz w:val="20"/>
              </w:rPr>
              <w:t>количества</w:t>
            </w:r>
            <w:r w:rsidR="00450FDC" w:rsidRPr="00451BCD">
              <w:rPr>
                <w:rFonts w:ascii="Arial" w:hAnsi="Arial" w:cs="Arial"/>
                <w:color w:val="000000"/>
                <w:sz w:val="20"/>
              </w:rPr>
              <w:t xml:space="preserve"> </w:t>
            </w:r>
            <w:r w:rsidRPr="00451BCD">
              <w:rPr>
                <w:rFonts w:ascii="Arial" w:hAnsi="Arial" w:cs="Arial"/>
                <w:color w:val="000000"/>
                <w:sz w:val="20"/>
              </w:rPr>
              <w:t>проведенных</w:t>
            </w:r>
            <w:r w:rsidR="00450FDC" w:rsidRPr="00451BCD">
              <w:rPr>
                <w:rFonts w:ascii="Arial" w:hAnsi="Arial" w:cs="Arial"/>
                <w:color w:val="000000"/>
                <w:sz w:val="20"/>
              </w:rPr>
              <w:t xml:space="preserve"> </w:t>
            </w:r>
            <w:r w:rsidRPr="00451BCD">
              <w:rPr>
                <w:rFonts w:ascii="Arial" w:hAnsi="Arial" w:cs="Arial"/>
                <w:color w:val="000000"/>
                <w:sz w:val="20"/>
              </w:rPr>
              <w:t>общих</w:t>
            </w:r>
            <w:r w:rsidR="00450FDC" w:rsidRPr="00451BCD">
              <w:rPr>
                <w:rFonts w:ascii="Arial" w:hAnsi="Arial" w:cs="Arial"/>
                <w:color w:val="000000"/>
                <w:sz w:val="20"/>
              </w:rPr>
              <w:t xml:space="preserve"> </w:t>
            </w:r>
            <w:r w:rsidRPr="00451BCD">
              <w:rPr>
                <w:rFonts w:ascii="Arial" w:hAnsi="Arial" w:cs="Arial"/>
                <w:color w:val="000000"/>
                <w:sz w:val="20"/>
              </w:rPr>
              <w:t>собраний</w:t>
            </w:r>
            <w:r w:rsidR="00450FDC" w:rsidRPr="00451BCD">
              <w:rPr>
                <w:rFonts w:ascii="Arial" w:hAnsi="Arial" w:cs="Arial"/>
                <w:color w:val="000000"/>
                <w:sz w:val="20"/>
              </w:rPr>
              <w:t xml:space="preserve"> </w:t>
            </w:r>
            <w:r w:rsidRPr="00451BCD">
              <w:rPr>
                <w:rFonts w:ascii="Arial" w:hAnsi="Arial" w:cs="Arial"/>
                <w:color w:val="000000"/>
                <w:sz w:val="20"/>
              </w:rPr>
              <w:t>собственников</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П30</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управлению</w:t>
            </w:r>
            <w:r w:rsidR="00450FDC" w:rsidRPr="00451BCD">
              <w:rPr>
                <w:rFonts w:ascii="Arial" w:hAnsi="Arial" w:cs="Arial"/>
                <w:color w:val="000000"/>
                <w:sz w:val="20"/>
              </w:rPr>
              <w:t xml:space="preserve"> </w:t>
            </w:r>
            <w:r w:rsidRPr="00451BCD">
              <w:rPr>
                <w:rFonts w:ascii="Arial" w:hAnsi="Arial" w:cs="Arial"/>
                <w:color w:val="000000"/>
                <w:sz w:val="20"/>
              </w:rPr>
              <w:t>многоквартирным</w:t>
            </w:r>
            <w:r w:rsidR="00450FDC" w:rsidRPr="00451BCD">
              <w:rPr>
                <w:rFonts w:ascii="Arial" w:hAnsi="Arial" w:cs="Arial"/>
                <w:color w:val="000000"/>
                <w:sz w:val="20"/>
              </w:rPr>
              <w:t xml:space="preserve"> </w:t>
            </w:r>
            <w:r w:rsidRPr="00451BCD">
              <w:rPr>
                <w:rFonts w:ascii="Arial" w:hAnsi="Arial" w:cs="Arial"/>
                <w:color w:val="000000"/>
                <w:sz w:val="20"/>
              </w:rPr>
              <w:t>домом</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содержанию</w:t>
            </w:r>
            <w:r w:rsidR="00450FDC" w:rsidRPr="00451BCD">
              <w:rPr>
                <w:rFonts w:ascii="Arial" w:hAnsi="Arial" w:cs="Arial"/>
                <w:color w:val="000000"/>
                <w:sz w:val="20"/>
              </w:rPr>
              <w:t xml:space="preserve"> </w:t>
            </w:r>
            <w:r w:rsidRPr="00451BCD">
              <w:rPr>
                <w:rFonts w:ascii="Arial" w:hAnsi="Arial" w:cs="Arial"/>
                <w:color w:val="000000"/>
                <w:sz w:val="20"/>
              </w:rPr>
              <w:t>общего</w:t>
            </w:r>
            <w:r w:rsidR="00450FDC" w:rsidRPr="00451BCD">
              <w:rPr>
                <w:rFonts w:ascii="Arial" w:hAnsi="Arial" w:cs="Arial"/>
                <w:color w:val="000000"/>
                <w:sz w:val="20"/>
              </w:rPr>
              <w:t xml:space="preserve"> </w:t>
            </w:r>
            <w:r w:rsidRPr="00451BCD">
              <w:rPr>
                <w:rFonts w:ascii="Arial" w:hAnsi="Arial" w:cs="Arial"/>
                <w:color w:val="000000"/>
                <w:sz w:val="20"/>
              </w:rPr>
              <w:t>имущества,</w:t>
            </w:r>
            <w:r w:rsidR="00450FDC" w:rsidRPr="00451BCD">
              <w:rPr>
                <w:rFonts w:ascii="Arial" w:hAnsi="Arial" w:cs="Arial"/>
                <w:color w:val="000000"/>
                <w:sz w:val="20"/>
              </w:rPr>
              <w:t xml:space="preserve"> </w:t>
            </w:r>
            <w:r w:rsidRPr="00451BCD">
              <w:rPr>
                <w:rFonts w:ascii="Arial" w:hAnsi="Arial" w:cs="Arial"/>
                <w:color w:val="000000"/>
                <w:sz w:val="20"/>
              </w:rPr>
              <w:t>оплаченных</w:t>
            </w:r>
            <w:r w:rsidR="00450FDC" w:rsidRPr="00451BCD">
              <w:rPr>
                <w:rFonts w:ascii="Arial" w:hAnsi="Arial" w:cs="Arial"/>
                <w:color w:val="000000"/>
                <w:sz w:val="20"/>
              </w:rPr>
              <w:t xml:space="preserve"> </w:t>
            </w:r>
            <w:r w:rsidRPr="00451BCD">
              <w:rPr>
                <w:rFonts w:ascii="Arial" w:hAnsi="Arial" w:cs="Arial"/>
                <w:color w:val="000000"/>
                <w:sz w:val="20"/>
              </w:rPr>
              <w:t>онлайн</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П31</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коммунальных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оплаченных</w:t>
            </w:r>
            <w:r w:rsidR="00450FDC" w:rsidRPr="00451BCD">
              <w:rPr>
                <w:rFonts w:ascii="Arial" w:hAnsi="Arial" w:cs="Arial"/>
                <w:color w:val="000000"/>
                <w:sz w:val="20"/>
              </w:rPr>
              <w:t xml:space="preserve"> </w:t>
            </w:r>
            <w:r w:rsidRPr="00451BCD">
              <w:rPr>
                <w:rFonts w:ascii="Arial" w:hAnsi="Arial" w:cs="Arial"/>
                <w:color w:val="000000"/>
                <w:sz w:val="20"/>
              </w:rPr>
              <w:t>онлайн</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П32</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аварийного</w:t>
            </w:r>
            <w:r w:rsidR="00450FDC" w:rsidRPr="00451BCD">
              <w:rPr>
                <w:rFonts w:ascii="Arial" w:hAnsi="Arial" w:cs="Arial"/>
                <w:color w:val="000000"/>
                <w:sz w:val="20"/>
              </w:rPr>
              <w:t xml:space="preserve"> </w:t>
            </w:r>
            <w:r w:rsidRPr="00451BCD">
              <w:rPr>
                <w:rFonts w:ascii="Arial" w:hAnsi="Arial" w:cs="Arial"/>
                <w:color w:val="000000"/>
                <w:sz w:val="20"/>
              </w:rPr>
              <w:t>жилого</w:t>
            </w:r>
            <w:r w:rsidR="00450FDC" w:rsidRPr="00451BCD">
              <w:rPr>
                <w:rFonts w:ascii="Arial" w:hAnsi="Arial" w:cs="Arial"/>
                <w:color w:val="000000"/>
                <w:sz w:val="20"/>
              </w:rPr>
              <w:t xml:space="preserve"> </w:t>
            </w:r>
            <w:r w:rsidRPr="00451BCD">
              <w:rPr>
                <w:rFonts w:ascii="Arial" w:hAnsi="Arial" w:cs="Arial"/>
                <w:color w:val="000000"/>
                <w:sz w:val="20"/>
              </w:rPr>
              <w:t>фонда,</w:t>
            </w:r>
            <w:r w:rsidR="00450FDC" w:rsidRPr="00451BCD">
              <w:rPr>
                <w:rFonts w:ascii="Arial" w:hAnsi="Arial" w:cs="Arial"/>
                <w:color w:val="000000"/>
                <w:sz w:val="20"/>
              </w:rPr>
              <w:t xml:space="preserve"> </w:t>
            </w:r>
            <w:r w:rsidRPr="00451BCD">
              <w:rPr>
                <w:rFonts w:ascii="Arial" w:hAnsi="Arial" w:cs="Arial"/>
                <w:color w:val="000000"/>
                <w:sz w:val="20"/>
              </w:rPr>
              <w:t>внесенного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реестр</w:t>
            </w:r>
            <w:r w:rsidR="00450FDC" w:rsidRPr="00451BCD">
              <w:rPr>
                <w:rFonts w:ascii="Arial" w:hAnsi="Arial" w:cs="Arial"/>
                <w:color w:val="000000"/>
                <w:sz w:val="20"/>
              </w:rPr>
              <w:t xml:space="preserve"> </w:t>
            </w:r>
            <w:r w:rsidRPr="00451BCD">
              <w:rPr>
                <w:rFonts w:ascii="Arial" w:hAnsi="Arial" w:cs="Arial"/>
                <w:color w:val="000000"/>
                <w:sz w:val="20"/>
              </w:rPr>
              <w:t>аварийного</w:t>
            </w:r>
            <w:r w:rsidR="00450FDC" w:rsidRPr="00451BCD">
              <w:rPr>
                <w:rFonts w:ascii="Arial" w:hAnsi="Arial" w:cs="Arial"/>
                <w:color w:val="000000"/>
                <w:sz w:val="20"/>
              </w:rPr>
              <w:t xml:space="preserve"> </w:t>
            </w:r>
            <w:r w:rsidRPr="00451BCD">
              <w:rPr>
                <w:rFonts w:ascii="Arial" w:hAnsi="Arial" w:cs="Arial"/>
                <w:color w:val="000000"/>
                <w:sz w:val="20"/>
              </w:rPr>
              <w:t>жилья</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П33</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торговых</w:t>
            </w:r>
            <w:r w:rsidR="00450FDC" w:rsidRPr="00451BCD">
              <w:rPr>
                <w:rFonts w:ascii="Arial" w:hAnsi="Arial" w:cs="Arial"/>
                <w:color w:val="000000"/>
                <w:sz w:val="20"/>
              </w:rPr>
              <w:t xml:space="preserve"> </w:t>
            </w:r>
            <w:r w:rsidRPr="00451BCD">
              <w:rPr>
                <w:rFonts w:ascii="Arial" w:hAnsi="Arial" w:cs="Arial"/>
                <w:color w:val="000000"/>
                <w:sz w:val="20"/>
              </w:rPr>
              <w:t>объектов,</w:t>
            </w:r>
            <w:r w:rsidR="00450FDC" w:rsidRPr="00451BCD">
              <w:rPr>
                <w:rFonts w:ascii="Arial" w:hAnsi="Arial" w:cs="Arial"/>
                <w:color w:val="000000"/>
                <w:sz w:val="20"/>
              </w:rPr>
              <w:t xml:space="preserve"> </w:t>
            </w:r>
            <w:r w:rsidRPr="00451BCD">
              <w:rPr>
                <w:rFonts w:ascii="Arial" w:hAnsi="Arial" w:cs="Arial"/>
                <w:color w:val="000000"/>
                <w:sz w:val="20"/>
              </w:rPr>
              <w:t>включенных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Торговый</w:t>
            </w:r>
            <w:r w:rsidR="00450FDC" w:rsidRPr="00451BCD">
              <w:rPr>
                <w:rFonts w:ascii="Arial" w:hAnsi="Arial" w:cs="Arial"/>
                <w:color w:val="000000"/>
                <w:sz w:val="20"/>
              </w:rPr>
              <w:t xml:space="preserve"> </w:t>
            </w:r>
            <w:r w:rsidRPr="00451BCD">
              <w:rPr>
                <w:rFonts w:ascii="Arial" w:hAnsi="Arial" w:cs="Arial"/>
                <w:color w:val="000000"/>
                <w:sz w:val="20"/>
              </w:rPr>
              <w:t>реестр</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П34</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предоставляемых</w:t>
            </w:r>
            <w:r w:rsidR="00450FDC" w:rsidRPr="00451BCD">
              <w:rPr>
                <w:rFonts w:ascii="Arial" w:hAnsi="Arial" w:cs="Arial"/>
                <w:color w:val="000000"/>
                <w:sz w:val="20"/>
              </w:rPr>
              <w:t xml:space="preserve"> </w:t>
            </w:r>
            <w:r w:rsidRPr="00451BCD">
              <w:rPr>
                <w:rFonts w:ascii="Arial" w:hAnsi="Arial" w:cs="Arial"/>
                <w:color w:val="000000"/>
                <w:sz w:val="20"/>
              </w:rPr>
              <w:t>органами</w:t>
            </w:r>
            <w:r w:rsidR="00450FDC" w:rsidRPr="00451BCD">
              <w:rPr>
                <w:rFonts w:ascii="Arial" w:hAnsi="Arial" w:cs="Arial"/>
                <w:color w:val="000000"/>
                <w:sz w:val="20"/>
              </w:rPr>
              <w:t xml:space="preserve"> </w:t>
            </w:r>
            <w:r w:rsidRPr="00451BCD">
              <w:rPr>
                <w:rFonts w:ascii="Arial" w:hAnsi="Arial" w:cs="Arial"/>
                <w:color w:val="000000"/>
                <w:sz w:val="20"/>
              </w:rPr>
              <w:t>исполнительной</w:t>
            </w:r>
            <w:r w:rsidR="00450FDC" w:rsidRPr="00451BCD">
              <w:rPr>
                <w:rFonts w:ascii="Arial" w:hAnsi="Arial" w:cs="Arial"/>
                <w:color w:val="000000"/>
                <w:sz w:val="20"/>
              </w:rPr>
              <w:t xml:space="preserve"> </w:t>
            </w:r>
            <w:r w:rsidRPr="00451BCD">
              <w:rPr>
                <w:rFonts w:ascii="Arial" w:hAnsi="Arial" w:cs="Arial"/>
                <w:color w:val="000000"/>
                <w:sz w:val="20"/>
              </w:rPr>
              <w:t>власти</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электронном</w:t>
            </w:r>
            <w:r w:rsidR="00450FDC" w:rsidRPr="00451BCD">
              <w:rPr>
                <w:rFonts w:ascii="Arial" w:hAnsi="Arial" w:cs="Arial"/>
                <w:color w:val="000000"/>
                <w:sz w:val="20"/>
              </w:rPr>
              <w:t xml:space="preserve"> </w:t>
            </w:r>
            <w:r w:rsidRPr="00451BCD">
              <w:rPr>
                <w:rFonts w:ascii="Arial" w:hAnsi="Arial" w:cs="Arial"/>
                <w:color w:val="000000"/>
                <w:sz w:val="20"/>
              </w:rPr>
              <w:t>виде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части</w:t>
            </w:r>
            <w:r w:rsidR="00450FDC" w:rsidRPr="00451BCD">
              <w:rPr>
                <w:rFonts w:ascii="Arial" w:hAnsi="Arial" w:cs="Arial"/>
                <w:color w:val="000000"/>
                <w:sz w:val="20"/>
              </w:rPr>
              <w:t xml:space="preserve"> </w:t>
            </w:r>
            <w:r w:rsidRPr="00451BCD">
              <w:rPr>
                <w:rFonts w:ascii="Arial" w:hAnsi="Arial" w:cs="Arial"/>
                <w:color w:val="000000"/>
                <w:sz w:val="20"/>
              </w:rPr>
              <w:t>сдачи</w:t>
            </w:r>
            <w:r w:rsidR="00450FDC" w:rsidRPr="00451BCD">
              <w:rPr>
                <w:rFonts w:ascii="Arial" w:hAnsi="Arial" w:cs="Arial"/>
                <w:color w:val="000000"/>
                <w:sz w:val="20"/>
              </w:rPr>
              <w:t xml:space="preserve"> </w:t>
            </w:r>
            <w:r w:rsidRPr="00451BCD">
              <w:rPr>
                <w:rFonts w:ascii="Arial" w:hAnsi="Arial" w:cs="Arial"/>
                <w:color w:val="000000"/>
                <w:sz w:val="20"/>
              </w:rPr>
              <w:t>отчетности</w:t>
            </w:r>
            <w:r w:rsidR="00450FDC" w:rsidRPr="00451BCD">
              <w:rPr>
                <w:rFonts w:ascii="Arial" w:hAnsi="Arial" w:cs="Arial"/>
                <w:color w:val="000000"/>
                <w:sz w:val="20"/>
              </w:rPr>
              <w:t xml:space="preserve"> </w:t>
            </w:r>
            <w:r w:rsidRPr="00451BCD">
              <w:rPr>
                <w:rFonts w:ascii="Arial" w:hAnsi="Arial" w:cs="Arial"/>
                <w:color w:val="000000"/>
                <w:sz w:val="20"/>
              </w:rPr>
              <w:t>лесопользования</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П35</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Доля</w:t>
            </w:r>
            <w:r w:rsidR="00450FDC" w:rsidRPr="00451BCD">
              <w:rPr>
                <w:rFonts w:ascii="Arial" w:hAnsi="Arial" w:cs="Arial"/>
                <w:color w:val="000000"/>
                <w:sz w:val="20"/>
              </w:rPr>
              <w:t xml:space="preserve"> </w:t>
            </w:r>
            <w:r w:rsidRPr="00451BCD">
              <w:rPr>
                <w:rFonts w:ascii="Arial" w:hAnsi="Arial" w:cs="Arial"/>
                <w:color w:val="000000"/>
                <w:sz w:val="20"/>
              </w:rPr>
              <w:t>лесопользователей,</w:t>
            </w:r>
            <w:r w:rsidR="00450FDC" w:rsidRPr="00451BCD">
              <w:rPr>
                <w:rFonts w:ascii="Arial" w:hAnsi="Arial" w:cs="Arial"/>
                <w:color w:val="000000"/>
                <w:sz w:val="20"/>
              </w:rPr>
              <w:t xml:space="preserve"> </w:t>
            </w:r>
            <w:r w:rsidRPr="00451BCD">
              <w:rPr>
                <w:rFonts w:ascii="Arial" w:hAnsi="Arial" w:cs="Arial"/>
                <w:color w:val="000000"/>
                <w:sz w:val="20"/>
              </w:rPr>
              <w:t>зарегистрированных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личном</w:t>
            </w:r>
            <w:r w:rsidR="00450FDC" w:rsidRPr="00451BCD">
              <w:rPr>
                <w:rFonts w:ascii="Arial" w:hAnsi="Arial" w:cs="Arial"/>
                <w:color w:val="000000"/>
                <w:sz w:val="20"/>
              </w:rPr>
              <w:t xml:space="preserve"> </w:t>
            </w:r>
            <w:r w:rsidRPr="00451BCD">
              <w:rPr>
                <w:rFonts w:ascii="Arial" w:hAnsi="Arial" w:cs="Arial"/>
                <w:color w:val="000000"/>
                <w:sz w:val="20"/>
              </w:rPr>
              <w:t>кабинете</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возможностью</w:t>
            </w:r>
            <w:r w:rsidR="00450FDC" w:rsidRPr="00451BCD">
              <w:rPr>
                <w:rFonts w:ascii="Arial" w:hAnsi="Arial" w:cs="Arial"/>
                <w:color w:val="000000"/>
                <w:sz w:val="20"/>
              </w:rPr>
              <w:t xml:space="preserve"> </w:t>
            </w:r>
            <w:r w:rsidRPr="00451BCD">
              <w:rPr>
                <w:rFonts w:ascii="Arial" w:hAnsi="Arial" w:cs="Arial"/>
                <w:color w:val="000000"/>
                <w:sz w:val="20"/>
              </w:rPr>
              <w:t>просмотра</w:t>
            </w:r>
            <w:r w:rsidR="00450FDC" w:rsidRPr="00451BCD">
              <w:rPr>
                <w:rFonts w:ascii="Arial" w:hAnsi="Arial" w:cs="Arial"/>
                <w:color w:val="000000"/>
                <w:sz w:val="20"/>
              </w:rPr>
              <w:t xml:space="preserve"> </w:t>
            </w:r>
            <w:r w:rsidRPr="00451BCD">
              <w:rPr>
                <w:rFonts w:ascii="Arial" w:hAnsi="Arial" w:cs="Arial"/>
                <w:color w:val="000000"/>
                <w:sz w:val="20"/>
              </w:rPr>
              <w:t>разделов</w:t>
            </w:r>
            <w:r w:rsidR="00450FDC" w:rsidRPr="00451BCD">
              <w:rPr>
                <w:rFonts w:ascii="Arial" w:hAnsi="Arial" w:cs="Arial"/>
                <w:color w:val="000000"/>
                <w:sz w:val="20"/>
              </w:rPr>
              <w:t xml:space="preserve"> </w:t>
            </w:r>
            <w:r w:rsidRPr="00451BCD">
              <w:rPr>
                <w:rFonts w:ascii="Arial" w:hAnsi="Arial" w:cs="Arial"/>
                <w:color w:val="000000"/>
                <w:sz w:val="20"/>
              </w:rPr>
              <w:t>карты</w:t>
            </w:r>
            <w:r w:rsidR="00450FDC" w:rsidRPr="00451BCD">
              <w:rPr>
                <w:rFonts w:ascii="Arial" w:hAnsi="Arial" w:cs="Arial"/>
                <w:color w:val="000000"/>
                <w:sz w:val="20"/>
              </w:rPr>
              <w:t xml:space="preserve"> </w:t>
            </w:r>
            <w:r w:rsidRPr="00451BCD">
              <w:rPr>
                <w:rFonts w:ascii="Arial" w:hAnsi="Arial" w:cs="Arial"/>
                <w:color w:val="000000"/>
                <w:sz w:val="20"/>
              </w:rPr>
              <w:t>лесных</w:t>
            </w:r>
            <w:r w:rsidR="00450FDC" w:rsidRPr="00451BCD">
              <w:rPr>
                <w:rFonts w:ascii="Arial" w:hAnsi="Arial" w:cs="Arial"/>
                <w:color w:val="000000"/>
                <w:sz w:val="20"/>
              </w:rPr>
              <w:t xml:space="preserve"> </w:t>
            </w:r>
            <w:r w:rsidRPr="00451BCD">
              <w:rPr>
                <w:rFonts w:ascii="Arial" w:hAnsi="Arial" w:cs="Arial"/>
                <w:color w:val="000000"/>
                <w:sz w:val="20"/>
              </w:rPr>
              <w:t>ресурсов,</w:t>
            </w:r>
            <w:r w:rsidR="00450FDC" w:rsidRPr="00451BCD">
              <w:rPr>
                <w:rFonts w:ascii="Arial" w:hAnsi="Arial" w:cs="Arial"/>
                <w:color w:val="000000"/>
                <w:sz w:val="20"/>
              </w:rPr>
              <w:t xml:space="preserve"> </w:t>
            </w:r>
            <w:r w:rsidRPr="00451BCD">
              <w:rPr>
                <w:rFonts w:ascii="Arial" w:hAnsi="Arial" w:cs="Arial"/>
                <w:color w:val="000000"/>
                <w:sz w:val="20"/>
              </w:rPr>
              <w:t>проектирования</w:t>
            </w:r>
            <w:r w:rsidR="00450FDC" w:rsidRPr="00451BCD">
              <w:rPr>
                <w:rFonts w:ascii="Arial" w:hAnsi="Arial" w:cs="Arial"/>
                <w:color w:val="000000"/>
                <w:sz w:val="20"/>
              </w:rPr>
              <w:t xml:space="preserve"> </w:t>
            </w:r>
            <w:r w:rsidRPr="00451BCD">
              <w:rPr>
                <w:rFonts w:ascii="Arial" w:hAnsi="Arial" w:cs="Arial"/>
                <w:color w:val="000000"/>
                <w:sz w:val="20"/>
              </w:rPr>
              <w:t>лесного</w:t>
            </w:r>
            <w:r w:rsidR="00450FDC" w:rsidRPr="00451BCD">
              <w:rPr>
                <w:rFonts w:ascii="Arial" w:hAnsi="Arial" w:cs="Arial"/>
                <w:color w:val="000000"/>
                <w:sz w:val="20"/>
              </w:rPr>
              <w:t xml:space="preserve"> </w:t>
            </w:r>
            <w:r w:rsidRPr="00451BCD">
              <w:rPr>
                <w:rFonts w:ascii="Arial" w:hAnsi="Arial" w:cs="Arial"/>
                <w:color w:val="000000"/>
                <w:sz w:val="20"/>
              </w:rPr>
              <w:t>участка,</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договорами</w:t>
            </w:r>
            <w:r w:rsidR="00450FDC" w:rsidRPr="00451BCD">
              <w:rPr>
                <w:rFonts w:ascii="Arial" w:hAnsi="Arial" w:cs="Arial"/>
                <w:color w:val="000000"/>
                <w:sz w:val="20"/>
              </w:rPr>
              <w:t xml:space="preserve"> </w:t>
            </w:r>
            <w:r w:rsidRPr="00451BCD">
              <w:rPr>
                <w:rFonts w:ascii="Arial" w:hAnsi="Arial" w:cs="Arial"/>
                <w:color w:val="000000"/>
                <w:sz w:val="20"/>
              </w:rPr>
              <w:t>аренды</w:t>
            </w:r>
            <w:r w:rsidR="00450FDC" w:rsidRPr="00451BCD">
              <w:rPr>
                <w:rFonts w:ascii="Arial" w:hAnsi="Arial" w:cs="Arial"/>
                <w:color w:val="000000"/>
                <w:sz w:val="20"/>
              </w:rPr>
              <w:t xml:space="preserve"> </w:t>
            </w:r>
            <w:r w:rsidRPr="00451BCD">
              <w:rPr>
                <w:rFonts w:ascii="Arial" w:hAnsi="Arial" w:cs="Arial"/>
                <w:color w:val="000000"/>
                <w:sz w:val="20"/>
              </w:rPr>
              <w:t>лесных</w:t>
            </w:r>
            <w:r w:rsidR="00450FDC" w:rsidRPr="00451BCD">
              <w:rPr>
                <w:rFonts w:ascii="Arial" w:hAnsi="Arial" w:cs="Arial"/>
                <w:color w:val="000000"/>
                <w:sz w:val="20"/>
              </w:rPr>
              <w:t xml:space="preserve"> </w:t>
            </w:r>
            <w:r w:rsidRPr="00451BCD">
              <w:rPr>
                <w:rFonts w:ascii="Arial" w:hAnsi="Arial" w:cs="Arial"/>
                <w:color w:val="000000"/>
                <w:sz w:val="20"/>
              </w:rPr>
              <w:t>участков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другими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назначенными</w:t>
            </w:r>
            <w:r w:rsidR="00450FDC" w:rsidRPr="00451BCD">
              <w:rPr>
                <w:rFonts w:ascii="Arial" w:hAnsi="Arial" w:cs="Arial"/>
                <w:color w:val="000000"/>
                <w:sz w:val="20"/>
              </w:rPr>
              <w:t xml:space="preserve"> </w:t>
            </w:r>
            <w:r w:rsidRPr="00451BCD">
              <w:rPr>
                <w:rFonts w:ascii="Arial" w:hAnsi="Arial" w:cs="Arial"/>
                <w:color w:val="000000"/>
                <w:sz w:val="20"/>
              </w:rPr>
              <w:t>пользователю</w:t>
            </w:r>
            <w:r w:rsidR="00450FDC" w:rsidRPr="00451BCD">
              <w:rPr>
                <w:rFonts w:ascii="Arial" w:hAnsi="Arial" w:cs="Arial"/>
                <w:color w:val="000000"/>
                <w:sz w:val="20"/>
              </w:rPr>
              <w:t xml:space="preserve"> </w:t>
            </w:r>
            <w:r w:rsidRPr="00451BCD">
              <w:rPr>
                <w:rFonts w:ascii="Arial" w:hAnsi="Arial" w:cs="Arial"/>
                <w:color w:val="000000"/>
                <w:sz w:val="20"/>
              </w:rPr>
              <w:t>правами</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r>
      <w:tr w:rsidR="00451BCD" w:rsidRPr="00451BCD" w:rsidTr="00451BCD">
        <w:trPr>
          <w:cantSplit/>
        </w:trPr>
        <w:tc>
          <w:tcPr>
            <w:tcW w:w="346" w:type="pct"/>
            <w:tcBorders>
              <w:top w:val="nil"/>
              <w:left w:val="single" w:sz="4" w:space="0" w:color="auto"/>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П36</w:t>
            </w:r>
          </w:p>
        </w:tc>
        <w:tc>
          <w:tcPr>
            <w:tcW w:w="1586"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Наличие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цифровом</w:t>
            </w:r>
            <w:r w:rsidR="00450FDC" w:rsidRPr="00451BCD">
              <w:rPr>
                <w:rFonts w:ascii="Arial" w:hAnsi="Arial" w:cs="Arial"/>
                <w:color w:val="000000"/>
                <w:sz w:val="20"/>
              </w:rPr>
              <w:t xml:space="preserve"> </w:t>
            </w:r>
            <w:r w:rsidRPr="00451BCD">
              <w:rPr>
                <w:rFonts w:ascii="Arial" w:hAnsi="Arial" w:cs="Arial"/>
                <w:color w:val="000000"/>
                <w:sz w:val="20"/>
              </w:rPr>
              <w:t>формате</w:t>
            </w:r>
            <w:r w:rsidR="00450FDC" w:rsidRPr="00451BCD">
              <w:rPr>
                <w:rFonts w:ascii="Arial" w:hAnsi="Arial" w:cs="Arial"/>
                <w:color w:val="000000"/>
                <w:sz w:val="20"/>
              </w:rPr>
              <w:t xml:space="preserve"> </w:t>
            </w:r>
            <w:r w:rsidRPr="00451BCD">
              <w:rPr>
                <w:rFonts w:ascii="Arial" w:hAnsi="Arial" w:cs="Arial"/>
                <w:color w:val="000000"/>
                <w:sz w:val="20"/>
              </w:rPr>
              <w:t>генетической</w:t>
            </w:r>
            <w:r w:rsidR="00450FDC" w:rsidRPr="00451BCD">
              <w:rPr>
                <w:rFonts w:ascii="Arial" w:hAnsi="Arial" w:cs="Arial"/>
                <w:color w:val="000000"/>
                <w:sz w:val="20"/>
              </w:rPr>
              <w:t xml:space="preserve"> </w:t>
            </w:r>
            <w:r w:rsidRPr="00451BCD">
              <w:rPr>
                <w:rFonts w:ascii="Arial" w:hAnsi="Arial" w:cs="Arial"/>
                <w:color w:val="000000"/>
                <w:sz w:val="20"/>
              </w:rPr>
              <w:t>информации</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племенных</w:t>
            </w:r>
            <w:r w:rsidR="00450FDC" w:rsidRPr="00451BCD">
              <w:rPr>
                <w:rFonts w:ascii="Arial" w:hAnsi="Arial" w:cs="Arial"/>
                <w:color w:val="000000"/>
                <w:sz w:val="20"/>
              </w:rPr>
              <w:t xml:space="preserve"> </w:t>
            </w:r>
            <w:r w:rsidRPr="00451BCD">
              <w:rPr>
                <w:rFonts w:ascii="Arial" w:hAnsi="Arial" w:cs="Arial"/>
                <w:color w:val="000000"/>
                <w:sz w:val="20"/>
              </w:rPr>
              <w:t>животных</w:t>
            </w:r>
          </w:p>
        </w:tc>
        <w:tc>
          <w:tcPr>
            <w:tcW w:w="44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60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464"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w:t>
            </w:r>
          </w:p>
        </w:tc>
        <w:tc>
          <w:tcPr>
            <w:tcW w:w="48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63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2"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w:t>
            </w:r>
          </w:p>
        </w:tc>
      </w:tr>
      <w:bookmarkEnd w:id="4"/>
    </w:tbl>
    <w:p w:rsidR="00AC65C4" w:rsidRPr="00451BCD" w:rsidRDefault="00AC65C4" w:rsidP="00451BCD">
      <w:pPr>
        <w:pStyle w:val="af3"/>
        <w:ind w:left="139"/>
        <w:rPr>
          <w:color w:val="000000"/>
        </w:rPr>
      </w:pPr>
    </w:p>
    <w:p w:rsidR="00640E95"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Раздел</w:t>
      </w:r>
      <w:r w:rsidR="00450FDC" w:rsidRPr="00451BCD">
        <w:rPr>
          <w:rFonts w:ascii="Arial" w:hAnsi="Arial" w:cs="Arial"/>
          <w:b/>
          <w:color w:val="000000"/>
          <w:sz w:val="20"/>
        </w:rPr>
        <w:t xml:space="preserve"> </w:t>
      </w:r>
      <w:r w:rsidRPr="00451BCD">
        <w:rPr>
          <w:rFonts w:ascii="Arial" w:hAnsi="Arial" w:cs="Arial"/>
          <w:b/>
          <w:color w:val="000000"/>
          <w:sz w:val="20"/>
        </w:rPr>
        <w:t>2.</w:t>
      </w:r>
      <w:r w:rsidR="00450FDC" w:rsidRPr="00451BCD">
        <w:rPr>
          <w:rFonts w:ascii="Arial" w:hAnsi="Arial" w:cs="Arial"/>
          <w:b/>
          <w:color w:val="000000"/>
          <w:sz w:val="20"/>
        </w:rPr>
        <w:t xml:space="preserve"> </w:t>
      </w:r>
      <w:r w:rsidRPr="00451BCD">
        <w:rPr>
          <w:rFonts w:ascii="Arial" w:hAnsi="Arial" w:cs="Arial"/>
          <w:b/>
          <w:color w:val="000000"/>
          <w:sz w:val="20"/>
        </w:rPr>
        <w:t>Объем</w:t>
      </w:r>
      <w:r w:rsidR="00450FDC" w:rsidRPr="00451BCD">
        <w:rPr>
          <w:rFonts w:ascii="Arial" w:hAnsi="Arial" w:cs="Arial"/>
          <w:b/>
          <w:color w:val="000000"/>
          <w:sz w:val="20"/>
        </w:rPr>
        <w:t xml:space="preserve"> </w:t>
      </w:r>
      <w:r w:rsidRPr="00451BCD">
        <w:rPr>
          <w:rFonts w:ascii="Arial" w:hAnsi="Arial" w:cs="Arial"/>
          <w:b/>
          <w:color w:val="000000"/>
          <w:sz w:val="20"/>
        </w:rPr>
        <w:t>финансирования</w:t>
      </w:r>
    </w:p>
    <w:p w:rsidR="00D254A7" w:rsidRPr="00451BCD" w:rsidRDefault="00D254A7" w:rsidP="00451BCD">
      <w:pPr>
        <w:spacing w:after="0" w:line="240" w:lineRule="auto"/>
        <w:jc w:val="center"/>
        <w:rPr>
          <w:rFonts w:ascii="Arial" w:hAnsi="Arial" w:cs="Arial"/>
          <w:b/>
          <w:color w:val="000000"/>
          <w:sz w:val="20"/>
        </w:rPr>
      </w:pPr>
    </w:p>
    <w:tbl>
      <w:tblPr>
        <w:tblW w:w="5000" w:type="pct"/>
        <w:tblLayout w:type="fixed"/>
        <w:tblLook w:val="04A0" w:firstRow="1" w:lastRow="0" w:firstColumn="1" w:lastColumn="0" w:noHBand="0" w:noVBand="1"/>
      </w:tblPr>
      <w:tblGrid>
        <w:gridCol w:w="561"/>
        <w:gridCol w:w="3875"/>
        <w:gridCol w:w="1251"/>
        <w:gridCol w:w="1256"/>
        <w:gridCol w:w="1134"/>
        <w:gridCol w:w="1385"/>
        <w:gridCol w:w="1293"/>
        <w:gridCol w:w="1031"/>
        <w:gridCol w:w="1031"/>
        <w:gridCol w:w="1459"/>
      </w:tblGrid>
      <w:tr w:rsidR="00451BCD" w:rsidRPr="00451BCD" w:rsidTr="00451BCD">
        <w:trPr>
          <w:cantSplit/>
        </w:trPr>
        <w:tc>
          <w:tcPr>
            <w:tcW w:w="197" w:type="pc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r w:rsidRPr="00451BCD">
              <w:rPr>
                <w:rFonts w:ascii="Arial" w:hAnsi="Arial" w:cs="Arial"/>
                <w:color w:val="000000"/>
                <w:sz w:val="20"/>
              </w:rPr>
              <w:br/>
              <w:t>п/п</w:t>
            </w:r>
          </w:p>
        </w:tc>
        <w:tc>
          <w:tcPr>
            <w:tcW w:w="1357" w:type="pct"/>
            <w:tcBorders>
              <w:top w:val="single" w:sz="4" w:space="0" w:color="auto"/>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Проекты</w:t>
            </w:r>
            <w:r w:rsidR="00450FDC" w:rsidRPr="00451BCD">
              <w:rPr>
                <w:rFonts w:ascii="Arial" w:hAnsi="Arial" w:cs="Arial"/>
                <w:color w:val="000000"/>
                <w:sz w:val="20"/>
              </w:rPr>
              <w:t xml:space="preserve"> </w:t>
            </w:r>
            <w:r w:rsidRPr="00451BCD">
              <w:rPr>
                <w:rFonts w:ascii="Arial" w:hAnsi="Arial" w:cs="Arial"/>
                <w:color w:val="000000"/>
                <w:sz w:val="20"/>
              </w:rPr>
              <w:t>(мероприятия)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438" w:type="pct"/>
            <w:tcBorders>
              <w:top w:val="single" w:sz="4" w:space="0" w:color="auto"/>
              <w:left w:val="nil"/>
              <w:bottom w:val="nil"/>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Ответственный</w:t>
            </w:r>
            <w:r w:rsidR="00450FDC" w:rsidRPr="00451BCD">
              <w:rPr>
                <w:rFonts w:ascii="Arial" w:hAnsi="Arial" w:cs="Arial"/>
                <w:color w:val="000000"/>
                <w:sz w:val="20"/>
              </w:rPr>
              <w:t xml:space="preserve"> </w:t>
            </w: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соисполнители</w:t>
            </w:r>
          </w:p>
        </w:tc>
        <w:tc>
          <w:tcPr>
            <w:tcW w:w="440" w:type="pct"/>
            <w:tcBorders>
              <w:top w:val="single" w:sz="4" w:space="0" w:color="auto"/>
              <w:left w:val="nil"/>
              <w:bottom w:val="nil"/>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Роль</w:t>
            </w:r>
            <w:r w:rsidR="00450FDC" w:rsidRPr="00451BCD">
              <w:rPr>
                <w:rFonts w:ascii="Arial" w:hAnsi="Arial" w:cs="Arial"/>
                <w:color w:val="000000"/>
                <w:sz w:val="20"/>
              </w:rPr>
              <w:t xml:space="preserve"> </w:t>
            </w:r>
            <w:r w:rsidRPr="00451BCD">
              <w:rPr>
                <w:rFonts w:ascii="Arial" w:hAnsi="Arial" w:cs="Arial"/>
                <w:color w:val="000000"/>
                <w:sz w:val="20"/>
              </w:rPr>
              <w:t>муниципалитета</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Код(ы)</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которые</w:t>
            </w:r>
            <w:r w:rsidR="00450FDC" w:rsidRPr="00451BCD">
              <w:rPr>
                <w:rFonts w:ascii="Arial" w:hAnsi="Arial" w:cs="Arial"/>
                <w:color w:val="000000"/>
                <w:sz w:val="20"/>
              </w:rPr>
              <w:t xml:space="preserve"> </w:t>
            </w:r>
            <w:r w:rsidRPr="00451BCD">
              <w:rPr>
                <w:rFonts w:ascii="Arial" w:hAnsi="Arial" w:cs="Arial"/>
                <w:color w:val="000000"/>
                <w:sz w:val="20"/>
              </w:rPr>
              <w:t>направлен</w:t>
            </w:r>
            <w:r w:rsidR="00450FDC" w:rsidRPr="00451BCD">
              <w:rPr>
                <w:rFonts w:ascii="Arial" w:hAnsi="Arial" w:cs="Arial"/>
                <w:color w:val="000000"/>
                <w:sz w:val="20"/>
              </w:rPr>
              <w:t xml:space="preserve"> </w:t>
            </w: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(мероприятие)</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Обеспеченность</w:t>
            </w:r>
            <w:r w:rsidR="00450FDC" w:rsidRPr="00451BCD">
              <w:rPr>
                <w:rFonts w:ascii="Arial" w:hAnsi="Arial" w:cs="Arial"/>
                <w:color w:val="000000"/>
                <w:sz w:val="20"/>
              </w:rPr>
              <w:t xml:space="preserve"> </w:t>
            </w:r>
            <w:r w:rsidRPr="00451BCD">
              <w:rPr>
                <w:rFonts w:ascii="Arial" w:hAnsi="Arial" w:cs="Arial"/>
                <w:color w:val="000000"/>
                <w:sz w:val="20"/>
              </w:rPr>
              <w:t>финансированием</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Источники</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p>
        </w:tc>
        <w:tc>
          <w:tcPr>
            <w:tcW w:w="361" w:type="pct"/>
            <w:tcBorders>
              <w:top w:val="single" w:sz="4" w:space="0" w:color="auto"/>
              <w:left w:val="nil"/>
              <w:bottom w:val="nil"/>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Ресурсное</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w:t>
            </w:r>
            <w:r w:rsidRPr="00451BCD">
              <w:rPr>
                <w:rFonts w:ascii="Arial" w:hAnsi="Arial" w:cs="Arial"/>
                <w:color w:val="000000"/>
                <w:sz w:val="20"/>
              </w:rPr>
              <w:br/>
              <w:t>2023</w:t>
            </w:r>
            <w:r w:rsidR="00450FDC" w:rsidRPr="00451BCD">
              <w:rPr>
                <w:rFonts w:ascii="Arial" w:hAnsi="Arial" w:cs="Arial"/>
                <w:color w:val="000000"/>
                <w:sz w:val="20"/>
              </w:rPr>
              <w:t xml:space="preserve"> </w:t>
            </w:r>
            <w:r w:rsidRPr="00451BCD">
              <w:rPr>
                <w:rFonts w:ascii="Arial" w:hAnsi="Arial" w:cs="Arial"/>
                <w:color w:val="000000"/>
                <w:sz w:val="20"/>
              </w:rPr>
              <w:t>год</w:t>
            </w:r>
          </w:p>
        </w:tc>
        <w:tc>
          <w:tcPr>
            <w:tcW w:w="361" w:type="pct"/>
            <w:tcBorders>
              <w:top w:val="single" w:sz="4" w:space="0" w:color="auto"/>
              <w:left w:val="nil"/>
              <w:bottom w:val="nil"/>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Ресурсное</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w:t>
            </w:r>
            <w:r w:rsidRPr="00451BCD">
              <w:rPr>
                <w:rFonts w:ascii="Arial" w:hAnsi="Arial" w:cs="Arial"/>
                <w:color w:val="000000"/>
                <w:sz w:val="20"/>
              </w:rPr>
              <w:br/>
              <w:t>2024</w:t>
            </w:r>
            <w:r w:rsidR="00450FDC" w:rsidRPr="00451BCD">
              <w:rPr>
                <w:rFonts w:ascii="Arial" w:hAnsi="Arial" w:cs="Arial"/>
                <w:color w:val="000000"/>
                <w:sz w:val="20"/>
              </w:rPr>
              <w:t xml:space="preserve"> </w:t>
            </w:r>
            <w:r w:rsidRPr="00451BCD">
              <w:rPr>
                <w:rFonts w:ascii="Arial" w:hAnsi="Arial" w:cs="Arial"/>
                <w:color w:val="000000"/>
                <w:sz w:val="20"/>
              </w:rPr>
              <w:t>год</w:t>
            </w:r>
          </w:p>
        </w:tc>
        <w:tc>
          <w:tcPr>
            <w:tcW w:w="511" w:type="pct"/>
            <w:tcBorders>
              <w:top w:val="single" w:sz="4" w:space="0" w:color="auto"/>
              <w:left w:val="nil"/>
              <w:bottom w:val="nil"/>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Ссылка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мероприятие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программе</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«Перевод</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вид»</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single" w:sz="4" w:space="0" w:color="auto"/>
              <w:left w:val="nil"/>
              <w:bottom w:val="nil"/>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w:t>
            </w:r>
            <w:r w:rsidR="00450FDC" w:rsidRPr="00451BCD">
              <w:rPr>
                <w:rFonts w:ascii="Arial" w:hAnsi="Arial" w:cs="Arial"/>
                <w:color w:val="000000"/>
                <w:sz w:val="20"/>
              </w:rPr>
              <w:t xml:space="preserve"> </w:t>
            </w:r>
            <w:r w:rsidRPr="00451BCD">
              <w:rPr>
                <w:rFonts w:ascii="Arial" w:hAnsi="Arial" w:cs="Arial"/>
                <w:color w:val="000000"/>
                <w:sz w:val="20"/>
              </w:rPr>
              <w:t>П2,</w:t>
            </w:r>
            <w:r w:rsidR="00450FDC" w:rsidRPr="00451BCD">
              <w:rPr>
                <w:rFonts w:ascii="Arial" w:hAnsi="Arial" w:cs="Arial"/>
                <w:color w:val="000000"/>
                <w:sz w:val="20"/>
              </w:rPr>
              <w:t xml:space="preserve"> </w:t>
            </w:r>
            <w:r w:rsidRPr="00451BCD">
              <w:rPr>
                <w:rFonts w:ascii="Arial" w:hAnsi="Arial" w:cs="Arial"/>
                <w:color w:val="000000"/>
                <w:sz w:val="20"/>
              </w:rPr>
              <w:t>П3,</w:t>
            </w:r>
            <w:r w:rsidR="00450FDC" w:rsidRPr="00451BCD">
              <w:rPr>
                <w:rFonts w:ascii="Arial" w:hAnsi="Arial" w:cs="Arial"/>
                <w:color w:val="000000"/>
                <w:sz w:val="20"/>
              </w:rPr>
              <w:t xml:space="preserve"> </w:t>
            </w:r>
            <w:r w:rsidRPr="00451BCD">
              <w:rPr>
                <w:rFonts w:ascii="Arial" w:hAnsi="Arial" w:cs="Arial"/>
                <w:color w:val="000000"/>
                <w:sz w:val="20"/>
              </w:rPr>
              <w:t>П4</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single" w:sz="4" w:space="0" w:color="auto"/>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«Перевод</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вид»</w:t>
            </w:r>
          </w:p>
        </w:tc>
        <w:tc>
          <w:tcPr>
            <w:tcW w:w="438"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single" w:sz="4" w:space="0" w:color="auto"/>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«Перевод</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вид»</w:t>
            </w:r>
          </w:p>
        </w:tc>
        <w:tc>
          <w:tcPr>
            <w:tcW w:w="438" w:type="pct"/>
            <w:tcBorders>
              <w:top w:val="single" w:sz="4" w:space="0" w:color="auto"/>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single" w:sz="4" w:space="0" w:color="auto"/>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«Перевод</w:t>
            </w:r>
            <w:r w:rsidR="00450FDC" w:rsidRPr="00451BCD">
              <w:rPr>
                <w:rFonts w:ascii="Arial" w:hAnsi="Arial" w:cs="Arial"/>
                <w:color w:val="000000"/>
                <w:sz w:val="20"/>
              </w:rPr>
              <w:t xml:space="preserve"> </w:t>
            </w:r>
            <w:r w:rsidRPr="00451BCD">
              <w:rPr>
                <w:rFonts w:ascii="Arial" w:hAnsi="Arial" w:cs="Arial"/>
                <w:color w:val="000000"/>
                <w:sz w:val="20"/>
              </w:rPr>
              <w:t>массовых</w:t>
            </w:r>
            <w:r w:rsidR="00450FDC" w:rsidRPr="00451BCD">
              <w:rPr>
                <w:rFonts w:ascii="Arial" w:hAnsi="Arial" w:cs="Arial"/>
                <w:color w:val="000000"/>
                <w:sz w:val="20"/>
              </w:rPr>
              <w:t xml:space="preserve"> </w:t>
            </w:r>
            <w:r w:rsidRPr="00451BCD">
              <w:rPr>
                <w:rFonts w:ascii="Arial" w:hAnsi="Arial" w:cs="Arial"/>
                <w:color w:val="000000"/>
                <w:sz w:val="20"/>
              </w:rPr>
              <w:t>социально</w:t>
            </w:r>
            <w:r w:rsidR="00450FDC" w:rsidRPr="00451BCD">
              <w:rPr>
                <w:rFonts w:ascii="Arial" w:hAnsi="Arial" w:cs="Arial"/>
                <w:color w:val="000000"/>
                <w:sz w:val="20"/>
              </w:rPr>
              <w:t xml:space="preserve"> </w:t>
            </w:r>
            <w:r w:rsidRPr="00451BCD">
              <w:rPr>
                <w:rFonts w:ascii="Arial" w:hAnsi="Arial" w:cs="Arial"/>
                <w:color w:val="000000"/>
                <w:sz w:val="20"/>
              </w:rPr>
              <w:t>значимых</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вид»</w:t>
            </w:r>
          </w:p>
        </w:tc>
        <w:tc>
          <w:tcPr>
            <w:tcW w:w="438" w:type="pct"/>
            <w:tcBorders>
              <w:top w:val="single" w:sz="4" w:space="0" w:color="auto"/>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single" w:sz="4" w:space="0" w:color="auto"/>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документооборот»</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single" w:sz="4" w:space="0" w:color="auto"/>
              <w:left w:val="nil"/>
              <w:bottom w:val="nil"/>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П5</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документооборот»</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документооборот»</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документооборот»</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«Платформа</w:t>
            </w:r>
            <w:r w:rsidR="00450FDC" w:rsidRPr="00451BCD">
              <w:rPr>
                <w:rFonts w:ascii="Arial" w:hAnsi="Arial" w:cs="Arial"/>
                <w:color w:val="000000"/>
                <w:sz w:val="20"/>
              </w:rPr>
              <w:t xml:space="preserve"> </w:t>
            </w:r>
            <w:r w:rsidRPr="00451BCD">
              <w:rPr>
                <w:rFonts w:ascii="Arial" w:hAnsi="Arial" w:cs="Arial"/>
                <w:color w:val="000000"/>
                <w:sz w:val="20"/>
              </w:rPr>
              <w:t>обратной</w:t>
            </w:r>
            <w:r w:rsidR="00450FDC" w:rsidRPr="00451BCD">
              <w:rPr>
                <w:rFonts w:ascii="Arial" w:hAnsi="Arial" w:cs="Arial"/>
                <w:color w:val="000000"/>
                <w:sz w:val="20"/>
              </w:rPr>
              <w:t xml:space="preserve"> </w:t>
            </w:r>
            <w:r w:rsidRPr="00451BCD">
              <w:rPr>
                <w:rFonts w:ascii="Arial" w:hAnsi="Arial" w:cs="Arial"/>
                <w:color w:val="000000"/>
                <w:sz w:val="20"/>
              </w:rPr>
              <w:t>связи»</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nil"/>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П8</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«Платформа</w:t>
            </w:r>
            <w:r w:rsidR="00450FDC" w:rsidRPr="00451BCD">
              <w:rPr>
                <w:rFonts w:ascii="Arial" w:hAnsi="Arial" w:cs="Arial"/>
                <w:color w:val="000000"/>
                <w:sz w:val="20"/>
              </w:rPr>
              <w:t xml:space="preserve"> </w:t>
            </w:r>
            <w:r w:rsidRPr="00451BCD">
              <w:rPr>
                <w:rFonts w:ascii="Arial" w:hAnsi="Arial" w:cs="Arial"/>
                <w:color w:val="000000"/>
                <w:sz w:val="20"/>
              </w:rPr>
              <w:t>обратной</w:t>
            </w:r>
            <w:r w:rsidR="00450FDC" w:rsidRPr="00451BCD">
              <w:rPr>
                <w:rFonts w:ascii="Arial" w:hAnsi="Arial" w:cs="Arial"/>
                <w:color w:val="000000"/>
                <w:sz w:val="20"/>
              </w:rPr>
              <w:t xml:space="preserve"> </w:t>
            </w:r>
            <w:r w:rsidRPr="00451BCD">
              <w:rPr>
                <w:rFonts w:ascii="Arial" w:hAnsi="Arial" w:cs="Arial"/>
                <w:color w:val="000000"/>
                <w:sz w:val="20"/>
              </w:rPr>
              <w:t>связи»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«Платформа</w:t>
            </w:r>
            <w:r w:rsidR="00450FDC" w:rsidRPr="00451BCD">
              <w:rPr>
                <w:rFonts w:ascii="Arial" w:hAnsi="Arial" w:cs="Arial"/>
                <w:color w:val="000000"/>
                <w:sz w:val="20"/>
              </w:rPr>
              <w:t xml:space="preserve"> </w:t>
            </w:r>
            <w:r w:rsidRPr="00451BCD">
              <w:rPr>
                <w:rFonts w:ascii="Arial" w:hAnsi="Arial" w:cs="Arial"/>
                <w:color w:val="000000"/>
                <w:sz w:val="20"/>
              </w:rPr>
              <w:t>обратной</w:t>
            </w:r>
            <w:r w:rsidR="00450FDC" w:rsidRPr="00451BCD">
              <w:rPr>
                <w:rFonts w:ascii="Arial" w:hAnsi="Arial" w:cs="Arial"/>
                <w:color w:val="000000"/>
                <w:sz w:val="20"/>
              </w:rPr>
              <w:t xml:space="preserve"> </w:t>
            </w:r>
            <w:r w:rsidRPr="00451BCD">
              <w:rPr>
                <w:rFonts w:ascii="Arial" w:hAnsi="Arial" w:cs="Arial"/>
                <w:color w:val="000000"/>
                <w:sz w:val="20"/>
              </w:rPr>
              <w:t>связи»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«Платформа</w:t>
            </w:r>
            <w:r w:rsidR="00450FDC" w:rsidRPr="00451BCD">
              <w:rPr>
                <w:rFonts w:ascii="Arial" w:hAnsi="Arial" w:cs="Arial"/>
                <w:color w:val="000000"/>
                <w:sz w:val="20"/>
              </w:rPr>
              <w:t xml:space="preserve"> </w:t>
            </w:r>
            <w:r w:rsidRPr="00451BCD">
              <w:rPr>
                <w:rFonts w:ascii="Arial" w:hAnsi="Arial" w:cs="Arial"/>
                <w:color w:val="000000"/>
                <w:sz w:val="20"/>
              </w:rPr>
              <w:t>обратной</w:t>
            </w:r>
            <w:r w:rsidR="00450FDC" w:rsidRPr="00451BCD">
              <w:rPr>
                <w:rFonts w:ascii="Arial" w:hAnsi="Arial" w:cs="Arial"/>
                <w:color w:val="000000"/>
                <w:sz w:val="20"/>
              </w:rPr>
              <w:t xml:space="preserve"> </w:t>
            </w:r>
            <w:r w:rsidRPr="00451BCD">
              <w:rPr>
                <w:rFonts w:ascii="Arial" w:hAnsi="Arial" w:cs="Arial"/>
                <w:color w:val="000000"/>
                <w:sz w:val="20"/>
              </w:rPr>
              <w:t>связи»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единого</w:t>
            </w:r>
            <w:r w:rsidR="00450FDC" w:rsidRPr="00451BCD">
              <w:rPr>
                <w:rFonts w:ascii="Arial" w:hAnsi="Arial" w:cs="Arial"/>
                <w:color w:val="000000"/>
                <w:sz w:val="20"/>
              </w:rPr>
              <w:t xml:space="preserve"> </w:t>
            </w:r>
            <w:r w:rsidRPr="00451BCD">
              <w:rPr>
                <w:rFonts w:ascii="Arial" w:hAnsi="Arial" w:cs="Arial"/>
                <w:color w:val="000000"/>
                <w:sz w:val="20"/>
              </w:rPr>
              <w:t>ситуационного</w:t>
            </w:r>
            <w:r w:rsidR="00450FDC" w:rsidRPr="00451BCD">
              <w:rPr>
                <w:rFonts w:ascii="Arial" w:hAnsi="Arial" w:cs="Arial"/>
                <w:color w:val="000000"/>
                <w:sz w:val="20"/>
              </w:rPr>
              <w:t xml:space="preserve"> </w:t>
            </w:r>
            <w:r w:rsidRPr="00451BCD">
              <w:rPr>
                <w:rFonts w:ascii="Arial" w:hAnsi="Arial" w:cs="Arial"/>
                <w:color w:val="000000"/>
                <w:sz w:val="20"/>
              </w:rPr>
              <w:t>аналитического</w:t>
            </w:r>
            <w:r w:rsidR="00450FDC" w:rsidRPr="00451BCD">
              <w:rPr>
                <w:rFonts w:ascii="Arial" w:hAnsi="Arial" w:cs="Arial"/>
                <w:color w:val="000000"/>
                <w:sz w:val="20"/>
              </w:rPr>
              <w:t xml:space="preserve"> </w:t>
            </w:r>
            <w:r w:rsidRPr="00451BCD">
              <w:rPr>
                <w:rFonts w:ascii="Arial" w:hAnsi="Arial" w:cs="Arial"/>
                <w:color w:val="000000"/>
                <w:sz w:val="20"/>
              </w:rPr>
              <w:t>центра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П6</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единого</w:t>
            </w:r>
            <w:r w:rsidR="00450FDC" w:rsidRPr="00451BCD">
              <w:rPr>
                <w:rFonts w:ascii="Arial" w:hAnsi="Arial" w:cs="Arial"/>
                <w:color w:val="000000"/>
                <w:sz w:val="20"/>
              </w:rPr>
              <w:t xml:space="preserve"> </w:t>
            </w:r>
            <w:r w:rsidRPr="00451BCD">
              <w:rPr>
                <w:rFonts w:ascii="Arial" w:hAnsi="Arial" w:cs="Arial"/>
                <w:color w:val="000000"/>
                <w:sz w:val="20"/>
              </w:rPr>
              <w:t>ситуационного</w:t>
            </w:r>
            <w:r w:rsidR="00450FDC" w:rsidRPr="00451BCD">
              <w:rPr>
                <w:rFonts w:ascii="Arial" w:hAnsi="Arial" w:cs="Arial"/>
                <w:color w:val="000000"/>
                <w:sz w:val="20"/>
              </w:rPr>
              <w:t xml:space="preserve"> </w:t>
            </w:r>
            <w:r w:rsidRPr="00451BCD">
              <w:rPr>
                <w:rFonts w:ascii="Arial" w:hAnsi="Arial" w:cs="Arial"/>
                <w:color w:val="000000"/>
                <w:sz w:val="20"/>
              </w:rPr>
              <w:t>аналитического</w:t>
            </w:r>
            <w:r w:rsidR="00450FDC" w:rsidRPr="00451BCD">
              <w:rPr>
                <w:rFonts w:ascii="Arial" w:hAnsi="Arial" w:cs="Arial"/>
                <w:color w:val="000000"/>
                <w:sz w:val="20"/>
              </w:rPr>
              <w:t xml:space="preserve"> </w:t>
            </w:r>
            <w:r w:rsidRPr="00451BCD">
              <w:rPr>
                <w:rFonts w:ascii="Arial" w:hAnsi="Arial" w:cs="Arial"/>
                <w:color w:val="000000"/>
                <w:sz w:val="20"/>
              </w:rPr>
              <w:t>центра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единого</w:t>
            </w:r>
            <w:r w:rsidR="00450FDC" w:rsidRPr="00451BCD">
              <w:rPr>
                <w:rFonts w:ascii="Arial" w:hAnsi="Arial" w:cs="Arial"/>
                <w:color w:val="000000"/>
                <w:sz w:val="20"/>
              </w:rPr>
              <w:t xml:space="preserve"> </w:t>
            </w:r>
            <w:r w:rsidRPr="00451BCD">
              <w:rPr>
                <w:rFonts w:ascii="Arial" w:hAnsi="Arial" w:cs="Arial"/>
                <w:color w:val="000000"/>
                <w:sz w:val="20"/>
              </w:rPr>
              <w:t>ситуационного</w:t>
            </w:r>
            <w:r w:rsidR="00450FDC" w:rsidRPr="00451BCD">
              <w:rPr>
                <w:rFonts w:ascii="Arial" w:hAnsi="Arial" w:cs="Arial"/>
                <w:color w:val="000000"/>
                <w:sz w:val="20"/>
              </w:rPr>
              <w:t xml:space="preserve"> </w:t>
            </w:r>
            <w:r w:rsidRPr="00451BCD">
              <w:rPr>
                <w:rFonts w:ascii="Arial" w:hAnsi="Arial" w:cs="Arial"/>
                <w:color w:val="000000"/>
                <w:sz w:val="20"/>
              </w:rPr>
              <w:t>аналитического</w:t>
            </w:r>
            <w:r w:rsidR="00450FDC" w:rsidRPr="00451BCD">
              <w:rPr>
                <w:rFonts w:ascii="Arial" w:hAnsi="Arial" w:cs="Arial"/>
                <w:color w:val="000000"/>
                <w:sz w:val="20"/>
              </w:rPr>
              <w:t xml:space="preserve"> </w:t>
            </w:r>
            <w:r w:rsidRPr="00451BCD">
              <w:rPr>
                <w:rFonts w:ascii="Arial" w:hAnsi="Arial" w:cs="Arial"/>
                <w:color w:val="000000"/>
                <w:sz w:val="20"/>
              </w:rPr>
              <w:t>центра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4.3.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единого</w:t>
            </w:r>
            <w:r w:rsidR="00450FDC" w:rsidRPr="00451BCD">
              <w:rPr>
                <w:rFonts w:ascii="Arial" w:hAnsi="Arial" w:cs="Arial"/>
                <w:color w:val="000000"/>
                <w:sz w:val="20"/>
              </w:rPr>
              <w:t xml:space="preserve"> </w:t>
            </w:r>
            <w:r w:rsidRPr="00451BCD">
              <w:rPr>
                <w:rFonts w:ascii="Arial" w:hAnsi="Arial" w:cs="Arial"/>
                <w:color w:val="000000"/>
                <w:sz w:val="20"/>
              </w:rPr>
              <w:t>ситуационного</w:t>
            </w:r>
            <w:r w:rsidR="00450FDC" w:rsidRPr="00451BCD">
              <w:rPr>
                <w:rFonts w:ascii="Arial" w:hAnsi="Arial" w:cs="Arial"/>
                <w:color w:val="000000"/>
                <w:sz w:val="20"/>
              </w:rPr>
              <w:t xml:space="preserve"> </w:t>
            </w:r>
            <w:r w:rsidRPr="00451BCD">
              <w:rPr>
                <w:rFonts w:ascii="Arial" w:hAnsi="Arial" w:cs="Arial"/>
                <w:color w:val="000000"/>
                <w:sz w:val="20"/>
              </w:rPr>
              <w:t>аналитического</w:t>
            </w:r>
            <w:r w:rsidR="00450FDC" w:rsidRPr="00451BCD">
              <w:rPr>
                <w:rFonts w:ascii="Arial" w:hAnsi="Arial" w:cs="Arial"/>
                <w:color w:val="000000"/>
                <w:sz w:val="20"/>
              </w:rPr>
              <w:t xml:space="preserve"> </w:t>
            </w:r>
            <w:r w:rsidRPr="00451BCD">
              <w:rPr>
                <w:rFonts w:ascii="Arial" w:hAnsi="Arial" w:cs="Arial"/>
                <w:color w:val="000000"/>
                <w:sz w:val="20"/>
              </w:rPr>
              <w:t>центра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покрытием</w:t>
            </w:r>
            <w:r w:rsidR="00450FDC" w:rsidRPr="00451BCD">
              <w:rPr>
                <w:rFonts w:ascii="Arial" w:hAnsi="Arial" w:cs="Arial"/>
                <w:color w:val="000000"/>
                <w:sz w:val="20"/>
              </w:rPr>
              <w:t xml:space="preserve"> </w:t>
            </w:r>
            <w:r w:rsidRPr="00451BCD">
              <w:rPr>
                <w:rFonts w:ascii="Arial" w:hAnsi="Arial" w:cs="Arial"/>
                <w:color w:val="000000"/>
                <w:sz w:val="20"/>
              </w:rPr>
              <w:t>сетями</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доступностью</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доступом</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r w:rsidR="00450FDC" w:rsidRPr="00451BCD">
              <w:rPr>
                <w:rFonts w:ascii="Arial" w:hAnsi="Arial" w:cs="Arial"/>
                <w:color w:val="000000"/>
                <w:sz w:val="20"/>
              </w:rPr>
              <w:t xml:space="preserve"> </w:t>
            </w:r>
            <w:r w:rsidRPr="00451BCD">
              <w:rPr>
                <w:rFonts w:ascii="Arial" w:hAnsi="Arial" w:cs="Arial"/>
                <w:color w:val="000000"/>
                <w:sz w:val="20"/>
              </w:rPr>
              <w:t>населенных</w:t>
            </w:r>
            <w:r w:rsidR="00450FDC" w:rsidRPr="00451BCD">
              <w:rPr>
                <w:rFonts w:ascii="Arial" w:hAnsi="Arial" w:cs="Arial"/>
                <w:color w:val="000000"/>
                <w:sz w:val="20"/>
              </w:rPr>
              <w:t xml:space="preserve"> </w:t>
            </w:r>
            <w:r w:rsidRPr="00451BCD">
              <w:rPr>
                <w:rFonts w:ascii="Arial" w:hAnsi="Arial" w:cs="Arial"/>
                <w:color w:val="000000"/>
                <w:sz w:val="20"/>
              </w:rPr>
              <w:t>пунктов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П7,</w:t>
            </w:r>
            <w:r w:rsidR="00450FDC" w:rsidRPr="00451BCD">
              <w:rPr>
                <w:rFonts w:ascii="Arial" w:hAnsi="Arial" w:cs="Arial"/>
                <w:color w:val="000000"/>
                <w:sz w:val="20"/>
              </w:rPr>
              <w:t xml:space="preserve"> </w:t>
            </w:r>
            <w:r w:rsidRPr="00451BCD">
              <w:rPr>
                <w:rFonts w:ascii="Arial" w:hAnsi="Arial" w:cs="Arial"/>
                <w:color w:val="000000"/>
                <w:sz w:val="20"/>
              </w:rPr>
              <w:t>П8</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покрытием</w:t>
            </w:r>
            <w:r w:rsidR="00450FDC" w:rsidRPr="00451BCD">
              <w:rPr>
                <w:rFonts w:ascii="Arial" w:hAnsi="Arial" w:cs="Arial"/>
                <w:color w:val="000000"/>
                <w:sz w:val="20"/>
              </w:rPr>
              <w:t xml:space="preserve"> </w:t>
            </w:r>
            <w:r w:rsidRPr="00451BCD">
              <w:rPr>
                <w:rFonts w:ascii="Arial" w:hAnsi="Arial" w:cs="Arial"/>
                <w:color w:val="000000"/>
                <w:sz w:val="20"/>
              </w:rPr>
              <w:t>сетями</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доступностью</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доступом</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r w:rsidR="00450FDC" w:rsidRPr="00451BCD">
              <w:rPr>
                <w:rFonts w:ascii="Arial" w:hAnsi="Arial" w:cs="Arial"/>
                <w:color w:val="000000"/>
                <w:sz w:val="20"/>
              </w:rPr>
              <w:t xml:space="preserve"> </w:t>
            </w:r>
            <w:r w:rsidRPr="00451BCD">
              <w:rPr>
                <w:rFonts w:ascii="Arial" w:hAnsi="Arial" w:cs="Arial"/>
                <w:color w:val="000000"/>
                <w:sz w:val="20"/>
              </w:rPr>
              <w:t>населенных</w:t>
            </w:r>
            <w:r w:rsidR="00450FDC" w:rsidRPr="00451BCD">
              <w:rPr>
                <w:rFonts w:ascii="Arial" w:hAnsi="Arial" w:cs="Arial"/>
                <w:color w:val="000000"/>
                <w:sz w:val="20"/>
              </w:rPr>
              <w:t xml:space="preserve"> </w:t>
            </w:r>
            <w:r w:rsidRPr="00451BCD">
              <w:rPr>
                <w:rFonts w:ascii="Arial" w:hAnsi="Arial" w:cs="Arial"/>
                <w:color w:val="000000"/>
                <w:sz w:val="20"/>
              </w:rPr>
              <w:t>пунктов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покрытием</w:t>
            </w:r>
            <w:r w:rsidR="00450FDC" w:rsidRPr="00451BCD">
              <w:rPr>
                <w:rFonts w:ascii="Arial" w:hAnsi="Arial" w:cs="Arial"/>
                <w:color w:val="000000"/>
                <w:sz w:val="20"/>
              </w:rPr>
              <w:t xml:space="preserve"> </w:t>
            </w:r>
            <w:r w:rsidRPr="00451BCD">
              <w:rPr>
                <w:rFonts w:ascii="Arial" w:hAnsi="Arial" w:cs="Arial"/>
                <w:color w:val="000000"/>
                <w:sz w:val="20"/>
              </w:rPr>
              <w:t>сетями</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доступностью</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доступом</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r w:rsidR="00450FDC" w:rsidRPr="00451BCD">
              <w:rPr>
                <w:rFonts w:ascii="Arial" w:hAnsi="Arial" w:cs="Arial"/>
                <w:color w:val="000000"/>
                <w:sz w:val="20"/>
              </w:rPr>
              <w:t xml:space="preserve"> </w:t>
            </w:r>
            <w:r w:rsidRPr="00451BCD">
              <w:rPr>
                <w:rFonts w:ascii="Arial" w:hAnsi="Arial" w:cs="Arial"/>
                <w:color w:val="000000"/>
                <w:sz w:val="20"/>
              </w:rPr>
              <w:t>населенных</w:t>
            </w:r>
            <w:r w:rsidR="00450FDC" w:rsidRPr="00451BCD">
              <w:rPr>
                <w:rFonts w:ascii="Arial" w:hAnsi="Arial" w:cs="Arial"/>
                <w:color w:val="000000"/>
                <w:sz w:val="20"/>
              </w:rPr>
              <w:t xml:space="preserve"> </w:t>
            </w:r>
            <w:r w:rsidRPr="00451BCD">
              <w:rPr>
                <w:rFonts w:ascii="Arial" w:hAnsi="Arial" w:cs="Arial"/>
                <w:color w:val="000000"/>
                <w:sz w:val="20"/>
              </w:rPr>
              <w:t>пунктов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покрытием</w:t>
            </w:r>
            <w:r w:rsidR="00450FDC" w:rsidRPr="00451BCD">
              <w:rPr>
                <w:rFonts w:ascii="Arial" w:hAnsi="Arial" w:cs="Arial"/>
                <w:color w:val="000000"/>
                <w:sz w:val="20"/>
              </w:rPr>
              <w:t xml:space="preserve"> </w:t>
            </w:r>
            <w:r w:rsidRPr="00451BCD">
              <w:rPr>
                <w:rFonts w:ascii="Arial" w:hAnsi="Arial" w:cs="Arial"/>
                <w:color w:val="000000"/>
                <w:sz w:val="20"/>
              </w:rPr>
              <w:t>сетями</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доступностью</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доступом</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r w:rsidR="00450FDC" w:rsidRPr="00451BCD">
              <w:rPr>
                <w:rFonts w:ascii="Arial" w:hAnsi="Arial" w:cs="Arial"/>
                <w:color w:val="000000"/>
                <w:sz w:val="20"/>
              </w:rPr>
              <w:t xml:space="preserve"> </w:t>
            </w:r>
            <w:r w:rsidRPr="00451BCD">
              <w:rPr>
                <w:rFonts w:ascii="Arial" w:hAnsi="Arial" w:cs="Arial"/>
                <w:color w:val="000000"/>
                <w:sz w:val="20"/>
              </w:rPr>
              <w:t>населенных</w:t>
            </w:r>
            <w:r w:rsidR="00450FDC" w:rsidRPr="00451BCD">
              <w:rPr>
                <w:rFonts w:ascii="Arial" w:hAnsi="Arial" w:cs="Arial"/>
                <w:color w:val="000000"/>
                <w:sz w:val="20"/>
              </w:rPr>
              <w:t xml:space="preserve"> </w:t>
            </w:r>
            <w:r w:rsidRPr="00451BCD">
              <w:rPr>
                <w:rFonts w:ascii="Arial" w:hAnsi="Arial" w:cs="Arial"/>
                <w:color w:val="000000"/>
                <w:sz w:val="20"/>
              </w:rPr>
              <w:t>пунктов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достаточного</w:t>
            </w:r>
            <w:r w:rsidR="00450FDC" w:rsidRPr="00451BCD">
              <w:rPr>
                <w:rFonts w:ascii="Arial" w:hAnsi="Arial" w:cs="Arial"/>
                <w:color w:val="000000"/>
                <w:sz w:val="20"/>
              </w:rPr>
              <w:t xml:space="preserve"> </w:t>
            </w:r>
            <w:r w:rsidRPr="00451BCD">
              <w:rPr>
                <w:rFonts w:ascii="Arial" w:hAnsi="Arial" w:cs="Arial"/>
                <w:color w:val="000000"/>
                <w:sz w:val="20"/>
              </w:rPr>
              <w:t>уровня</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компетенций</w:t>
            </w:r>
            <w:r w:rsidR="00450FDC" w:rsidRPr="00451BCD">
              <w:rPr>
                <w:rFonts w:ascii="Arial" w:hAnsi="Arial" w:cs="Arial"/>
                <w:color w:val="000000"/>
                <w:sz w:val="20"/>
              </w:rPr>
              <w:t xml:space="preserve"> </w:t>
            </w:r>
            <w:r w:rsidRPr="00451BCD">
              <w:rPr>
                <w:rFonts w:ascii="Arial" w:hAnsi="Arial" w:cs="Arial"/>
                <w:color w:val="000000"/>
                <w:sz w:val="20"/>
              </w:rPr>
              <w:t>руководителей</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органах</w:t>
            </w:r>
            <w:r w:rsidR="00450FDC" w:rsidRPr="00451BCD">
              <w:rPr>
                <w:rFonts w:ascii="Arial" w:hAnsi="Arial" w:cs="Arial"/>
                <w:color w:val="000000"/>
                <w:sz w:val="20"/>
              </w:rPr>
              <w:t xml:space="preserve"> </w:t>
            </w:r>
            <w:r w:rsidRPr="00451BCD">
              <w:rPr>
                <w:rFonts w:ascii="Arial" w:hAnsi="Arial" w:cs="Arial"/>
                <w:color w:val="000000"/>
                <w:sz w:val="20"/>
              </w:rPr>
              <w:t>власти,</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служащих,</w:t>
            </w:r>
            <w:r w:rsidR="00450FDC" w:rsidRPr="00451BCD">
              <w:rPr>
                <w:rFonts w:ascii="Arial" w:hAnsi="Arial" w:cs="Arial"/>
                <w:color w:val="000000"/>
                <w:sz w:val="20"/>
              </w:rPr>
              <w:t xml:space="preserve"> </w:t>
            </w:r>
            <w:r w:rsidRPr="00451BCD">
              <w:rPr>
                <w:rFonts w:ascii="Arial" w:hAnsi="Arial" w:cs="Arial"/>
                <w:color w:val="000000"/>
                <w:sz w:val="20"/>
              </w:rPr>
              <w:t>управленческих</w:t>
            </w:r>
            <w:r w:rsidR="00450FDC" w:rsidRPr="00451BCD">
              <w:rPr>
                <w:rFonts w:ascii="Arial" w:hAnsi="Arial" w:cs="Arial"/>
                <w:color w:val="000000"/>
                <w:sz w:val="20"/>
              </w:rPr>
              <w:t xml:space="preserve"> </w:t>
            </w:r>
            <w:r w:rsidRPr="00451BCD">
              <w:rPr>
                <w:rFonts w:ascii="Arial" w:hAnsi="Arial" w:cs="Arial"/>
                <w:color w:val="000000"/>
                <w:sz w:val="20"/>
              </w:rPr>
              <w:t>команд»</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П9</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достаточного</w:t>
            </w:r>
            <w:r w:rsidR="00450FDC" w:rsidRPr="00451BCD">
              <w:rPr>
                <w:rFonts w:ascii="Arial" w:hAnsi="Arial" w:cs="Arial"/>
                <w:color w:val="000000"/>
                <w:sz w:val="20"/>
              </w:rPr>
              <w:t xml:space="preserve"> </w:t>
            </w:r>
            <w:r w:rsidRPr="00451BCD">
              <w:rPr>
                <w:rFonts w:ascii="Arial" w:hAnsi="Arial" w:cs="Arial"/>
                <w:color w:val="000000"/>
                <w:sz w:val="20"/>
              </w:rPr>
              <w:t>уровня</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компетенций</w:t>
            </w:r>
            <w:r w:rsidR="00450FDC" w:rsidRPr="00451BCD">
              <w:rPr>
                <w:rFonts w:ascii="Arial" w:hAnsi="Arial" w:cs="Arial"/>
                <w:color w:val="000000"/>
                <w:sz w:val="20"/>
              </w:rPr>
              <w:t xml:space="preserve"> </w:t>
            </w:r>
            <w:r w:rsidRPr="00451BCD">
              <w:rPr>
                <w:rFonts w:ascii="Arial" w:hAnsi="Arial" w:cs="Arial"/>
                <w:color w:val="000000"/>
                <w:sz w:val="20"/>
              </w:rPr>
              <w:t>руководителей</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органах</w:t>
            </w:r>
            <w:r w:rsidR="00450FDC" w:rsidRPr="00451BCD">
              <w:rPr>
                <w:rFonts w:ascii="Arial" w:hAnsi="Arial" w:cs="Arial"/>
                <w:color w:val="000000"/>
                <w:sz w:val="20"/>
              </w:rPr>
              <w:t xml:space="preserve"> </w:t>
            </w:r>
            <w:r w:rsidRPr="00451BCD">
              <w:rPr>
                <w:rFonts w:ascii="Arial" w:hAnsi="Arial" w:cs="Arial"/>
                <w:color w:val="000000"/>
                <w:sz w:val="20"/>
              </w:rPr>
              <w:t>власти,</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служащих,</w:t>
            </w:r>
            <w:r w:rsidR="00450FDC" w:rsidRPr="00451BCD">
              <w:rPr>
                <w:rFonts w:ascii="Arial" w:hAnsi="Arial" w:cs="Arial"/>
                <w:color w:val="000000"/>
                <w:sz w:val="20"/>
              </w:rPr>
              <w:t xml:space="preserve"> </w:t>
            </w:r>
            <w:r w:rsidRPr="00451BCD">
              <w:rPr>
                <w:rFonts w:ascii="Arial" w:hAnsi="Arial" w:cs="Arial"/>
                <w:color w:val="000000"/>
                <w:sz w:val="20"/>
              </w:rPr>
              <w:t>управленческих</w:t>
            </w:r>
            <w:r w:rsidR="00450FDC" w:rsidRPr="00451BCD">
              <w:rPr>
                <w:rFonts w:ascii="Arial" w:hAnsi="Arial" w:cs="Arial"/>
                <w:color w:val="000000"/>
                <w:sz w:val="20"/>
              </w:rPr>
              <w:t xml:space="preserve"> </w:t>
            </w:r>
            <w:r w:rsidRPr="00451BCD">
              <w:rPr>
                <w:rFonts w:ascii="Arial" w:hAnsi="Arial" w:cs="Arial"/>
                <w:color w:val="000000"/>
                <w:sz w:val="20"/>
              </w:rPr>
              <w:t>команд»</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6.2.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достаточного</w:t>
            </w:r>
            <w:r w:rsidR="00450FDC" w:rsidRPr="00451BCD">
              <w:rPr>
                <w:rFonts w:ascii="Arial" w:hAnsi="Arial" w:cs="Arial"/>
                <w:color w:val="000000"/>
                <w:sz w:val="20"/>
              </w:rPr>
              <w:t xml:space="preserve"> </w:t>
            </w:r>
            <w:r w:rsidRPr="00451BCD">
              <w:rPr>
                <w:rFonts w:ascii="Arial" w:hAnsi="Arial" w:cs="Arial"/>
                <w:color w:val="000000"/>
                <w:sz w:val="20"/>
              </w:rPr>
              <w:t>уровня</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компетенций</w:t>
            </w:r>
            <w:r w:rsidR="00450FDC" w:rsidRPr="00451BCD">
              <w:rPr>
                <w:rFonts w:ascii="Arial" w:hAnsi="Arial" w:cs="Arial"/>
                <w:color w:val="000000"/>
                <w:sz w:val="20"/>
              </w:rPr>
              <w:t xml:space="preserve"> </w:t>
            </w:r>
            <w:r w:rsidRPr="00451BCD">
              <w:rPr>
                <w:rFonts w:ascii="Arial" w:hAnsi="Arial" w:cs="Arial"/>
                <w:color w:val="000000"/>
                <w:sz w:val="20"/>
              </w:rPr>
              <w:t>руководителей</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органах</w:t>
            </w:r>
            <w:r w:rsidR="00450FDC" w:rsidRPr="00451BCD">
              <w:rPr>
                <w:rFonts w:ascii="Arial" w:hAnsi="Arial" w:cs="Arial"/>
                <w:color w:val="000000"/>
                <w:sz w:val="20"/>
              </w:rPr>
              <w:t xml:space="preserve"> </w:t>
            </w:r>
            <w:r w:rsidRPr="00451BCD">
              <w:rPr>
                <w:rFonts w:ascii="Arial" w:hAnsi="Arial" w:cs="Arial"/>
                <w:color w:val="000000"/>
                <w:sz w:val="20"/>
              </w:rPr>
              <w:t>власти,</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служащих,</w:t>
            </w:r>
            <w:r w:rsidR="00450FDC" w:rsidRPr="00451BCD">
              <w:rPr>
                <w:rFonts w:ascii="Arial" w:hAnsi="Arial" w:cs="Arial"/>
                <w:color w:val="000000"/>
                <w:sz w:val="20"/>
              </w:rPr>
              <w:t xml:space="preserve"> </w:t>
            </w:r>
            <w:r w:rsidRPr="00451BCD">
              <w:rPr>
                <w:rFonts w:ascii="Arial" w:hAnsi="Arial" w:cs="Arial"/>
                <w:color w:val="000000"/>
                <w:sz w:val="20"/>
              </w:rPr>
              <w:t>управленческих</w:t>
            </w:r>
            <w:r w:rsidR="00450FDC" w:rsidRPr="00451BCD">
              <w:rPr>
                <w:rFonts w:ascii="Arial" w:hAnsi="Arial" w:cs="Arial"/>
                <w:color w:val="000000"/>
                <w:sz w:val="20"/>
              </w:rPr>
              <w:t xml:space="preserve"> </w:t>
            </w:r>
            <w:r w:rsidRPr="00451BCD">
              <w:rPr>
                <w:rFonts w:ascii="Arial" w:hAnsi="Arial" w:cs="Arial"/>
                <w:color w:val="000000"/>
                <w:sz w:val="20"/>
              </w:rPr>
              <w:t>команд»</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6.3.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достаточного</w:t>
            </w:r>
            <w:r w:rsidR="00450FDC" w:rsidRPr="00451BCD">
              <w:rPr>
                <w:rFonts w:ascii="Arial" w:hAnsi="Arial" w:cs="Arial"/>
                <w:color w:val="000000"/>
                <w:sz w:val="20"/>
              </w:rPr>
              <w:t xml:space="preserve"> </w:t>
            </w:r>
            <w:r w:rsidRPr="00451BCD">
              <w:rPr>
                <w:rFonts w:ascii="Arial" w:hAnsi="Arial" w:cs="Arial"/>
                <w:color w:val="000000"/>
                <w:sz w:val="20"/>
              </w:rPr>
              <w:t>уровня</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компетенций</w:t>
            </w:r>
            <w:r w:rsidR="00450FDC" w:rsidRPr="00451BCD">
              <w:rPr>
                <w:rFonts w:ascii="Arial" w:hAnsi="Arial" w:cs="Arial"/>
                <w:color w:val="000000"/>
                <w:sz w:val="20"/>
              </w:rPr>
              <w:t xml:space="preserve"> </w:t>
            </w:r>
            <w:r w:rsidRPr="00451BCD">
              <w:rPr>
                <w:rFonts w:ascii="Arial" w:hAnsi="Arial" w:cs="Arial"/>
                <w:color w:val="000000"/>
                <w:sz w:val="20"/>
              </w:rPr>
              <w:t>руководителей</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трансформации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органах</w:t>
            </w:r>
            <w:r w:rsidR="00450FDC" w:rsidRPr="00451BCD">
              <w:rPr>
                <w:rFonts w:ascii="Arial" w:hAnsi="Arial" w:cs="Arial"/>
                <w:color w:val="000000"/>
                <w:sz w:val="20"/>
              </w:rPr>
              <w:t xml:space="preserve"> </w:t>
            </w:r>
            <w:r w:rsidRPr="00451BCD">
              <w:rPr>
                <w:rFonts w:ascii="Arial" w:hAnsi="Arial" w:cs="Arial"/>
                <w:color w:val="000000"/>
                <w:sz w:val="20"/>
              </w:rPr>
              <w:t>власти,</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служащих,</w:t>
            </w:r>
            <w:r w:rsidR="00450FDC" w:rsidRPr="00451BCD">
              <w:rPr>
                <w:rFonts w:ascii="Arial" w:hAnsi="Arial" w:cs="Arial"/>
                <w:color w:val="000000"/>
                <w:sz w:val="20"/>
              </w:rPr>
              <w:t xml:space="preserve"> </w:t>
            </w:r>
            <w:r w:rsidRPr="00451BCD">
              <w:rPr>
                <w:rFonts w:ascii="Arial" w:hAnsi="Arial" w:cs="Arial"/>
                <w:color w:val="000000"/>
                <w:sz w:val="20"/>
              </w:rPr>
              <w:t>управленческих</w:t>
            </w:r>
            <w:r w:rsidR="00450FDC" w:rsidRPr="00451BCD">
              <w:rPr>
                <w:rFonts w:ascii="Arial" w:hAnsi="Arial" w:cs="Arial"/>
                <w:color w:val="000000"/>
                <w:sz w:val="20"/>
              </w:rPr>
              <w:t xml:space="preserve"> </w:t>
            </w:r>
            <w:r w:rsidRPr="00451BCD">
              <w:rPr>
                <w:rFonts w:ascii="Arial" w:hAnsi="Arial" w:cs="Arial"/>
                <w:color w:val="000000"/>
                <w:sz w:val="20"/>
              </w:rPr>
              <w:t>команд»</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региональной</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платформы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цифровизации</w:t>
            </w:r>
            <w:r w:rsidR="00450FDC" w:rsidRPr="00451BCD">
              <w:rPr>
                <w:rFonts w:ascii="Arial" w:hAnsi="Arial" w:cs="Arial"/>
                <w:color w:val="000000"/>
                <w:sz w:val="20"/>
              </w:rPr>
              <w:t xml:space="preserve"> </w:t>
            </w:r>
            <w:r w:rsidRPr="00451BCD">
              <w:rPr>
                <w:rFonts w:ascii="Arial" w:hAnsi="Arial" w:cs="Arial"/>
                <w:color w:val="000000"/>
                <w:sz w:val="20"/>
              </w:rPr>
              <w:t>спортивной</w:t>
            </w:r>
            <w:r w:rsidR="00450FDC" w:rsidRPr="00451BCD">
              <w:rPr>
                <w:rFonts w:ascii="Arial" w:hAnsi="Arial" w:cs="Arial"/>
                <w:color w:val="000000"/>
                <w:sz w:val="20"/>
              </w:rPr>
              <w:t xml:space="preserve"> </w:t>
            </w:r>
            <w:r w:rsidRPr="00451BCD">
              <w:rPr>
                <w:rFonts w:ascii="Arial" w:hAnsi="Arial" w:cs="Arial"/>
                <w:color w:val="000000"/>
                <w:sz w:val="20"/>
              </w:rPr>
              <w:t>отрасли»</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П10,</w:t>
            </w:r>
            <w:r w:rsidR="00450FDC" w:rsidRPr="00451BCD">
              <w:rPr>
                <w:rFonts w:ascii="Arial" w:hAnsi="Arial" w:cs="Arial"/>
                <w:color w:val="000000"/>
                <w:sz w:val="20"/>
              </w:rPr>
              <w:t xml:space="preserve"> </w:t>
            </w:r>
            <w:r w:rsidRPr="00451BCD">
              <w:rPr>
                <w:rFonts w:ascii="Arial" w:hAnsi="Arial" w:cs="Arial"/>
                <w:color w:val="000000"/>
                <w:sz w:val="20"/>
              </w:rPr>
              <w:t>П11,</w:t>
            </w:r>
            <w:r w:rsidR="00450FDC" w:rsidRPr="00451BCD">
              <w:rPr>
                <w:rFonts w:ascii="Arial" w:hAnsi="Arial" w:cs="Arial"/>
                <w:color w:val="000000"/>
                <w:sz w:val="20"/>
              </w:rPr>
              <w:t xml:space="preserve"> </w:t>
            </w:r>
            <w:r w:rsidRPr="00451BCD">
              <w:rPr>
                <w:rFonts w:ascii="Arial" w:hAnsi="Arial" w:cs="Arial"/>
                <w:color w:val="000000"/>
                <w:sz w:val="20"/>
              </w:rPr>
              <w:t>П12,</w:t>
            </w:r>
            <w:r w:rsidR="00450FDC" w:rsidRPr="00451BCD">
              <w:rPr>
                <w:rFonts w:ascii="Arial" w:hAnsi="Arial" w:cs="Arial"/>
                <w:color w:val="000000"/>
                <w:sz w:val="20"/>
              </w:rPr>
              <w:t xml:space="preserve"> </w:t>
            </w:r>
            <w:r w:rsidRPr="00451BCD">
              <w:rPr>
                <w:rFonts w:ascii="Arial" w:hAnsi="Arial" w:cs="Arial"/>
                <w:color w:val="000000"/>
                <w:sz w:val="20"/>
              </w:rPr>
              <w:t>П13,</w:t>
            </w:r>
            <w:r w:rsidR="00450FDC" w:rsidRPr="00451BCD">
              <w:rPr>
                <w:rFonts w:ascii="Arial" w:hAnsi="Arial" w:cs="Arial"/>
                <w:color w:val="000000"/>
                <w:sz w:val="20"/>
              </w:rPr>
              <w:t xml:space="preserve"> </w:t>
            </w:r>
            <w:r w:rsidRPr="00451BCD">
              <w:rPr>
                <w:rFonts w:ascii="Arial" w:hAnsi="Arial" w:cs="Arial"/>
                <w:color w:val="000000"/>
                <w:sz w:val="20"/>
              </w:rPr>
              <w:t>П14,</w:t>
            </w:r>
            <w:r w:rsidR="00450FDC" w:rsidRPr="00451BCD">
              <w:rPr>
                <w:rFonts w:ascii="Arial" w:hAnsi="Arial" w:cs="Arial"/>
                <w:color w:val="000000"/>
                <w:sz w:val="20"/>
              </w:rPr>
              <w:t xml:space="preserve"> </w:t>
            </w:r>
            <w:r w:rsidRPr="00451BCD">
              <w:rPr>
                <w:rFonts w:ascii="Arial" w:hAnsi="Arial" w:cs="Arial"/>
                <w:color w:val="000000"/>
                <w:sz w:val="20"/>
              </w:rPr>
              <w:t>П15,</w:t>
            </w:r>
            <w:r w:rsidR="00450FDC" w:rsidRPr="00451BCD">
              <w:rPr>
                <w:rFonts w:ascii="Arial" w:hAnsi="Arial" w:cs="Arial"/>
                <w:color w:val="000000"/>
                <w:sz w:val="20"/>
              </w:rPr>
              <w:t xml:space="preserve"> </w:t>
            </w:r>
            <w:r w:rsidRPr="00451BCD">
              <w:rPr>
                <w:rFonts w:ascii="Arial" w:hAnsi="Arial" w:cs="Arial"/>
                <w:color w:val="000000"/>
                <w:sz w:val="20"/>
              </w:rPr>
              <w:t>П16</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региональной</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платформы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цифровизации</w:t>
            </w:r>
            <w:r w:rsidR="00450FDC" w:rsidRPr="00451BCD">
              <w:rPr>
                <w:rFonts w:ascii="Arial" w:hAnsi="Arial" w:cs="Arial"/>
                <w:color w:val="000000"/>
                <w:sz w:val="20"/>
              </w:rPr>
              <w:t xml:space="preserve"> </w:t>
            </w:r>
            <w:r w:rsidRPr="00451BCD">
              <w:rPr>
                <w:rFonts w:ascii="Arial" w:hAnsi="Arial" w:cs="Arial"/>
                <w:color w:val="000000"/>
                <w:sz w:val="20"/>
              </w:rPr>
              <w:t>спортивной</w:t>
            </w:r>
            <w:r w:rsidR="00450FDC" w:rsidRPr="00451BCD">
              <w:rPr>
                <w:rFonts w:ascii="Arial" w:hAnsi="Arial" w:cs="Arial"/>
                <w:color w:val="000000"/>
                <w:sz w:val="20"/>
              </w:rPr>
              <w:t xml:space="preserve"> </w:t>
            </w:r>
            <w:r w:rsidRPr="00451BCD">
              <w:rPr>
                <w:rFonts w:ascii="Arial" w:hAnsi="Arial" w:cs="Arial"/>
                <w:color w:val="000000"/>
                <w:sz w:val="20"/>
              </w:rPr>
              <w:t>отрасли»</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региональной</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платформы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цифровизации</w:t>
            </w:r>
            <w:r w:rsidR="00450FDC" w:rsidRPr="00451BCD">
              <w:rPr>
                <w:rFonts w:ascii="Arial" w:hAnsi="Arial" w:cs="Arial"/>
                <w:color w:val="000000"/>
                <w:sz w:val="20"/>
              </w:rPr>
              <w:t xml:space="preserve"> </w:t>
            </w:r>
            <w:r w:rsidRPr="00451BCD">
              <w:rPr>
                <w:rFonts w:ascii="Arial" w:hAnsi="Arial" w:cs="Arial"/>
                <w:color w:val="000000"/>
                <w:sz w:val="20"/>
              </w:rPr>
              <w:t>спортивной</w:t>
            </w:r>
            <w:r w:rsidR="00450FDC" w:rsidRPr="00451BCD">
              <w:rPr>
                <w:rFonts w:ascii="Arial" w:hAnsi="Arial" w:cs="Arial"/>
                <w:color w:val="000000"/>
                <w:sz w:val="20"/>
              </w:rPr>
              <w:t xml:space="preserve"> </w:t>
            </w:r>
            <w:r w:rsidRPr="00451BCD">
              <w:rPr>
                <w:rFonts w:ascii="Arial" w:hAnsi="Arial" w:cs="Arial"/>
                <w:color w:val="000000"/>
                <w:sz w:val="20"/>
              </w:rPr>
              <w:t>отрасли»</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региональной</w:t>
            </w:r>
            <w:r w:rsidR="00450FDC" w:rsidRPr="00451BCD">
              <w:rPr>
                <w:rFonts w:ascii="Arial" w:hAnsi="Arial" w:cs="Arial"/>
                <w:color w:val="000000"/>
                <w:sz w:val="20"/>
              </w:rPr>
              <w:t xml:space="preserve"> </w:t>
            </w:r>
            <w:r w:rsidRPr="00451BCD">
              <w:rPr>
                <w:rFonts w:ascii="Arial" w:hAnsi="Arial" w:cs="Arial"/>
                <w:color w:val="000000"/>
                <w:sz w:val="20"/>
              </w:rPr>
              <w:t>цифровой</w:t>
            </w:r>
            <w:r w:rsidR="00450FDC" w:rsidRPr="00451BCD">
              <w:rPr>
                <w:rFonts w:ascii="Arial" w:hAnsi="Arial" w:cs="Arial"/>
                <w:color w:val="000000"/>
                <w:sz w:val="20"/>
              </w:rPr>
              <w:t xml:space="preserve"> </w:t>
            </w:r>
            <w:r w:rsidRPr="00451BCD">
              <w:rPr>
                <w:rFonts w:ascii="Arial" w:hAnsi="Arial" w:cs="Arial"/>
                <w:color w:val="000000"/>
                <w:sz w:val="20"/>
              </w:rPr>
              <w:t>платформы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цифровизации</w:t>
            </w:r>
            <w:r w:rsidR="00450FDC" w:rsidRPr="00451BCD">
              <w:rPr>
                <w:rFonts w:ascii="Arial" w:hAnsi="Arial" w:cs="Arial"/>
                <w:color w:val="000000"/>
                <w:sz w:val="20"/>
              </w:rPr>
              <w:t xml:space="preserve"> </w:t>
            </w:r>
            <w:r w:rsidRPr="00451BCD">
              <w:rPr>
                <w:rFonts w:ascii="Arial" w:hAnsi="Arial" w:cs="Arial"/>
                <w:color w:val="000000"/>
                <w:sz w:val="20"/>
              </w:rPr>
              <w:t>спортивной</w:t>
            </w:r>
            <w:r w:rsidR="00450FDC" w:rsidRPr="00451BCD">
              <w:rPr>
                <w:rFonts w:ascii="Arial" w:hAnsi="Arial" w:cs="Arial"/>
                <w:color w:val="000000"/>
                <w:sz w:val="20"/>
              </w:rPr>
              <w:t xml:space="preserve"> </w:t>
            </w:r>
            <w:r w:rsidRPr="00451BCD">
              <w:rPr>
                <w:rFonts w:ascii="Arial" w:hAnsi="Arial" w:cs="Arial"/>
                <w:color w:val="000000"/>
                <w:sz w:val="20"/>
              </w:rPr>
              <w:t>отрасли»</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w:t>
            </w:r>
          </w:p>
        </w:tc>
        <w:tc>
          <w:tcPr>
            <w:tcW w:w="1357" w:type="pct"/>
            <w:tcBorders>
              <w:top w:val="nil"/>
              <w:left w:val="nil"/>
              <w:bottom w:val="single" w:sz="4" w:space="0" w:color="auto"/>
              <w:right w:val="single" w:sz="4" w:space="0" w:color="auto"/>
            </w:tcBorders>
            <w:shd w:val="clear" w:color="auto" w:fill="auto"/>
            <w:noWrap/>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цифрового</w:t>
            </w:r>
            <w:r w:rsidR="00450FDC" w:rsidRPr="00451BCD">
              <w:rPr>
                <w:rFonts w:ascii="Arial" w:hAnsi="Arial" w:cs="Arial"/>
                <w:color w:val="000000"/>
                <w:sz w:val="20"/>
              </w:rPr>
              <w:t xml:space="preserve"> </w:t>
            </w:r>
            <w:r w:rsidRPr="00451BCD">
              <w:rPr>
                <w:rFonts w:ascii="Arial" w:hAnsi="Arial" w:cs="Arial"/>
                <w:color w:val="000000"/>
                <w:sz w:val="20"/>
              </w:rPr>
              <w:t>паспорта</w:t>
            </w:r>
            <w:r w:rsidR="00450FDC" w:rsidRPr="00451BCD">
              <w:rPr>
                <w:rFonts w:ascii="Arial" w:hAnsi="Arial" w:cs="Arial"/>
                <w:color w:val="000000"/>
                <w:sz w:val="20"/>
              </w:rPr>
              <w:t xml:space="preserve"> </w:t>
            </w:r>
            <w:r w:rsidRPr="00451BCD">
              <w:rPr>
                <w:rFonts w:ascii="Arial" w:hAnsi="Arial" w:cs="Arial"/>
                <w:color w:val="000000"/>
                <w:sz w:val="20"/>
              </w:rPr>
              <w:t>сельской</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П17,</w:t>
            </w:r>
            <w:r w:rsidR="00450FDC" w:rsidRPr="00451BCD">
              <w:rPr>
                <w:rFonts w:ascii="Arial" w:hAnsi="Arial" w:cs="Arial"/>
                <w:color w:val="000000"/>
                <w:sz w:val="20"/>
              </w:rPr>
              <w:t xml:space="preserve"> </w:t>
            </w:r>
            <w:r w:rsidRPr="00451BCD">
              <w:rPr>
                <w:rFonts w:ascii="Arial" w:hAnsi="Arial" w:cs="Arial"/>
                <w:color w:val="000000"/>
                <w:sz w:val="20"/>
              </w:rPr>
              <w:t>П18,</w:t>
            </w:r>
            <w:r w:rsidR="00450FDC" w:rsidRPr="00451BCD">
              <w:rPr>
                <w:rFonts w:ascii="Arial" w:hAnsi="Arial" w:cs="Arial"/>
                <w:color w:val="000000"/>
                <w:sz w:val="20"/>
              </w:rPr>
              <w:t xml:space="preserve"> </w:t>
            </w:r>
            <w:r w:rsidRPr="00451BCD">
              <w:rPr>
                <w:rFonts w:ascii="Arial" w:hAnsi="Arial" w:cs="Arial"/>
                <w:color w:val="000000"/>
                <w:sz w:val="20"/>
              </w:rPr>
              <w:t>П19</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8.1.</w:t>
            </w:r>
          </w:p>
        </w:tc>
        <w:tc>
          <w:tcPr>
            <w:tcW w:w="1357" w:type="pct"/>
            <w:tcBorders>
              <w:top w:val="nil"/>
              <w:left w:val="nil"/>
              <w:bottom w:val="single" w:sz="4" w:space="0" w:color="auto"/>
              <w:right w:val="single" w:sz="4" w:space="0" w:color="auto"/>
            </w:tcBorders>
            <w:shd w:val="clear" w:color="auto" w:fill="auto"/>
            <w:noWrap/>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цифрового</w:t>
            </w:r>
            <w:r w:rsidR="00450FDC" w:rsidRPr="00451BCD">
              <w:rPr>
                <w:rFonts w:ascii="Arial" w:hAnsi="Arial" w:cs="Arial"/>
                <w:color w:val="000000"/>
                <w:sz w:val="20"/>
              </w:rPr>
              <w:t xml:space="preserve"> </w:t>
            </w:r>
            <w:r w:rsidRPr="00451BCD">
              <w:rPr>
                <w:rFonts w:ascii="Arial" w:hAnsi="Arial" w:cs="Arial"/>
                <w:color w:val="000000"/>
                <w:sz w:val="20"/>
              </w:rPr>
              <w:t>паспорта</w:t>
            </w:r>
            <w:r w:rsidR="00450FDC" w:rsidRPr="00451BCD">
              <w:rPr>
                <w:rFonts w:ascii="Arial" w:hAnsi="Arial" w:cs="Arial"/>
                <w:color w:val="000000"/>
                <w:sz w:val="20"/>
              </w:rPr>
              <w:t xml:space="preserve"> </w:t>
            </w:r>
            <w:r w:rsidRPr="00451BCD">
              <w:rPr>
                <w:rFonts w:ascii="Arial" w:hAnsi="Arial" w:cs="Arial"/>
                <w:color w:val="000000"/>
                <w:sz w:val="20"/>
              </w:rPr>
              <w:t>сельской</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8.2.</w:t>
            </w:r>
          </w:p>
        </w:tc>
        <w:tc>
          <w:tcPr>
            <w:tcW w:w="1357" w:type="pct"/>
            <w:tcBorders>
              <w:top w:val="nil"/>
              <w:left w:val="nil"/>
              <w:bottom w:val="single" w:sz="4" w:space="0" w:color="auto"/>
              <w:right w:val="single" w:sz="4" w:space="0" w:color="auto"/>
            </w:tcBorders>
            <w:shd w:val="clear" w:color="auto" w:fill="auto"/>
            <w:noWrap/>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цифрового</w:t>
            </w:r>
            <w:r w:rsidR="00450FDC" w:rsidRPr="00451BCD">
              <w:rPr>
                <w:rFonts w:ascii="Arial" w:hAnsi="Arial" w:cs="Arial"/>
                <w:color w:val="000000"/>
                <w:sz w:val="20"/>
              </w:rPr>
              <w:t xml:space="preserve"> </w:t>
            </w:r>
            <w:r w:rsidRPr="00451BCD">
              <w:rPr>
                <w:rFonts w:ascii="Arial" w:hAnsi="Arial" w:cs="Arial"/>
                <w:color w:val="000000"/>
                <w:sz w:val="20"/>
              </w:rPr>
              <w:t>паспорта</w:t>
            </w:r>
            <w:r w:rsidR="00450FDC" w:rsidRPr="00451BCD">
              <w:rPr>
                <w:rFonts w:ascii="Arial" w:hAnsi="Arial" w:cs="Arial"/>
                <w:color w:val="000000"/>
                <w:sz w:val="20"/>
              </w:rPr>
              <w:t xml:space="preserve"> </w:t>
            </w:r>
            <w:r w:rsidRPr="00451BCD">
              <w:rPr>
                <w:rFonts w:ascii="Arial" w:hAnsi="Arial" w:cs="Arial"/>
                <w:color w:val="000000"/>
                <w:sz w:val="20"/>
              </w:rPr>
              <w:t>сельской</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8.3.</w:t>
            </w:r>
          </w:p>
        </w:tc>
        <w:tc>
          <w:tcPr>
            <w:tcW w:w="1357" w:type="pct"/>
            <w:tcBorders>
              <w:top w:val="nil"/>
              <w:left w:val="nil"/>
              <w:bottom w:val="nil"/>
              <w:right w:val="single" w:sz="4" w:space="0" w:color="auto"/>
            </w:tcBorders>
            <w:shd w:val="clear" w:color="auto" w:fill="auto"/>
            <w:noWrap/>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цифрового</w:t>
            </w:r>
            <w:r w:rsidR="00450FDC" w:rsidRPr="00451BCD">
              <w:rPr>
                <w:rFonts w:ascii="Arial" w:hAnsi="Arial" w:cs="Arial"/>
                <w:color w:val="000000"/>
                <w:sz w:val="20"/>
              </w:rPr>
              <w:t xml:space="preserve"> </w:t>
            </w:r>
            <w:r w:rsidRPr="00451BCD">
              <w:rPr>
                <w:rFonts w:ascii="Arial" w:hAnsi="Arial" w:cs="Arial"/>
                <w:color w:val="000000"/>
                <w:sz w:val="20"/>
              </w:rPr>
              <w:t>паспорта</w:t>
            </w:r>
            <w:r w:rsidR="00450FDC" w:rsidRPr="00451BCD">
              <w:rPr>
                <w:rFonts w:ascii="Arial" w:hAnsi="Arial" w:cs="Arial"/>
                <w:color w:val="000000"/>
                <w:sz w:val="20"/>
              </w:rPr>
              <w:t xml:space="preserve"> </w:t>
            </w:r>
            <w:r w:rsidRPr="00451BCD">
              <w:rPr>
                <w:rFonts w:ascii="Arial" w:hAnsi="Arial" w:cs="Arial"/>
                <w:color w:val="000000"/>
                <w:sz w:val="20"/>
              </w:rPr>
              <w:t>сельской</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9.</w:t>
            </w:r>
          </w:p>
        </w:tc>
        <w:tc>
          <w:tcPr>
            <w:tcW w:w="1357" w:type="pct"/>
            <w:tcBorders>
              <w:top w:val="single" w:sz="4" w:space="0" w:color="auto"/>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учета</w:t>
            </w:r>
            <w:r w:rsidR="00450FDC" w:rsidRPr="00451BCD">
              <w:rPr>
                <w:rFonts w:ascii="Arial" w:hAnsi="Arial" w:cs="Arial"/>
                <w:color w:val="000000"/>
                <w:sz w:val="20"/>
              </w:rPr>
              <w:t xml:space="preserve"> </w:t>
            </w:r>
            <w:r w:rsidRPr="00451BCD">
              <w:rPr>
                <w:rFonts w:ascii="Arial" w:hAnsi="Arial" w:cs="Arial"/>
                <w:color w:val="000000"/>
                <w:sz w:val="20"/>
              </w:rPr>
              <w:t>похозяйственных</w:t>
            </w:r>
            <w:r w:rsidR="00450FDC" w:rsidRPr="00451BCD">
              <w:rPr>
                <w:rFonts w:ascii="Arial" w:hAnsi="Arial" w:cs="Arial"/>
                <w:color w:val="000000"/>
                <w:sz w:val="20"/>
              </w:rPr>
              <w:t xml:space="preserve"> </w:t>
            </w:r>
            <w:r w:rsidRPr="00451BCD">
              <w:rPr>
                <w:rFonts w:ascii="Arial" w:hAnsi="Arial" w:cs="Arial"/>
                <w:color w:val="000000"/>
                <w:sz w:val="20"/>
              </w:rPr>
              <w:t>книг,</w:t>
            </w:r>
            <w:r w:rsidR="00450FDC" w:rsidRPr="00451BCD">
              <w:rPr>
                <w:rFonts w:ascii="Arial" w:hAnsi="Arial" w:cs="Arial"/>
                <w:color w:val="000000"/>
                <w:sz w:val="20"/>
              </w:rPr>
              <w:t xml:space="preserve"> </w:t>
            </w:r>
            <w:r w:rsidRPr="00451BCD">
              <w:rPr>
                <w:rFonts w:ascii="Arial" w:hAnsi="Arial" w:cs="Arial"/>
                <w:color w:val="000000"/>
                <w:sz w:val="20"/>
              </w:rPr>
              <w:t>маркировки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сервисов</w:t>
            </w:r>
            <w:r w:rsidR="00450FDC" w:rsidRPr="00451BCD">
              <w:rPr>
                <w:rFonts w:ascii="Arial" w:hAnsi="Arial" w:cs="Arial"/>
                <w:color w:val="000000"/>
                <w:sz w:val="20"/>
              </w:rPr>
              <w:t xml:space="preserve"> </w:t>
            </w:r>
            <w:r w:rsidRPr="00451BCD">
              <w:rPr>
                <w:rFonts w:ascii="Arial" w:hAnsi="Arial" w:cs="Arial"/>
                <w:color w:val="000000"/>
                <w:sz w:val="20"/>
              </w:rPr>
              <w:t>аналитики</w:t>
            </w:r>
            <w:r w:rsidR="00450FDC" w:rsidRPr="00451BCD">
              <w:rPr>
                <w:rFonts w:ascii="Arial" w:hAnsi="Arial" w:cs="Arial"/>
                <w:color w:val="000000"/>
                <w:sz w:val="20"/>
              </w:rPr>
              <w:t xml:space="preserve"> </w:t>
            </w:r>
            <w:r w:rsidRPr="00451BCD">
              <w:rPr>
                <w:rFonts w:ascii="Arial" w:hAnsi="Arial" w:cs="Arial"/>
                <w:color w:val="000000"/>
                <w:sz w:val="20"/>
              </w:rPr>
              <w:t>животных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сельском</w:t>
            </w:r>
            <w:r w:rsidR="00450FDC" w:rsidRPr="00451BCD">
              <w:rPr>
                <w:rFonts w:ascii="Arial" w:hAnsi="Arial" w:cs="Arial"/>
                <w:color w:val="000000"/>
                <w:sz w:val="20"/>
              </w:rPr>
              <w:t xml:space="preserve"> </w:t>
            </w:r>
            <w:r w:rsidRPr="00451BCD">
              <w:rPr>
                <w:rFonts w:ascii="Arial" w:hAnsi="Arial" w:cs="Arial"/>
                <w:color w:val="000000"/>
                <w:sz w:val="20"/>
              </w:rPr>
              <w:t>хозяйстве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ветеринарии»</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П36</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9.1.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учета</w:t>
            </w:r>
            <w:r w:rsidR="00450FDC" w:rsidRPr="00451BCD">
              <w:rPr>
                <w:rFonts w:ascii="Arial" w:hAnsi="Arial" w:cs="Arial"/>
                <w:color w:val="000000"/>
                <w:sz w:val="20"/>
              </w:rPr>
              <w:t xml:space="preserve"> </w:t>
            </w:r>
            <w:r w:rsidRPr="00451BCD">
              <w:rPr>
                <w:rFonts w:ascii="Arial" w:hAnsi="Arial" w:cs="Arial"/>
                <w:color w:val="000000"/>
                <w:sz w:val="20"/>
              </w:rPr>
              <w:t>похозяйственных</w:t>
            </w:r>
            <w:r w:rsidR="00450FDC" w:rsidRPr="00451BCD">
              <w:rPr>
                <w:rFonts w:ascii="Arial" w:hAnsi="Arial" w:cs="Arial"/>
                <w:color w:val="000000"/>
                <w:sz w:val="20"/>
              </w:rPr>
              <w:t xml:space="preserve"> </w:t>
            </w:r>
            <w:r w:rsidRPr="00451BCD">
              <w:rPr>
                <w:rFonts w:ascii="Arial" w:hAnsi="Arial" w:cs="Arial"/>
                <w:color w:val="000000"/>
                <w:sz w:val="20"/>
              </w:rPr>
              <w:t>книг,</w:t>
            </w:r>
            <w:r w:rsidR="00450FDC" w:rsidRPr="00451BCD">
              <w:rPr>
                <w:rFonts w:ascii="Arial" w:hAnsi="Arial" w:cs="Arial"/>
                <w:color w:val="000000"/>
                <w:sz w:val="20"/>
              </w:rPr>
              <w:t xml:space="preserve"> </w:t>
            </w:r>
            <w:r w:rsidRPr="00451BCD">
              <w:rPr>
                <w:rFonts w:ascii="Arial" w:hAnsi="Arial" w:cs="Arial"/>
                <w:color w:val="000000"/>
                <w:sz w:val="20"/>
              </w:rPr>
              <w:t>маркировки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сервисов</w:t>
            </w:r>
            <w:r w:rsidR="00450FDC" w:rsidRPr="00451BCD">
              <w:rPr>
                <w:rFonts w:ascii="Arial" w:hAnsi="Arial" w:cs="Arial"/>
                <w:color w:val="000000"/>
                <w:sz w:val="20"/>
              </w:rPr>
              <w:t xml:space="preserve"> </w:t>
            </w:r>
            <w:r w:rsidRPr="00451BCD">
              <w:rPr>
                <w:rFonts w:ascii="Arial" w:hAnsi="Arial" w:cs="Arial"/>
                <w:color w:val="000000"/>
                <w:sz w:val="20"/>
              </w:rPr>
              <w:t>аналитики</w:t>
            </w:r>
            <w:r w:rsidR="00450FDC" w:rsidRPr="00451BCD">
              <w:rPr>
                <w:rFonts w:ascii="Arial" w:hAnsi="Arial" w:cs="Arial"/>
                <w:color w:val="000000"/>
                <w:sz w:val="20"/>
              </w:rPr>
              <w:t xml:space="preserve"> </w:t>
            </w:r>
            <w:r w:rsidRPr="00451BCD">
              <w:rPr>
                <w:rFonts w:ascii="Arial" w:hAnsi="Arial" w:cs="Arial"/>
                <w:color w:val="000000"/>
                <w:sz w:val="20"/>
              </w:rPr>
              <w:t>животных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сельском</w:t>
            </w:r>
            <w:r w:rsidR="00450FDC" w:rsidRPr="00451BCD">
              <w:rPr>
                <w:rFonts w:ascii="Arial" w:hAnsi="Arial" w:cs="Arial"/>
                <w:color w:val="000000"/>
                <w:sz w:val="20"/>
              </w:rPr>
              <w:t xml:space="preserve"> </w:t>
            </w:r>
            <w:r w:rsidRPr="00451BCD">
              <w:rPr>
                <w:rFonts w:ascii="Arial" w:hAnsi="Arial" w:cs="Arial"/>
                <w:color w:val="000000"/>
                <w:sz w:val="20"/>
              </w:rPr>
              <w:t>хозяйстве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ветеринарии»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9.2.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учета</w:t>
            </w:r>
            <w:r w:rsidR="00450FDC" w:rsidRPr="00451BCD">
              <w:rPr>
                <w:rFonts w:ascii="Arial" w:hAnsi="Arial" w:cs="Arial"/>
                <w:color w:val="000000"/>
                <w:sz w:val="20"/>
              </w:rPr>
              <w:t xml:space="preserve"> </w:t>
            </w:r>
            <w:r w:rsidRPr="00451BCD">
              <w:rPr>
                <w:rFonts w:ascii="Arial" w:hAnsi="Arial" w:cs="Arial"/>
                <w:color w:val="000000"/>
                <w:sz w:val="20"/>
              </w:rPr>
              <w:t>похозяйственных</w:t>
            </w:r>
            <w:r w:rsidR="00450FDC" w:rsidRPr="00451BCD">
              <w:rPr>
                <w:rFonts w:ascii="Arial" w:hAnsi="Arial" w:cs="Arial"/>
                <w:color w:val="000000"/>
                <w:sz w:val="20"/>
              </w:rPr>
              <w:t xml:space="preserve"> </w:t>
            </w:r>
            <w:r w:rsidRPr="00451BCD">
              <w:rPr>
                <w:rFonts w:ascii="Arial" w:hAnsi="Arial" w:cs="Arial"/>
                <w:color w:val="000000"/>
                <w:sz w:val="20"/>
              </w:rPr>
              <w:t>книг,</w:t>
            </w:r>
            <w:r w:rsidR="00450FDC" w:rsidRPr="00451BCD">
              <w:rPr>
                <w:rFonts w:ascii="Arial" w:hAnsi="Arial" w:cs="Arial"/>
                <w:color w:val="000000"/>
                <w:sz w:val="20"/>
              </w:rPr>
              <w:t xml:space="preserve"> </w:t>
            </w:r>
            <w:r w:rsidRPr="00451BCD">
              <w:rPr>
                <w:rFonts w:ascii="Arial" w:hAnsi="Arial" w:cs="Arial"/>
                <w:color w:val="000000"/>
                <w:sz w:val="20"/>
              </w:rPr>
              <w:t>маркировки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сервисов</w:t>
            </w:r>
            <w:r w:rsidR="00450FDC" w:rsidRPr="00451BCD">
              <w:rPr>
                <w:rFonts w:ascii="Arial" w:hAnsi="Arial" w:cs="Arial"/>
                <w:color w:val="000000"/>
                <w:sz w:val="20"/>
              </w:rPr>
              <w:t xml:space="preserve"> </w:t>
            </w:r>
            <w:r w:rsidRPr="00451BCD">
              <w:rPr>
                <w:rFonts w:ascii="Arial" w:hAnsi="Arial" w:cs="Arial"/>
                <w:color w:val="000000"/>
                <w:sz w:val="20"/>
              </w:rPr>
              <w:t>аналитики</w:t>
            </w:r>
            <w:r w:rsidR="00450FDC" w:rsidRPr="00451BCD">
              <w:rPr>
                <w:rFonts w:ascii="Arial" w:hAnsi="Arial" w:cs="Arial"/>
                <w:color w:val="000000"/>
                <w:sz w:val="20"/>
              </w:rPr>
              <w:t xml:space="preserve"> </w:t>
            </w:r>
            <w:r w:rsidRPr="00451BCD">
              <w:rPr>
                <w:rFonts w:ascii="Arial" w:hAnsi="Arial" w:cs="Arial"/>
                <w:color w:val="000000"/>
                <w:sz w:val="20"/>
              </w:rPr>
              <w:t>животных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сельском</w:t>
            </w:r>
            <w:r w:rsidR="00450FDC" w:rsidRPr="00451BCD">
              <w:rPr>
                <w:rFonts w:ascii="Arial" w:hAnsi="Arial" w:cs="Arial"/>
                <w:color w:val="000000"/>
                <w:sz w:val="20"/>
              </w:rPr>
              <w:t xml:space="preserve"> </w:t>
            </w:r>
            <w:r w:rsidRPr="00451BCD">
              <w:rPr>
                <w:rFonts w:ascii="Arial" w:hAnsi="Arial" w:cs="Arial"/>
                <w:color w:val="000000"/>
                <w:sz w:val="20"/>
              </w:rPr>
              <w:t>хозяйстве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ветеринарии»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9.3.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учета</w:t>
            </w:r>
            <w:r w:rsidR="00450FDC" w:rsidRPr="00451BCD">
              <w:rPr>
                <w:rFonts w:ascii="Arial" w:hAnsi="Arial" w:cs="Arial"/>
                <w:color w:val="000000"/>
                <w:sz w:val="20"/>
              </w:rPr>
              <w:t xml:space="preserve"> </w:t>
            </w:r>
            <w:r w:rsidRPr="00451BCD">
              <w:rPr>
                <w:rFonts w:ascii="Arial" w:hAnsi="Arial" w:cs="Arial"/>
                <w:color w:val="000000"/>
                <w:sz w:val="20"/>
              </w:rPr>
              <w:t>похозяйственных</w:t>
            </w:r>
            <w:r w:rsidR="00450FDC" w:rsidRPr="00451BCD">
              <w:rPr>
                <w:rFonts w:ascii="Arial" w:hAnsi="Arial" w:cs="Arial"/>
                <w:color w:val="000000"/>
                <w:sz w:val="20"/>
              </w:rPr>
              <w:t xml:space="preserve"> </w:t>
            </w:r>
            <w:r w:rsidRPr="00451BCD">
              <w:rPr>
                <w:rFonts w:ascii="Arial" w:hAnsi="Arial" w:cs="Arial"/>
                <w:color w:val="000000"/>
                <w:sz w:val="20"/>
              </w:rPr>
              <w:t>книг,</w:t>
            </w:r>
            <w:r w:rsidR="00450FDC" w:rsidRPr="00451BCD">
              <w:rPr>
                <w:rFonts w:ascii="Arial" w:hAnsi="Arial" w:cs="Arial"/>
                <w:color w:val="000000"/>
                <w:sz w:val="20"/>
              </w:rPr>
              <w:t xml:space="preserve"> </w:t>
            </w:r>
            <w:r w:rsidRPr="00451BCD">
              <w:rPr>
                <w:rFonts w:ascii="Arial" w:hAnsi="Arial" w:cs="Arial"/>
                <w:color w:val="000000"/>
                <w:sz w:val="20"/>
              </w:rPr>
              <w:t>маркировки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цифровых</w:t>
            </w:r>
            <w:r w:rsidR="00450FDC" w:rsidRPr="00451BCD">
              <w:rPr>
                <w:rFonts w:ascii="Arial" w:hAnsi="Arial" w:cs="Arial"/>
                <w:color w:val="000000"/>
                <w:sz w:val="20"/>
              </w:rPr>
              <w:t xml:space="preserve"> </w:t>
            </w:r>
            <w:r w:rsidRPr="00451BCD">
              <w:rPr>
                <w:rFonts w:ascii="Arial" w:hAnsi="Arial" w:cs="Arial"/>
                <w:color w:val="000000"/>
                <w:sz w:val="20"/>
              </w:rPr>
              <w:t>сервисов</w:t>
            </w:r>
            <w:r w:rsidR="00450FDC" w:rsidRPr="00451BCD">
              <w:rPr>
                <w:rFonts w:ascii="Arial" w:hAnsi="Arial" w:cs="Arial"/>
                <w:color w:val="000000"/>
                <w:sz w:val="20"/>
              </w:rPr>
              <w:t xml:space="preserve"> </w:t>
            </w:r>
            <w:r w:rsidRPr="00451BCD">
              <w:rPr>
                <w:rFonts w:ascii="Arial" w:hAnsi="Arial" w:cs="Arial"/>
                <w:color w:val="000000"/>
                <w:sz w:val="20"/>
              </w:rPr>
              <w:t>аналитики</w:t>
            </w:r>
            <w:r w:rsidR="00450FDC" w:rsidRPr="00451BCD">
              <w:rPr>
                <w:rFonts w:ascii="Arial" w:hAnsi="Arial" w:cs="Arial"/>
                <w:color w:val="000000"/>
                <w:sz w:val="20"/>
              </w:rPr>
              <w:t xml:space="preserve"> </w:t>
            </w:r>
            <w:r w:rsidRPr="00451BCD">
              <w:rPr>
                <w:rFonts w:ascii="Arial" w:hAnsi="Arial" w:cs="Arial"/>
                <w:color w:val="000000"/>
                <w:sz w:val="20"/>
              </w:rPr>
              <w:t>животных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сельском</w:t>
            </w:r>
            <w:r w:rsidR="00450FDC" w:rsidRPr="00451BCD">
              <w:rPr>
                <w:rFonts w:ascii="Arial" w:hAnsi="Arial" w:cs="Arial"/>
                <w:color w:val="000000"/>
                <w:sz w:val="20"/>
              </w:rPr>
              <w:t xml:space="preserve"> </w:t>
            </w:r>
            <w:r w:rsidRPr="00451BCD">
              <w:rPr>
                <w:rFonts w:ascii="Arial" w:hAnsi="Arial" w:cs="Arial"/>
                <w:color w:val="000000"/>
                <w:sz w:val="20"/>
              </w:rPr>
              <w:t>хозяйстве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ветеринарии»</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«Построение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АПК</w:t>
            </w:r>
            <w:r w:rsidR="00450FDC" w:rsidRPr="00451BCD">
              <w:rPr>
                <w:rFonts w:ascii="Arial" w:hAnsi="Arial" w:cs="Arial"/>
                <w:color w:val="000000"/>
                <w:sz w:val="20"/>
              </w:rPr>
              <w:t xml:space="preserve"> </w:t>
            </w:r>
            <w:r w:rsidRPr="00451BCD">
              <w:rPr>
                <w:rFonts w:ascii="Arial" w:hAnsi="Arial" w:cs="Arial"/>
                <w:color w:val="000000"/>
                <w:sz w:val="20"/>
              </w:rPr>
              <w:t>«Безопасный</w:t>
            </w:r>
            <w:r w:rsidR="00450FDC" w:rsidRPr="00451BCD">
              <w:rPr>
                <w:rFonts w:ascii="Arial" w:hAnsi="Arial" w:cs="Arial"/>
                <w:color w:val="000000"/>
                <w:sz w:val="20"/>
              </w:rPr>
              <w:t xml:space="preserve"> </w:t>
            </w:r>
            <w:r w:rsidRPr="00451BCD">
              <w:rPr>
                <w:rFonts w:ascii="Arial" w:hAnsi="Arial" w:cs="Arial"/>
                <w:color w:val="000000"/>
                <w:sz w:val="20"/>
              </w:rPr>
              <w:t>город»</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П20</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Обеспечено</w:t>
            </w:r>
            <w:r w:rsidR="00450FDC" w:rsidRPr="00451BCD">
              <w:rPr>
                <w:rFonts w:ascii="Arial" w:hAnsi="Arial" w:cs="Arial"/>
                <w:color w:val="000000"/>
                <w:sz w:val="20"/>
              </w:rPr>
              <w:t xml:space="preserve"> </w:t>
            </w:r>
            <w:r w:rsidRPr="00451BCD">
              <w:rPr>
                <w:rFonts w:ascii="Arial" w:hAnsi="Arial" w:cs="Arial"/>
                <w:color w:val="000000"/>
                <w:sz w:val="20"/>
              </w:rPr>
              <w:t>финансированием</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300</w:t>
            </w:r>
          </w:p>
        </w:tc>
        <w:tc>
          <w:tcPr>
            <w:tcW w:w="51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Основное</w:t>
            </w:r>
            <w:r w:rsidR="00450FDC" w:rsidRPr="00451BCD">
              <w:rPr>
                <w:rFonts w:ascii="Arial" w:hAnsi="Arial" w:cs="Arial"/>
                <w:color w:val="000000"/>
                <w:sz w:val="20"/>
              </w:rPr>
              <w:t xml:space="preserve"> </w:t>
            </w:r>
            <w:r w:rsidRPr="00451BCD">
              <w:rPr>
                <w:rFonts w:ascii="Arial" w:hAnsi="Arial" w:cs="Arial"/>
                <w:color w:val="000000"/>
                <w:sz w:val="20"/>
              </w:rPr>
              <w:t>мероприятие</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безопасности</w:t>
            </w:r>
            <w:r w:rsidR="00450FDC" w:rsidRPr="00451BCD">
              <w:rPr>
                <w:rFonts w:ascii="Arial" w:hAnsi="Arial" w:cs="Arial"/>
                <w:color w:val="000000"/>
                <w:sz w:val="20"/>
              </w:rPr>
              <w:t xml:space="preserve"> </w:t>
            </w:r>
            <w:r w:rsidRPr="00451BCD">
              <w:rPr>
                <w:rFonts w:ascii="Arial" w:hAnsi="Arial" w:cs="Arial"/>
                <w:color w:val="000000"/>
                <w:sz w:val="20"/>
              </w:rPr>
              <w:t>населения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(коммунальной)</w:t>
            </w:r>
            <w:r w:rsidR="00450FDC" w:rsidRPr="00451BCD">
              <w:rPr>
                <w:rFonts w:ascii="Arial" w:hAnsi="Arial" w:cs="Arial"/>
                <w:color w:val="000000"/>
                <w:sz w:val="20"/>
              </w:rPr>
              <w:t xml:space="preserve"> </w:t>
            </w:r>
            <w:r w:rsidRPr="00451BCD">
              <w:rPr>
                <w:rFonts w:ascii="Arial" w:hAnsi="Arial" w:cs="Arial"/>
                <w:color w:val="000000"/>
                <w:sz w:val="20"/>
              </w:rPr>
              <w:t>инфраструктуры"</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«Построение</w:t>
            </w:r>
            <w:r w:rsidR="00450FDC" w:rsidRPr="00451BCD">
              <w:rPr>
                <w:rFonts w:ascii="Arial" w:hAnsi="Arial" w:cs="Arial"/>
                <w:color w:val="000000"/>
                <w:sz w:val="20"/>
              </w:rPr>
              <w:t xml:space="preserve"> </w:t>
            </w:r>
            <w:r w:rsidRPr="00451BCD">
              <w:rPr>
                <w:rFonts w:ascii="Arial" w:hAnsi="Arial" w:cs="Arial"/>
                <w:color w:val="000000"/>
                <w:sz w:val="20"/>
              </w:rPr>
              <w:lastRenderedPageBreak/>
              <w:t>(развитие)</w:t>
            </w:r>
            <w:r w:rsidR="00450FDC" w:rsidRPr="00451BCD">
              <w:rPr>
                <w:rFonts w:ascii="Arial" w:hAnsi="Arial" w:cs="Arial"/>
                <w:color w:val="000000"/>
                <w:sz w:val="20"/>
              </w:rPr>
              <w:t xml:space="preserve"> </w:t>
            </w:r>
            <w:r w:rsidRPr="00451BCD">
              <w:rPr>
                <w:rFonts w:ascii="Arial" w:hAnsi="Arial" w:cs="Arial"/>
                <w:color w:val="000000"/>
                <w:sz w:val="20"/>
              </w:rPr>
              <w:t>аппаратно-программного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«Безопасный</w:t>
            </w:r>
            <w:r w:rsidR="00450FDC" w:rsidRPr="00451BCD">
              <w:rPr>
                <w:rFonts w:ascii="Arial" w:hAnsi="Arial" w:cs="Arial"/>
                <w:color w:val="000000"/>
                <w:sz w:val="20"/>
              </w:rPr>
              <w:t xml:space="preserve"> </w:t>
            </w:r>
            <w:r w:rsidRPr="00451BCD">
              <w:rPr>
                <w:rFonts w:ascii="Arial" w:hAnsi="Arial" w:cs="Arial"/>
                <w:color w:val="000000"/>
                <w:sz w:val="20"/>
              </w:rPr>
              <w:t>город»</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Мариинско–</w:t>
            </w:r>
            <w:r w:rsidR="00450FDC" w:rsidRPr="00451BCD">
              <w:rPr>
                <w:rFonts w:ascii="Arial" w:hAnsi="Arial" w:cs="Arial"/>
                <w:color w:val="000000"/>
                <w:sz w:val="20"/>
              </w:rPr>
              <w:t xml:space="preserve"> </w:t>
            </w:r>
            <w:r w:rsidRPr="00451BCD">
              <w:rPr>
                <w:rFonts w:ascii="Arial" w:hAnsi="Arial" w:cs="Arial"/>
                <w:color w:val="000000"/>
                <w:sz w:val="20"/>
              </w:rPr>
              <w:t>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Мариинско</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«Повышение</w:t>
            </w:r>
            <w:r w:rsidR="00450FDC" w:rsidRPr="00451BCD">
              <w:rPr>
                <w:rFonts w:ascii="Arial" w:hAnsi="Arial" w:cs="Arial"/>
                <w:color w:val="000000"/>
                <w:sz w:val="20"/>
              </w:rPr>
              <w:t xml:space="preserve"> </w:t>
            </w:r>
            <w:r w:rsidRPr="00451BCD">
              <w:rPr>
                <w:rFonts w:ascii="Arial" w:hAnsi="Arial" w:cs="Arial"/>
                <w:color w:val="000000"/>
                <w:sz w:val="20"/>
              </w:rPr>
              <w:t>безопасности</w:t>
            </w:r>
            <w:r w:rsidR="00450FDC" w:rsidRPr="00451BCD">
              <w:rPr>
                <w:rFonts w:ascii="Arial" w:hAnsi="Arial" w:cs="Arial"/>
                <w:color w:val="000000"/>
                <w:sz w:val="20"/>
              </w:rPr>
              <w:t xml:space="preserve"> </w:t>
            </w:r>
            <w:r w:rsidRPr="00451BCD">
              <w:rPr>
                <w:rFonts w:ascii="Arial" w:hAnsi="Arial" w:cs="Arial"/>
                <w:color w:val="000000"/>
                <w:sz w:val="20"/>
              </w:rPr>
              <w:t>жизнедеятельности</w:t>
            </w:r>
            <w:r w:rsidR="00450FDC" w:rsidRPr="00451BCD">
              <w:rPr>
                <w:rFonts w:ascii="Arial" w:hAnsi="Arial" w:cs="Arial"/>
                <w:color w:val="000000"/>
                <w:sz w:val="20"/>
              </w:rPr>
              <w:t xml:space="preserve"> </w:t>
            </w:r>
            <w:r w:rsidRPr="00451BCD">
              <w:rPr>
                <w:rFonts w:ascii="Arial" w:hAnsi="Arial" w:cs="Arial"/>
                <w:color w:val="000000"/>
                <w:sz w:val="20"/>
              </w:rPr>
              <w:t>населения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территорий</w:t>
            </w:r>
            <w:r w:rsidR="00450FDC" w:rsidRPr="00451BCD">
              <w:rPr>
                <w:rFonts w:ascii="Arial" w:hAnsi="Arial" w:cs="Arial"/>
                <w:color w:val="000000"/>
                <w:sz w:val="20"/>
              </w:rPr>
              <w:t xml:space="preserve"> </w:t>
            </w:r>
            <w:r w:rsidRPr="00451BCD">
              <w:rPr>
                <w:rFonts w:ascii="Arial" w:hAnsi="Arial" w:cs="Arial"/>
                <w:color w:val="000000"/>
                <w:sz w:val="20"/>
              </w:rPr>
              <w:t>Мариинско–</w:t>
            </w:r>
            <w:r w:rsidR="00450FDC" w:rsidRPr="00451BCD">
              <w:rPr>
                <w:rFonts w:ascii="Arial" w:hAnsi="Arial" w:cs="Arial"/>
                <w:color w:val="000000"/>
                <w:sz w:val="20"/>
              </w:rPr>
              <w:t xml:space="preserve"> </w:t>
            </w:r>
            <w:r w:rsidRPr="00451BCD">
              <w:rPr>
                <w:rFonts w:ascii="Arial" w:hAnsi="Arial" w:cs="Arial"/>
                <w:color w:val="000000"/>
                <w:sz w:val="20"/>
              </w:rPr>
              <w:t>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утвержденная</w:t>
            </w:r>
            <w:r w:rsidR="00450FDC" w:rsidRPr="00451BCD">
              <w:rPr>
                <w:rFonts w:ascii="Arial" w:hAnsi="Arial" w:cs="Arial"/>
                <w:color w:val="000000"/>
                <w:sz w:val="20"/>
              </w:rPr>
              <w:t xml:space="preserve"> </w:t>
            </w:r>
            <w:r w:rsidRPr="00451BCD">
              <w:rPr>
                <w:rFonts w:ascii="Arial" w:hAnsi="Arial" w:cs="Arial"/>
                <w:color w:val="000000"/>
                <w:sz w:val="20"/>
              </w:rPr>
              <w:t>постановлением</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199</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02.03.2023</w:t>
            </w:r>
            <w:r w:rsidR="00450FDC" w:rsidRPr="00451BCD">
              <w:rPr>
                <w:rFonts w:ascii="Arial" w:hAnsi="Arial" w:cs="Arial"/>
                <w:color w:val="000000"/>
                <w:sz w:val="20"/>
              </w:rPr>
              <w:t xml:space="preserve"> </w:t>
            </w:r>
          </w:p>
        </w:tc>
      </w:tr>
      <w:tr w:rsidR="00451BCD" w:rsidRPr="00451BCD" w:rsidTr="00451BCD">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10.1</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«Построение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АПК</w:t>
            </w:r>
            <w:r w:rsidR="00450FDC" w:rsidRPr="00451BCD">
              <w:rPr>
                <w:rFonts w:ascii="Arial" w:hAnsi="Arial" w:cs="Arial"/>
                <w:color w:val="000000"/>
                <w:sz w:val="20"/>
              </w:rPr>
              <w:t xml:space="preserve"> </w:t>
            </w:r>
            <w:r w:rsidRPr="00451BCD">
              <w:rPr>
                <w:rFonts w:ascii="Arial" w:hAnsi="Arial" w:cs="Arial"/>
                <w:color w:val="000000"/>
                <w:sz w:val="20"/>
              </w:rPr>
              <w:t>«Безопасный</w:t>
            </w:r>
            <w:r w:rsidR="00450FDC" w:rsidRPr="00451BCD">
              <w:rPr>
                <w:rFonts w:ascii="Arial" w:hAnsi="Arial" w:cs="Arial"/>
                <w:color w:val="000000"/>
                <w:sz w:val="20"/>
              </w:rPr>
              <w:t xml:space="preserve"> </w:t>
            </w:r>
            <w:r w:rsidRPr="00451BCD">
              <w:rPr>
                <w:rFonts w:ascii="Arial" w:hAnsi="Arial" w:cs="Arial"/>
                <w:color w:val="000000"/>
                <w:sz w:val="20"/>
              </w:rPr>
              <w:t>город»</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vMerge/>
            <w:tcBorders>
              <w:top w:val="nil"/>
              <w:left w:val="single" w:sz="4" w:space="0" w:color="auto"/>
              <w:bottom w:val="single" w:sz="4" w:space="0" w:color="000000"/>
              <w:right w:val="single" w:sz="4" w:space="0" w:color="auto"/>
            </w:tcBorders>
            <w:vAlign w:val="center"/>
            <w:hideMark/>
          </w:tcPr>
          <w:p w:rsidR="00640E95" w:rsidRPr="00451BCD" w:rsidRDefault="00640E95" w:rsidP="00451BCD">
            <w:pPr>
              <w:spacing w:after="0" w:line="240" w:lineRule="auto"/>
              <w:jc w:val="center"/>
              <w:rPr>
                <w:rFonts w:ascii="Arial" w:hAnsi="Arial" w:cs="Arial"/>
                <w:color w:val="000000"/>
                <w:sz w:val="20"/>
              </w:rPr>
            </w:pPr>
          </w:p>
        </w:tc>
      </w:tr>
      <w:tr w:rsidR="00451BCD" w:rsidRPr="00451BCD" w:rsidTr="00451BCD">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10.2</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«Построение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АПК</w:t>
            </w:r>
            <w:r w:rsidR="00450FDC" w:rsidRPr="00451BCD">
              <w:rPr>
                <w:rFonts w:ascii="Arial" w:hAnsi="Arial" w:cs="Arial"/>
                <w:color w:val="000000"/>
                <w:sz w:val="20"/>
              </w:rPr>
              <w:t xml:space="preserve"> </w:t>
            </w:r>
            <w:r w:rsidRPr="00451BCD">
              <w:rPr>
                <w:rFonts w:ascii="Arial" w:hAnsi="Arial" w:cs="Arial"/>
                <w:color w:val="000000"/>
                <w:sz w:val="20"/>
              </w:rPr>
              <w:t>«Безопасный</w:t>
            </w:r>
            <w:r w:rsidR="00450FDC" w:rsidRPr="00451BCD">
              <w:rPr>
                <w:rFonts w:ascii="Arial" w:hAnsi="Arial" w:cs="Arial"/>
                <w:color w:val="000000"/>
                <w:sz w:val="20"/>
              </w:rPr>
              <w:t xml:space="preserve"> </w:t>
            </w:r>
            <w:r w:rsidRPr="00451BCD">
              <w:rPr>
                <w:rFonts w:ascii="Arial" w:hAnsi="Arial" w:cs="Arial"/>
                <w:color w:val="000000"/>
                <w:sz w:val="20"/>
              </w:rPr>
              <w:t>город»</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300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300</w:t>
            </w:r>
          </w:p>
        </w:tc>
        <w:tc>
          <w:tcPr>
            <w:tcW w:w="511" w:type="pct"/>
            <w:vMerge/>
            <w:tcBorders>
              <w:top w:val="nil"/>
              <w:left w:val="single" w:sz="4" w:space="0" w:color="auto"/>
              <w:bottom w:val="single" w:sz="4" w:space="0" w:color="000000"/>
              <w:right w:val="single" w:sz="4" w:space="0" w:color="auto"/>
            </w:tcBorders>
            <w:vAlign w:val="center"/>
            <w:hideMark/>
          </w:tcPr>
          <w:p w:rsidR="00640E95" w:rsidRPr="00451BCD" w:rsidRDefault="00640E95" w:rsidP="00451BCD">
            <w:pPr>
              <w:spacing w:after="0" w:line="240" w:lineRule="auto"/>
              <w:jc w:val="center"/>
              <w:rPr>
                <w:rFonts w:ascii="Arial" w:hAnsi="Arial" w:cs="Arial"/>
                <w:color w:val="000000"/>
                <w:sz w:val="20"/>
              </w:rPr>
            </w:pPr>
          </w:p>
        </w:tc>
      </w:tr>
      <w:tr w:rsidR="00451BCD" w:rsidRPr="00451BCD" w:rsidTr="00451BCD">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10.3</w:t>
            </w:r>
          </w:p>
        </w:tc>
        <w:tc>
          <w:tcPr>
            <w:tcW w:w="135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«Построение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АПК</w:t>
            </w:r>
            <w:r w:rsidR="00450FDC" w:rsidRPr="00451BCD">
              <w:rPr>
                <w:rFonts w:ascii="Arial" w:hAnsi="Arial" w:cs="Arial"/>
                <w:color w:val="000000"/>
                <w:sz w:val="20"/>
              </w:rPr>
              <w:t xml:space="preserve"> </w:t>
            </w:r>
            <w:r w:rsidRPr="00451BCD">
              <w:rPr>
                <w:rFonts w:ascii="Arial" w:hAnsi="Arial" w:cs="Arial"/>
                <w:color w:val="000000"/>
                <w:sz w:val="20"/>
              </w:rPr>
              <w:t>«Безопасный</w:t>
            </w:r>
            <w:r w:rsidR="00450FDC" w:rsidRPr="00451BCD">
              <w:rPr>
                <w:rFonts w:ascii="Arial" w:hAnsi="Arial" w:cs="Arial"/>
                <w:color w:val="000000"/>
                <w:sz w:val="20"/>
              </w:rPr>
              <w:t xml:space="preserve"> </w:t>
            </w:r>
            <w:r w:rsidRPr="00451BCD">
              <w:rPr>
                <w:rFonts w:ascii="Arial" w:hAnsi="Arial" w:cs="Arial"/>
                <w:color w:val="000000"/>
                <w:sz w:val="20"/>
              </w:rPr>
              <w:t>город»</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vMerge/>
            <w:tcBorders>
              <w:top w:val="nil"/>
              <w:left w:val="single" w:sz="4" w:space="0" w:color="auto"/>
              <w:bottom w:val="single" w:sz="4" w:space="0" w:color="000000"/>
              <w:right w:val="single" w:sz="4" w:space="0" w:color="auto"/>
            </w:tcBorders>
            <w:vAlign w:val="center"/>
            <w:hideMark/>
          </w:tcPr>
          <w:p w:rsidR="00640E95" w:rsidRPr="00451BCD" w:rsidRDefault="00640E95" w:rsidP="00451BCD">
            <w:pPr>
              <w:spacing w:after="0" w:line="240" w:lineRule="auto"/>
              <w:jc w:val="center"/>
              <w:rPr>
                <w:rFonts w:ascii="Arial" w:hAnsi="Arial" w:cs="Arial"/>
                <w:color w:val="000000"/>
                <w:sz w:val="20"/>
              </w:rPr>
            </w:pP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11.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«Реконструкция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Pr="00451BCD">
              <w:rPr>
                <w:rFonts w:ascii="Arial" w:hAnsi="Arial" w:cs="Arial"/>
                <w:color w:val="000000"/>
                <w:sz w:val="20"/>
              </w:rPr>
              <w:br/>
              <w:t>автоматизированной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централизованного</w:t>
            </w:r>
            <w:r w:rsidR="00450FDC" w:rsidRPr="00451BCD">
              <w:rPr>
                <w:rFonts w:ascii="Arial" w:hAnsi="Arial" w:cs="Arial"/>
                <w:color w:val="000000"/>
                <w:sz w:val="20"/>
              </w:rPr>
              <w:t xml:space="preserve"> </w:t>
            </w:r>
            <w:r w:rsidRPr="00451BCD">
              <w:rPr>
                <w:rFonts w:ascii="Arial" w:hAnsi="Arial" w:cs="Arial"/>
                <w:color w:val="000000"/>
                <w:sz w:val="20"/>
              </w:rPr>
              <w:t>оповещения</w:t>
            </w:r>
            <w:r w:rsidR="00450FDC" w:rsidRPr="00451BCD">
              <w:rPr>
                <w:rFonts w:ascii="Arial" w:hAnsi="Arial" w:cs="Arial"/>
                <w:color w:val="000000"/>
                <w:sz w:val="20"/>
              </w:rPr>
              <w:t xml:space="preserve"> </w:t>
            </w:r>
            <w:r w:rsidRPr="00451BCD">
              <w:rPr>
                <w:rFonts w:ascii="Arial" w:hAnsi="Arial" w:cs="Arial"/>
                <w:color w:val="000000"/>
                <w:sz w:val="20"/>
              </w:rPr>
              <w:t>(МАСЦО)»</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П21</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11.1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«Реконструкция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Pr="00451BCD">
              <w:rPr>
                <w:rFonts w:ascii="Arial" w:hAnsi="Arial" w:cs="Arial"/>
                <w:color w:val="000000"/>
                <w:sz w:val="20"/>
              </w:rPr>
              <w:br/>
              <w:t>автоматизированной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централизованного</w:t>
            </w:r>
            <w:r w:rsidR="00450FDC" w:rsidRPr="00451BCD">
              <w:rPr>
                <w:rFonts w:ascii="Arial" w:hAnsi="Arial" w:cs="Arial"/>
                <w:color w:val="000000"/>
                <w:sz w:val="20"/>
              </w:rPr>
              <w:t xml:space="preserve"> </w:t>
            </w:r>
            <w:r w:rsidRPr="00451BCD">
              <w:rPr>
                <w:rFonts w:ascii="Arial" w:hAnsi="Arial" w:cs="Arial"/>
                <w:color w:val="000000"/>
                <w:sz w:val="20"/>
              </w:rPr>
              <w:t>оповещения</w:t>
            </w:r>
            <w:r w:rsidR="00450FDC" w:rsidRPr="00451BCD">
              <w:rPr>
                <w:rFonts w:ascii="Arial" w:hAnsi="Arial" w:cs="Arial"/>
                <w:color w:val="000000"/>
                <w:sz w:val="20"/>
              </w:rPr>
              <w:t xml:space="preserve"> </w:t>
            </w:r>
            <w:r w:rsidRPr="00451BCD">
              <w:rPr>
                <w:rFonts w:ascii="Arial" w:hAnsi="Arial" w:cs="Arial"/>
                <w:color w:val="000000"/>
                <w:sz w:val="20"/>
              </w:rPr>
              <w:t>(МАСЦО)»</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11.2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«Реконструкция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Pr="00451BCD">
              <w:rPr>
                <w:rFonts w:ascii="Arial" w:hAnsi="Arial" w:cs="Arial"/>
                <w:color w:val="000000"/>
                <w:sz w:val="20"/>
              </w:rPr>
              <w:br/>
              <w:t>автоматизированной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централизованного</w:t>
            </w:r>
            <w:r w:rsidR="00450FDC" w:rsidRPr="00451BCD">
              <w:rPr>
                <w:rFonts w:ascii="Arial" w:hAnsi="Arial" w:cs="Arial"/>
                <w:color w:val="000000"/>
                <w:sz w:val="20"/>
              </w:rPr>
              <w:t xml:space="preserve"> </w:t>
            </w:r>
            <w:r w:rsidRPr="00451BCD">
              <w:rPr>
                <w:rFonts w:ascii="Arial" w:hAnsi="Arial" w:cs="Arial"/>
                <w:color w:val="000000"/>
                <w:sz w:val="20"/>
              </w:rPr>
              <w:t>оповещения</w:t>
            </w:r>
            <w:r w:rsidR="00450FDC" w:rsidRPr="00451BCD">
              <w:rPr>
                <w:rFonts w:ascii="Arial" w:hAnsi="Arial" w:cs="Arial"/>
                <w:color w:val="000000"/>
                <w:sz w:val="20"/>
              </w:rPr>
              <w:t xml:space="preserve"> </w:t>
            </w:r>
            <w:r w:rsidRPr="00451BCD">
              <w:rPr>
                <w:rFonts w:ascii="Arial" w:hAnsi="Arial" w:cs="Arial"/>
                <w:color w:val="000000"/>
                <w:sz w:val="20"/>
              </w:rPr>
              <w:t>(МАСЦО)»</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11.3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«Реконструкция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Pr="00451BCD">
              <w:rPr>
                <w:rFonts w:ascii="Arial" w:hAnsi="Arial" w:cs="Arial"/>
                <w:color w:val="000000"/>
                <w:sz w:val="20"/>
              </w:rPr>
              <w:br/>
              <w:t>автоматизированной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централизованного</w:t>
            </w:r>
            <w:r w:rsidR="00450FDC" w:rsidRPr="00451BCD">
              <w:rPr>
                <w:rFonts w:ascii="Arial" w:hAnsi="Arial" w:cs="Arial"/>
                <w:color w:val="000000"/>
                <w:sz w:val="20"/>
              </w:rPr>
              <w:t xml:space="preserve"> </w:t>
            </w:r>
            <w:r w:rsidRPr="00451BCD">
              <w:rPr>
                <w:rFonts w:ascii="Arial" w:hAnsi="Arial" w:cs="Arial"/>
                <w:color w:val="000000"/>
                <w:sz w:val="20"/>
              </w:rPr>
              <w:t>оповещения</w:t>
            </w:r>
            <w:r w:rsidR="00450FDC" w:rsidRPr="00451BCD">
              <w:rPr>
                <w:rFonts w:ascii="Arial" w:hAnsi="Arial" w:cs="Arial"/>
                <w:color w:val="000000"/>
                <w:sz w:val="20"/>
              </w:rPr>
              <w:t xml:space="preserve"> </w:t>
            </w:r>
            <w:r w:rsidRPr="00451BCD">
              <w:rPr>
                <w:rFonts w:ascii="Arial" w:hAnsi="Arial" w:cs="Arial"/>
                <w:color w:val="000000"/>
                <w:sz w:val="20"/>
              </w:rPr>
              <w:t>(МАСЦО)»</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единой</w:t>
            </w:r>
            <w:r w:rsidR="00450FDC" w:rsidRPr="00451BCD">
              <w:rPr>
                <w:rFonts w:ascii="Arial" w:hAnsi="Arial" w:cs="Arial"/>
                <w:color w:val="000000"/>
                <w:sz w:val="20"/>
              </w:rPr>
              <w:t xml:space="preserve"> </w:t>
            </w:r>
            <w:r w:rsidRPr="00451BCD">
              <w:rPr>
                <w:rFonts w:ascii="Arial" w:hAnsi="Arial" w:cs="Arial"/>
                <w:color w:val="000000"/>
                <w:sz w:val="20"/>
              </w:rPr>
              <w:t>региональной</w:t>
            </w:r>
            <w:r w:rsidR="00450FDC" w:rsidRPr="00451BCD">
              <w:rPr>
                <w:rFonts w:ascii="Arial" w:hAnsi="Arial" w:cs="Arial"/>
                <w:color w:val="000000"/>
                <w:sz w:val="20"/>
              </w:rPr>
              <w:t xml:space="preserve"> </w:t>
            </w:r>
            <w:r w:rsidRPr="00451BCD">
              <w:rPr>
                <w:rFonts w:ascii="Arial" w:hAnsi="Arial" w:cs="Arial"/>
                <w:color w:val="000000"/>
                <w:sz w:val="20"/>
              </w:rPr>
              <w:t>образовательной</w:t>
            </w:r>
            <w:r w:rsidR="00450FDC" w:rsidRPr="00451BCD">
              <w:rPr>
                <w:rFonts w:ascii="Arial" w:hAnsi="Arial" w:cs="Arial"/>
                <w:color w:val="000000"/>
                <w:sz w:val="20"/>
              </w:rPr>
              <w:t xml:space="preserve"> </w:t>
            </w:r>
            <w:r w:rsidRPr="00451BCD">
              <w:rPr>
                <w:rFonts w:ascii="Arial" w:hAnsi="Arial" w:cs="Arial"/>
                <w:color w:val="000000"/>
                <w:sz w:val="20"/>
              </w:rPr>
              <w:t>платформы»</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П22</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12.1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единой</w:t>
            </w:r>
            <w:r w:rsidR="00450FDC" w:rsidRPr="00451BCD">
              <w:rPr>
                <w:rFonts w:ascii="Arial" w:hAnsi="Arial" w:cs="Arial"/>
                <w:color w:val="000000"/>
                <w:sz w:val="20"/>
              </w:rPr>
              <w:t xml:space="preserve"> </w:t>
            </w:r>
            <w:r w:rsidRPr="00451BCD">
              <w:rPr>
                <w:rFonts w:ascii="Arial" w:hAnsi="Arial" w:cs="Arial"/>
                <w:color w:val="000000"/>
                <w:sz w:val="20"/>
              </w:rPr>
              <w:t>региональной</w:t>
            </w:r>
            <w:r w:rsidR="00450FDC" w:rsidRPr="00451BCD">
              <w:rPr>
                <w:rFonts w:ascii="Arial" w:hAnsi="Arial" w:cs="Arial"/>
                <w:color w:val="000000"/>
                <w:sz w:val="20"/>
              </w:rPr>
              <w:t xml:space="preserve"> </w:t>
            </w:r>
            <w:r w:rsidRPr="00451BCD">
              <w:rPr>
                <w:rFonts w:ascii="Arial" w:hAnsi="Arial" w:cs="Arial"/>
                <w:color w:val="000000"/>
                <w:sz w:val="20"/>
              </w:rPr>
              <w:t>образовательной</w:t>
            </w:r>
            <w:r w:rsidR="00450FDC" w:rsidRPr="00451BCD">
              <w:rPr>
                <w:rFonts w:ascii="Arial" w:hAnsi="Arial" w:cs="Arial"/>
                <w:color w:val="000000"/>
                <w:sz w:val="20"/>
              </w:rPr>
              <w:t xml:space="preserve"> </w:t>
            </w:r>
            <w:r w:rsidRPr="00451BCD">
              <w:rPr>
                <w:rFonts w:ascii="Arial" w:hAnsi="Arial" w:cs="Arial"/>
                <w:color w:val="000000"/>
                <w:sz w:val="20"/>
              </w:rPr>
              <w:t>платформы»</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12.2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единой</w:t>
            </w:r>
            <w:r w:rsidR="00450FDC" w:rsidRPr="00451BCD">
              <w:rPr>
                <w:rFonts w:ascii="Arial" w:hAnsi="Arial" w:cs="Arial"/>
                <w:color w:val="000000"/>
                <w:sz w:val="20"/>
              </w:rPr>
              <w:t xml:space="preserve"> </w:t>
            </w:r>
            <w:r w:rsidRPr="00451BCD">
              <w:rPr>
                <w:rFonts w:ascii="Arial" w:hAnsi="Arial" w:cs="Arial"/>
                <w:color w:val="000000"/>
                <w:sz w:val="20"/>
              </w:rPr>
              <w:t>региональной</w:t>
            </w:r>
            <w:r w:rsidR="00450FDC" w:rsidRPr="00451BCD">
              <w:rPr>
                <w:rFonts w:ascii="Arial" w:hAnsi="Arial" w:cs="Arial"/>
                <w:color w:val="000000"/>
                <w:sz w:val="20"/>
              </w:rPr>
              <w:t xml:space="preserve"> </w:t>
            </w:r>
            <w:r w:rsidRPr="00451BCD">
              <w:rPr>
                <w:rFonts w:ascii="Arial" w:hAnsi="Arial" w:cs="Arial"/>
                <w:color w:val="000000"/>
                <w:sz w:val="20"/>
              </w:rPr>
              <w:t>образовательной</w:t>
            </w:r>
            <w:r w:rsidR="00450FDC" w:rsidRPr="00451BCD">
              <w:rPr>
                <w:rFonts w:ascii="Arial" w:hAnsi="Arial" w:cs="Arial"/>
                <w:color w:val="000000"/>
                <w:sz w:val="20"/>
              </w:rPr>
              <w:t xml:space="preserve"> </w:t>
            </w:r>
            <w:r w:rsidRPr="00451BCD">
              <w:rPr>
                <w:rFonts w:ascii="Arial" w:hAnsi="Arial" w:cs="Arial"/>
                <w:color w:val="000000"/>
                <w:sz w:val="20"/>
              </w:rPr>
              <w:t>платформы»</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12.3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единой</w:t>
            </w:r>
            <w:r w:rsidR="00450FDC" w:rsidRPr="00451BCD">
              <w:rPr>
                <w:rFonts w:ascii="Arial" w:hAnsi="Arial" w:cs="Arial"/>
                <w:color w:val="000000"/>
                <w:sz w:val="20"/>
              </w:rPr>
              <w:t xml:space="preserve"> </w:t>
            </w:r>
            <w:r w:rsidRPr="00451BCD">
              <w:rPr>
                <w:rFonts w:ascii="Arial" w:hAnsi="Arial" w:cs="Arial"/>
                <w:color w:val="000000"/>
                <w:sz w:val="20"/>
              </w:rPr>
              <w:t>региональной</w:t>
            </w:r>
            <w:r w:rsidR="00450FDC" w:rsidRPr="00451BCD">
              <w:rPr>
                <w:rFonts w:ascii="Arial" w:hAnsi="Arial" w:cs="Arial"/>
                <w:color w:val="000000"/>
                <w:sz w:val="20"/>
              </w:rPr>
              <w:t xml:space="preserve"> </w:t>
            </w:r>
            <w:r w:rsidRPr="00451BCD">
              <w:rPr>
                <w:rFonts w:ascii="Arial" w:hAnsi="Arial" w:cs="Arial"/>
                <w:color w:val="000000"/>
                <w:sz w:val="20"/>
              </w:rPr>
              <w:t>образовательной</w:t>
            </w:r>
            <w:r w:rsidR="00450FDC" w:rsidRPr="00451BCD">
              <w:rPr>
                <w:rFonts w:ascii="Arial" w:hAnsi="Arial" w:cs="Arial"/>
                <w:color w:val="000000"/>
                <w:sz w:val="20"/>
              </w:rPr>
              <w:t xml:space="preserve"> </w:t>
            </w:r>
            <w:r w:rsidRPr="00451BCD">
              <w:rPr>
                <w:rFonts w:ascii="Arial" w:hAnsi="Arial" w:cs="Arial"/>
                <w:color w:val="000000"/>
                <w:sz w:val="20"/>
              </w:rPr>
              <w:t>платформы»</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(платформы)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взаимодействию</w:t>
            </w:r>
            <w:r w:rsidR="00450FDC" w:rsidRPr="00451BCD">
              <w:rPr>
                <w:rFonts w:ascii="Arial" w:hAnsi="Arial" w:cs="Arial"/>
                <w:color w:val="000000"/>
                <w:sz w:val="20"/>
              </w:rPr>
              <w:t xml:space="preserve"> </w:t>
            </w:r>
            <w:r w:rsidRPr="00451BCD">
              <w:rPr>
                <w:rFonts w:ascii="Arial" w:hAnsi="Arial" w:cs="Arial"/>
                <w:color w:val="000000"/>
                <w:sz w:val="20"/>
              </w:rPr>
              <w:t>психолого-медико-педагогических</w:t>
            </w:r>
            <w:r w:rsidR="00450FDC" w:rsidRPr="00451BCD">
              <w:rPr>
                <w:rFonts w:ascii="Arial" w:hAnsi="Arial" w:cs="Arial"/>
                <w:color w:val="000000"/>
                <w:sz w:val="20"/>
              </w:rPr>
              <w:t xml:space="preserve"> </w:t>
            </w:r>
            <w:r w:rsidRPr="00451BCD">
              <w:rPr>
                <w:rFonts w:ascii="Arial" w:hAnsi="Arial" w:cs="Arial"/>
                <w:color w:val="000000"/>
                <w:sz w:val="20"/>
              </w:rPr>
              <w:t>комиссий»</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П23</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13.1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(платформы)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взаимодействию</w:t>
            </w:r>
            <w:r w:rsidR="00450FDC" w:rsidRPr="00451BCD">
              <w:rPr>
                <w:rFonts w:ascii="Arial" w:hAnsi="Arial" w:cs="Arial"/>
                <w:color w:val="000000"/>
                <w:sz w:val="20"/>
              </w:rPr>
              <w:t xml:space="preserve"> </w:t>
            </w:r>
            <w:r w:rsidRPr="00451BCD">
              <w:rPr>
                <w:rFonts w:ascii="Arial" w:hAnsi="Arial" w:cs="Arial"/>
                <w:color w:val="000000"/>
                <w:sz w:val="20"/>
              </w:rPr>
              <w:t>психолого-медико-педагогических</w:t>
            </w:r>
            <w:r w:rsidR="00450FDC" w:rsidRPr="00451BCD">
              <w:rPr>
                <w:rFonts w:ascii="Arial" w:hAnsi="Arial" w:cs="Arial"/>
                <w:color w:val="000000"/>
                <w:sz w:val="20"/>
              </w:rPr>
              <w:t xml:space="preserve"> </w:t>
            </w:r>
            <w:r w:rsidRPr="00451BCD">
              <w:rPr>
                <w:rFonts w:ascii="Arial" w:hAnsi="Arial" w:cs="Arial"/>
                <w:color w:val="000000"/>
                <w:sz w:val="20"/>
              </w:rPr>
              <w:t>комиссий»</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13.2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(платформы)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взаимодействию</w:t>
            </w:r>
            <w:r w:rsidR="00450FDC" w:rsidRPr="00451BCD">
              <w:rPr>
                <w:rFonts w:ascii="Arial" w:hAnsi="Arial" w:cs="Arial"/>
                <w:color w:val="000000"/>
                <w:sz w:val="20"/>
              </w:rPr>
              <w:t xml:space="preserve"> </w:t>
            </w:r>
            <w:r w:rsidRPr="00451BCD">
              <w:rPr>
                <w:rFonts w:ascii="Arial" w:hAnsi="Arial" w:cs="Arial"/>
                <w:color w:val="000000"/>
                <w:sz w:val="20"/>
              </w:rPr>
              <w:t>психолого-медико-педагогических</w:t>
            </w:r>
            <w:r w:rsidR="00450FDC" w:rsidRPr="00451BCD">
              <w:rPr>
                <w:rFonts w:ascii="Arial" w:hAnsi="Arial" w:cs="Arial"/>
                <w:color w:val="000000"/>
                <w:sz w:val="20"/>
              </w:rPr>
              <w:t xml:space="preserve"> </w:t>
            </w:r>
            <w:r w:rsidRPr="00451BCD">
              <w:rPr>
                <w:rFonts w:ascii="Arial" w:hAnsi="Arial" w:cs="Arial"/>
                <w:color w:val="000000"/>
                <w:sz w:val="20"/>
              </w:rPr>
              <w:t>комиссий»</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13.3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(платформы)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взаимодействию</w:t>
            </w:r>
            <w:r w:rsidR="00450FDC" w:rsidRPr="00451BCD">
              <w:rPr>
                <w:rFonts w:ascii="Arial" w:hAnsi="Arial" w:cs="Arial"/>
                <w:color w:val="000000"/>
                <w:sz w:val="20"/>
              </w:rPr>
              <w:t xml:space="preserve"> </w:t>
            </w:r>
            <w:r w:rsidRPr="00451BCD">
              <w:rPr>
                <w:rFonts w:ascii="Arial" w:hAnsi="Arial" w:cs="Arial"/>
                <w:color w:val="000000"/>
                <w:sz w:val="20"/>
              </w:rPr>
              <w:t>психолого-медико-педагогических</w:t>
            </w:r>
            <w:r w:rsidR="00450FDC" w:rsidRPr="00451BCD">
              <w:rPr>
                <w:rFonts w:ascii="Arial" w:hAnsi="Arial" w:cs="Arial"/>
                <w:color w:val="000000"/>
                <w:sz w:val="20"/>
              </w:rPr>
              <w:t xml:space="preserve"> </w:t>
            </w:r>
            <w:r w:rsidRPr="00451BCD">
              <w:rPr>
                <w:rFonts w:ascii="Arial" w:hAnsi="Arial" w:cs="Arial"/>
                <w:color w:val="000000"/>
                <w:sz w:val="20"/>
              </w:rPr>
              <w:t>комиссий»</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14.</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IT-инфраструктуры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организациях,</w:t>
            </w:r>
            <w:r w:rsidR="00450FDC" w:rsidRPr="00451BCD">
              <w:rPr>
                <w:rFonts w:ascii="Arial" w:hAnsi="Arial" w:cs="Arial"/>
                <w:color w:val="000000"/>
                <w:sz w:val="20"/>
              </w:rPr>
              <w:t xml:space="preserve"> </w:t>
            </w:r>
            <w:r w:rsidRPr="00451BCD">
              <w:rPr>
                <w:rFonts w:ascii="Arial" w:hAnsi="Arial" w:cs="Arial"/>
                <w:color w:val="000000"/>
                <w:sz w:val="20"/>
              </w:rPr>
              <w:t>реализующих</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общего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Участник</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П24</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14.1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IT-инфраструктуры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организациях,</w:t>
            </w:r>
            <w:r w:rsidR="00450FDC" w:rsidRPr="00451BCD">
              <w:rPr>
                <w:rFonts w:ascii="Arial" w:hAnsi="Arial" w:cs="Arial"/>
                <w:color w:val="000000"/>
                <w:sz w:val="20"/>
              </w:rPr>
              <w:t xml:space="preserve"> </w:t>
            </w:r>
            <w:r w:rsidRPr="00451BCD">
              <w:rPr>
                <w:rFonts w:ascii="Arial" w:hAnsi="Arial" w:cs="Arial"/>
                <w:color w:val="000000"/>
                <w:sz w:val="20"/>
              </w:rPr>
              <w:t>реализующих</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общего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14.2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IT-инфраструктуры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организациях,</w:t>
            </w:r>
            <w:r w:rsidR="00450FDC" w:rsidRPr="00451BCD">
              <w:rPr>
                <w:rFonts w:ascii="Arial" w:hAnsi="Arial" w:cs="Arial"/>
                <w:color w:val="000000"/>
                <w:sz w:val="20"/>
              </w:rPr>
              <w:t xml:space="preserve"> </w:t>
            </w:r>
            <w:r w:rsidRPr="00451BCD">
              <w:rPr>
                <w:rFonts w:ascii="Arial" w:hAnsi="Arial" w:cs="Arial"/>
                <w:color w:val="000000"/>
                <w:sz w:val="20"/>
              </w:rPr>
              <w:t>реализующих</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общего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14.3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IT-инфраструктуры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организациях,</w:t>
            </w:r>
            <w:r w:rsidR="00450FDC" w:rsidRPr="00451BCD">
              <w:rPr>
                <w:rFonts w:ascii="Arial" w:hAnsi="Arial" w:cs="Arial"/>
                <w:color w:val="000000"/>
                <w:sz w:val="20"/>
              </w:rPr>
              <w:t xml:space="preserve"> </w:t>
            </w:r>
            <w:r w:rsidRPr="00451BCD">
              <w:rPr>
                <w:rFonts w:ascii="Arial" w:hAnsi="Arial" w:cs="Arial"/>
                <w:color w:val="000000"/>
                <w:sz w:val="20"/>
              </w:rPr>
              <w:t>реализующих</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общего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nil"/>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15.</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IТ-классов</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базе</w:t>
            </w:r>
            <w:r w:rsidR="00450FDC" w:rsidRPr="00451BCD">
              <w:rPr>
                <w:rFonts w:ascii="Arial" w:hAnsi="Arial" w:cs="Arial"/>
                <w:color w:val="000000"/>
                <w:sz w:val="20"/>
              </w:rPr>
              <w:t xml:space="preserve"> </w:t>
            </w:r>
            <w:r w:rsidRPr="00451BCD">
              <w:rPr>
                <w:rFonts w:ascii="Arial" w:hAnsi="Arial" w:cs="Arial"/>
                <w:color w:val="000000"/>
                <w:sz w:val="20"/>
              </w:rPr>
              <w:t>общеобразовательных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Участник</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П25</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15.1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IТ-классов</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базе</w:t>
            </w:r>
            <w:r w:rsidR="00450FDC" w:rsidRPr="00451BCD">
              <w:rPr>
                <w:rFonts w:ascii="Arial" w:hAnsi="Arial" w:cs="Arial"/>
                <w:color w:val="000000"/>
                <w:sz w:val="20"/>
              </w:rPr>
              <w:t xml:space="preserve"> </w:t>
            </w:r>
            <w:r w:rsidRPr="00451BCD">
              <w:rPr>
                <w:rFonts w:ascii="Arial" w:hAnsi="Arial" w:cs="Arial"/>
                <w:color w:val="000000"/>
                <w:sz w:val="20"/>
              </w:rPr>
              <w:t>общеобразовательных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15.2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IТ-классов</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базе</w:t>
            </w:r>
            <w:r w:rsidR="00450FDC" w:rsidRPr="00451BCD">
              <w:rPr>
                <w:rFonts w:ascii="Arial" w:hAnsi="Arial" w:cs="Arial"/>
                <w:color w:val="000000"/>
                <w:sz w:val="20"/>
              </w:rPr>
              <w:t xml:space="preserve"> </w:t>
            </w:r>
            <w:r w:rsidRPr="00451BCD">
              <w:rPr>
                <w:rFonts w:ascii="Arial" w:hAnsi="Arial" w:cs="Arial"/>
                <w:color w:val="000000"/>
                <w:sz w:val="20"/>
              </w:rPr>
              <w:t>общеобразовательных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15.3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IТ-классов</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базе</w:t>
            </w:r>
            <w:r w:rsidR="00450FDC" w:rsidRPr="00451BCD">
              <w:rPr>
                <w:rFonts w:ascii="Arial" w:hAnsi="Arial" w:cs="Arial"/>
                <w:color w:val="000000"/>
                <w:sz w:val="20"/>
              </w:rPr>
              <w:t xml:space="preserve"> </w:t>
            </w:r>
            <w:r w:rsidRPr="00451BCD">
              <w:rPr>
                <w:rFonts w:ascii="Arial" w:hAnsi="Arial" w:cs="Arial"/>
                <w:color w:val="000000"/>
                <w:sz w:val="20"/>
              </w:rPr>
              <w:t>общеобразовательных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16</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республиканской</w:t>
            </w:r>
            <w:r w:rsidR="00450FDC" w:rsidRPr="00451BCD">
              <w:rPr>
                <w:rFonts w:ascii="Arial" w:hAnsi="Arial" w:cs="Arial"/>
                <w:color w:val="000000"/>
                <w:sz w:val="20"/>
              </w:rPr>
              <w:t xml:space="preserve"> </w:t>
            </w:r>
            <w:r w:rsidRPr="00451BCD">
              <w:rPr>
                <w:rFonts w:ascii="Arial" w:hAnsi="Arial" w:cs="Arial"/>
                <w:color w:val="000000"/>
                <w:sz w:val="20"/>
              </w:rPr>
              <w:t>геоинформационной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пространственного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инженерного</w:t>
            </w:r>
            <w:r w:rsidR="00450FDC" w:rsidRPr="00451BCD">
              <w:rPr>
                <w:rFonts w:ascii="Arial" w:hAnsi="Arial" w:cs="Arial"/>
                <w:color w:val="000000"/>
                <w:sz w:val="20"/>
              </w:rPr>
              <w:t xml:space="preserve"> </w:t>
            </w:r>
            <w:r w:rsidRPr="00451BCD">
              <w:rPr>
                <w:rFonts w:ascii="Arial" w:hAnsi="Arial" w:cs="Arial"/>
                <w:color w:val="000000"/>
                <w:sz w:val="20"/>
              </w:rPr>
              <w:t>обеспечения»</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П28</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16.1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республиканской</w:t>
            </w:r>
            <w:r w:rsidR="00450FDC" w:rsidRPr="00451BCD">
              <w:rPr>
                <w:rFonts w:ascii="Arial" w:hAnsi="Arial" w:cs="Arial"/>
                <w:color w:val="000000"/>
                <w:sz w:val="20"/>
              </w:rPr>
              <w:t xml:space="preserve"> </w:t>
            </w:r>
            <w:r w:rsidRPr="00451BCD">
              <w:rPr>
                <w:rFonts w:ascii="Arial" w:hAnsi="Arial" w:cs="Arial"/>
                <w:color w:val="000000"/>
                <w:sz w:val="20"/>
              </w:rPr>
              <w:t>геоинформационной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пространственного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инженерного</w:t>
            </w:r>
            <w:r w:rsidR="00450FDC" w:rsidRPr="00451BCD">
              <w:rPr>
                <w:rFonts w:ascii="Arial" w:hAnsi="Arial" w:cs="Arial"/>
                <w:color w:val="000000"/>
                <w:sz w:val="20"/>
              </w:rPr>
              <w:t xml:space="preserve"> </w:t>
            </w:r>
            <w:r w:rsidRPr="00451BCD">
              <w:rPr>
                <w:rFonts w:ascii="Arial" w:hAnsi="Arial" w:cs="Arial"/>
                <w:color w:val="000000"/>
                <w:sz w:val="20"/>
              </w:rPr>
              <w:t>обеспечения»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16.2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республиканской</w:t>
            </w:r>
            <w:r w:rsidR="00450FDC" w:rsidRPr="00451BCD">
              <w:rPr>
                <w:rFonts w:ascii="Arial" w:hAnsi="Arial" w:cs="Arial"/>
                <w:color w:val="000000"/>
                <w:sz w:val="20"/>
              </w:rPr>
              <w:t xml:space="preserve"> </w:t>
            </w:r>
            <w:r w:rsidRPr="00451BCD">
              <w:rPr>
                <w:rFonts w:ascii="Arial" w:hAnsi="Arial" w:cs="Arial"/>
                <w:color w:val="000000"/>
                <w:sz w:val="20"/>
              </w:rPr>
              <w:t>геоинформационной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пространственного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инженерного</w:t>
            </w:r>
            <w:r w:rsidR="00450FDC" w:rsidRPr="00451BCD">
              <w:rPr>
                <w:rFonts w:ascii="Arial" w:hAnsi="Arial" w:cs="Arial"/>
                <w:color w:val="000000"/>
                <w:sz w:val="20"/>
              </w:rPr>
              <w:t xml:space="preserve"> </w:t>
            </w:r>
            <w:r w:rsidRPr="00451BCD">
              <w:rPr>
                <w:rFonts w:ascii="Arial" w:hAnsi="Arial" w:cs="Arial"/>
                <w:color w:val="000000"/>
                <w:sz w:val="20"/>
              </w:rPr>
              <w:t>обеспечения»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16.3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республиканской</w:t>
            </w:r>
            <w:r w:rsidR="00450FDC" w:rsidRPr="00451BCD">
              <w:rPr>
                <w:rFonts w:ascii="Arial" w:hAnsi="Arial" w:cs="Arial"/>
                <w:color w:val="000000"/>
                <w:sz w:val="20"/>
              </w:rPr>
              <w:t xml:space="preserve"> </w:t>
            </w:r>
            <w:r w:rsidRPr="00451BCD">
              <w:rPr>
                <w:rFonts w:ascii="Arial" w:hAnsi="Arial" w:cs="Arial"/>
                <w:color w:val="000000"/>
                <w:sz w:val="20"/>
              </w:rPr>
              <w:t>геоинформационной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пространственного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инженерного</w:t>
            </w:r>
            <w:r w:rsidR="00450FDC" w:rsidRPr="00451BCD">
              <w:rPr>
                <w:rFonts w:ascii="Arial" w:hAnsi="Arial" w:cs="Arial"/>
                <w:color w:val="000000"/>
                <w:sz w:val="20"/>
              </w:rPr>
              <w:t xml:space="preserve"> </w:t>
            </w:r>
            <w:r w:rsidRPr="00451BCD">
              <w:rPr>
                <w:rFonts w:ascii="Arial" w:hAnsi="Arial" w:cs="Arial"/>
                <w:color w:val="000000"/>
                <w:sz w:val="20"/>
              </w:rPr>
              <w:t>обеспечения»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17</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формирования</w:t>
            </w:r>
            <w:r w:rsidR="00450FDC" w:rsidRPr="00451BCD">
              <w:rPr>
                <w:rFonts w:ascii="Arial" w:hAnsi="Arial" w:cs="Arial"/>
                <w:color w:val="000000"/>
                <w:sz w:val="20"/>
              </w:rPr>
              <w:t xml:space="preserve"> </w:t>
            </w:r>
            <w:r w:rsidRPr="00451BCD">
              <w:rPr>
                <w:rFonts w:ascii="Arial" w:hAnsi="Arial" w:cs="Arial"/>
                <w:color w:val="000000"/>
                <w:sz w:val="20"/>
              </w:rPr>
              <w:t>реестра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мониторинга</w:t>
            </w:r>
            <w:r w:rsidR="00450FDC" w:rsidRPr="00451BCD">
              <w:rPr>
                <w:rFonts w:ascii="Arial" w:hAnsi="Arial" w:cs="Arial"/>
                <w:color w:val="000000"/>
                <w:sz w:val="20"/>
              </w:rPr>
              <w:t xml:space="preserve"> </w:t>
            </w:r>
            <w:r w:rsidRPr="00451BCD">
              <w:rPr>
                <w:rFonts w:ascii="Arial" w:hAnsi="Arial" w:cs="Arial"/>
                <w:color w:val="000000"/>
                <w:sz w:val="20"/>
              </w:rPr>
              <w:t>состояния</w:t>
            </w:r>
            <w:r w:rsidR="00450FDC" w:rsidRPr="00451BCD">
              <w:rPr>
                <w:rFonts w:ascii="Arial" w:hAnsi="Arial" w:cs="Arial"/>
                <w:color w:val="000000"/>
                <w:sz w:val="20"/>
              </w:rPr>
              <w:t xml:space="preserve"> </w:t>
            </w:r>
            <w:r w:rsidRPr="00451BCD">
              <w:rPr>
                <w:rFonts w:ascii="Arial" w:hAnsi="Arial" w:cs="Arial"/>
                <w:color w:val="000000"/>
                <w:sz w:val="20"/>
              </w:rPr>
              <w:t>объектов</w:t>
            </w:r>
            <w:r w:rsidR="00450FDC" w:rsidRPr="00451BCD">
              <w:rPr>
                <w:rFonts w:ascii="Arial" w:hAnsi="Arial" w:cs="Arial"/>
                <w:color w:val="000000"/>
                <w:sz w:val="20"/>
              </w:rPr>
              <w:t xml:space="preserve"> </w:t>
            </w:r>
            <w:r w:rsidRPr="00451BCD">
              <w:rPr>
                <w:rFonts w:ascii="Arial" w:hAnsi="Arial" w:cs="Arial"/>
                <w:color w:val="000000"/>
                <w:sz w:val="20"/>
              </w:rPr>
              <w:t>жилищного</w:t>
            </w:r>
            <w:r w:rsidR="00450FDC" w:rsidRPr="00451BCD">
              <w:rPr>
                <w:rFonts w:ascii="Arial" w:hAnsi="Arial" w:cs="Arial"/>
                <w:color w:val="000000"/>
                <w:sz w:val="20"/>
              </w:rPr>
              <w:t xml:space="preserve"> </w:t>
            </w:r>
            <w:r w:rsidRPr="00451BCD">
              <w:rPr>
                <w:rFonts w:ascii="Arial" w:hAnsi="Arial" w:cs="Arial"/>
                <w:color w:val="000000"/>
                <w:sz w:val="20"/>
              </w:rPr>
              <w:t>фонда</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разработкой</w:t>
            </w:r>
            <w:r w:rsidR="00450FDC" w:rsidRPr="00451BCD">
              <w:rPr>
                <w:rFonts w:ascii="Arial" w:hAnsi="Arial" w:cs="Arial"/>
                <w:color w:val="000000"/>
                <w:sz w:val="20"/>
              </w:rPr>
              <w:t xml:space="preserve"> </w:t>
            </w:r>
            <w:r w:rsidRPr="00451BCD">
              <w:rPr>
                <w:rFonts w:ascii="Arial" w:hAnsi="Arial" w:cs="Arial"/>
                <w:color w:val="000000"/>
                <w:sz w:val="20"/>
              </w:rPr>
              <w:t>мобильного</w:t>
            </w:r>
            <w:r w:rsidR="00450FDC" w:rsidRPr="00451BCD">
              <w:rPr>
                <w:rFonts w:ascii="Arial" w:hAnsi="Arial" w:cs="Arial"/>
                <w:color w:val="000000"/>
                <w:sz w:val="20"/>
              </w:rPr>
              <w:t xml:space="preserve"> </w:t>
            </w:r>
            <w:r w:rsidRPr="00451BCD">
              <w:rPr>
                <w:rFonts w:ascii="Arial" w:hAnsi="Arial" w:cs="Arial"/>
                <w:color w:val="000000"/>
                <w:sz w:val="20"/>
              </w:rPr>
              <w:t>приложения»</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П26,</w:t>
            </w:r>
            <w:r w:rsidR="00450FDC" w:rsidRPr="00451BCD">
              <w:rPr>
                <w:rFonts w:ascii="Arial" w:hAnsi="Arial" w:cs="Arial"/>
                <w:color w:val="000000"/>
                <w:sz w:val="20"/>
              </w:rPr>
              <w:t xml:space="preserve"> </w:t>
            </w:r>
            <w:r w:rsidRPr="00451BCD">
              <w:rPr>
                <w:rFonts w:ascii="Arial" w:hAnsi="Arial" w:cs="Arial"/>
                <w:color w:val="000000"/>
                <w:sz w:val="20"/>
              </w:rPr>
              <w:t>П27,</w:t>
            </w:r>
            <w:r w:rsidR="00450FDC" w:rsidRPr="00451BCD">
              <w:rPr>
                <w:rFonts w:ascii="Arial" w:hAnsi="Arial" w:cs="Arial"/>
                <w:color w:val="000000"/>
                <w:sz w:val="20"/>
              </w:rPr>
              <w:t xml:space="preserve"> </w:t>
            </w:r>
            <w:r w:rsidRPr="00451BCD">
              <w:rPr>
                <w:rFonts w:ascii="Arial" w:hAnsi="Arial" w:cs="Arial"/>
                <w:color w:val="000000"/>
                <w:sz w:val="20"/>
              </w:rPr>
              <w:t>П29,</w:t>
            </w:r>
            <w:r w:rsidR="00450FDC" w:rsidRPr="00451BCD">
              <w:rPr>
                <w:rFonts w:ascii="Arial" w:hAnsi="Arial" w:cs="Arial"/>
                <w:color w:val="000000"/>
                <w:sz w:val="20"/>
              </w:rPr>
              <w:t xml:space="preserve"> </w:t>
            </w:r>
            <w:r w:rsidRPr="00451BCD">
              <w:rPr>
                <w:rFonts w:ascii="Arial" w:hAnsi="Arial" w:cs="Arial"/>
                <w:color w:val="000000"/>
                <w:sz w:val="20"/>
              </w:rPr>
              <w:t>П30,</w:t>
            </w:r>
            <w:r w:rsidR="00450FDC" w:rsidRPr="00451BCD">
              <w:rPr>
                <w:rFonts w:ascii="Arial" w:hAnsi="Arial" w:cs="Arial"/>
                <w:color w:val="000000"/>
                <w:sz w:val="20"/>
              </w:rPr>
              <w:t xml:space="preserve"> </w:t>
            </w:r>
            <w:r w:rsidRPr="00451BCD">
              <w:rPr>
                <w:rFonts w:ascii="Arial" w:hAnsi="Arial" w:cs="Arial"/>
                <w:color w:val="000000"/>
                <w:sz w:val="20"/>
              </w:rPr>
              <w:t>П31,</w:t>
            </w:r>
            <w:r w:rsidR="00450FDC" w:rsidRPr="00451BCD">
              <w:rPr>
                <w:rFonts w:ascii="Arial" w:hAnsi="Arial" w:cs="Arial"/>
                <w:color w:val="000000"/>
                <w:sz w:val="20"/>
              </w:rPr>
              <w:t xml:space="preserve"> </w:t>
            </w:r>
            <w:r w:rsidRPr="00451BCD">
              <w:rPr>
                <w:rFonts w:ascii="Arial" w:hAnsi="Arial" w:cs="Arial"/>
                <w:color w:val="000000"/>
                <w:sz w:val="20"/>
              </w:rPr>
              <w:t>П32</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17.1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формирования</w:t>
            </w:r>
            <w:r w:rsidR="00450FDC" w:rsidRPr="00451BCD">
              <w:rPr>
                <w:rFonts w:ascii="Arial" w:hAnsi="Arial" w:cs="Arial"/>
                <w:color w:val="000000"/>
                <w:sz w:val="20"/>
              </w:rPr>
              <w:t xml:space="preserve"> </w:t>
            </w:r>
            <w:r w:rsidRPr="00451BCD">
              <w:rPr>
                <w:rFonts w:ascii="Arial" w:hAnsi="Arial" w:cs="Arial"/>
                <w:color w:val="000000"/>
                <w:sz w:val="20"/>
              </w:rPr>
              <w:t>реестра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мониторинга</w:t>
            </w:r>
            <w:r w:rsidR="00450FDC" w:rsidRPr="00451BCD">
              <w:rPr>
                <w:rFonts w:ascii="Arial" w:hAnsi="Arial" w:cs="Arial"/>
                <w:color w:val="000000"/>
                <w:sz w:val="20"/>
              </w:rPr>
              <w:t xml:space="preserve"> </w:t>
            </w:r>
            <w:r w:rsidRPr="00451BCD">
              <w:rPr>
                <w:rFonts w:ascii="Arial" w:hAnsi="Arial" w:cs="Arial"/>
                <w:color w:val="000000"/>
                <w:sz w:val="20"/>
              </w:rPr>
              <w:t>состояния</w:t>
            </w:r>
            <w:r w:rsidR="00450FDC" w:rsidRPr="00451BCD">
              <w:rPr>
                <w:rFonts w:ascii="Arial" w:hAnsi="Arial" w:cs="Arial"/>
                <w:color w:val="000000"/>
                <w:sz w:val="20"/>
              </w:rPr>
              <w:t xml:space="preserve"> </w:t>
            </w:r>
            <w:r w:rsidRPr="00451BCD">
              <w:rPr>
                <w:rFonts w:ascii="Arial" w:hAnsi="Arial" w:cs="Arial"/>
                <w:color w:val="000000"/>
                <w:sz w:val="20"/>
              </w:rPr>
              <w:t>объектов</w:t>
            </w:r>
            <w:r w:rsidR="00450FDC" w:rsidRPr="00451BCD">
              <w:rPr>
                <w:rFonts w:ascii="Arial" w:hAnsi="Arial" w:cs="Arial"/>
                <w:color w:val="000000"/>
                <w:sz w:val="20"/>
              </w:rPr>
              <w:t xml:space="preserve"> </w:t>
            </w:r>
            <w:r w:rsidRPr="00451BCD">
              <w:rPr>
                <w:rFonts w:ascii="Arial" w:hAnsi="Arial" w:cs="Arial"/>
                <w:color w:val="000000"/>
                <w:sz w:val="20"/>
              </w:rPr>
              <w:t>жилищного</w:t>
            </w:r>
            <w:r w:rsidR="00450FDC" w:rsidRPr="00451BCD">
              <w:rPr>
                <w:rFonts w:ascii="Arial" w:hAnsi="Arial" w:cs="Arial"/>
                <w:color w:val="000000"/>
                <w:sz w:val="20"/>
              </w:rPr>
              <w:t xml:space="preserve"> </w:t>
            </w:r>
            <w:r w:rsidRPr="00451BCD">
              <w:rPr>
                <w:rFonts w:ascii="Arial" w:hAnsi="Arial" w:cs="Arial"/>
                <w:color w:val="000000"/>
                <w:sz w:val="20"/>
              </w:rPr>
              <w:t>фонда</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разработкой</w:t>
            </w:r>
            <w:r w:rsidR="00450FDC" w:rsidRPr="00451BCD">
              <w:rPr>
                <w:rFonts w:ascii="Arial" w:hAnsi="Arial" w:cs="Arial"/>
                <w:color w:val="000000"/>
                <w:sz w:val="20"/>
              </w:rPr>
              <w:t xml:space="preserve"> </w:t>
            </w:r>
            <w:r w:rsidRPr="00451BCD">
              <w:rPr>
                <w:rFonts w:ascii="Arial" w:hAnsi="Arial" w:cs="Arial"/>
                <w:color w:val="000000"/>
                <w:sz w:val="20"/>
              </w:rPr>
              <w:t>мобильного</w:t>
            </w:r>
            <w:r w:rsidR="00450FDC" w:rsidRPr="00451BCD">
              <w:rPr>
                <w:rFonts w:ascii="Arial" w:hAnsi="Arial" w:cs="Arial"/>
                <w:color w:val="000000"/>
                <w:sz w:val="20"/>
              </w:rPr>
              <w:t xml:space="preserve"> </w:t>
            </w:r>
            <w:r w:rsidRPr="00451BCD">
              <w:rPr>
                <w:rFonts w:ascii="Arial" w:hAnsi="Arial" w:cs="Arial"/>
                <w:color w:val="000000"/>
                <w:sz w:val="20"/>
              </w:rPr>
              <w:t>приложения»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17.2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формирования</w:t>
            </w:r>
            <w:r w:rsidR="00450FDC" w:rsidRPr="00451BCD">
              <w:rPr>
                <w:rFonts w:ascii="Arial" w:hAnsi="Arial" w:cs="Arial"/>
                <w:color w:val="000000"/>
                <w:sz w:val="20"/>
              </w:rPr>
              <w:t xml:space="preserve"> </w:t>
            </w:r>
            <w:r w:rsidRPr="00451BCD">
              <w:rPr>
                <w:rFonts w:ascii="Arial" w:hAnsi="Arial" w:cs="Arial"/>
                <w:color w:val="000000"/>
                <w:sz w:val="20"/>
              </w:rPr>
              <w:t>реестра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мониторинга</w:t>
            </w:r>
            <w:r w:rsidR="00450FDC" w:rsidRPr="00451BCD">
              <w:rPr>
                <w:rFonts w:ascii="Arial" w:hAnsi="Arial" w:cs="Arial"/>
                <w:color w:val="000000"/>
                <w:sz w:val="20"/>
              </w:rPr>
              <w:t xml:space="preserve"> </w:t>
            </w:r>
            <w:r w:rsidRPr="00451BCD">
              <w:rPr>
                <w:rFonts w:ascii="Arial" w:hAnsi="Arial" w:cs="Arial"/>
                <w:color w:val="000000"/>
                <w:sz w:val="20"/>
              </w:rPr>
              <w:t>состояния</w:t>
            </w:r>
            <w:r w:rsidR="00450FDC" w:rsidRPr="00451BCD">
              <w:rPr>
                <w:rFonts w:ascii="Arial" w:hAnsi="Arial" w:cs="Arial"/>
                <w:color w:val="000000"/>
                <w:sz w:val="20"/>
              </w:rPr>
              <w:t xml:space="preserve"> </w:t>
            </w:r>
            <w:r w:rsidRPr="00451BCD">
              <w:rPr>
                <w:rFonts w:ascii="Arial" w:hAnsi="Arial" w:cs="Arial"/>
                <w:color w:val="000000"/>
                <w:sz w:val="20"/>
              </w:rPr>
              <w:t>объектов</w:t>
            </w:r>
            <w:r w:rsidR="00450FDC" w:rsidRPr="00451BCD">
              <w:rPr>
                <w:rFonts w:ascii="Arial" w:hAnsi="Arial" w:cs="Arial"/>
                <w:color w:val="000000"/>
                <w:sz w:val="20"/>
              </w:rPr>
              <w:t xml:space="preserve"> </w:t>
            </w:r>
            <w:r w:rsidRPr="00451BCD">
              <w:rPr>
                <w:rFonts w:ascii="Arial" w:hAnsi="Arial" w:cs="Arial"/>
                <w:color w:val="000000"/>
                <w:sz w:val="20"/>
              </w:rPr>
              <w:t>жилищного</w:t>
            </w:r>
            <w:r w:rsidR="00450FDC" w:rsidRPr="00451BCD">
              <w:rPr>
                <w:rFonts w:ascii="Arial" w:hAnsi="Arial" w:cs="Arial"/>
                <w:color w:val="000000"/>
                <w:sz w:val="20"/>
              </w:rPr>
              <w:t xml:space="preserve"> </w:t>
            </w:r>
            <w:r w:rsidRPr="00451BCD">
              <w:rPr>
                <w:rFonts w:ascii="Arial" w:hAnsi="Arial" w:cs="Arial"/>
                <w:color w:val="000000"/>
                <w:sz w:val="20"/>
              </w:rPr>
              <w:t>фонда</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разработкой</w:t>
            </w:r>
            <w:r w:rsidR="00450FDC" w:rsidRPr="00451BCD">
              <w:rPr>
                <w:rFonts w:ascii="Arial" w:hAnsi="Arial" w:cs="Arial"/>
                <w:color w:val="000000"/>
                <w:sz w:val="20"/>
              </w:rPr>
              <w:t xml:space="preserve"> </w:t>
            </w:r>
            <w:r w:rsidRPr="00451BCD">
              <w:rPr>
                <w:rFonts w:ascii="Arial" w:hAnsi="Arial" w:cs="Arial"/>
                <w:color w:val="000000"/>
                <w:sz w:val="20"/>
              </w:rPr>
              <w:t>мобильного</w:t>
            </w:r>
            <w:r w:rsidR="00450FDC" w:rsidRPr="00451BCD">
              <w:rPr>
                <w:rFonts w:ascii="Arial" w:hAnsi="Arial" w:cs="Arial"/>
                <w:color w:val="000000"/>
                <w:sz w:val="20"/>
              </w:rPr>
              <w:t xml:space="preserve"> </w:t>
            </w:r>
            <w:r w:rsidRPr="00451BCD">
              <w:rPr>
                <w:rFonts w:ascii="Arial" w:hAnsi="Arial" w:cs="Arial"/>
                <w:color w:val="000000"/>
                <w:sz w:val="20"/>
              </w:rPr>
              <w:t>приложения»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17.3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«Внедрение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формирования</w:t>
            </w:r>
            <w:r w:rsidR="00450FDC" w:rsidRPr="00451BCD">
              <w:rPr>
                <w:rFonts w:ascii="Arial" w:hAnsi="Arial" w:cs="Arial"/>
                <w:color w:val="000000"/>
                <w:sz w:val="20"/>
              </w:rPr>
              <w:t xml:space="preserve"> </w:t>
            </w:r>
            <w:r w:rsidRPr="00451BCD">
              <w:rPr>
                <w:rFonts w:ascii="Arial" w:hAnsi="Arial" w:cs="Arial"/>
                <w:color w:val="000000"/>
                <w:sz w:val="20"/>
              </w:rPr>
              <w:t>реестра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мониторинга</w:t>
            </w:r>
            <w:r w:rsidR="00450FDC" w:rsidRPr="00451BCD">
              <w:rPr>
                <w:rFonts w:ascii="Arial" w:hAnsi="Arial" w:cs="Arial"/>
                <w:color w:val="000000"/>
                <w:sz w:val="20"/>
              </w:rPr>
              <w:t xml:space="preserve"> </w:t>
            </w:r>
            <w:r w:rsidRPr="00451BCD">
              <w:rPr>
                <w:rFonts w:ascii="Arial" w:hAnsi="Arial" w:cs="Arial"/>
                <w:color w:val="000000"/>
                <w:sz w:val="20"/>
              </w:rPr>
              <w:t>состояния</w:t>
            </w:r>
            <w:r w:rsidR="00450FDC" w:rsidRPr="00451BCD">
              <w:rPr>
                <w:rFonts w:ascii="Arial" w:hAnsi="Arial" w:cs="Arial"/>
                <w:color w:val="000000"/>
                <w:sz w:val="20"/>
              </w:rPr>
              <w:t xml:space="preserve"> </w:t>
            </w:r>
            <w:r w:rsidRPr="00451BCD">
              <w:rPr>
                <w:rFonts w:ascii="Arial" w:hAnsi="Arial" w:cs="Arial"/>
                <w:color w:val="000000"/>
                <w:sz w:val="20"/>
              </w:rPr>
              <w:t>объектов</w:t>
            </w:r>
            <w:r w:rsidR="00450FDC" w:rsidRPr="00451BCD">
              <w:rPr>
                <w:rFonts w:ascii="Arial" w:hAnsi="Arial" w:cs="Arial"/>
                <w:color w:val="000000"/>
                <w:sz w:val="20"/>
              </w:rPr>
              <w:t xml:space="preserve"> </w:t>
            </w:r>
            <w:r w:rsidRPr="00451BCD">
              <w:rPr>
                <w:rFonts w:ascii="Arial" w:hAnsi="Arial" w:cs="Arial"/>
                <w:color w:val="000000"/>
                <w:sz w:val="20"/>
              </w:rPr>
              <w:t>жилищного</w:t>
            </w:r>
            <w:r w:rsidR="00450FDC" w:rsidRPr="00451BCD">
              <w:rPr>
                <w:rFonts w:ascii="Arial" w:hAnsi="Arial" w:cs="Arial"/>
                <w:color w:val="000000"/>
                <w:sz w:val="20"/>
              </w:rPr>
              <w:t xml:space="preserve"> </w:t>
            </w:r>
            <w:r w:rsidRPr="00451BCD">
              <w:rPr>
                <w:rFonts w:ascii="Arial" w:hAnsi="Arial" w:cs="Arial"/>
                <w:color w:val="000000"/>
                <w:sz w:val="20"/>
              </w:rPr>
              <w:t>фонда</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разработкой</w:t>
            </w:r>
            <w:r w:rsidR="00450FDC" w:rsidRPr="00451BCD">
              <w:rPr>
                <w:rFonts w:ascii="Arial" w:hAnsi="Arial" w:cs="Arial"/>
                <w:color w:val="000000"/>
                <w:sz w:val="20"/>
              </w:rPr>
              <w:t xml:space="preserve"> </w:t>
            </w:r>
            <w:r w:rsidRPr="00451BCD">
              <w:rPr>
                <w:rFonts w:ascii="Arial" w:hAnsi="Arial" w:cs="Arial"/>
                <w:color w:val="000000"/>
                <w:sz w:val="20"/>
              </w:rPr>
              <w:t>мобильного</w:t>
            </w:r>
            <w:r w:rsidR="00450FDC" w:rsidRPr="00451BCD">
              <w:rPr>
                <w:rFonts w:ascii="Arial" w:hAnsi="Arial" w:cs="Arial"/>
                <w:color w:val="000000"/>
                <w:sz w:val="20"/>
              </w:rPr>
              <w:t xml:space="preserve"> </w:t>
            </w:r>
            <w:r w:rsidRPr="00451BCD">
              <w:rPr>
                <w:rFonts w:ascii="Arial" w:hAnsi="Arial" w:cs="Arial"/>
                <w:color w:val="000000"/>
                <w:sz w:val="20"/>
              </w:rPr>
              <w:t>приложения»</w:t>
            </w:r>
          </w:p>
        </w:tc>
        <w:tc>
          <w:tcPr>
            <w:tcW w:w="438"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auto" w:fill="auto"/>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18</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интерактивной</w:t>
            </w:r>
            <w:r w:rsidR="00450FDC" w:rsidRPr="00451BCD">
              <w:rPr>
                <w:rFonts w:ascii="Arial" w:hAnsi="Arial" w:cs="Arial"/>
                <w:color w:val="000000"/>
                <w:sz w:val="20"/>
              </w:rPr>
              <w:t xml:space="preserve"> </w:t>
            </w:r>
            <w:r w:rsidRPr="00451BCD">
              <w:rPr>
                <w:rFonts w:ascii="Arial" w:hAnsi="Arial" w:cs="Arial"/>
                <w:color w:val="000000"/>
                <w:sz w:val="20"/>
              </w:rPr>
              <w:t>карты</w:t>
            </w:r>
            <w:r w:rsidR="00450FDC" w:rsidRPr="00451BCD">
              <w:rPr>
                <w:rFonts w:ascii="Arial" w:hAnsi="Arial" w:cs="Arial"/>
                <w:color w:val="000000"/>
                <w:sz w:val="20"/>
              </w:rPr>
              <w:t xml:space="preserve"> </w:t>
            </w:r>
            <w:r w:rsidRPr="00451BCD">
              <w:rPr>
                <w:rFonts w:ascii="Arial" w:hAnsi="Arial" w:cs="Arial"/>
                <w:color w:val="000000"/>
                <w:sz w:val="20"/>
              </w:rPr>
              <w:t>«Интерактивный</w:t>
            </w:r>
            <w:r w:rsidR="00450FDC" w:rsidRPr="00451BCD">
              <w:rPr>
                <w:rFonts w:ascii="Arial" w:hAnsi="Arial" w:cs="Arial"/>
                <w:color w:val="000000"/>
                <w:sz w:val="20"/>
              </w:rPr>
              <w:t xml:space="preserve"> </w:t>
            </w:r>
            <w:r w:rsidRPr="00451BCD">
              <w:rPr>
                <w:rFonts w:ascii="Arial" w:hAnsi="Arial" w:cs="Arial"/>
                <w:color w:val="000000"/>
                <w:sz w:val="20"/>
              </w:rPr>
              <w:t>торговый</w:t>
            </w:r>
            <w:r w:rsidR="00450FDC" w:rsidRPr="00451BCD">
              <w:rPr>
                <w:rFonts w:ascii="Arial" w:hAnsi="Arial" w:cs="Arial"/>
                <w:color w:val="000000"/>
                <w:sz w:val="20"/>
              </w:rPr>
              <w:t xml:space="preserve"> </w:t>
            </w:r>
            <w:r w:rsidRPr="00451BCD">
              <w:rPr>
                <w:rFonts w:ascii="Arial" w:hAnsi="Arial" w:cs="Arial"/>
                <w:color w:val="000000"/>
                <w:sz w:val="20"/>
              </w:rPr>
              <w:t>реестр»</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П33</w:t>
            </w:r>
          </w:p>
        </w:tc>
        <w:tc>
          <w:tcPr>
            <w:tcW w:w="48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000000" w:fill="FFFFFF"/>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D54A0E"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18.1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интерактивной</w:t>
            </w:r>
            <w:r w:rsidR="00450FDC" w:rsidRPr="00451BCD">
              <w:rPr>
                <w:rFonts w:ascii="Arial" w:hAnsi="Arial" w:cs="Arial"/>
                <w:color w:val="000000"/>
                <w:sz w:val="20"/>
              </w:rPr>
              <w:t xml:space="preserve"> </w:t>
            </w:r>
            <w:r w:rsidRPr="00451BCD">
              <w:rPr>
                <w:rFonts w:ascii="Arial" w:hAnsi="Arial" w:cs="Arial"/>
                <w:color w:val="000000"/>
                <w:sz w:val="20"/>
              </w:rPr>
              <w:t>карты</w:t>
            </w:r>
            <w:r w:rsidR="00450FDC" w:rsidRPr="00451BCD">
              <w:rPr>
                <w:rFonts w:ascii="Arial" w:hAnsi="Arial" w:cs="Arial"/>
                <w:color w:val="000000"/>
                <w:sz w:val="20"/>
              </w:rPr>
              <w:t xml:space="preserve"> </w:t>
            </w:r>
            <w:r w:rsidRPr="00451BCD">
              <w:rPr>
                <w:rFonts w:ascii="Arial" w:hAnsi="Arial" w:cs="Arial"/>
                <w:color w:val="000000"/>
                <w:sz w:val="20"/>
              </w:rPr>
              <w:t>«Интерактивный</w:t>
            </w:r>
            <w:r w:rsidR="00450FDC" w:rsidRPr="00451BCD">
              <w:rPr>
                <w:rFonts w:ascii="Arial" w:hAnsi="Arial" w:cs="Arial"/>
                <w:color w:val="000000"/>
                <w:sz w:val="20"/>
              </w:rPr>
              <w:t xml:space="preserve"> </w:t>
            </w:r>
            <w:r w:rsidRPr="00451BCD">
              <w:rPr>
                <w:rFonts w:ascii="Arial" w:hAnsi="Arial" w:cs="Arial"/>
                <w:color w:val="000000"/>
                <w:sz w:val="20"/>
              </w:rPr>
              <w:t>торговый</w:t>
            </w:r>
            <w:r w:rsidR="00450FDC" w:rsidRPr="00451BCD">
              <w:rPr>
                <w:rFonts w:ascii="Arial" w:hAnsi="Arial" w:cs="Arial"/>
                <w:color w:val="000000"/>
                <w:sz w:val="20"/>
              </w:rPr>
              <w:t xml:space="preserve"> </w:t>
            </w:r>
            <w:r w:rsidRPr="00451BCD">
              <w:rPr>
                <w:rFonts w:ascii="Arial" w:hAnsi="Arial" w:cs="Arial"/>
                <w:color w:val="000000"/>
                <w:sz w:val="20"/>
              </w:rPr>
              <w:t>реестр»</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000000" w:fill="FFFFFF"/>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D54A0E"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18.2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интерактивной</w:t>
            </w:r>
            <w:r w:rsidR="00450FDC" w:rsidRPr="00451BCD">
              <w:rPr>
                <w:rFonts w:ascii="Arial" w:hAnsi="Arial" w:cs="Arial"/>
                <w:color w:val="000000"/>
                <w:sz w:val="20"/>
              </w:rPr>
              <w:t xml:space="preserve"> </w:t>
            </w:r>
            <w:r w:rsidRPr="00451BCD">
              <w:rPr>
                <w:rFonts w:ascii="Arial" w:hAnsi="Arial" w:cs="Arial"/>
                <w:color w:val="000000"/>
                <w:sz w:val="20"/>
              </w:rPr>
              <w:t>карты</w:t>
            </w:r>
            <w:r w:rsidR="00450FDC" w:rsidRPr="00451BCD">
              <w:rPr>
                <w:rFonts w:ascii="Arial" w:hAnsi="Arial" w:cs="Arial"/>
                <w:color w:val="000000"/>
                <w:sz w:val="20"/>
              </w:rPr>
              <w:t xml:space="preserve"> </w:t>
            </w:r>
            <w:r w:rsidRPr="00451BCD">
              <w:rPr>
                <w:rFonts w:ascii="Arial" w:hAnsi="Arial" w:cs="Arial"/>
                <w:color w:val="000000"/>
                <w:sz w:val="20"/>
              </w:rPr>
              <w:t>«Интерактивный</w:t>
            </w:r>
            <w:r w:rsidR="00450FDC" w:rsidRPr="00451BCD">
              <w:rPr>
                <w:rFonts w:ascii="Arial" w:hAnsi="Arial" w:cs="Arial"/>
                <w:color w:val="000000"/>
                <w:sz w:val="20"/>
              </w:rPr>
              <w:t xml:space="preserve"> </w:t>
            </w:r>
            <w:r w:rsidRPr="00451BCD">
              <w:rPr>
                <w:rFonts w:ascii="Arial" w:hAnsi="Arial" w:cs="Arial"/>
                <w:color w:val="000000"/>
                <w:sz w:val="20"/>
              </w:rPr>
              <w:t>торговый</w:t>
            </w:r>
            <w:r w:rsidR="00450FDC" w:rsidRPr="00451BCD">
              <w:rPr>
                <w:rFonts w:ascii="Arial" w:hAnsi="Arial" w:cs="Arial"/>
                <w:color w:val="000000"/>
                <w:sz w:val="20"/>
              </w:rPr>
              <w:t xml:space="preserve"> </w:t>
            </w:r>
            <w:r w:rsidRPr="00451BCD">
              <w:rPr>
                <w:rFonts w:ascii="Arial" w:hAnsi="Arial" w:cs="Arial"/>
                <w:color w:val="000000"/>
                <w:sz w:val="20"/>
              </w:rPr>
              <w:t>реестр»</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000000" w:fill="FFFFFF"/>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18.3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интерактивной</w:t>
            </w:r>
            <w:r w:rsidR="00450FDC" w:rsidRPr="00451BCD">
              <w:rPr>
                <w:rFonts w:ascii="Arial" w:hAnsi="Arial" w:cs="Arial"/>
                <w:color w:val="000000"/>
                <w:sz w:val="20"/>
              </w:rPr>
              <w:t xml:space="preserve"> </w:t>
            </w:r>
            <w:r w:rsidRPr="00451BCD">
              <w:rPr>
                <w:rFonts w:ascii="Arial" w:hAnsi="Arial" w:cs="Arial"/>
                <w:color w:val="000000"/>
                <w:sz w:val="20"/>
              </w:rPr>
              <w:t>карты</w:t>
            </w:r>
            <w:r w:rsidR="00450FDC" w:rsidRPr="00451BCD">
              <w:rPr>
                <w:rFonts w:ascii="Arial" w:hAnsi="Arial" w:cs="Arial"/>
                <w:color w:val="000000"/>
                <w:sz w:val="20"/>
              </w:rPr>
              <w:t xml:space="preserve"> </w:t>
            </w:r>
            <w:r w:rsidRPr="00451BCD">
              <w:rPr>
                <w:rFonts w:ascii="Arial" w:hAnsi="Arial" w:cs="Arial"/>
                <w:color w:val="000000"/>
                <w:sz w:val="20"/>
              </w:rPr>
              <w:t>«Интерактивный</w:t>
            </w:r>
            <w:r w:rsidR="00450FDC" w:rsidRPr="00451BCD">
              <w:rPr>
                <w:rFonts w:ascii="Arial" w:hAnsi="Arial" w:cs="Arial"/>
                <w:color w:val="000000"/>
                <w:sz w:val="20"/>
              </w:rPr>
              <w:t xml:space="preserve"> </w:t>
            </w:r>
            <w:r w:rsidRPr="00451BCD">
              <w:rPr>
                <w:rFonts w:ascii="Arial" w:hAnsi="Arial" w:cs="Arial"/>
                <w:color w:val="000000"/>
                <w:sz w:val="20"/>
              </w:rPr>
              <w:t>торговый</w:t>
            </w:r>
            <w:r w:rsidR="00450FDC" w:rsidRPr="00451BCD">
              <w:rPr>
                <w:rFonts w:ascii="Arial" w:hAnsi="Arial" w:cs="Arial"/>
                <w:color w:val="000000"/>
                <w:sz w:val="20"/>
              </w:rPr>
              <w:t xml:space="preserve"> </w:t>
            </w:r>
            <w:r w:rsidRPr="00451BCD">
              <w:rPr>
                <w:rFonts w:ascii="Arial" w:hAnsi="Arial" w:cs="Arial"/>
                <w:color w:val="000000"/>
                <w:sz w:val="20"/>
              </w:rPr>
              <w:t>реестр»</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000000" w:fill="FFFFFF"/>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19</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«Региональная</w:t>
            </w:r>
            <w:r w:rsidR="00450FDC" w:rsidRPr="00451BCD">
              <w:rPr>
                <w:rFonts w:ascii="Arial" w:hAnsi="Arial" w:cs="Arial"/>
                <w:color w:val="000000"/>
                <w:sz w:val="20"/>
              </w:rPr>
              <w:t xml:space="preserve"> </w:t>
            </w:r>
            <w:r w:rsidRPr="00451BCD">
              <w:rPr>
                <w:rFonts w:ascii="Arial" w:hAnsi="Arial" w:cs="Arial"/>
                <w:color w:val="000000"/>
                <w:sz w:val="20"/>
              </w:rPr>
              <w:t>система</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лесным</w:t>
            </w:r>
            <w:r w:rsidR="00450FDC" w:rsidRPr="00451BCD">
              <w:rPr>
                <w:rFonts w:ascii="Arial" w:hAnsi="Arial" w:cs="Arial"/>
                <w:color w:val="000000"/>
                <w:sz w:val="20"/>
              </w:rPr>
              <w:t xml:space="preserve"> </w:t>
            </w:r>
            <w:r w:rsidRPr="00451BCD">
              <w:rPr>
                <w:rFonts w:ascii="Arial" w:hAnsi="Arial" w:cs="Arial"/>
                <w:color w:val="000000"/>
                <w:sz w:val="20"/>
              </w:rPr>
              <w:t>комплексом»</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440"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Поставщик</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пользователь</w:t>
            </w:r>
            <w:r w:rsidR="00450FDC" w:rsidRPr="00451BCD">
              <w:rPr>
                <w:rFonts w:ascii="Arial" w:hAnsi="Arial" w:cs="Arial"/>
                <w:color w:val="000000"/>
                <w:sz w:val="20"/>
              </w:rPr>
              <w:t xml:space="preserve"> </w:t>
            </w:r>
            <w:r w:rsidRPr="00451BCD">
              <w:rPr>
                <w:rFonts w:ascii="Arial" w:hAnsi="Arial" w:cs="Arial"/>
                <w:color w:val="000000"/>
                <w:sz w:val="20"/>
              </w:rPr>
              <w:t>результатов</w:t>
            </w:r>
            <w:r w:rsidR="00450FDC" w:rsidRPr="00451BCD">
              <w:rPr>
                <w:rFonts w:ascii="Arial" w:hAnsi="Arial" w:cs="Arial"/>
                <w:color w:val="000000"/>
                <w:sz w:val="20"/>
              </w:rPr>
              <w:t xml:space="preserve"> </w:t>
            </w:r>
            <w:r w:rsidRPr="00451BCD">
              <w:rPr>
                <w:rFonts w:ascii="Arial" w:hAnsi="Arial" w:cs="Arial"/>
                <w:color w:val="000000"/>
                <w:sz w:val="20"/>
              </w:rPr>
              <w:t>проекта</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П34,</w:t>
            </w:r>
            <w:r w:rsidR="00450FDC" w:rsidRPr="00451BCD">
              <w:rPr>
                <w:rFonts w:ascii="Arial" w:hAnsi="Arial" w:cs="Arial"/>
                <w:color w:val="000000"/>
                <w:sz w:val="20"/>
              </w:rPr>
              <w:t xml:space="preserve"> </w:t>
            </w:r>
            <w:r w:rsidRPr="00451BCD">
              <w:rPr>
                <w:rFonts w:ascii="Arial" w:hAnsi="Arial" w:cs="Arial"/>
                <w:color w:val="000000"/>
                <w:sz w:val="20"/>
              </w:rPr>
              <w:t>П35</w:t>
            </w:r>
          </w:p>
        </w:tc>
        <w:tc>
          <w:tcPr>
            <w:tcW w:w="485"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Финансирование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требуется</w:t>
            </w:r>
          </w:p>
        </w:tc>
        <w:tc>
          <w:tcPr>
            <w:tcW w:w="45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000000" w:fill="FFFFFF"/>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D54A0E"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19.1</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«Региональная</w:t>
            </w:r>
            <w:r w:rsidR="00450FDC" w:rsidRPr="00451BCD">
              <w:rPr>
                <w:rFonts w:ascii="Arial" w:hAnsi="Arial" w:cs="Arial"/>
                <w:color w:val="000000"/>
                <w:sz w:val="20"/>
              </w:rPr>
              <w:t xml:space="preserve"> </w:t>
            </w:r>
            <w:r w:rsidRPr="00451BCD">
              <w:rPr>
                <w:rFonts w:ascii="Arial" w:hAnsi="Arial" w:cs="Arial"/>
                <w:color w:val="000000"/>
                <w:sz w:val="20"/>
              </w:rPr>
              <w:t>система</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лесным</w:t>
            </w:r>
            <w:r w:rsidR="00450FDC" w:rsidRPr="00451BCD">
              <w:rPr>
                <w:rFonts w:ascii="Arial" w:hAnsi="Arial" w:cs="Arial"/>
                <w:color w:val="000000"/>
                <w:sz w:val="20"/>
              </w:rPr>
              <w:t xml:space="preserve"> </w:t>
            </w:r>
            <w:r w:rsidRPr="00451BCD">
              <w:rPr>
                <w:rFonts w:ascii="Arial" w:hAnsi="Arial" w:cs="Arial"/>
                <w:color w:val="000000"/>
                <w:sz w:val="20"/>
              </w:rPr>
              <w:t>комплексом»</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000000" w:fill="FFFFFF"/>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D54A0E"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19.2</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«Региональная</w:t>
            </w:r>
            <w:r w:rsidR="00450FDC" w:rsidRPr="00451BCD">
              <w:rPr>
                <w:rFonts w:ascii="Arial" w:hAnsi="Arial" w:cs="Arial"/>
                <w:color w:val="000000"/>
                <w:sz w:val="20"/>
              </w:rPr>
              <w:t xml:space="preserve"> </w:t>
            </w:r>
            <w:r w:rsidRPr="00451BCD">
              <w:rPr>
                <w:rFonts w:ascii="Arial" w:hAnsi="Arial" w:cs="Arial"/>
                <w:color w:val="000000"/>
                <w:sz w:val="20"/>
              </w:rPr>
              <w:t>система</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лесным</w:t>
            </w:r>
            <w:r w:rsidR="00450FDC" w:rsidRPr="00451BCD">
              <w:rPr>
                <w:rFonts w:ascii="Arial" w:hAnsi="Arial" w:cs="Arial"/>
                <w:color w:val="000000"/>
                <w:sz w:val="20"/>
              </w:rPr>
              <w:t xml:space="preserve"> </w:t>
            </w:r>
            <w:r w:rsidRPr="00451BCD">
              <w:rPr>
                <w:rFonts w:ascii="Arial" w:hAnsi="Arial" w:cs="Arial"/>
                <w:color w:val="000000"/>
                <w:sz w:val="20"/>
              </w:rPr>
              <w:t>комплексом»</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МБ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000000" w:fill="FFFFFF"/>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197" w:type="pct"/>
            <w:tcBorders>
              <w:top w:val="nil"/>
              <w:left w:val="single" w:sz="4" w:space="0" w:color="auto"/>
              <w:bottom w:val="single" w:sz="4" w:space="0" w:color="auto"/>
              <w:right w:val="single" w:sz="4" w:space="0" w:color="auto"/>
            </w:tcBorders>
            <w:shd w:val="clear" w:color="000000" w:fill="FFFFFF"/>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19.3</w:t>
            </w:r>
          </w:p>
        </w:tc>
        <w:tc>
          <w:tcPr>
            <w:tcW w:w="1357"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Проект</w:t>
            </w:r>
            <w:r w:rsidR="00450FDC" w:rsidRPr="00451BCD">
              <w:rPr>
                <w:rFonts w:ascii="Arial" w:hAnsi="Arial" w:cs="Arial"/>
                <w:color w:val="000000"/>
                <w:sz w:val="20"/>
              </w:rPr>
              <w:t xml:space="preserve"> </w:t>
            </w:r>
            <w:r w:rsidRPr="00451BCD">
              <w:rPr>
                <w:rFonts w:ascii="Arial" w:hAnsi="Arial" w:cs="Arial"/>
                <w:color w:val="000000"/>
                <w:sz w:val="20"/>
              </w:rPr>
              <w:t>«Региональная</w:t>
            </w:r>
            <w:r w:rsidR="00450FDC" w:rsidRPr="00451BCD">
              <w:rPr>
                <w:rFonts w:ascii="Arial" w:hAnsi="Arial" w:cs="Arial"/>
                <w:color w:val="000000"/>
                <w:sz w:val="20"/>
              </w:rPr>
              <w:t xml:space="preserve"> </w:t>
            </w:r>
            <w:r w:rsidRPr="00451BCD">
              <w:rPr>
                <w:rFonts w:ascii="Arial" w:hAnsi="Arial" w:cs="Arial"/>
                <w:color w:val="000000"/>
                <w:sz w:val="20"/>
              </w:rPr>
              <w:t>система</w:t>
            </w:r>
            <w:r w:rsidR="00450FDC" w:rsidRPr="00451BCD">
              <w:rPr>
                <w:rFonts w:ascii="Arial" w:hAnsi="Arial" w:cs="Arial"/>
                <w:color w:val="000000"/>
                <w:sz w:val="20"/>
              </w:rPr>
              <w:t xml:space="preserve"> </w:t>
            </w:r>
            <w:r w:rsidRPr="00451BCD">
              <w:rPr>
                <w:rFonts w:ascii="Arial" w:hAnsi="Arial" w:cs="Arial"/>
                <w:color w:val="000000"/>
                <w:sz w:val="20"/>
              </w:rPr>
              <w:t>управления</w:t>
            </w:r>
            <w:r w:rsidR="00450FDC" w:rsidRPr="00451BCD">
              <w:rPr>
                <w:rFonts w:ascii="Arial" w:hAnsi="Arial" w:cs="Arial"/>
                <w:color w:val="000000"/>
                <w:sz w:val="20"/>
              </w:rPr>
              <w:t xml:space="preserve"> </w:t>
            </w:r>
            <w:r w:rsidRPr="00451BCD">
              <w:rPr>
                <w:rFonts w:ascii="Arial" w:hAnsi="Arial" w:cs="Arial"/>
                <w:color w:val="000000"/>
                <w:sz w:val="20"/>
              </w:rPr>
              <w:t>лесным</w:t>
            </w:r>
            <w:r w:rsidR="00450FDC" w:rsidRPr="00451BCD">
              <w:rPr>
                <w:rFonts w:ascii="Arial" w:hAnsi="Arial" w:cs="Arial"/>
                <w:color w:val="000000"/>
                <w:sz w:val="20"/>
              </w:rPr>
              <w:t xml:space="preserve"> </w:t>
            </w:r>
            <w:r w:rsidRPr="00451BCD">
              <w:rPr>
                <w:rFonts w:ascii="Arial" w:hAnsi="Arial" w:cs="Arial"/>
                <w:color w:val="000000"/>
                <w:sz w:val="20"/>
              </w:rPr>
              <w:t>комплексом»</w:t>
            </w:r>
            <w:r w:rsidR="00450FDC" w:rsidRPr="00451BCD">
              <w:rPr>
                <w:rFonts w:ascii="Arial" w:hAnsi="Arial" w:cs="Arial"/>
                <w:color w:val="000000"/>
                <w:sz w:val="20"/>
              </w:rPr>
              <w:t xml:space="preserve"> </w:t>
            </w:r>
          </w:p>
        </w:tc>
        <w:tc>
          <w:tcPr>
            <w:tcW w:w="438"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40"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397"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85" w:type="pct"/>
            <w:tcBorders>
              <w:top w:val="nil"/>
              <w:left w:val="nil"/>
              <w:bottom w:val="single" w:sz="4" w:space="0" w:color="auto"/>
              <w:right w:val="single" w:sz="4" w:space="0" w:color="auto"/>
            </w:tcBorders>
            <w:shd w:val="clear" w:color="000000" w:fill="FFFFFF"/>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ВБ</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000000" w:fill="FFFFFF"/>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3767" w:type="pct"/>
            <w:gridSpan w:val="7"/>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Общий</w:t>
            </w:r>
            <w:r w:rsidR="00450FDC" w:rsidRPr="00451BCD">
              <w:rPr>
                <w:rFonts w:ascii="Arial" w:hAnsi="Arial" w:cs="Arial"/>
                <w:color w:val="000000"/>
                <w:sz w:val="20"/>
              </w:rPr>
              <w:t xml:space="preserve"> </w:t>
            </w:r>
            <w:r w:rsidRPr="00451BCD">
              <w:rPr>
                <w:rFonts w:ascii="Arial" w:hAnsi="Arial" w:cs="Arial"/>
                <w:color w:val="000000"/>
                <w:sz w:val="20"/>
              </w:rPr>
              <w:t>объем</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300,0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300,0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3767" w:type="pct"/>
            <w:gridSpan w:val="7"/>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субъекта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bookmarkStart w:id="5" w:name="RANGE!H79"/>
            <w:r w:rsidRPr="00451BCD">
              <w:rPr>
                <w:rFonts w:ascii="Arial" w:hAnsi="Arial" w:cs="Arial"/>
                <w:color w:val="000000"/>
                <w:sz w:val="20"/>
              </w:rPr>
              <w:t>0</w:t>
            </w:r>
            <w:bookmarkEnd w:id="5"/>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3767" w:type="pct"/>
            <w:gridSpan w:val="7"/>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местных</w:t>
            </w:r>
            <w:r w:rsidR="00450FDC" w:rsidRPr="00451BCD">
              <w:rPr>
                <w:rFonts w:ascii="Arial" w:hAnsi="Arial" w:cs="Arial"/>
                <w:color w:val="000000"/>
                <w:sz w:val="20"/>
              </w:rPr>
              <w:t xml:space="preserve"> </w:t>
            </w:r>
            <w:r w:rsidRPr="00451BCD">
              <w:rPr>
                <w:rFonts w:ascii="Arial" w:hAnsi="Arial" w:cs="Arial"/>
                <w:color w:val="000000"/>
                <w:sz w:val="20"/>
              </w:rPr>
              <w:t>бюджетов</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300,0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300,0</w:t>
            </w:r>
          </w:p>
        </w:tc>
        <w:tc>
          <w:tcPr>
            <w:tcW w:w="511" w:type="pct"/>
            <w:tcBorders>
              <w:top w:val="nil"/>
              <w:left w:val="nil"/>
              <w:bottom w:val="nil"/>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r w:rsidR="00451BCD" w:rsidRPr="00451BCD" w:rsidTr="00451BCD">
        <w:trPr>
          <w:cantSplit/>
        </w:trPr>
        <w:tc>
          <w:tcPr>
            <w:tcW w:w="3767" w:type="pct"/>
            <w:gridSpan w:val="7"/>
            <w:tcBorders>
              <w:top w:val="single" w:sz="4" w:space="0" w:color="auto"/>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внебюджетных</w:t>
            </w:r>
            <w:r w:rsidR="00450FDC" w:rsidRPr="00451BCD">
              <w:rPr>
                <w:rFonts w:ascii="Arial" w:hAnsi="Arial" w:cs="Arial"/>
                <w:color w:val="000000"/>
                <w:sz w:val="20"/>
              </w:rPr>
              <w:t xml:space="preserve"> </w:t>
            </w:r>
            <w:r w:rsidRPr="00451BCD">
              <w:rPr>
                <w:rFonts w:ascii="Arial" w:hAnsi="Arial" w:cs="Arial"/>
                <w:color w:val="000000"/>
                <w:sz w:val="20"/>
              </w:rPr>
              <w:t>источников</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361" w:type="pct"/>
            <w:tcBorders>
              <w:top w:val="nil"/>
              <w:left w:val="nil"/>
              <w:bottom w:val="single" w:sz="4" w:space="0" w:color="auto"/>
              <w:right w:val="single" w:sz="4" w:space="0" w:color="auto"/>
            </w:tcBorders>
            <w:shd w:val="clear" w:color="000000" w:fill="FFFFFF"/>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11" w:type="pct"/>
            <w:tcBorders>
              <w:top w:val="nil"/>
              <w:left w:val="nil"/>
              <w:bottom w:val="single" w:sz="4" w:space="0" w:color="auto"/>
              <w:right w:val="single" w:sz="4" w:space="0" w:color="auto"/>
            </w:tcBorders>
            <w:shd w:val="clear" w:color="auto" w:fill="auto"/>
            <w:noWrap/>
            <w:vAlign w:val="center"/>
            <w:hideMark/>
          </w:tcPr>
          <w:p w:rsidR="00640E95" w:rsidRPr="00451BCD" w:rsidRDefault="00450FDC" w:rsidP="00451BCD">
            <w:pPr>
              <w:spacing w:after="0" w:line="240" w:lineRule="auto"/>
              <w:jc w:val="center"/>
              <w:rPr>
                <w:rFonts w:ascii="Arial" w:hAnsi="Arial" w:cs="Arial"/>
                <w:color w:val="000000"/>
                <w:sz w:val="20"/>
              </w:rPr>
            </w:pPr>
            <w:r w:rsidRPr="00451BCD">
              <w:rPr>
                <w:rFonts w:ascii="Arial" w:hAnsi="Arial" w:cs="Arial"/>
                <w:color w:val="000000"/>
                <w:sz w:val="20"/>
              </w:rPr>
              <w:t xml:space="preserve"> </w:t>
            </w:r>
          </w:p>
        </w:tc>
      </w:tr>
    </w:tbl>
    <w:p w:rsidR="00640E95" w:rsidRDefault="00640E95" w:rsidP="00451BCD">
      <w:pPr>
        <w:spacing w:after="0" w:line="240" w:lineRule="auto"/>
        <w:rPr>
          <w:rFonts w:ascii="Arial" w:hAnsi="Arial" w:cs="Arial"/>
          <w:color w:val="000000"/>
          <w:sz w:val="20"/>
        </w:rPr>
      </w:pPr>
    </w:p>
    <w:p w:rsidR="00D254A7" w:rsidRPr="00451BCD" w:rsidRDefault="00D254A7" w:rsidP="00451BCD">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640E95" w:rsidRPr="00451BCD" w:rsidTr="00D54A0E">
        <w:trPr>
          <w:cantSplit/>
        </w:trPr>
        <w:tc>
          <w:tcPr>
            <w:tcW w:w="2222" w:type="pct"/>
            <w:vAlign w:val="center"/>
          </w:tcPr>
          <w:p w:rsidR="00640E95" w:rsidRPr="00451BCD" w:rsidRDefault="00640E95" w:rsidP="00451BCD">
            <w:pPr>
              <w:spacing w:after="0" w:line="240" w:lineRule="auto"/>
              <w:jc w:val="center"/>
              <w:rPr>
                <w:rFonts w:ascii="Arial" w:hAnsi="Arial" w:cs="Arial"/>
                <w:b/>
                <w:color w:val="000000"/>
                <w:sz w:val="20"/>
              </w:rPr>
            </w:pP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Чăваш</w:t>
            </w:r>
            <w:r w:rsidR="00450FDC" w:rsidRPr="00451BCD">
              <w:rPr>
                <w:rFonts w:ascii="Arial" w:hAnsi="Arial" w:cs="Arial"/>
                <w:b/>
                <w:color w:val="000000"/>
                <w:sz w:val="20"/>
              </w:rPr>
              <w:t xml:space="preserve"> </w:t>
            </w:r>
            <w:r w:rsidRPr="00451BCD">
              <w:rPr>
                <w:rFonts w:ascii="Arial" w:hAnsi="Arial" w:cs="Arial"/>
                <w:b/>
                <w:color w:val="000000"/>
                <w:sz w:val="20"/>
              </w:rPr>
              <w:t>Республикин</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Сĕнтĕрвăрри</w:t>
            </w:r>
            <w:r w:rsidR="00450FDC" w:rsidRPr="00451BCD">
              <w:rPr>
                <w:rFonts w:ascii="Arial" w:hAnsi="Arial" w:cs="Arial"/>
                <w:b/>
                <w:color w:val="000000"/>
                <w:sz w:val="20"/>
              </w:rPr>
              <w:t xml:space="preserve"> </w:t>
            </w:r>
            <w:r w:rsidRPr="00451BCD">
              <w:rPr>
                <w:rFonts w:ascii="Arial" w:hAnsi="Arial" w:cs="Arial"/>
                <w:b/>
                <w:color w:val="000000"/>
                <w:sz w:val="20"/>
              </w:rPr>
              <w:t>муниципаллă</w:t>
            </w:r>
            <w:r w:rsidR="00450FDC" w:rsidRPr="00451BCD">
              <w:rPr>
                <w:rFonts w:ascii="Arial" w:hAnsi="Arial" w:cs="Arial"/>
                <w:b/>
                <w:color w:val="000000"/>
                <w:sz w:val="20"/>
              </w:rPr>
              <w:t xml:space="preserve"> </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округĕн</w:t>
            </w:r>
            <w:r w:rsidR="00450FDC" w:rsidRPr="00451BCD">
              <w:rPr>
                <w:rFonts w:ascii="Arial" w:hAnsi="Arial" w:cs="Arial"/>
                <w:b/>
                <w:color w:val="000000"/>
                <w:sz w:val="20"/>
              </w:rPr>
              <w:t xml:space="preserve"> </w:t>
            </w:r>
            <w:r w:rsidRPr="00451BCD">
              <w:rPr>
                <w:rFonts w:ascii="Arial" w:hAnsi="Arial" w:cs="Arial"/>
                <w:b/>
                <w:color w:val="000000"/>
                <w:sz w:val="20"/>
              </w:rPr>
              <w:t>администрацийĕ</w:t>
            </w:r>
          </w:p>
          <w:p w:rsidR="00AC65C4" w:rsidRPr="00451BCD" w:rsidRDefault="00640E95" w:rsidP="00451BCD">
            <w:pPr>
              <w:keepNext/>
              <w:spacing w:after="0" w:line="240" w:lineRule="auto"/>
              <w:jc w:val="center"/>
              <w:outlineLvl w:val="0"/>
              <w:rPr>
                <w:rFonts w:ascii="Arial" w:hAnsi="Arial" w:cs="Arial"/>
                <w:b/>
                <w:bCs/>
                <w:color w:val="000000"/>
                <w:sz w:val="20"/>
              </w:rPr>
            </w:pPr>
            <w:r w:rsidRPr="00451BCD">
              <w:rPr>
                <w:rFonts w:ascii="Arial" w:hAnsi="Arial" w:cs="Arial"/>
                <w:b/>
                <w:bCs/>
                <w:color w:val="000000"/>
                <w:sz w:val="20"/>
              </w:rPr>
              <w:t>Й</w:t>
            </w:r>
            <w:r w:rsidR="00450FDC" w:rsidRPr="00451BCD">
              <w:rPr>
                <w:rFonts w:ascii="Arial" w:hAnsi="Arial" w:cs="Arial"/>
                <w:b/>
                <w:bCs/>
                <w:color w:val="000000"/>
                <w:sz w:val="20"/>
              </w:rPr>
              <w:t xml:space="preserve"> </w:t>
            </w:r>
            <w:r w:rsidRPr="00451BCD">
              <w:rPr>
                <w:rFonts w:ascii="Arial" w:hAnsi="Arial" w:cs="Arial"/>
                <w:b/>
                <w:bCs/>
                <w:color w:val="000000"/>
                <w:sz w:val="20"/>
              </w:rPr>
              <w:t>Ы</w:t>
            </w:r>
            <w:r w:rsidR="00450FDC" w:rsidRPr="00451BCD">
              <w:rPr>
                <w:rFonts w:ascii="Arial" w:hAnsi="Arial" w:cs="Arial"/>
                <w:b/>
                <w:bCs/>
                <w:color w:val="000000"/>
                <w:sz w:val="20"/>
              </w:rPr>
              <w:t xml:space="preserve"> </w:t>
            </w:r>
            <w:r w:rsidRPr="00451BCD">
              <w:rPr>
                <w:rFonts w:ascii="Arial" w:hAnsi="Arial" w:cs="Arial"/>
                <w:b/>
                <w:bCs/>
                <w:color w:val="000000"/>
                <w:sz w:val="20"/>
              </w:rPr>
              <w:t>Ш</w:t>
            </w:r>
            <w:r w:rsidR="00450FDC" w:rsidRPr="00451BCD">
              <w:rPr>
                <w:rFonts w:ascii="Arial" w:hAnsi="Arial" w:cs="Arial"/>
                <w:b/>
                <w:bCs/>
                <w:color w:val="000000"/>
                <w:sz w:val="20"/>
              </w:rPr>
              <w:t xml:space="preserve"> </w:t>
            </w:r>
            <w:r w:rsidRPr="00451BCD">
              <w:rPr>
                <w:rFonts w:ascii="Arial" w:hAnsi="Arial" w:cs="Arial"/>
                <w:b/>
                <w:bCs/>
                <w:color w:val="000000"/>
                <w:sz w:val="20"/>
              </w:rPr>
              <w:t>Ă</w:t>
            </w:r>
            <w:r w:rsidR="00450FDC" w:rsidRPr="00451BCD">
              <w:rPr>
                <w:rFonts w:ascii="Arial" w:hAnsi="Arial" w:cs="Arial"/>
                <w:b/>
                <w:bCs/>
                <w:color w:val="000000"/>
                <w:sz w:val="20"/>
              </w:rPr>
              <w:t xml:space="preserve"> </w:t>
            </w:r>
            <w:r w:rsidRPr="00451BCD">
              <w:rPr>
                <w:rFonts w:ascii="Arial" w:hAnsi="Arial" w:cs="Arial"/>
                <w:b/>
                <w:bCs/>
                <w:color w:val="000000"/>
                <w:sz w:val="20"/>
              </w:rPr>
              <w:t>Н</w:t>
            </w:r>
            <w:r w:rsidR="00450FDC" w:rsidRPr="00451BCD">
              <w:rPr>
                <w:rFonts w:ascii="Arial" w:hAnsi="Arial" w:cs="Arial"/>
                <w:b/>
                <w:bCs/>
                <w:color w:val="000000"/>
                <w:sz w:val="20"/>
              </w:rPr>
              <w:t xml:space="preserve"> </w:t>
            </w:r>
            <w:r w:rsidRPr="00451BCD">
              <w:rPr>
                <w:rFonts w:ascii="Arial" w:hAnsi="Arial" w:cs="Arial"/>
                <w:b/>
                <w:bCs/>
                <w:color w:val="000000"/>
                <w:sz w:val="20"/>
              </w:rPr>
              <w:t>У</w:t>
            </w:r>
          </w:p>
          <w:p w:rsidR="00AC65C4" w:rsidRPr="00451BCD" w:rsidRDefault="00450FDC" w:rsidP="00451BCD">
            <w:pPr>
              <w:spacing w:after="0" w:line="240" w:lineRule="auto"/>
              <w:jc w:val="center"/>
              <w:rPr>
                <w:rFonts w:ascii="Arial" w:hAnsi="Arial" w:cs="Arial"/>
                <w:b/>
                <w:color w:val="000000"/>
                <w:sz w:val="20"/>
              </w:rPr>
            </w:pPr>
            <w:r w:rsidRPr="00451BCD">
              <w:rPr>
                <w:rFonts w:ascii="Arial" w:hAnsi="Arial" w:cs="Arial"/>
                <w:b/>
                <w:color w:val="000000"/>
                <w:sz w:val="20"/>
              </w:rPr>
              <w:t xml:space="preserve"> </w:t>
            </w:r>
            <w:r w:rsidR="00640E95" w:rsidRPr="00451BCD">
              <w:rPr>
                <w:rFonts w:ascii="Arial" w:hAnsi="Arial" w:cs="Arial"/>
                <w:b/>
                <w:color w:val="000000"/>
                <w:sz w:val="20"/>
              </w:rPr>
              <w:t>№</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Сĕнтĕрвăрри</w:t>
            </w:r>
            <w:r w:rsidR="00450FDC" w:rsidRPr="00451BCD">
              <w:rPr>
                <w:rFonts w:ascii="Arial" w:hAnsi="Arial" w:cs="Arial"/>
                <w:b/>
                <w:color w:val="000000"/>
                <w:sz w:val="20"/>
              </w:rPr>
              <w:t xml:space="preserve"> </w:t>
            </w:r>
            <w:r w:rsidRPr="00451BCD">
              <w:rPr>
                <w:rFonts w:ascii="Arial" w:hAnsi="Arial" w:cs="Arial"/>
                <w:b/>
                <w:color w:val="000000"/>
                <w:sz w:val="20"/>
              </w:rPr>
              <w:t>хули</w:t>
            </w:r>
          </w:p>
          <w:p w:rsidR="00640E95" w:rsidRPr="00451BCD" w:rsidRDefault="00640E95" w:rsidP="00451BCD">
            <w:pPr>
              <w:spacing w:after="0" w:line="240" w:lineRule="auto"/>
              <w:jc w:val="center"/>
              <w:rPr>
                <w:rFonts w:ascii="Arial" w:hAnsi="Arial" w:cs="Arial"/>
                <w:b/>
                <w:color w:val="000000"/>
                <w:sz w:val="20"/>
              </w:rPr>
            </w:pPr>
          </w:p>
        </w:tc>
        <w:tc>
          <w:tcPr>
            <w:tcW w:w="625" w:type="pct"/>
            <w:vAlign w:val="center"/>
          </w:tcPr>
          <w:p w:rsidR="00640E95" w:rsidRPr="00451BCD" w:rsidRDefault="00640E95" w:rsidP="00451BCD">
            <w:pPr>
              <w:spacing w:after="0" w:line="240" w:lineRule="auto"/>
              <w:ind w:hanging="783"/>
              <w:jc w:val="center"/>
              <w:rPr>
                <w:rFonts w:ascii="Arial" w:hAnsi="Arial" w:cs="Arial"/>
                <w:color w:val="000000"/>
                <w:sz w:val="20"/>
              </w:rPr>
            </w:pPr>
            <w:r w:rsidRPr="00451BCD">
              <w:rPr>
                <w:rFonts w:ascii="Arial" w:hAnsi="Arial" w:cs="Arial"/>
                <w:noProof/>
                <w:color w:val="000000"/>
                <w:sz w:val="20"/>
              </w:rPr>
              <w:drawing>
                <wp:anchor distT="0" distB="0" distL="114300" distR="114300" simplePos="0" relativeHeight="251659264" behindDoc="0" locked="0" layoutInCell="1" allowOverlap="1" wp14:anchorId="489A0973" wp14:editId="5869518D">
                  <wp:simplePos x="0" y="0"/>
                  <wp:positionH relativeFrom="margin">
                    <wp:posOffset>-549910</wp:posOffset>
                  </wp:positionH>
                  <wp:positionV relativeFrom="margin">
                    <wp:posOffset>219075</wp:posOffset>
                  </wp:positionV>
                  <wp:extent cx="596265" cy="775335"/>
                  <wp:effectExtent l="0" t="0" r="0" b="5715"/>
                  <wp:wrapSquare wrapText="bothSides"/>
                  <wp:docPr id="3" name="Рисунок 8"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ум"/>
                          <pic:cNvPicPr>
                            <a:picLocks noChangeAspect="1" noChangeArrowheads="1"/>
                          </pic:cNvPicPr>
                        </pic:nvPicPr>
                        <pic:blipFill>
                          <a:blip r:embed="rId14"/>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450FDC"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color w:val="000000"/>
                <w:sz w:val="20"/>
              </w:rPr>
            </w:pPr>
          </w:p>
        </w:tc>
        <w:tc>
          <w:tcPr>
            <w:tcW w:w="2153" w:type="pct"/>
            <w:vAlign w:val="center"/>
          </w:tcPr>
          <w:p w:rsidR="00640E95" w:rsidRPr="00451BCD" w:rsidRDefault="00640E95" w:rsidP="00451BCD">
            <w:pPr>
              <w:spacing w:after="0" w:line="240" w:lineRule="auto"/>
              <w:jc w:val="center"/>
              <w:rPr>
                <w:rFonts w:ascii="Arial" w:hAnsi="Arial" w:cs="Arial"/>
                <w:b/>
                <w:color w:val="000000"/>
                <w:sz w:val="20"/>
              </w:rPr>
            </w:pP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Чувашская</w:t>
            </w:r>
            <w:r w:rsidR="00450FDC" w:rsidRPr="00451BCD">
              <w:rPr>
                <w:rFonts w:ascii="Arial" w:hAnsi="Arial" w:cs="Arial"/>
                <w:b/>
                <w:color w:val="000000"/>
                <w:sz w:val="20"/>
              </w:rPr>
              <w:t xml:space="preserve"> </w:t>
            </w:r>
            <w:r w:rsidRPr="00451BCD">
              <w:rPr>
                <w:rFonts w:ascii="Arial" w:hAnsi="Arial" w:cs="Arial"/>
                <w:b/>
                <w:color w:val="000000"/>
                <w:sz w:val="20"/>
              </w:rPr>
              <w:t>Республика</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Администрация</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Мариинско-Посадского</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П</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С</w:t>
            </w:r>
            <w:r w:rsidR="00450FDC" w:rsidRPr="00451BCD">
              <w:rPr>
                <w:rFonts w:ascii="Arial" w:hAnsi="Arial" w:cs="Arial"/>
                <w:b/>
                <w:color w:val="000000"/>
                <w:sz w:val="20"/>
              </w:rPr>
              <w:t xml:space="preserve"> </w:t>
            </w:r>
            <w:r w:rsidRPr="00451BCD">
              <w:rPr>
                <w:rFonts w:ascii="Arial" w:hAnsi="Arial" w:cs="Arial"/>
                <w:b/>
                <w:color w:val="000000"/>
                <w:sz w:val="20"/>
              </w:rPr>
              <w:t>Т</w:t>
            </w:r>
            <w:r w:rsidR="00450FDC" w:rsidRPr="00451BCD">
              <w:rPr>
                <w:rFonts w:ascii="Arial" w:hAnsi="Arial" w:cs="Arial"/>
                <w:b/>
                <w:color w:val="000000"/>
                <w:sz w:val="20"/>
              </w:rPr>
              <w:t xml:space="preserve"> </w:t>
            </w:r>
            <w:r w:rsidRPr="00451BCD">
              <w:rPr>
                <w:rFonts w:ascii="Arial" w:hAnsi="Arial" w:cs="Arial"/>
                <w:b/>
                <w:color w:val="000000"/>
                <w:sz w:val="20"/>
              </w:rPr>
              <w:t>А</w:t>
            </w:r>
            <w:r w:rsidR="00450FDC" w:rsidRPr="00451BCD">
              <w:rPr>
                <w:rFonts w:ascii="Arial" w:hAnsi="Arial" w:cs="Arial"/>
                <w:b/>
                <w:color w:val="000000"/>
                <w:sz w:val="20"/>
              </w:rPr>
              <w:t xml:space="preserve"> </w:t>
            </w:r>
            <w:r w:rsidRPr="00451BCD">
              <w:rPr>
                <w:rFonts w:ascii="Arial" w:hAnsi="Arial" w:cs="Arial"/>
                <w:b/>
                <w:color w:val="000000"/>
                <w:sz w:val="20"/>
              </w:rPr>
              <w:t>Н</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Л</w:t>
            </w:r>
            <w:r w:rsidR="00450FDC" w:rsidRPr="00451BCD">
              <w:rPr>
                <w:rFonts w:ascii="Arial" w:hAnsi="Arial" w:cs="Arial"/>
                <w:b/>
                <w:color w:val="000000"/>
                <w:sz w:val="20"/>
              </w:rPr>
              <w:t xml:space="preserve"> </w:t>
            </w:r>
            <w:r w:rsidRPr="00451BCD">
              <w:rPr>
                <w:rFonts w:ascii="Arial" w:hAnsi="Arial" w:cs="Arial"/>
                <w:b/>
                <w:color w:val="000000"/>
                <w:sz w:val="20"/>
              </w:rPr>
              <w:t>Е</w:t>
            </w:r>
            <w:r w:rsidR="00450FDC" w:rsidRPr="00451BCD">
              <w:rPr>
                <w:rFonts w:ascii="Arial" w:hAnsi="Arial" w:cs="Arial"/>
                <w:b/>
                <w:color w:val="000000"/>
                <w:sz w:val="20"/>
              </w:rPr>
              <w:t xml:space="preserve"> </w:t>
            </w:r>
            <w:r w:rsidRPr="00451BCD">
              <w:rPr>
                <w:rFonts w:ascii="Arial" w:hAnsi="Arial" w:cs="Arial"/>
                <w:b/>
                <w:color w:val="000000"/>
                <w:sz w:val="20"/>
              </w:rPr>
              <w:t>Н</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Е</w:t>
            </w:r>
            <w:r w:rsidR="00450FDC" w:rsidRPr="00451BCD">
              <w:rPr>
                <w:rFonts w:ascii="Arial" w:hAnsi="Arial" w:cs="Arial"/>
                <w:b/>
                <w:color w:val="000000"/>
                <w:sz w:val="20"/>
              </w:rPr>
              <w:t xml:space="preserve"> </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15.05.2023</w:t>
            </w:r>
            <w:r w:rsidR="00450FDC" w:rsidRPr="00451BCD">
              <w:rPr>
                <w:rFonts w:ascii="Arial" w:hAnsi="Arial" w:cs="Arial"/>
                <w:b/>
                <w:color w:val="000000"/>
                <w:sz w:val="20"/>
              </w:rPr>
              <w:t xml:space="preserve"> </w:t>
            </w:r>
            <w:r w:rsidRPr="00451BCD">
              <w:rPr>
                <w:rFonts w:ascii="Arial" w:hAnsi="Arial" w:cs="Arial"/>
                <w:b/>
                <w:color w:val="000000"/>
                <w:sz w:val="20"/>
              </w:rPr>
              <w:t>№533</w:t>
            </w:r>
            <w:r w:rsidR="00450FDC" w:rsidRPr="00451BCD">
              <w:rPr>
                <w:rFonts w:ascii="Arial" w:hAnsi="Arial" w:cs="Arial"/>
                <w:b/>
                <w:color w:val="000000"/>
                <w:sz w:val="20"/>
              </w:rPr>
              <w:t xml:space="preserve"> </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г.</w:t>
            </w:r>
            <w:r w:rsidR="00450FDC" w:rsidRPr="00451BCD">
              <w:rPr>
                <w:rFonts w:ascii="Arial" w:hAnsi="Arial" w:cs="Arial"/>
                <w:b/>
                <w:color w:val="000000"/>
                <w:sz w:val="20"/>
              </w:rPr>
              <w:t xml:space="preserve"> </w:t>
            </w:r>
            <w:r w:rsidRPr="00451BCD">
              <w:rPr>
                <w:rFonts w:ascii="Arial" w:hAnsi="Arial" w:cs="Arial"/>
                <w:b/>
                <w:color w:val="000000"/>
                <w:sz w:val="20"/>
              </w:rPr>
              <w:t>Мариинский</w:t>
            </w:r>
            <w:r w:rsidR="00450FDC" w:rsidRPr="00451BCD">
              <w:rPr>
                <w:rFonts w:ascii="Arial" w:hAnsi="Arial" w:cs="Arial"/>
                <w:b/>
                <w:color w:val="000000"/>
                <w:sz w:val="20"/>
              </w:rPr>
              <w:t xml:space="preserve"> </w:t>
            </w:r>
            <w:r w:rsidRPr="00451BCD">
              <w:rPr>
                <w:rFonts w:ascii="Arial" w:hAnsi="Arial" w:cs="Arial"/>
                <w:b/>
                <w:color w:val="000000"/>
                <w:sz w:val="20"/>
              </w:rPr>
              <w:t>Посад</w:t>
            </w:r>
          </w:p>
          <w:p w:rsidR="00640E95" w:rsidRPr="00451BCD" w:rsidRDefault="00640E95" w:rsidP="00451BCD">
            <w:pPr>
              <w:spacing w:after="0" w:line="240" w:lineRule="auto"/>
              <w:jc w:val="center"/>
              <w:rPr>
                <w:rFonts w:ascii="Arial" w:hAnsi="Arial" w:cs="Arial"/>
                <w:b/>
                <w:i/>
                <w:color w:val="000000"/>
                <w:sz w:val="20"/>
                <w:u w:val="single"/>
              </w:rPr>
            </w:pPr>
          </w:p>
        </w:tc>
      </w:tr>
    </w:tbl>
    <w:p w:rsidR="00AC65C4" w:rsidRPr="00451BCD" w:rsidRDefault="00640E95" w:rsidP="00451BCD">
      <w:pPr>
        <w:spacing w:after="0" w:line="240" w:lineRule="auto"/>
        <w:ind w:right="5355"/>
        <w:rPr>
          <w:rFonts w:ascii="Arial" w:eastAsia="Calibri" w:hAnsi="Arial" w:cs="Arial"/>
          <w:b/>
          <w:color w:val="000000"/>
          <w:sz w:val="20"/>
        </w:rPr>
      </w:pPr>
      <w:r w:rsidRPr="00451BCD">
        <w:rPr>
          <w:rFonts w:ascii="Arial" w:eastAsia="Calibri" w:hAnsi="Arial" w:cs="Arial"/>
          <w:b/>
          <w:color w:val="000000"/>
          <w:sz w:val="20"/>
        </w:rPr>
        <w:t>Об</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утверждении</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муниципальной</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программы</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Мариинско-Посадского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муниципального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округа</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Чувашской</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Республики</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«Развитие</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строительного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комплекса</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и</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архитектуры»</w:t>
      </w:r>
    </w:p>
    <w:p w:rsidR="00AC65C4" w:rsidRPr="00451BCD" w:rsidRDefault="00640E95" w:rsidP="00451BCD">
      <w:pPr>
        <w:spacing w:after="0" w:line="240" w:lineRule="auto"/>
        <w:ind w:firstLine="567"/>
        <w:rPr>
          <w:rFonts w:ascii="Arial" w:eastAsia="Calibri" w:hAnsi="Arial" w:cs="Arial"/>
          <w:color w:val="000000"/>
          <w:sz w:val="20"/>
        </w:rPr>
      </w:pPr>
      <w:r w:rsidRPr="00451BCD">
        <w:rPr>
          <w:rFonts w:ascii="Arial" w:eastAsia="Calibri" w:hAnsi="Arial" w:cs="Arial"/>
          <w:color w:val="000000"/>
          <w:sz w:val="20"/>
        </w:rPr>
        <w:lastRenderedPageBreak/>
        <w:t>В</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соответствии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Бюджетным</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кодексом</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Российской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Федерации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от</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31.08.1998</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145-ФЗ,</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Федеральным</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законом</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от</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06.10.2003</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131-ФЗ</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«Об</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общих</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принципах</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организации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местного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самоуправления</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в</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Российской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Федерации»</w:t>
      </w:r>
    </w:p>
    <w:p w:rsidR="00AC65C4" w:rsidRPr="00451BCD" w:rsidRDefault="00450FDC" w:rsidP="00451BCD">
      <w:pPr>
        <w:spacing w:after="0" w:line="240" w:lineRule="auto"/>
        <w:rPr>
          <w:rFonts w:ascii="Arial" w:eastAsia="Calibri" w:hAnsi="Arial" w:cs="Arial"/>
          <w:color w:val="000000"/>
          <w:sz w:val="20"/>
        </w:rPr>
      </w:pP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администрация</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Мариинско-Посадского</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муниципального</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округа</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п</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о</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с</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т</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а</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н</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о</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в</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л</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я</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е</w:t>
      </w:r>
      <w:r w:rsidRPr="00451BCD">
        <w:rPr>
          <w:rFonts w:ascii="Arial" w:eastAsia="Calibri" w:hAnsi="Arial" w:cs="Arial"/>
          <w:color w:val="000000"/>
          <w:sz w:val="20"/>
        </w:rPr>
        <w:t xml:space="preserve"> </w:t>
      </w:r>
      <w:r w:rsidR="00640E95" w:rsidRPr="00451BCD">
        <w:rPr>
          <w:rFonts w:ascii="Arial" w:eastAsia="Calibri" w:hAnsi="Arial" w:cs="Arial"/>
          <w:color w:val="000000"/>
          <w:sz w:val="20"/>
        </w:rPr>
        <w:t>т:</w:t>
      </w:r>
    </w:p>
    <w:p w:rsidR="00640E95" w:rsidRPr="00451BCD" w:rsidRDefault="00640E95" w:rsidP="00451BCD">
      <w:pPr>
        <w:spacing w:after="0" w:line="240" w:lineRule="auto"/>
        <w:ind w:firstLine="709"/>
        <w:rPr>
          <w:rFonts w:ascii="Arial" w:hAnsi="Arial" w:cs="Arial"/>
          <w:color w:val="000000"/>
          <w:sz w:val="20"/>
        </w:rPr>
      </w:pPr>
      <w:r w:rsidRPr="00451BCD">
        <w:rPr>
          <w:rFonts w:ascii="Arial" w:eastAsia="Calibri" w:hAnsi="Arial" w:cs="Arial"/>
          <w:color w:val="000000"/>
          <w:sz w:val="20"/>
        </w:rPr>
        <w:t>1.</w:t>
      </w:r>
      <w:r w:rsidR="00450FDC" w:rsidRPr="00451BCD">
        <w:rPr>
          <w:rFonts w:ascii="Arial" w:eastAsia="Calibri" w:hAnsi="Arial" w:cs="Arial"/>
          <w:color w:val="000000"/>
          <w:sz w:val="20"/>
        </w:rPr>
        <w:t xml:space="preserve"> </w:t>
      </w:r>
      <w:r w:rsidRPr="00451BCD">
        <w:rPr>
          <w:rFonts w:ascii="Arial" w:hAnsi="Arial" w:cs="Arial"/>
          <w:color w:val="000000"/>
          <w:sz w:val="20"/>
        </w:rPr>
        <w:t>Утвердить</w:t>
      </w:r>
      <w:r w:rsidR="00450FDC" w:rsidRPr="00451BCD">
        <w:rPr>
          <w:rFonts w:ascii="Arial" w:hAnsi="Arial" w:cs="Arial"/>
          <w:color w:val="000000"/>
          <w:sz w:val="20"/>
        </w:rPr>
        <w:t xml:space="preserve"> </w:t>
      </w:r>
      <w:r w:rsidRPr="00451BCD">
        <w:rPr>
          <w:rFonts w:ascii="Arial" w:hAnsi="Arial" w:cs="Arial"/>
          <w:color w:val="000000"/>
          <w:sz w:val="20"/>
        </w:rPr>
        <w:t>прилагаемую</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программу</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r w:rsidR="00450FDC" w:rsidRPr="00451BCD">
        <w:rPr>
          <w:rFonts w:ascii="Arial" w:hAnsi="Arial" w:cs="Arial"/>
          <w:color w:val="000000"/>
          <w:sz w:val="20"/>
        </w:rPr>
        <w:t xml:space="preserve"> </w:t>
      </w:r>
      <w:r w:rsidRPr="00451BCD">
        <w:rPr>
          <w:rFonts w:ascii="Arial" w:hAnsi="Arial" w:cs="Arial"/>
          <w:color w:val="000000"/>
          <w:sz w:val="20"/>
        </w:rPr>
        <w:t>(далее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Муниципальная</w:t>
      </w:r>
      <w:r w:rsidR="00450FDC" w:rsidRPr="00451BCD">
        <w:rPr>
          <w:rFonts w:ascii="Arial" w:hAnsi="Arial" w:cs="Arial"/>
          <w:color w:val="000000"/>
          <w:sz w:val="20"/>
        </w:rPr>
        <w:t xml:space="preserve"> </w:t>
      </w:r>
      <w:r w:rsidRPr="00451BCD">
        <w:rPr>
          <w:rFonts w:ascii="Arial" w:hAnsi="Arial" w:cs="Arial"/>
          <w:color w:val="000000"/>
          <w:sz w:val="20"/>
        </w:rPr>
        <w:t>программа).</w:t>
      </w:r>
      <w:r w:rsidR="00450FDC" w:rsidRPr="00451BCD">
        <w:rPr>
          <w:rFonts w:ascii="Arial" w:eastAsia="Calibri" w:hAnsi="Arial" w:cs="Arial"/>
          <w:color w:val="000000"/>
          <w:sz w:val="20"/>
        </w:rPr>
        <w:t xml:space="preserve"> </w:t>
      </w:r>
    </w:p>
    <w:p w:rsidR="00640E95" w:rsidRPr="00451BCD" w:rsidRDefault="00640E95" w:rsidP="00451BCD">
      <w:pPr>
        <w:spacing w:after="0" w:line="240" w:lineRule="auto"/>
        <w:ind w:firstLine="567"/>
        <w:rPr>
          <w:rFonts w:ascii="Arial" w:eastAsia="Calibri" w:hAnsi="Arial" w:cs="Arial"/>
          <w:color w:val="000000"/>
          <w:sz w:val="20"/>
        </w:rPr>
      </w:pPr>
      <w:r w:rsidRPr="00451BCD">
        <w:rPr>
          <w:rFonts w:ascii="Arial" w:eastAsia="Calibri" w:hAnsi="Arial" w:cs="Arial"/>
          <w:color w:val="000000"/>
          <w:sz w:val="20"/>
        </w:rPr>
        <w:t>2.</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Утвердить</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ответственным</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исполнителем</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Муниципальной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программы</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отдел</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строительства,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дорожного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хозяйства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благоустройства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администрации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Мариинско-Посадского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муниципального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округа.</w:t>
      </w:r>
    </w:p>
    <w:p w:rsidR="00AC65C4" w:rsidRPr="00451BCD" w:rsidRDefault="00640E95" w:rsidP="00451BCD">
      <w:pPr>
        <w:spacing w:after="0" w:line="240" w:lineRule="auto"/>
        <w:ind w:firstLine="567"/>
        <w:rPr>
          <w:rFonts w:ascii="Arial" w:eastAsia="Calibri" w:hAnsi="Arial" w:cs="Arial"/>
          <w:color w:val="000000"/>
          <w:sz w:val="20"/>
        </w:rPr>
      </w:pPr>
      <w:r w:rsidRPr="00451BCD">
        <w:rPr>
          <w:rFonts w:ascii="Arial" w:hAnsi="Arial" w:cs="Arial"/>
          <w:color w:val="000000"/>
          <w:sz w:val="20"/>
        </w:rPr>
        <w:t>3.</w:t>
      </w:r>
      <w:r w:rsidR="00450FDC" w:rsidRPr="00451BCD">
        <w:rPr>
          <w:rFonts w:ascii="Arial" w:hAnsi="Arial" w:cs="Arial"/>
          <w:color w:val="000000"/>
          <w:sz w:val="20"/>
        </w:rPr>
        <w:t xml:space="preserve"> </w:t>
      </w:r>
      <w:r w:rsidRPr="00451BCD">
        <w:rPr>
          <w:rFonts w:ascii="Arial" w:hAnsi="Arial" w:cs="Arial"/>
          <w:color w:val="000000"/>
          <w:sz w:val="20"/>
        </w:rPr>
        <w:t>Настоящее</w:t>
      </w:r>
      <w:r w:rsidR="00450FDC" w:rsidRPr="00451BCD">
        <w:rPr>
          <w:rFonts w:ascii="Arial" w:hAnsi="Arial" w:cs="Arial"/>
          <w:color w:val="000000"/>
          <w:sz w:val="20"/>
        </w:rPr>
        <w:t xml:space="preserve"> </w:t>
      </w:r>
      <w:r w:rsidRPr="00451BCD">
        <w:rPr>
          <w:rFonts w:ascii="Arial" w:hAnsi="Arial" w:cs="Arial"/>
          <w:color w:val="000000"/>
          <w:sz w:val="20"/>
        </w:rPr>
        <w:t>постановление</w:t>
      </w:r>
      <w:r w:rsidR="00450FDC" w:rsidRPr="00451BCD">
        <w:rPr>
          <w:rFonts w:ascii="Arial" w:hAnsi="Arial" w:cs="Arial"/>
          <w:color w:val="000000"/>
          <w:sz w:val="20"/>
        </w:rPr>
        <w:t xml:space="preserve"> </w:t>
      </w:r>
      <w:r w:rsidRPr="00451BCD">
        <w:rPr>
          <w:rFonts w:ascii="Arial" w:hAnsi="Arial" w:cs="Arial"/>
          <w:color w:val="000000"/>
          <w:sz w:val="20"/>
        </w:rPr>
        <w:t>вступает</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силу</w:t>
      </w:r>
      <w:r w:rsidR="00450FDC" w:rsidRPr="00451BCD">
        <w:rPr>
          <w:rFonts w:ascii="Arial" w:hAnsi="Arial" w:cs="Arial"/>
          <w:color w:val="000000"/>
          <w:sz w:val="20"/>
        </w:rPr>
        <w:t xml:space="preserve"> </w:t>
      </w:r>
      <w:r w:rsidRPr="00451BCD">
        <w:rPr>
          <w:rFonts w:ascii="Arial" w:hAnsi="Arial" w:cs="Arial"/>
          <w:color w:val="000000"/>
          <w:sz w:val="20"/>
        </w:rPr>
        <w:t>после</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r w:rsidRPr="00451BCD">
        <w:rPr>
          <w:rFonts w:ascii="Arial" w:hAnsi="Arial" w:cs="Arial"/>
          <w:color w:val="000000"/>
          <w:sz w:val="20"/>
        </w:rPr>
        <w:t>официального</w:t>
      </w:r>
      <w:r w:rsidR="00450FDC" w:rsidRPr="00451BCD">
        <w:rPr>
          <w:rFonts w:ascii="Arial" w:hAnsi="Arial" w:cs="Arial"/>
          <w:color w:val="000000"/>
          <w:sz w:val="20"/>
        </w:rPr>
        <w:t xml:space="preserve"> </w:t>
      </w:r>
      <w:r w:rsidRPr="00451BCD">
        <w:rPr>
          <w:rFonts w:ascii="Arial" w:hAnsi="Arial" w:cs="Arial"/>
          <w:color w:val="000000"/>
          <w:sz w:val="20"/>
        </w:rPr>
        <w:t>опубликования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периодическом</w:t>
      </w:r>
      <w:r w:rsidR="00450FDC" w:rsidRPr="00451BCD">
        <w:rPr>
          <w:rFonts w:ascii="Arial" w:hAnsi="Arial" w:cs="Arial"/>
          <w:color w:val="000000"/>
          <w:sz w:val="20"/>
        </w:rPr>
        <w:t xml:space="preserve"> </w:t>
      </w:r>
      <w:r w:rsidRPr="00451BCD">
        <w:rPr>
          <w:rFonts w:ascii="Arial" w:hAnsi="Arial" w:cs="Arial"/>
          <w:color w:val="000000"/>
          <w:sz w:val="20"/>
        </w:rPr>
        <w:t>печатном</w:t>
      </w:r>
      <w:r w:rsidR="00450FDC" w:rsidRPr="00451BCD">
        <w:rPr>
          <w:rFonts w:ascii="Arial" w:hAnsi="Arial" w:cs="Arial"/>
          <w:color w:val="000000"/>
          <w:sz w:val="20"/>
        </w:rPr>
        <w:t xml:space="preserve"> </w:t>
      </w:r>
      <w:r w:rsidRPr="00451BCD">
        <w:rPr>
          <w:rFonts w:ascii="Arial" w:hAnsi="Arial" w:cs="Arial"/>
          <w:color w:val="000000"/>
          <w:sz w:val="20"/>
        </w:rPr>
        <w:t>издании</w:t>
      </w:r>
      <w:r w:rsidR="00450FDC" w:rsidRPr="00451BCD">
        <w:rPr>
          <w:rFonts w:ascii="Arial" w:hAnsi="Arial" w:cs="Arial"/>
          <w:color w:val="000000"/>
          <w:sz w:val="20"/>
        </w:rPr>
        <w:t xml:space="preserve"> </w:t>
      </w:r>
      <w:r w:rsidRPr="00451BCD">
        <w:rPr>
          <w:rFonts w:ascii="Arial" w:hAnsi="Arial" w:cs="Arial"/>
          <w:color w:val="000000"/>
          <w:sz w:val="20"/>
        </w:rPr>
        <w:t>«Вестник»</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подлежит</w:t>
      </w:r>
      <w:r w:rsidR="00450FDC" w:rsidRPr="00451BCD">
        <w:rPr>
          <w:rFonts w:ascii="Arial" w:hAnsi="Arial" w:cs="Arial"/>
          <w:color w:val="000000"/>
          <w:sz w:val="20"/>
        </w:rPr>
        <w:t xml:space="preserve"> </w:t>
      </w:r>
      <w:r w:rsidRPr="00451BCD">
        <w:rPr>
          <w:rFonts w:ascii="Arial" w:hAnsi="Arial" w:cs="Arial"/>
          <w:color w:val="000000"/>
          <w:sz w:val="20"/>
        </w:rPr>
        <w:t>размещению</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официальном</w:t>
      </w:r>
      <w:r w:rsidR="00450FDC" w:rsidRPr="00451BCD">
        <w:rPr>
          <w:rFonts w:ascii="Arial" w:hAnsi="Arial" w:cs="Arial"/>
          <w:color w:val="000000"/>
          <w:sz w:val="20"/>
        </w:rPr>
        <w:t xml:space="preserve"> </w:t>
      </w:r>
      <w:r w:rsidRPr="00451BCD">
        <w:rPr>
          <w:rFonts w:ascii="Arial" w:hAnsi="Arial" w:cs="Arial"/>
          <w:color w:val="000000"/>
          <w:sz w:val="20"/>
        </w:rPr>
        <w:t>сайте</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информационно</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телекоммуникационной</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p>
    <w:p w:rsidR="006D259C" w:rsidRDefault="006D259C" w:rsidP="00451BCD">
      <w:pPr>
        <w:pStyle w:val="ConsPlusTitle"/>
        <w:rPr>
          <w:rFonts w:ascii="Arial" w:hAnsi="Arial" w:cs="Arial"/>
          <w:b w:val="0"/>
          <w:color w:val="000000"/>
          <w:sz w:val="20"/>
        </w:rPr>
      </w:pPr>
    </w:p>
    <w:p w:rsidR="006D259C" w:rsidRDefault="006D259C" w:rsidP="00451BCD">
      <w:pPr>
        <w:pStyle w:val="ConsPlusTitle"/>
        <w:rPr>
          <w:rFonts w:ascii="Arial" w:hAnsi="Arial" w:cs="Arial"/>
          <w:b w:val="0"/>
          <w:color w:val="000000"/>
          <w:sz w:val="20"/>
        </w:rPr>
      </w:pPr>
    </w:p>
    <w:p w:rsidR="00640E95" w:rsidRPr="00451BCD" w:rsidRDefault="00640E95" w:rsidP="00451BCD">
      <w:pPr>
        <w:pStyle w:val="ConsPlusTitle"/>
        <w:rPr>
          <w:rFonts w:ascii="Arial" w:hAnsi="Arial" w:cs="Arial"/>
          <w:b w:val="0"/>
          <w:color w:val="000000"/>
          <w:sz w:val="20"/>
        </w:rPr>
      </w:pPr>
      <w:r w:rsidRPr="00451BCD">
        <w:rPr>
          <w:rFonts w:ascii="Arial" w:hAnsi="Arial" w:cs="Arial"/>
          <w:b w:val="0"/>
          <w:color w:val="000000"/>
          <w:sz w:val="20"/>
        </w:rPr>
        <w:t>Глава</w:t>
      </w:r>
      <w:r w:rsidR="00450FDC" w:rsidRPr="00451BCD">
        <w:rPr>
          <w:rFonts w:ascii="Arial" w:hAnsi="Arial" w:cs="Arial"/>
          <w:b w:val="0"/>
          <w:color w:val="000000"/>
          <w:sz w:val="20"/>
        </w:rPr>
        <w:t xml:space="preserve"> </w:t>
      </w:r>
      <w:r w:rsidRPr="00451BCD">
        <w:rPr>
          <w:rFonts w:ascii="Arial" w:hAnsi="Arial" w:cs="Arial"/>
          <w:b w:val="0"/>
          <w:color w:val="000000"/>
          <w:sz w:val="20"/>
        </w:rPr>
        <w:t>Мариинско-Посадского</w:t>
      </w:r>
    </w:p>
    <w:p w:rsidR="00AC65C4" w:rsidRDefault="00640E95" w:rsidP="00451BCD">
      <w:pPr>
        <w:pStyle w:val="ConsPlusNormal"/>
        <w:tabs>
          <w:tab w:val="left" w:pos="7350"/>
        </w:tabs>
        <w:ind w:firstLine="0"/>
        <w:rPr>
          <w:color w:val="000000"/>
          <w:szCs w:val="24"/>
        </w:rPr>
      </w:pP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00450FDC" w:rsidRPr="00451BCD">
        <w:rPr>
          <w:color w:val="000000"/>
          <w:szCs w:val="24"/>
        </w:rPr>
        <w:t xml:space="preserve"> </w:t>
      </w:r>
      <w:r w:rsidRPr="00451BCD">
        <w:rPr>
          <w:color w:val="000000"/>
          <w:szCs w:val="24"/>
        </w:rPr>
        <w:t>В.В.</w:t>
      </w:r>
      <w:r w:rsidR="00450FDC" w:rsidRPr="00451BCD">
        <w:rPr>
          <w:color w:val="000000"/>
          <w:szCs w:val="24"/>
        </w:rPr>
        <w:t xml:space="preserve"> </w:t>
      </w:r>
      <w:r w:rsidRPr="00451BCD">
        <w:rPr>
          <w:color w:val="000000"/>
          <w:szCs w:val="24"/>
        </w:rPr>
        <w:t>Петров</w:t>
      </w:r>
    </w:p>
    <w:p w:rsidR="006D259C" w:rsidRPr="00451BCD" w:rsidRDefault="006D259C" w:rsidP="006D259C">
      <w:pPr>
        <w:pStyle w:val="ConsPlusNormal"/>
        <w:tabs>
          <w:tab w:val="left" w:pos="7350"/>
        </w:tabs>
        <w:ind w:left="9072" w:firstLine="0"/>
        <w:jc w:val="center"/>
        <w:rPr>
          <w:color w:val="000000"/>
        </w:rPr>
      </w:pPr>
    </w:p>
    <w:p w:rsidR="00640E95" w:rsidRPr="00451BCD" w:rsidRDefault="00640E95" w:rsidP="006D259C">
      <w:pPr>
        <w:pStyle w:val="ac"/>
        <w:ind w:left="9072"/>
        <w:jc w:val="center"/>
        <w:rPr>
          <w:rFonts w:ascii="Arial" w:hAnsi="Arial" w:cs="Arial"/>
          <w:color w:val="000000"/>
          <w:sz w:val="20"/>
          <w:szCs w:val="20"/>
        </w:rPr>
      </w:pPr>
      <w:r w:rsidRPr="00451BCD">
        <w:rPr>
          <w:rFonts w:ascii="Arial" w:hAnsi="Arial" w:cs="Arial"/>
          <w:color w:val="000000"/>
          <w:sz w:val="20"/>
          <w:szCs w:val="20"/>
        </w:rPr>
        <w:t>Приложение</w:t>
      </w:r>
    </w:p>
    <w:p w:rsidR="00640E95" w:rsidRPr="00451BCD" w:rsidRDefault="00640E95" w:rsidP="006D259C">
      <w:pPr>
        <w:pStyle w:val="ac"/>
        <w:ind w:left="9072"/>
        <w:jc w:val="center"/>
        <w:rPr>
          <w:rFonts w:ascii="Arial" w:hAnsi="Arial" w:cs="Arial"/>
          <w:color w:val="000000"/>
          <w:sz w:val="20"/>
          <w:szCs w:val="20"/>
        </w:rPr>
      </w:pPr>
      <w:r w:rsidRPr="00451BCD">
        <w:rPr>
          <w:rFonts w:ascii="Arial" w:hAnsi="Arial" w:cs="Arial"/>
          <w:color w:val="000000"/>
          <w:sz w:val="20"/>
          <w:szCs w:val="20"/>
        </w:rPr>
        <w:t>к</w:t>
      </w:r>
      <w:r w:rsidR="00450FDC" w:rsidRPr="00451BCD">
        <w:rPr>
          <w:rFonts w:ascii="Arial" w:hAnsi="Arial" w:cs="Arial"/>
          <w:color w:val="000000"/>
          <w:sz w:val="20"/>
          <w:szCs w:val="20"/>
        </w:rPr>
        <w:t xml:space="preserve"> </w:t>
      </w:r>
      <w:r w:rsidRPr="00451BCD">
        <w:rPr>
          <w:rFonts w:ascii="Arial" w:hAnsi="Arial" w:cs="Arial"/>
          <w:color w:val="000000"/>
          <w:sz w:val="20"/>
          <w:szCs w:val="20"/>
        </w:rPr>
        <w:t>постановлению</w:t>
      </w:r>
      <w:r w:rsidR="00450FDC" w:rsidRPr="00451BCD">
        <w:rPr>
          <w:rFonts w:ascii="Arial" w:hAnsi="Arial" w:cs="Arial"/>
          <w:color w:val="000000"/>
          <w:sz w:val="20"/>
          <w:szCs w:val="20"/>
        </w:rPr>
        <w:t xml:space="preserve"> </w:t>
      </w:r>
      <w:r w:rsidRPr="00451BCD">
        <w:rPr>
          <w:rFonts w:ascii="Arial" w:hAnsi="Arial" w:cs="Arial"/>
          <w:color w:val="000000"/>
          <w:sz w:val="20"/>
          <w:szCs w:val="20"/>
        </w:rPr>
        <w:t>администрации</w:t>
      </w:r>
    </w:p>
    <w:p w:rsidR="00640E95" w:rsidRPr="00451BCD" w:rsidRDefault="00640E95" w:rsidP="006D259C">
      <w:pPr>
        <w:pStyle w:val="ac"/>
        <w:ind w:left="9072"/>
        <w:jc w:val="center"/>
        <w:rPr>
          <w:rFonts w:ascii="Arial" w:hAnsi="Arial" w:cs="Arial"/>
          <w:color w:val="000000"/>
          <w:sz w:val="20"/>
          <w:szCs w:val="20"/>
        </w:rPr>
      </w:pP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p w:rsidR="00AC65C4" w:rsidRDefault="00640E95" w:rsidP="006D259C">
      <w:pPr>
        <w:pStyle w:val="ac"/>
        <w:ind w:left="9072"/>
        <w:jc w:val="center"/>
        <w:rPr>
          <w:rFonts w:ascii="Arial" w:hAnsi="Arial" w:cs="Arial"/>
          <w:color w:val="000000"/>
          <w:sz w:val="20"/>
          <w:szCs w:val="20"/>
        </w:rPr>
      </w:pPr>
      <w:r w:rsidRPr="00451BCD">
        <w:rPr>
          <w:rFonts w:ascii="Arial" w:hAnsi="Arial" w:cs="Arial"/>
          <w:color w:val="000000"/>
          <w:sz w:val="20"/>
          <w:szCs w:val="20"/>
        </w:rPr>
        <w:t>от</w:t>
      </w:r>
      <w:r w:rsidR="00450FDC" w:rsidRPr="00451BCD">
        <w:rPr>
          <w:rFonts w:ascii="Arial" w:hAnsi="Arial" w:cs="Arial"/>
          <w:color w:val="000000"/>
          <w:sz w:val="20"/>
          <w:szCs w:val="20"/>
        </w:rPr>
        <w:t xml:space="preserve"> </w:t>
      </w:r>
      <w:r w:rsidRPr="00451BCD">
        <w:rPr>
          <w:rFonts w:ascii="Arial" w:hAnsi="Arial" w:cs="Arial"/>
          <w:color w:val="000000"/>
          <w:sz w:val="20"/>
          <w:szCs w:val="20"/>
        </w:rPr>
        <w:t>15.05.2023</w:t>
      </w:r>
      <w:r w:rsidR="00450FDC" w:rsidRPr="00451BCD">
        <w:rPr>
          <w:rFonts w:ascii="Arial" w:hAnsi="Arial" w:cs="Arial"/>
          <w:color w:val="000000"/>
          <w:sz w:val="20"/>
          <w:szCs w:val="20"/>
        </w:rPr>
        <w:t xml:space="preserve"> </w:t>
      </w:r>
      <w:r w:rsidRPr="00451BCD">
        <w:rPr>
          <w:rFonts w:ascii="Arial" w:hAnsi="Arial" w:cs="Arial"/>
          <w:color w:val="000000"/>
          <w:sz w:val="20"/>
          <w:szCs w:val="20"/>
        </w:rPr>
        <w:t>№</w:t>
      </w:r>
      <w:r w:rsidR="00450FDC" w:rsidRPr="00451BCD">
        <w:rPr>
          <w:rFonts w:ascii="Arial" w:hAnsi="Arial" w:cs="Arial"/>
          <w:color w:val="000000"/>
          <w:sz w:val="20"/>
          <w:szCs w:val="20"/>
        </w:rPr>
        <w:t xml:space="preserve"> </w:t>
      </w:r>
      <w:r w:rsidRPr="00451BCD">
        <w:rPr>
          <w:rFonts w:ascii="Arial" w:hAnsi="Arial" w:cs="Arial"/>
          <w:color w:val="000000"/>
          <w:sz w:val="20"/>
          <w:szCs w:val="20"/>
        </w:rPr>
        <w:t>533</w:t>
      </w:r>
    </w:p>
    <w:p w:rsidR="006D259C" w:rsidRPr="00451BCD" w:rsidRDefault="006D259C" w:rsidP="006D259C">
      <w:pPr>
        <w:pStyle w:val="ac"/>
        <w:ind w:left="9072"/>
        <w:jc w:val="center"/>
        <w:rPr>
          <w:rFonts w:ascii="Arial" w:hAnsi="Arial" w:cs="Arial"/>
          <w:color w:val="000000"/>
          <w:sz w:val="20"/>
          <w:szCs w:val="20"/>
        </w:rPr>
      </w:pPr>
    </w:p>
    <w:p w:rsidR="00640E95" w:rsidRPr="00451BCD" w:rsidRDefault="00640E95" w:rsidP="00451BCD">
      <w:pPr>
        <w:spacing w:after="0" w:line="240" w:lineRule="auto"/>
        <w:jc w:val="center"/>
        <w:rPr>
          <w:rFonts w:ascii="Arial" w:eastAsia="Calibri" w:hAnsi="Arial" w:cs="Arial"/>
          <w:b/>
          <w:color w:val="000000"/>
          <w:sz w:val="20"/>
        </w:rPr>
      </w:pPr>
      <w:r w:rsidRPr="00451BCD">
        <w:rPr>
          <w:rFonts w:ascii="Arial" w:eastAsia="Calibri" w:hAnsi="Arial" w:cs="Arial"/>
          <w:b/>
          <w:color w:val="000000"/>
          <w:sz w:val="20"/>
        </w:rPr>
        <w:t>МУНИЦИПАЛЬНАЯ</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ПРОГРАММА</w:t>
      </w:r>
    </w:p>
    <w:p w:rsidR="00640E95" w:rsidRPr="00451BCD" w:rsidRDefault="00640E95" w:rsidP="00451BCD">
      <w:pPr>
        <w:spacing w:after="0" w:line="240" w:lineRule="auto"/>
        <w:jc w:val="center"/>
        <w:rPr>
          <w:rFonts w:ascii="Arial" w:eastAsia="Calibri" w:hAnsi="Arial" w:cs="Arial"/>
          <w:b/>
          <w:color w:val="000000"/>
          <w:sz w:val="20"/>
        </w:rPr>
      </w:pPr>
      <w:r w:rsidRPr="00451BCD">
        <w:rPr>
          <w:rFonts w:ascii="Arial" w:eastAsia="Calibri" w:hAnsi="Arial" w:cs="Arial"/>
          <w:b/>
          <w:color w:val="000000"/>
          <w:sz w:val="20"/>
        </w:rPr>
        <w:t>МАРИИНСКО-ПОСАДСКОГО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МУНИЦИПАЛЬНОГО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ОКРУГА</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ЧУВАШСКОЙ</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РЕСПУБЛИКИ</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«РАЗВИТИЕ</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СТРОИТЕЛЬНОГО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КОМПЛЕКСА</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И</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АРХИТЕКТУРЫ»</w:t>
      </w:r>
    </w:p>
    <w:p w:rsidR="00640E95" w:rsidRPr="00451BCD" w:rsidRDefault="00640E95" w:rsidP="00451BCD">
      <w:pPr>
        <w:spacing w:after="0" w:line="240" w:lineRule="auto"/>
        <w:rPr>
          <w:rFonts w:ascii="Arial" w:eastAsia="Calibri" w:hAnsi="Arial" w:cs="Arial"/>
          <w:b/>
          <w:color w:val="000000"/>
          <w:sz w:val="20"/>
        </w:rPr>
      </w:pPr>
    </w:p>
    <w:tbl>
      <w:tblPr>
        <w:tblW w:w="5000" w:type="pct"/>
        <w:tblLook w:val="04A0" w:firstRow="1" w:lastRow="0" w:firstColumn="1" w:lastColumn="0" w:noHBand="0" w:noVBand="1"/>
      </w:tblPr>
      <w:tblGrid>
        <w:gridCol w:w="5866"/>
        <w:gridCol w:w="8420"/>
      </w:tblGrid>
      <w:tr w:rsidR="00640E95" w:rsidRPr="00451BCD" w:rsidTr="00D54A0E">
        <w:trPr>
          <w:cantSplit/>
        </w:trPr>
        <w:tc>
          <w:tcPr>
            <w:tcW w:w="2053" w:type="pct"/>
            <w:vAlign w:val="center"/>
          </w:tcPr>
          <w:p w:rsidR="00640E95" w:rsidRPr="00451BCD" w:rsidRDefault="00640E95" w:rsidP="00451BCD">
            <w:pPr>
              <w:spacing w:after="0" w:line="240" w:lineRule="auto"/>
              <w:ind w:left="170"/>
              <w:jc w:val="center"/>
              <w:rPr>
                <w:rFonts w:ascii="Arial" w:eastAsia="Calibri" w:hAnsi="Arial" w:cs="Arial"/>
                <w:color w:val="000000"/>
                <w:sz w:val="20"/>
              </w:rPr>
            </w:pPr>
            <w:r w:rsidRPr="00451BCD">
              <w:rPr>
                <w:rFonts w:ascii="Arial" w:eastAsia="Calibri" w:hAnsi="Arial" w:cs="Arial"/>
                <w:color w:val="000000"/>
                <w:sz w:val="20"/>
              </w:rPr>
              <w:t>Ответственный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исполнитель:</w:t>
            </w:r>
          </w:p>
        </w:tc>
        <w:tc>
          <w:tcPr>
            <w:tcW w:w="2947" w:type="pct"/>
            <w:vAlign w:val="center"/>
          </w:tcPr>
          <w:p w:rsidR="00640E95" w:rsidRPr="00451BCD" w:rsidRDefault="00640E95" w:rsidP="00451BCD">
            <w:pPr>
              <w:spacing w:after="0" w:line="240" w:lineRule="auto"/>
              <w:ind w:left="170"/>
              <w:jc w:val="center"/>
              <w:rPr>
                <w:rFonts w:ascii="Arial" w:eastAsia="Calibri" w:hAnsi="Arial" w:cs="Arial"/>
                <w:color w:val="000000"/>
                <w:sz w:val="20"/>
              </w:rPr>
            </w:pPr>
            <w:r w:rsidRPr="00451BCD">
              <w:rPr>
                <w:rFonts w:ascii="Arial" w:eastAsia="Calibri" w:hAnsi="Arial" w:cs="Arial"/>
                <w:color w:val="000000"/>
                <w:sz w:val="20"/>
              </w:rPr>
              <w:t>Отдел</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строительства,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дорожного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хозяйства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благоустройства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администрации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Мариинско-Посадского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муниципального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округа</w:t>
            </w:r>
          </w:p>
          <w:p w:rsidR="00640E95" w:rsidRPr="00451BCD" w:rsidRDefault="00640E95" w:rsidP="00451BCD">
            <w:pPr>
              <w:spacing w:after="0" w:line="240" w:lineRule="auto"/>
              <w:ind w:left="170"/>
              <w:jc w:val="center"/>
              <w:rPr>
                <w:rFonts w:ascii="Arial" w:eastAsia="Calibri" w:hAnsi="Arial" w:cs="Arial"/>
                <w:color w:val="000000"/>
                <w:sz w:val="20"/>
              </w:rPr>
            </w:pPr>
          </w:p>
        </w:tc>
      </w:tr>
      <w:tr w:rsidR="00640E95" w:rsidRPr="00451BCD" w:rsidTr="00D54A0E">
        <w:trPr>
          <w:cantSplit/>
        </w:trPr>
        <w:tc>
          <w:tcPr>
            <w:tcW w:w="2053" w:type="pct"/>
            <w:vAlign w:val="center"/>
          </w:tcPr>
          <w:p w:rsidR="00640E95" w:rsidRPr="00451BCD" w:rsidRDefault="00640E95" w:rsidP="00451BCD">
            <w:pPr>
              <w:spacing w:after="0" w:line="240" w:lineRule="auto"/>
              <w:ind w:left="170"/>
              <w:jc w:val="center"/>
              <w:rPr>
                <w:rFonts w:ascii="Arial" w:eastAsia="Calibri" w:hAnsi="Arial" w:cs="Arial"/>
                <w:color w:val="000000"/>
                <w:sz w:val="20"/>
              </w:rPr>
            </w:pPr>
            <w:r w:rsidRPr="00451BCD">
              <w:rPr>
                <w:rFonts w:ascii="Arial" w:eastAsia="Calibri" w:hAnsi="Arial" w:cs="Arial"/>
                <w:color w:val="000000"/>
                <w:sz w:val="20"/>
              </w:rPr>
              <w:t>Дата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составления</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проекта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муниципальной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программы:</w:t>
            </w:r>
          </w:p>
        </w:tc>
        <w:tc>
          <w:tcPr>
            <w:tcW w:w="2947" w:type="pct"/>
            <w:vAlign w:val="center"/>
          </w:tcPr>
          <w:p w:rsidR="00AC65C4" w:rsidRPr="00451BCD" w:rsidRDefault="00640E95" w:rsidP="00451BCD">
            <w:pPr>
              <w:spacing w:after="0" w:line="240" w:lineRule="auto"/>
              <w:ind w:left="170"/>
              <w:jc w:val="center"/>
              <w:rPr>
                <w:rFonts w:ascii="Arial" w:eastAsia="Calibri" w:hAnsi="Arial" w:cs="Arial"/>
                <w:color w:val="000000"/>
                <w:sz w:val="20"/>
                <w:lang w:val="en-US"/>
              </w:rPr>
            </w:pPr>
            <w:r w:rsidRPr="00451BCD">
              <w:rPr>
                <w:rFonts w:ascii="Arial" w:eastAsia="Calibri" w:hAnsi="Arial" w:cs="Arial"/>
                <w:color w:val="000000"/>
                <w:sz w:val="20"/>
              </w:rPr>
              <w:t>апрель</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2023</w:t>
            </w:r>
          </w:p>
          <w:p w:rsidR="00640E95" w:rsidRPr="00451BCD" w:rsidRDefault="00640E95" w:rsidP="00451BCD">
            <w:pPr>
              <w:spacing w:after="0" w:line="240" w:lineRule="auto"/>
              <w:ind w:left="170"/>
              <w:jc w:val="center"/>
              <w:rPr>
                <w:rFonts w:ascii="Arial" w:eastAsia="Calibri" w:hAnsi="Arial" w:cs="Arial"/>
                <w:color w:val="000000"/>
                <w:sz w:val="20"/>
                <w:lang w:val="en-US"/>
              </w:rPr>
            </w:pPr>
          </w:p>
        </w:tc>
      </w:tr>
      <w:tr w:rsidR="00640E95" w:rsidRPr="00451BCD" w:rsidTr="00D54A0E">
        <w:trPr>
          <w:cantSplit/>
        </w:trPr>
        <w:tc>
          <w:tcPr>
            <w:tcW w:w="2053" w:type="pct"/>
            <w:vAlign w:val="center"/>
          </w:tcPr>
          <w:p w:rsidR="00640E95" w:rsidRPr="00451BCD" w:rsidRDefault="00640E95" w:rsidP="00451BCD">
            <w:pPr>
              <w:spacing w:after="0" w:line="240" w:lineRule="auto"/>
              <w:ind w:left="170"/>
              <w:jc w:val="center"/>
              <w:rPr>
                <w:rFonts w:ascii="Arial" w:hAnsi="Arial" w:cs="Arial"/>
                <w:color w:val="000000"/>
                <w:sz w:val="20"/>
              </w:rPr>
            </w:pPr>
            <w:r w:rsidRPr="00451BCD">
              <w:rPr>
                <w:rFonts w:ascii="Arial" w:hAnsi="Arial" w:cs="Arial"/>
                <w:color w:val="000000"/>
                <w:sz w:val="20"/>
              </w:rPr>
              <w:t>Непосредственный</w:t>
            </w:r>
            <w:r w:rsidR="00450FDC" w:rsidRPr="00451BCD">
              <w:rPr>
                <w:rFonts w:ascii="Arial" w:hAnsi="Arial" w:cs="Arial"/>
                <w:color w:val="000000"/>
                <w:sz w:val="20"/>
              </w:rPr>
              <w:t xml:space="preserve"> </w:t>
            </w: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947" w:type="pct"/>
            <w:vAlign w:val="center"/>
          </w:tcPr>
          <w:p w:rsidR="00640E95" w:rsidRPr="00451BCD" w:rsidRDefault="00640E95" w:rsidP="00451BCD">
            <w:pPr>
              <w:spacing w:after="0" w:line="240" w:lineRule="auto"/>
              <w:ind w:left="170"/>
              <w:jc w:val="center"/>
              <w:rPr>
                <w:rFonts w:ascii="Arial" w:hAnsi="Arial" w:cs="Arial"/>
                <w:color w:val="000000"/>
                <w:sz w:val="20"/>
              </w:rPr>
            </w:pPr>
            <w:r w:rsidRPr="00451BCD">
              <w:rPr>
                <w:rFonts w:ascii="Arial" w:hAnsi="Arial" w:cs="Arial"/>
                <w:color w:val="000000"/>
                <w:sz w:val="20"/>
              </w:rPr>
              <w:t>Начальник</w:t>
            </w:r>
            <w:r w:rsidR="00450FDC" w:rsidRPr="00451BCD">
              <w:rPr>
                <w:rFonts w:ascii="Arial" w:hAnsi="Arial" w:cs="Arial"/>
                <w:color w:val="000000"/>
                <w:sz w:val="20"/>
              </w:rPr>
              <w:t xml:space="preserve"> </w:t>
            </w:r>
            <w:r w:rsidRPr="00451BCD">
              <w:rPr>
                <w:rFonts w:ascii="Arial" w:hAnsi="Arial" w:cs="Arial"/>
                <w:color w:val="000000"/>
                <w:sz w:val="20"/>
              </w:rPr>
              <w:t>отдела</w:t>
            </w:r>
            <w:r w:rsidR="00450FDC" w:rsidRPr="00451BCD">
              <w:rPr>
                <w:rFonts w:ascii="Arial" w:hAnsi="Arial" w:cs="Arial"/>
                <w:color w:val="000000"/>
                <w:sz w:val="20"/>
              </w:rPr>
              <w:t xml:space="preserve"> </w:t>
            </w:r>
            <w:r w:rsidRPr="00451BCD">
              <w:rPr>
                <w:rFonts w:ascii="Arial" w:hAnsi="Arial" w:cs="Arial"/>
                <w:color w:val="000000"/>
                <w:sz w:val="20"/>
              </w:rPr>
              <w:t>строительства,</w:t>
            </w:r>
            <w:r w:rsidR="00450FDC" w:rsidRPr="00451BCD">
              <w:rPr>
                <w:rFonts w:ascii="Arial" w:hAnsi="Arial" w:cs="Arial"/>
                <w:color w:val="000000"/>
                <w:sz w:val="20"/>
              </w:rPr>
              <w:t xml:space="preserve"> </w:t>
            </w:r>
            <w:r w:rsidRPr="00451BCD">
              <w:rPr>
                <w:rFonts w:ascii="Arial" w:hAnsi="Arial" w:cs="Arial"/>
                <w:color w:val="000000"/>
                <w:sz w:val="20"/>
              </w:rPr>
              <w:t>дорожного</w:t>
            </w:r>
            <w:r w:rsidR="00450FDC" w:rsidRPr="00451BCD">
              <w:rPr>
                <w:rFonts w:ascii="Arial" w:hAnsi="Arial" w:cs="Arial"/>
                <w:color w:val="000000"/>
                <w:sz w:val="20"/>
              </w:rPr>
              <w:t xml:space="preserve"> </w:t>
            </w:r>
            <w:r w:rsidRPr="00451BCD">
              <w:rPr>
                <w:rFonts w:ascii="Arial" w:hAnsi="Arial" w:cs="Arial"/>
                <w:color w:val="000000"/>
                <w:sz w:val="20"/>
              </w:rPr>
              <w:t>хозяйства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благоустройства</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p>
          <w:p w:rsidR="00640E95" w:rsidRPr="00451BCD" w:rsidRDefault="00640E95" w:rsidP="00451BCD">
            <w:pPr>
              <w:spacing w:after="0" w:line="240" w:lineRule="auto"/>
              <w:ind w:left="170"/>
              <w:jc w:val="center"/>
              <w:rPr>
                <w:rFonts w:ascii="Arial" w:hAnsi="Arial" w:cs="Arial"/>
                <w:color w:val="000000"/>
                <w:sz w:val="20"/>
              </w:rPr>
            </w:pPr>
            <w:r w:rsidRPr="00451BCD">
              <w:rPr>
                <w:rFonts w:ascii="Arial" w:hAnsi="Arial" w:cs="Arial"/>
                <w:color w:val="000000"/>
                <w:sz w:val="20"/>
              </w:rPr>
              <w:t>Тихонова</w:t>
            </w:r>
            <w:r w:rsidR="00450FDC" w:rsidRPr="00451BCD">
              <w:rPr>
                <w:rFonts w:ascii="Arial" w:hAnsi="Arial" w:cs="Arial"/>
                <w:color w:val="000000"/>
                <w:sz w:val="20"/>
              </w:rPr>
              <w:t xml:space="preserve"> </w:t>
            </w:r>
            <w:r w:rsidRPr="00451BCD">
              <w:rPr>
                <w:rFonts w:ascii="Arial" w:hAnsi="Arial" w:cs="Arial"/>
                <w:color w:val="000000"/>
                <w:sz w:val="20"/>
              </w:rPr>
              <w:t>Ольга</w:t>
            </w:r>
            <w:r w:rsidR="00450FDC" w:rsidRPr="00451BCD">
              <w:rPr>
                <w:rFonts w:ascii="Arial" w:hAnsi="Arial" w:cs="Arial"/>
                <w:color w:val="000000"/>
                <w:sz w:val="20"/>
              </w:rPr>
              <w:t xml:space="preserve"> </w:t>
            </w:r>
            <w:r w:rsidRPr="00451BCD">
              <w:rPr>
                <w:rFonts w:ascii="Arial" w:hAnsi="Arial" w:cs="Arial"/>
                <w:color w:val="000000"/>
                <w:sz w:val="20"/>
              </w:rPr>
              <w:t>Игоревна</w:t>
            </w:r>
          </w:p>
          <w:p w:rsidR="00AC65C4" w:rsidRPr="00451BCD" w:rsidRDefault="00640E95" w:rsidP="00451BCD">
            <w:pPr>
              <w:spacing w:after="0" w:line="240" w:lineRule="auto"/>
              <w:ind w:left="170"/>
              <w:jc w:val="center"/>
              <w:rPr>
                <w:rFonts w:ascii="Arial" w:hAnsi="Arial" w:cs="Arial"/>
                <w:color w:val="000000"/>
                <w:sz w:val="20"/>
              </w:rPr>
            </w:pPr>
            <w:r w:rsidRPr="00451BCD">
              <w:rPr>
                <w:rFonts w:ascii="Arial" w:hAnsi="Arial" w:cs="Arial"/>
                <w:color w:val="000000"/>
                <w:sz w:val="20"/>
              </w:rPr>
              <w:t>(т.</w:t>
            </w:r>
            <w:r w:rsidR="00450FDC" w:rsidRPr="00451BCD">
              <w:rPr>
                <w:rFonts w:ascii="Arial" w:hAnsi="Arial" w:cs="Arial"/>
                <w:color w:val="000000"/>
                <w:sz w:val="20"/>
              </w:rPr>
              <w:t xml:space="preserve"> </w:t>
            </w:r>
            <w:r w:rsidRPr="00451BCD">
              <w:rPr>
                <w:rFonts w:ascii="Arial" w:hAnsi="Arial" w:cs="Arial"/>
                <w:color w:val="000000"/>
                <w:sz w:val="20"/>
              </w:rPr>
              <w:t>2-22-71,</w:t>
            </w:r>
            <w:r w:rsidR="00450FDC" w:rsidRPr="00451BCD">
              <w:rPr>
                <w:rFonts w:ascii="Arial" w:hAnsi="Arial" w:cs="Arial"/>
                <w:color w:val="000000"/>
                <w:sz w:val="20"/>
              </w:rPr>
              <w:t xml:space="preserve"> </w:t>
            </w:r>
            <w:r w:rsidRPr="00451BCD">
              <w:rPr>
                <w:rFonts w:ascii="Arial" w:hAnsi="Arial" w:cs="Arial"/>
                <w:color w:val="000000"/>
                <w:sz w:val="20"/>
                <w:lang w:val="en-US"/>
              </w:rPr>
              <w:t>e</w:t>
            </w:r>
            <w:r w:rsidRPr="00451BCD">
              <w:rPr>
                <w:rFonts w:ascii="Arial" w:hAnsi="Arial" w:cs="Arial"/>
                <w:color w:val="000000"/>
                <w:sz w:val="20"/>
              </w:rPr>
              <w:t>-</w:t>
            </w:r>
            <w:r w:rsidRPr="00451BCD">
              <w:rPr>
                <w:rFonts w:ascii="Arial" w:hAnsi="Arial" w:cs="Arial"/>
                <w:color w:val="000000"/>
                <w:sz w:val="20"/>
                <w:lang w:val="en-US"/>
              </w:rPr>
              <w:t>mail</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shd w:val="clear" w:color="auto" w:fill="FFFFFF"/>
                <w:lang w:val="en-US"/>
              </w:rPr>
              <w:t>marpos</w:t>
            </w:r>
            <w:r w:rsidRPr="00451BCD">
              <w:rPr>
                <w:rFonts w:ascii="Arial" w:hAnsi="Arial" w:cs="Arial"/>
                <w:color w:val="000000"/>
                <w:sz w:val="20"/>
                <w:shd w:val="clear" w:color="auto" w:fill="FFFFFF"/>
              </w:rPr>
              <w:t>_</w:t>
            </w:r>
            <w:r w:rsidRPr="00451BCD">
              <w:rPr>
                <w:rFonts w:ascii="Arial" w:hAnsi="Arial" w:cs="Arial"/>
                <w:color w:val="000000"/>
                <w:sz w:val="20"/>
                <w:shd w:val="clear" w:color="auto" w:fill="FFFFFF"/>
                <w:lang w:val="en-US"/>
              </w:rPr>
              <w:t>construc</w:t>
            </w:r>
            <w:r w:rsidRPr="00451BCD">
              <w:rPr>
                <w:rFonts w:ascii="Arial" w:hAnsi="Arial" w:cs="Arial"/>
                <w:color w:val="000000"/>
                <w:sz w:val="20"/>
                <w:shd w:val="clear" w:color="auto" w:fill="FFFFFF"/>
              </w:rPr>
              <w:t>@1</w:t>
            </w:r>
            <w:r w:rsidRPr="00451BCD">
              <w:rPr>
                <w:rFonts w:ascii="Arial" w:hAnsi="Arial" w:cs="Arial"/>
                <w:color w:val="000000"/>
                <w:sz w:val="20"/>
                <w:shd w:val="clear" w:color="auto" w:fill="FFFFFF"/>
                <w:lang w:val="en-US"/>
              </w:rPr>
              <w:t>cap</w:t>
            </w:r>
            <w:r w:rsidRPr="00451BCD">
              <w:rPr>
                <w:rFonts w:ascii="Arial" w:hAnsi="Arial" w:cs="Arial"/>
                <w:color w:val="000000"/>
                <w:sz w:val="20"/>
                <w:shd w:val="clear" w:color="auto" w:fill="FFFFFF"/>
              </w:rPr>
              <w:t>.</w:t>
            </w:r>
            <w:r w:rsidRPr="00451BCD">
              <w:rPr>
                <w:rFonts w:ascii="Arial" w:hAnsi="Arial" w:cs="Arial"/>
                <w:color w:val="000000"/>
                <w:sz w:val="20"/>
                <w:shd w:val="clear" w:color="auto" w:fill="FFFFFF"/>
                <w:lang w:val="en-US"/>
              </w:rPr>
              <w:t>ru</w:t>
            </w:r>
            <w:r w:rsidRPr="00451BCD">
              <w:rPr>
                <w:rFonts w:ascii="Arial" w:hAnsi="Arial" w:cs="Arial"/>
                <w:color w:val="000000"/>
                <w:sz w:val="20"/>
              </w:rPr>
              <w:t>)</w:t>
            </w:r>
          </w:p>
          <w:p w:rsidR="00640E95" w:rsidRPr="00451BCD" w:rsidRDefault="00640E95" w:rsidP="00451BCD">
            <w:pPr>
              <w:spacing w:after="0" w:line="240" w:lineRule="auto"/>
              <w:ind w:left="170"/>
              <w:jc w:val="center"/>
              <w:rPr>
                <w:rFonts w:ascii="Arial" w:hAnsi="Arial" w:cs="Arial"/>
                <w:color w:val="000000"/>
                <w:sz w:val="20"/>
              </w:rPr>
            </w:pPr>
          </w:p>
        </w:tc>
      </w:tr>
    </w:tbl>
    <w:p w:rsidR="00D254A7" w:rsidRPr="00451BCD" w:rsidRDefault="00D254A7" w:rsidP="00451BCD">
      <w:pPr>
        <w:pStyle w:val="ConsPlusNormal"/>
        <w:ind w:left="6237"/>
        <w:jc w:val="both"/>
        <w:outlineLvl w:val="0"/>
        <w:rPr>
          <w:color w:val="000000"/>
          <w:szCs w:val="26"/>
        </w:rPr>
      </w:pPr>
    </w:p>
    <w:p w:rsidR="00640E95" w:rsidRPr="00451BCD" w:rsidRDefault="00640E95" w:rsidP="00451BCD">
      <w:pPr>
        <w:pStyle w:val="ConsPlusTitle"/>
        <w:rPr>
          <w:rFonts w:ascii="Arial" w:hAnsi="Arial" w:cs="Arial"/>
          <w:b w:val="0"/>
          <w:color w:val="000000"/>
          <w:sz w:val="20"/>
        </w:rPr>
      </w:pPr>
      <w:r w:rsidRPr="00451BCD">
        <w:rPr>
          <w:rFonts w:ascii="Arial" w:hAnsi="Arial" w:cs="Arial"/>
          <w:b w:val="0"/>
          <w:color w:val="000000"/>
          <w:sz w:val="20"/>
        </w:rPr>
        <w:t>Глава</w:t>
      </w:r>
      <w:r w:rsidR="00450FDC" w:rsidRPr="00451BCD">
        <w:rPr>
          <w:rFonts w:ascii="Arial" w:hAnsi="Arial" w:cs="Arial"/>
          <w:b w:val="0"/>
          <w:color w:val="000000"/>
          <w:sz w:val="20"/>
        </w:rPr>
        <w:t xml:space="preserve"> </w:t>
      </w:r>
      <w:r w:rsidRPr="00451BCD">
        <w:rPr>
          <w:rFonts w:ascii="Arial" w:hAnsi="Arial" w:cs="Arial"/>
          <w:b w:val="0"/>
          <w:color w:val="000000"/>
          <w:sz w:val="20"/>
        </w:rPr>
        <w:t>Мариинско-Посадского</w:t>
      </w:r>
    </w:p>
    <w:p w:rsidR="006D259C" w:rsidRPr="006D259C" w:rsidRDefault="00640E95" w:rsidP="00451BCD">
      <w:pPr>
        <w:pStyle w:val="ConsPlusNormal"/>
        <w:tabs>
          <w:tab w:val="left" w:pos="7350"/>
        </w:tabs>
        <w:ind w:firstLine="0"/>
        <w:rPr>
          <w:color w:val="000000"/>
          <w:szCs w:val="24"/>
        </w:rPr>
      </w:pP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00450FDC" w:rsidRPr="00451BCD">
        <w:rPr>
          <w:color w:val="000000"/>
          <w:szCs w:val="24"/>
        </w:rPr>
        <w:t xml:space="preserve"> </w:t>
      </w:r>
      <w:r w:rsidRPr="00451BCD">
        <w:rPr>
          <w:color w:val="000000"/>
          <w:szCs w:val="24"/>
        </w:rPr>
        <w:t>В.В.</w:t>
      </w:r>
      <w:r w:rsidR="00450FDC" w:rsidRPr="00451BCD">
        <w:rPr>
          <w:color w:val="000000"/>
          <w:szCs w:val="24"/>
        </w:rPr>
        <w:t xml:space="preserve"> </w:t>
      </w:r>
      <w:r w:rsidRPr="00451BCD">
        <w:rPr>
          <w:color w:val="000000"/>
          <w:szCs w:val="24"/>
        </w:rPr>
        <w:t>Петров</w:t>
      </w:r>
    </w:p>
    <w:p w:rsidR="00AC65C4" w:rsidRPr="00451BCD" w:rsidRDefault="00450FDC" w:rsidP="00451BCD">
      <w:pPr>
        <w:pStyle w:val="ConsPlusNormal"/>
        <w:ind w:left="6237"/>
        <w:jc w:val="both"/>
        <w:outlineLvl w:val="0"/>
        <w:rPr>
          <w:color w:val="000000"/>
          <w:szCs w:val="26"/>
        </w:rPr>
      </w:pPr>
      <w:r w:rsidRPr="00451BCD">
        <w:rPr>
          <w:color w:val="000000"/>
          <w:szCs w:val="26"/>
        </w:rPr>
        <w:t xml:space="preserve"> </w:t>
      </w:r>
    </w:p>
    <w:p w:rsidR="00640E95" w:rsidRPr="00451BCD" w:rsidRDefault="00640E95" w:rsidP="00451BCD">
      <w:pPr>
        <w:spacing w:after="0" w:line="240" w:lineRule="auto"/>
        <w:jc w:val="center"/>
        <w:outlineLvl w:val="1"/>
        <w:rPr>
          <w:rFonts w:ascii="Arial" w:hAnsi="Arial" w:cs="Arial"/>
          <w:b/>
          <w:color w:val="000000"/>
          <w:sz w:val="20"/>
        </w:rPr>
      </w:pPr>
      <w:r w:rsidRPr="00451BCD">
        <w:rPr>
          <w:rFonts w:ascii="Arial" w:hAnsi="Arial" w:cs="Arial"/>
          <w:b/>
          <w:color w:val="000000"/>
          <w:sz w:val="20"/>
        </w:rPr>
        <w:t>Паспорт</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муниципальной</w:t>
      </w:r>
      <w:r w:rsidR="00450FDC" w:rsidRPr="00451BCD">
        <w:rPr>
          <w:rFonts w:ascii="Arial" w:hAnsi="Arial" w:cs="Arial"/>
          <w:b/>
          <w:color w:val="000000"/>
          <w:sz w:val="20"/>
        </w:rPr>
        <w:t xml:space="preserve"> </w:t>
      </w:r>
      <w:r w:rsidRPr="00451BCD">
        <w:rPr>
          <w:rFonts w:ascii="Arial" w:hAnsi="Arial" w:cs="Arial"/>
          <w:b/>
          <w:color w:val="000000"/>
          <w:sz w:val="20"/>
        </w:rPr>
        <w:t>программы</w:t>
      </w:r>
      <w:r w:rsidR="00450FDC" w:rsidRPr="00451BCD">
        <w:rPr>
          <w:rFonts w:ascii="Arial" w:hAnsi="Arial" w:cs="Arial"/>
          <w:b/>
          <w:color w:val="000000"/>
          <w:sz w:val="20"/>
        </w:rPr>
        <w:t xml:space="preserve"> </w:t>
      </w:r>
      <w:r w:rsidRPr="00451BCD">
        <w:rPr>
          <w:rFonts w:ascii="Arial" w:hAnsi="Arial" w:cs="Arial"/>
          <w:b/>
          <w:color w:val="000000"/>
          <w:sz w:val="20"/>
        </w:rPr>
        <w:t>Мариинско-Посадского</w:t>
      </w:r>
      <w:r w:rsidR="00450FDC" w:rsidRPr="00451BCD">
        <w:rPr>
          <w:rFonts w:ascii="Arial" w:hAnsi="Arial" w:cs="Arial"/>
          <w:b/>
          <w:color w:val="000000"/>
          <w:sz w:val="20"/>
        </w:rPr>
        <w:t xml:space="preserve"> </w:t>
      </w: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Чувашской</w:t>
      </w:r>
      <w:r w:rsidR="00450FDC" w:rsidRPr="00451BCD">
        <w:rPr>
          <w:rFonts w:ascii="Arial" w:hAnsi="Arial" w:cs="Arial"/>
          <w:b/>
          <w:color w:val="000000"/>
          <w:sz w:val="20"/>
        </w:rPr>
        <w:t xml:space="preserve"> </w:t>
      </w:r>
      <w:r w:rsidRPr="00451BCD">
        <w:rPr>
          <w:rFonts w:ascii="Arial" w:hAnsi="Arial" w:cs="Arial"/>
          <w:b/>
          <w:color w:val="000000"/>
          <w:sz w:val="20"/>
        </w:rPr>
        <w:t>Республики</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«Развитие</w:t>
      </w:r>
      <w:r w:rsidR="00450FDC" w:rsidRPr="00451BCD">
        <w:rPr>
          <w:rFonts w:ascii="Arial" w:hAnsi="Arial" w:cs="Arial"/>
          <w:b/>
          <w:color w:val="000000"/>
          <w:sz w:val="20"/>
        </w:rPr>
        <w:t xml:space="preserve"> </w:t>
      </w:r>
      <w:r w:rsidRPr="00451BCD">
        <w:rPr>
          <w:rFonts w:ascii="Arial" w:hAnsi="Arial" w:cs="Arial"/>
          <w:b/>
          <w:color w:val="000000"/>
          <w:sz w:val="20"/>
        </w:rPr>
        <w:t>строительного</w:t>
      </w:r>
      <w:r w:rsidR="00450FDC" w:rsidRPr="00451BCD">
        <w:rPr>
          <w:rFonts w:ascii="Arial" w:hAnsi="Arial" w:cs="Arial"/>
          <w:b/>
          <w:color w:val="000000"/>
          <w:sz w:val="20"/>
        </w:rPr>
        <w:t xml:space="preserve"> </w:t>
      </w:r>
      <w:r w:rsidRPr="00451BCD">
        <w:rPr>
          <w:rFonts w:ascii="Arial" w:hAnsi="Arial" w:cs="Arial"/>
          <w:b/>
          <w:color w:val="000000"/>
          <w:sz w:val="20"/>
        </w:rPr>
        <w:t>комплекса</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архитектуры»</w:t>
      </w:r>
    </w:p>
    <w:p w:rsidR="00640E95" w:rsidRPr="00451BCD" w:rsidRDefault="00640E95" w:rsidP="00451BCD">
      <w:pPr>
        <w:spacing w:after="0" w:line="240" w:lineRule="auto"/>
        <w:rPr>
          <w:rFonts w:ascii="Arial" w:hAnsi="Arial" w:cs="Arial"/>
          <w:i/>
          <w:color w:val="000000"/>
          <w:sz w:val="20"/>
        </w:rPr>
      </w:pPr>
    </w:p>
    <w:tbl>
      <w:tblPr>
        <w:tblW w:w="5000" w:type="pct"/>
        <w:tblCellMar>
          <w:top w:w="102" w:type="dxa"/>
          <w:left w:w="62" w:type="dxa"/>
          <w:bottom w:w="102" w:type="dxa"/>
          <w:right w:w="62" w:type="dxa"/>
        </w:tblCellMar>
        <w:tblLook w:val="0000" w:firstRow="0" w:lastRow="0" w:firstColumn="0" w:lastColumn="0" w:noHBand="0" w:noVBand="0"/>
      </w:tblPr>
      <w:tblGrid>
        <w:gridCol w:w="3440"/>
        <w:gridCol w:w="517"/>
        <w:gridCol w:w="10329"/>
      </w:tblGrid>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Ответственный</w:t>
            </w:r>
            <w:r w:rsidR="00450FDC" w:rsidRPr="00451BCD">
              <w:rPr>
                <w:rFonts w:ascii="Arial" w:hAnsi="Arial" w:cs="Arial"/>
                <w:color w:val="000000"/>
                <w:sz w:val="20"/>
              </w:rPr>
              <w:t xml:space="preserve"> </w:t>
            </w: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Отдел</w:t>
            </w:r>
            <w:r w:rsidR="00450FDC" w:rsidRPr="00451BCD">
              <w:rPr>
                <w:rFonts w:ascii="Arial" w:hAnsi="Arial" w:cs="Arial"/>
                <w:color w:val="000000"/>
                <w:sz w:val="20"/>
              </w:rPr>
              <w:t xml:space="preserve"> </w:t>
            </w:r>
            <w:r w:rsidRPr="00451BCD">
              <w:rPr>
                <w:rFonts w:ascii="Arial" w:hAnsi="Arial" w:cs="Arial"/>
                <w:color w:val="000000"/>
                <w:sz w:val="20"/>
              </w:rPr>
              <w:t>строительства,</w:t>
            </w:r>
            <w:r w:rsidR="00450FDC" w:rsidRPr="00451BCD">
              <w:rPr>
                <w:rFonts w:ascii="Arial" w:hAnsi="Arial" w:cs="Arial"/>
                <w:color w:val="000000"/>
                <w:sz w:val="20"/>
              </w:rPr>
              <w:t xml:space="preserve"> </w:t>
            </w:r>
            <w:r w:rsidRPr="00451BCD">
              <w:rPr>
                <w:rFonts w:ascii="Arial" w:hAnsi="Arial" w:cs="Arial"/>
                <w:color w:val="000000"/>
                <w:sz w:val="20"/>
              </w:rPr>
              <w:t>дорожного</w:t>
            </w:r>
            <w:r w:rsidR="00450FDC" w:rsidRPr="00451BCD">
              <w:rPr>
                <w:rFonts w:ascii="Arial" w:hAnsi="Arial" w:cs="Arial"/>
                <w:color w:val="000000"/>
                <w:sz w:val="20"/>
              </w:rPr>
              <w:t xml:space="preserve"> </w:t>
            </w:r>
            <w:r w:rsidRPr="00451BCD">
              <w:rPr>
                <w:rFonts w:ascii="Arial" w:hAnsi="Arial" w:cs="Arial"/>
                <w:color w:val="000000"/>
                <w:sz w:val="20"/>
              </w:rPr>
              <w:t>хозяйства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благоустройства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администрации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Мариинско-Посадского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муниципального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округа</w:t>
            </w:r>
            <w:r w:rsidR="00450FDC" w:rsidRPr="00451BCD">
              <w:rPr>
                <w:rFonts w:ascii="Arial" w:hAnsi="Arial" w:cs="Arial"/>
                <w:color w:val="000000"/>
                <w:sz w:val="20"/>
              </w:rPr>
              <w:t xml:space="preserve"> </w:t>
            </w:r>
          </w:p>
        </w:tc>
      </w:tr>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Участники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bCs/>
                <w:color w:val="000000"/>
                <w:sz w:val="20"/>
                <w:lang w:eastAsia="en-US"/>
              </w:rPr>
              <w:t>Территориальные</w:t>
            </w:r>
            <w:r w:rsidR="00450FDC" w:rsidRPr="00451BCD">
              <w:rPr>
                <w:rFonts w:ascii="Arial" w:eastAsia="Calibri" w:hAnsi="Arial" w:cs="Arial"/>
                <w:bCs/>
                <w:color w:val="000000"/>
                <w:sz w:val="20"/>
                <w:lang w:eastAsia="en-US"/>
              </w:rPr>
              <w:t xml:space="preserve"> </w:t>
            </w:r>
            <w:r w:rsidRPr="00451BCD">
              <w:rPr>
                <w:rFonts w:ascii="Arial" w:eastAsia="Calibri" w:hAnsi="Arial" w:cs="Arial"/>
                <w:bCs/>
                <w:color w:val="000000"/>
                <w:sz w:val="20"/>
                <w:lang w:eastAsia="en-US"/>
              </w:rPr>
              <w:t>отделы</w:t>
            </w:r>
            <w:r w:rsidR="00450FDC" w:rsidRPr="00451BCD">
              <w:rPr>
                <w:rFonts w:ascii="Arial" w:eastAsia="Calibri" w:hAnsi="Arial" w:cs="Arial"/>
                <w:bCs/>
                <w:color w:val="000000"/>
                <w:sz w:val="20"/>
                <w:lang w:eastAsia="en-US"/>
              </w:rPr>
              <w:t xml:space="preserve"> </w:t>
            </w:r>
            <w:r w:rsidRPr="00451BCD">
              <w:rPr>
                <w:rFonts w:ascii="Arial" w:eastAsia="Calibri" w:hAnsi="Arial" w:cs="Arial"/>
                <w:bCs/>
                <w:color w:val="000000"/>
                <w:sz w:val="20"/>
                <w:lang w:eastAsia="en-US"/>
              </w:rPr>
              <w:t>Управления</w:t>
            </w:r>
            <w:r w:rsidR="00450FDC" w:rsidRPr="00451BCD">
              <w:rPr>
                <w:rFonts w:ascii="Arial" w:eastAsia="Calibri" w:hAnsi="Arial" w:cs="Arial"/>
                <w:bCs/>
                <w:color w:val="000000"/>
                <w:sz w:val="20"/>
                <w:lang w:eastAsia="en-US"/>
              </w:rPr>
              <w:t xml:space="preserve"> </w:t>
            </w:r>
            <w:r w:rsidRPr="00451BCD">
              <w:rPr>
                <w:rFonts w:ascii="Arial" w:eastAsia="Calibri" w:hAnsi="Arial" w:cs="Arial"/>
                <w:color w:val="000000"/>
                <w:sz w:val="20"/>
              </w:rPr>
              <w:t>по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благоустройству</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развитию</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территорий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администрации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Мариинско-Посадского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муниципального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округа</w:t>
            </w:r>
          </w:p>
        </w:tc>
      </w:tr>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AC65C4"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w:t>
            </w:r>
            <w:hyperlink r:id="rId15" w:history="1">
              <w:r w:rsidRPr="00451BCD">
                <w:rPr>
                  <w:rFonts w:ascii="Arial" w:eastAsia="Calibri" w:hAnsi="Arial" w:cs="Arial"/>
                  <w:color w:val="000000"/>
                  <w:sz w:val="20"/>
                  <w:lang w:eastAsia="en-US"/>
                </w:rPr>
                <w:t>Градостроительная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деятельность</w:t>
              </w:r>
            </w:hyperlink>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Pr="00451BCD">
              <w:rPr>
                <w:rFonts w:ascii="Arial" w:eastAsia="Calibri" w:hAnsi="Arial" w:cs="Arial"/>
                <w:color w:val="000000"/>
                <w:sz w:val="20"/>
                <w:lang w:eastAsia="en-US"/>
              </w:rPr>
              <w:t>»</w:t>
            </w:r>
          </w:p>
          <w:p w:rsidR="00640E95" w:rsidRPr="00451BCD" w:rsidRDefault="00640E95" w:rsidP="00451BCD">
            <w:pPr>
              <w:spacing w:after="0" w:line="240" w:lineRule="auto"/>
              <w:jc w:val="center"/>
              <w:rPr>
                <w:rFonts w:ascii="Arial" w:eastAsia="Calibri" w:hAnsi="Arial" w:cs="Arial"/>
                <w:color w:val="000000"/>
                <w:sz w:val="20"/>
                <w:lang w:eastAsia="en-US"/>
              </w:rPr>
            </w:pPr>
          </w:p>
        </w:tc>
      </w:tr>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обеспечение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устойчивого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посредством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реализации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документов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p>
        </w:tc>
      </w:tr>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Задачи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Разработка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правил</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землепользования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застройки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Разработка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генерального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p>
          <w:p w:rsidR="00640E95" w:rsidRPr="00451BCD" w:rsidRDefault="00640E95" w:rsidP="00451BCD">
            <w:pPr>
              <w:spacing w:after="0" w:line="240" w:lineRule="auto"/>
              <w:jc w:val="center"/>
              <w:rPr>
                <w:rFonts w:ascii="Arial" w:eastAsia="Calibri" w:hAnsi="Arial" w:cs="Arial"/>
                <w:color w:val="000000"/>
                <w:sz w:val="20"/>
                <w:lang w:eastAsia="en-US"/>
              </w:rPr>
            </w:pPr>
          </w:p>
        </w:tc>
      </w:tr>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Целевые</w:t>
            </w:r>
            <w:r w:rsidR="00450FDC" w:rsidRPr="00451BCD">
              <w:rPr>
                <w:rFonts w:ascii="Arial" w:hAnsi="Arial" w:cs="Arial"/>
                <w:color w:val="000000"/>
                <w:sz w:val="20"/>
              </w:rPr>
              <w:t xml:space="preserve"> </w:t>
            </w:r>
            <w:r w:rsidRPr="00451BCD">
              <w:rPr>
                <w:rFonts w:ascii="Arial" w:hAnsi="Arial" w:cs="Arial"/>
                <w:color w:val="000000"/>
                <w:sz w:val="20"/>
              </w:rPr>
              <w:t>показатели</w:t>
            </w:r>
            <w:r w:rsidR="00450FDC" w:rsidRPr="00451BCD">
              <w:rPr>
                <w:rFonts w:ascii="Arial" w:hAnsi="Arial" w:cs="Arial"/>
                <w:color w:val="000000"/>
                <w:sz w:val="20"/>
              </w:rPr>
              <w:t xml:space="preserve"> </w:t>
            </w:r>
            <w:r w:rsidRPr="00451BCD">
              <w:rPr>
                <w:rFonts w:ascii="Arial" w:hAnsi="Arial" w:cs="Arial"/>
                <w:color w:val="000000"/>
                <w:sz w:val="20"/>
              </w:rPr>
              <w:t>(индикаторы)</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к</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2036</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будут</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достигнуты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следующие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целевые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показатели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(индикаторы):</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обеспечения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документами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градостроительного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зонирования,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нормативами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градостроительного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проектирования,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соответствующими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законодательству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Российской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Федерации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100</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процентов</w:t>
            </w:r>
          </w:p>
        </w:tc>
      </w:tr>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Сроки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этапы</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этап</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2025</w:t>
            </w:r>
            <w:r w:rsidR="00450FDC" w:rsidRPr="00451BCD">
              <w:rPr>
                <w:rFonts w:ascii="Arial" w:hAnsi="Arial" w:cs="Arial"/>
                <w:color w:val="000000"/>
                <w:sz w:val="20"/>
              </w:rPr>
              <w:t xml:space="preserve"> </w:t>
            </w:r>
            <w:r w:rsidRPr="00451BCD">
              <w:rPr>
                <w:rFonts w:ascii="Arial" w:hAnsi="Arial" w:cs="Arial"/>
                <w:color w:val="000000"/>
                <w:sz w:val="20"/>
              </w:rPr>
              <w:t>годы;</w:t>
            </w:r>
          </w:p>
          <w:p w:rsidR="00640E95" w:rsidRPr="00451BCD" w:rsidRDefault="00640E95" w:rsidP="00451BCD">
            <w:pPr>
              <w:spacing w:after="0" w:line="240" w:lineRule="auto"/>
              <w:jc w:val="center"/>
              <w:rPr>
                <w:rFonts w:ascii="Arial" w:hAnsi="Arial" w:cs="Arial"/>
                <w:color w:val="000000"/>
                <w:sz w:val="20"/>
              </w:rPr>
            </w:pPr>
          </w:p>
        </w:tc>
      </w:tr>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Объемы</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разбивкой</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годам</w:t>
            </w:r>
            <w:r w:rsidR="00450FDC" w:rsidRPr="00451BCD">
              <w:rPr>
                <w:rFonts w:ascii="Arial" w:hAnsi="Arial" w:cs="Arial"/>
                <w:color w:val="000000"/>
                <w:sz w:val="20"/>
              </w:rPr>
              <w:t xml:space="preserve"> </w:t>
            </w:r>
            <w:r w:rsidRPr="00451BCD">
              <w:rPr>
                <w:rFonts w:ascii="Arial" w:hAnsi="Arial" w:cs="Arial"/>
                <w:color w:val="000000"/>
                <w:sz w:val="20"/>
              </w:rPr>
              <w:t>реализации</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прогнозируемые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объемы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финансирования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мероприятий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программы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2023</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составляют</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547,2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числе:</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2023</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547,2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из</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них</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средства:</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республиканского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бюджета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419,8</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числе:</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2023</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419,8</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бюджета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127,4</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числе:</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2023</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127,4</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Объемы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финансирования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программы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подлежат</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ежегодному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уточнению</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исходя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из</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возможностей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бюджета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p>
        </w:tc>
      </w:tr>
      <w:tr w:rsidR="00640E95" w:rsidRPr="00451BCD" w:rsidTr="00D54A0E">
        <w:trPr>
          <w:cantSplit/>
        </w:trPr>
        <w:tc>
          <w:tcPr>
            <w:tcW w:w="1204"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Ожидаемые</w:t>
            </w:r>
            <w:r w:rsidR="00450FDC" w:rsidRPr="00451BCD">
              <w:rPr>
                <w:rFonts w:ascii="Arial" w:hAnsi="Arial" w:cs="Arial"/>
                <w:color w:val="000000"/>
                <w:sz w:val="20"/>
              </w:rPr>
              <w:t xml:space="preserve"> </w:t>
            </w:r>
            <w:r w:rsidRPr="00451BCD">
              <w:rPr>
                <w:rFonts w:ascii="Arial" w:hAnsi="Arial" w:cs="Arial"/>
                <w:color w:val="000000"/>
                <w:sz w:val="20"/>
              </w:rPr>
              <w:t>результаты</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81" w:type="pct"/>
            <w:tcBorders>
              <w:top w:val="nil"/>
              <w:left w:val="nil"/>
              <w:bottom w:val="nil"/>
              <w:right w:val="nil"/>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615" w:type="pct"/>
            <w:tcBorders>
              <w:top w:val="nil"/>
              <w:left w:val="nil"/>
              <w:bottom w:val="nil"/>
              <w:right w:val="nil"/>
            </w:tcBorders>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реализация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программы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позволит:</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обеспечить</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устойчивое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инженерной,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транспортной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социальной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инфраструктуры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на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основании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соответствующих</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законодательству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Российской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Федерации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схемы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документов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p>
          <w:p w:rsidR="00640E95" w:rsidRPr="00451BCD" w:rsidRDefault="00640E95" w:rsidP="00451BCD">
            <w:pPr>
              <w:spacing w:after="0" w:line="240" w:lineRule="auto"/>
              <w:jc w:val="center"/>
              <w:rPr>
                <w:rFonts w:ascii="Arial" w:eastAsia="Calibri" w:hAnsi="Arial" w:cs="Arial"/>
                <w:color w:val="000000"/>
                <w:sz w:val="20"/>
                <w:lang w:eastAsia="en-US"/>
              </w:rPr>
            </w:pPr>
          </w:p>
        </w:tc>
      </w:tr>
    </w:tbl>
    <w:p w:rsidR="006D259C" w:rsidRDefault="006D259C" w:rsidP="00451BCD">
      <w:pPr>
        <w:spacing w:after="0" w:line="240" w:lineRule="auto"/>
        <w:jc w:val="center"/>
        <w:outlineLvl w:val="1"/>
        <w:rPr>
          <w:rFonts w:ascii="Arial" w:hAnsi="Arial" w:cs="Arial"/>
          <w:b/>
          <w:bCs/>
          <w:color w:val="000000"/>
          <w:sz w:val="20"/>
        </w:rPr>
      </w:pPr>
    </w:p>
    <w:p w:rsidR="00AC65C4" w:rsidRPr="00451BCD" w:rsidRDefault="00640E95" w:rsidP="00D254A7">
      <w:pPr>
        <w:spacing w:after="0" w:line="240" w:lineRule="auto"/>
        <w:jc w:val="center"/>
        <w:outlineLvl w:val="1"/>
        <w:rPr>
          <w:rFonts w:ascii="Arial" w:hAnsi="Arial" w:cs="Arial"/>
          <w:b/>
          <w:bCs/>
          <w:color w:val="000000"/>
          <w:sz w:val="20"/>
        </w:rPr>
      </w:pPr>
      <w:r w:rsidRPr="00451BCD">
        <w:rPr>
          <w:rFonts w:ascii="Arial" w:hAnsi="Arial" w:cs="Arial"/>
          <w:b/>
          <w:bCs/>
          <w:color w:val="000000"/>
          <w:sz w:val="20"/>
        </w:rPr>
        <w:t>Раздел</w:t>
      </w:r>
      <w:r w:rsidR="00450FDC" w:rsidRPr="00451BCD">
        <w:rPr>
          <w:rFonts w:ascii="Arial" w:hAnsi="Arial" w:cs="Arial"/>
          <w:b/>
          <w:bCs/>
          <w:color w:val="000000"/>
          <w:sz w:val="20"/>
        </w:rPr>
        <w:t xml:space="preserve"> </w:t>
      </w:r>
      <w:r w:rsidRPr="00451BCD">
        <w:rPr>
          <w:rFonts w:ascii="Arial" w:hAnsi="Arial" w:cs="Arial"/>
          <w:b/>
          <w:bCs/>
          <w:color w:val="000000"/>
          <w:sz w:val="20"/>
        </w:rPr>
        <w:t>I.</w:t>
      </w:r>
      <w:r w:rsidR="00450FDC" w:rsidRPr="00451BCD">
        <w:rPr>
          <w:rFonts w:ascii="Arial" w:hAnsi="Arial" w:cs="Arial"/>
          <w:b/>
          <w:bCs/>
          <w:color w:val="000000"/>
          <w:sz w:val="20"/>
        </w:rPr>
        <w:t xml:space="preserve"> </w:t>
      </w:r>
      <w:r w:rsidRPr="00451BCD">
        <w:rPr>
          <w:rFonts w:ascii="Arial" w:hAnsi="Arial" w:cs="Arial"/>
          <w:b/>
          <w:bCs/>
          <w:color w:val="000000"/>
          <w:sz w:val="20"/>
        </w:rPr>
        <w:t>Приоритеты</w:t>
      </w:r>
      <w:r w:rsidR="00450FDC" w:rsidRPr="00451BCD">
        <w:rPr>
          <w:rFonts w:ascii="Arial" w:hAnsi="Arial" w:cs="Arial"/>
          <w:b/>
          <w:bCs/>
          <w:color w:val="000000"/>
          <w:sz w:val="20"/>
        </w:rPr>
        <w:t xml:space="preserve"> </w:t>
      </w:r>
      <w:r w:rsidRPr="00451BCD">
        <w:rPr>
          <w:rFonts w:ascii="Arial" w:hAnsi="Arial" w:cs="Arial"/>
          <w:b/>
          <w:bCs/>
          <w:color w:val="000000"/>
          <w:sz w:val="20"/>
        </w:rPr>
        <w:t>реализуемой</w:t>
      </w:r>
      <w:r w:rsidR="00450FDC" w:rsidRPr="00451BCD">
        <w:rPr>
          <w:rFonts w:ascii="Arial" w:hAnsi="Arial" w:cs="Arial"/>
          <w:b/>
          <w:bCs/>
          <w:color w:val="000000"/>
          <w:sz w:val="20"/>
        </w:rPr>
        <w:t xml:space="preserve"> </w:t>
      </w:r>
      <w:r w:rsidRPr="00451BCD">
        <w:rPr>
          <w:rFonts w:ascii="Arial" w:hAnsi="Arial" w:cs="Arial"/>
          <w:b/>
          <w:bCs/>
          <w:color w:val="000000"/>
          <w:sz w:val="20"/>
        </w:rPr>
        <w:t>на</w:t>
      </w:r>
      <w:r w:rsidR="00450FDC" w:rsidRPr="00451BCD">
        <w:rPr>
          <w:rFonts w:ascii="Arial" w:hAnsi="Arial" w:cs="Arial"/>
          <w:b/>
          <w:bCs/>
          <w:color w:val="000000"/>
          <w:sz w:val="20"/>
        </w:rPr>
        <w:t xml:space="preserve"> </w:t>
      </w:r>
      <w:r w:rsidRPr="00451BCD">
        <w:rPr>
          <w:rFonts w:ascii="Arial" w:hAnsi="Arial" w:cs="Arial"/>
          <w:b/>
          <w:bCs/>
          <w:color w:val="000000"/>
          <w:sz w:val="20"/>
        </w:rPr>
        <w:t>территории</w:t>
      </w:r>
      <w:r w:rsidR="00D254A7">
        <w:rPr>
          <w:rFonts w:ascii="Arial" w:hAnsi="Arial" w:cs="Arial"/>
          <w:b/>
          <w:bCs/>
          <w:color w:val="000000"/>
          <w:sz w:val="20"/>
        </w:rPr>
        <w:t xml:space="preserve"> </w:t>
      </w:r>
      <w:r w:rsidRPr="00451BCD">
        <w:rPr>
          <w:rFonts w:ascii="Arial" w:hAnsi="Arial" w:cs="Arial"/>
          <w:b/>
          <w:bCs/>
          <w:color w:val="000000"/>
          <w:sz w:val="20"/>
        </w:rPr>
        <w:t>Мариинско-Посадского</w:t>
      </w:r>
      <w:r w:rsidR="00450FDC" w:rsidRPr="00451BCD">
        <w:rPr>
          <w:rFonts w:ascii="Arial" w:hAnsi="Arial" w:cs="Arial"/>
          <w:b/>
          <w:bCs/>
          <w:color w:val="000000"/>
          <w:sz w:val="20"/>
        </w:rPr>
        <w:t xml:space="preserve"> </w:t>
      </w:r>
      <w:r w:rsidRPr="00451BCD">
        <w:rPr>
          <w:rFonts w:ascii="Arial" w:hAnsi="Arial" w:cs="Arial"/>
          <w:b/>
          <w:bCs/>
          <w:color w:val="000000"/>
          <w:sz w:val="20"/>
        </w:rPr>
        <w:t>муниципального</w:t>
      </w:r>
      <w:r w:rsidR="00450FDC" w:rsidRPr="00451BCD">
        <w:rPr>
          <w:rFonts w:ascii="Arial" w:hAnsi="Arial" w:cs="Arial"/>
          <w:b/>
          <w:bCs/>
          <w:color w:val="000000"/>
          <w:sz w:val="20"/>
        </w:rPr>
        <w:t xml:space="preserve"> </w:t>
      </w:r>
      <w:r w:rsidRPr="00451BCD">
        <w:rPr>
          <w:rFonts w:ascii="Arial" w:hAnsi="Arial" w:cs="Arial"/>
          <w:b/>
          <w:bCs/>
          <w:color w:val="000000"/>
          <w:sz w:val="20"/>
        </w:rPr>
        <w:t>округа</w:t>
      </w:r>
      <w:r w:rsidR="00450FDC" w:rsidRPr="00451BCD">
        <w:rPr>
          <w:rFonts w:ascii="Arial" w:hAnsi="Arial" w:cs="Arial"/>
          <w:b/>
          <w:bCs/>
          <w:color w:val="000000"/>
          <w:sz w:val="20"/>
        </w:rPr>
        <w:t xml:space="preserve"> </w:t>
      </w:r>
      <w:r w:rsidRPr="00451BCD">
        <w:rPr>
          <w:rFonts w:ascii="Arial" w:hAnsi="Arial" w:cs="Arial"/>
          <w:b/>
          <w:bCs/>
          <w:color w:val="000000"/>
          <w:sz w:val="20"/>
        </w:rPr>
        <w:t>политики</w:t>
      </w:r>
      <w:r w:rsidR="00450FDC" w:rsidRPr="00451BCD">
        <w:rPr>
          <w:rFonts w:ascii="Arial" w:hAnsi="Arial" w:cs="Arial"/>
          <w:b/>
          <w:bCs/>
          <w:color w:val="000000"/>
          <w:sz w:val="20"/>
        </w:rPr>
        <w:t xml:space="preserve"> </w:t>
      </w:r>
      <w:r w:rsidRPr="00451BCD">
        <w:rPr>
          <w:rFonts w:ascii="Arial" w:hAnsi="Arial" w:cs="Arial"/>
          <w:b/>
          <w:bCs/>
          <w:color w:val="000000"/>
          <w:sz w:val="20"/>
        </w:rPr>
        <w:t>в</w:t>
      </w:r>
      <w:r w:rsidR="00450FDC" w:rsidRPr="00451BCD">
        <w:rPr>
          <w:rFonts w:ascii="Arial" w:hAnsi="Arial" w:cs="Arial"/>
          <w:b/>
          <w:bCs/>
          <w:color w:val="000000"/>
          <w:sz w:val="20"/>
        </w:rPr>
        <w:t xml:space="preserve"> </w:t>
      </w:r>
      <w:r w:rsidRPr="00451BCD">
        <w:rPr>
          <w:rFonts w:ascii="Arial" w:hAnsi="Arial" w:cs="Arial"/>
          <w:b/>
          <w:bCs/>
          <w:color w:val="000000"/>
          <w:sz w:val="20"/>
        </w:rPr>
        <w:t>сфере</w:t>
      </w:r>
      <w:r w:rsidR="00450FDC" w:rsidRPr="00451BCD">
        <w:rPr>
          <w:rFonts w:ascii="Arial" w:hAnsi="Arial" w:cs="Arial"/>
          <w:b/>
          <w:bCs/>
          <w:color w:val="000000"/>
          <w:sz w:val="20"/>
        </w:rPr>
        <w:t xml:space="preserve"> </w:t>
      </w:r>
      <w:r w:rsidRPr="00451BCD">
        <w:rPr>
          <w:rFonts w:ascii="Arial" w:hAnsi="Arial" w:cs="Arial"/>
          <w:b/>
          <w:bCs/>
          <w:color w:val="000000"/>
          <w:sz w:val="20"/>
        </w:rPr>
        <w:t>реализации</w:t>
      </w:r>
      <w:r w:rsidR="00D254A7">
        <w:rPr>
          <w:rFonts w:ascii="Arial" w:hAnsi="Arial" w:cs="Arial"/>
          <w:b/>
          <w:bCs/>
          <w:color w:val="000000"/>
          <w:sz w:val="20"/>
        </w:rPr>
        <w:t xml:space="preserve"> </w:t>
      </w:r>
      <w:r w:rsidRPr="00451BCD">
        <w:rPr>
          <w:rFonts w:ascii="Arial" w:hAnsi="Arial" w:cs="Arial"/>
          <w:b/>
          <w:bCs/>
          <w:color w:val="000000"/>
          <w:sz w:val="20"/>
        </w:rPr>
        <w:t>Муниципальной</w:t>
      </w:r>
      <w:r w:rsidR="00450FDC" w:rsidRPr="00451BCD">
        <w:rPr>
          <w:rFonts w:ascii="Arial" w:hAnsi="Arial" w:cs="Arial"/>
          <w:b/>
          <w:bCs/>
          <w:color w:val="000000"/>
          <w:sz w:val="20"/>
        </w:rPr>
        <w:t xml:space="preserve"> </w:t>
      </w:r>
      <w:r w:rsidRPr="00451BCD">
        <w:rPr>
          <w:rFonts w:ascii="Arial" w:hAnsi="Arial" w:cs="Arial"/>
          <w:b/>
          <w:bCs/>
          <w:color w:val="000000"/>
          <w:sz w:val="20"/>
        </w:rPr>
        <w:t>программы</w:t>
      </w:r>
      <w:r w:rsidR="00450FDC" w:rsidRPr="00451BCD">
        <w:rPr>
          <w:rFonts w:ascii="Arial" w:hAnsi="Arial" w:cs="Arial"/>
          <w:b/>
          <w:bCs/>
          <w:color w:val="000000"/>
          <w:sz w:val="20"/>
        </w:rPr>
        <w:t xml:space="preserve"> </w:t>
      </w:r>
      <w:r w:rsidRPr="00451BCD">
        <w:rPr>
          <w:rFonts w:ascii="Arial" w:hAnsi="Arial" w:cs="Arial"/>
          <w:b/>
          <w:bCs/>
          <w:color w:val="000000"/>
          <w:sz w:val="20"/>
        </w:rPr>
        <w:t>цели,</w:t>
      </w:r>
      <w:r w:rsidR="00450FDC" w:rsidRPr="00451BCD">
        <w:rPr>
          <w:rFonts w:ascii="Arial" w:hAnsi="Arial" w:cs="Arial"/>
          <w:b/>
          <w:bCs/>
          <w:color w:val="000000"/>
          <w:sz w:val="20"/>
        </w:rPr>
        <w:t xml:space="preserve"> </w:t>
      </w:r>
      <w:r w:rsidRPr="00451BCD">
        <w:rPr>
          <w:rFonts w:ascii="Arial" w:hAnsi="Arial" w:cs="Arial"/>
          <w:b/>
          <w:bCs/>
          <w:color w:val="000000"/>
          <w:sz w:val="20"/>
        </w:rPr>
        <w:t>задачи,</w:t>
      </w:r>
      <w:r w:rsidR="00D254A7">
        <w:rPr>
          <w:rFonts w:ascii="Arial" w:hAnsi="Arial" w:cs="Arial"/>
          <w:b/>
          <w:bCs/>
          <w:color w:val="000000"/>
          <w:sz w:val="20"/>
        </w:rPr>
        <w:t xml:space="preserve"> </w:t>
      </w:r>
      <w:r w:rsidRPr="00451BCD">
        <w:rPr>
          <w:rFonts w:ascii="Arial" w:hAnsi="Arial" w:cs="Arial"/>
          <w:b/>
          <w:bCs/>
          <w:color w:val="000000"/>
          <w:sz w:val="20"/>
        </w:rPr>
        <w:t>описание</w:t>
      </w:r>
      <w:r w:rsidR="00450FDC" w:rsidRPr="00451BCD">
        <w:rPr>
          <w:rFonts w:ascii="Arial" w:hAnsi="Arial" w:cs="Arial"/>
          <w:b/>
          <w:bCs/>
          <w:color w:val="000000"/>
          <w:sz w:val="20"/>
        </w:rPr>
        <w:t xml:space="preserve"> </w:t>
      </w:r>
      <w:r w:rsidRPr="00451BCD">
        <w:rPr>
          <w:rFonts w:ascii="Arial" w:hAnsi="Arial" w:cs="Arial"/>
          <w:b/>
          <w:bCs/>
          <w:color w:val="000000"/>
          <w:sz w:val="20"/>
        </w:rPr>
        <w:t>сроков</w:t>
      </w:r>
      <w:r w:rsidR="00450FDC" w:rsidRPr="00451BCD">
        <w:rPr>
          <w:rFonts w:ascii="Arial" w:hAnsi="Arial" w:cs="Arial"/>
          <w:b/>
          <w:bCs/>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этапов</w:t>
      </w:r>
      <w:r w:rsidR="00450FDC" w:rsidRPr="00451BCD">
        <w:rPr>
          <w:rFonts w:ascii="Arial" w:hAnsi="Arial" w:cs="Arial"/>
          <w:b/>
          <w:bCs/>
          <w:color w:val="000000"/>
          <w:sz w:val="20"/>
        </w:rPr>
        <w:t xml:space="preserve"> </w:t>
      </w:r>
      <w:r w:rsidRPr="00451BCD">
        <w:rPr>
          <w:rFonts w:ascii="Arial" w:hAnsi="Arial" w:cs="Arial"/>
          <w:b/>
          <w:bCs/>
          <w:color w:val="000000"/>
          <w:sz w:val="20"/>
        </w:rPr>
        <w:t>реализации</w:t>
      </w:r>
      <w:r w:rsidR="00450FDC" w:rsidRPr="00451BCD">
        <w:rPr>
          <w:rFonts w:ascii="Arial" w:hAnsi="Arial" w:cs="Arial"/>
          <w:b/>
          <w:bCs/>
          <w:color w:val="000000"/>
          <w:sz w:val="20"/>
        </w:rPr>
        <w:t xml:space="preserve"> </w:t>
      </w:r>
      <w:r w:rsidRPr="00451BCD">
        <w:rPr>
          <w:rFonts w:ascii="Arial" w:hAnsi="Arial" w:cs="Arial"/>
          <w:b/>
          <w:bCs/>
          <w:color w:val="000000"/>
          <w:sz w:val="20"/>
        </w:rPr>
        <w:t>программы</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Приоритеты</w:t>
      </w:r>
      <w:r w:rsidR="00450FDC" w:rsidRPr="00451BCD">
        <w:rPr>
          <w:rFonts w:ascii="Arial" w:hAnsi="Arial" w:cs="Arial"/>
          <w:color w:val="000000"/>
          <w:sz w:val="20"/>
        </w:rPr>
        <w:t xml:space="preserve"> </w:t>
      </w:r>
      <w:r w:rsidRPr="00451BCD">
        <w:rPr>
          <w:rFonts w:ascii="Arial" w:hAnsi="Arial" w:cs="Arial"/>
          <w:color w:val="000000"/>
          <w:sz w:val="20"/>
        </w:rPr>
        <w:t>реализуемой</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политики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r w:rsidR="00450FDC" w:rsidRPr="00451BCD">
        <w:rPr>
          <w:rFonts w:ascii="Arial" w:hAnsi="Arial" w:cs="Arial"/>
          <w:color w:val="000000"/>
          <w:sz w:val="20"/>
        </w:rPr>
        <w:t xml:space="preserve"> </w:t>
      </w:r>
      <w:r w:rsidRPr="00451BCD">
        <w:rPr>
          <w:rFonts w:ascii="Arial" w:hAnsi="Arial" w:cs="Arial"/>
          <w:color w:val="000000"/>
          <w:sz w:val="20"/>
        </w:rPr>
        <w:t>определены</w:t>
      </w:r>
      <w:r w:rsidR="00450FDC" w:rsidRPr="00451BCD">
        <w:rPr>
          <w:rFonts w:ascii="Arial" w:hAnsi="Arial" w:cs="Arial"/>
          <w:color w:val="000000"/>
          <w:sz w:val="20"/>
        </w:rPr>
        <w:t xml:space="preserve"> </w:t>
      </w:r>
      <w:r w:rsidRPr="00451BCD">
        <w:rPr>
          <w:rFonts w:ascii="Arial" w:hAnsi="Arial" w:cs="Arial"/>
          <w:color w:val="000000"/>
          <w:sz w:val="20"/>
        </w:rPr>
        <w:t>указами</w:t>
      </w:r>
      <w:r w:rsidR="00450FDC" w:rsidRPr="00451BCD">
        <w:rPr>
          <w:rFonts w:ascii="Arial" w:hAnsi="Arial" w:cs="Arial"/>
          <w:color w:val="000000"/>
          <w:sz w:val="20"/>
        </w:rPr>
        <w:t xml:space="preserve"> </w:t>
      </w:r>
      <w:r w:rsidRPr="00451BCD">
        <w:rPr>
          <w:rFonts w:ascii="Arial" w:hAnsi="Arial" w:cs="Arial"/>
          <w:color w:val="000000"/>
          <w:sz w:val="20"/>
        </w:rPr>
        <w:t>Президента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7</w:t>
      </w:r>
      <w:r w:rsidR="00450FDC" w:rsidRPr="00451BCD">
        <w:rPr>
          <w:rFonts w:ascii="Arial" w:hAnsi="Arial" w:cs="Arial"/>
          <w:color w:val="000000"/>
          <w:sz w:val="20"/>
        </w:rPr>
        <w:t xml:space="preserve"> </w:t>
      </w:r>
      <w:r w:rsidRPr="00451BCD">
        <w:rPr>
          <w:rFonts w:ascii="Arial" w:hAnsi="Arial" w:cs="Arial"/>
          <w:color w:val="000000"/>
          <w:sz w:val="20"/>
        </w:rPr>
        <w:t>мая</w:t>
      </w:r>
      <w:r w:rsidR="00450FDC" w:rsidRPr="00451BCD">
        <w:rPr>
          <w:rFonts w:ascii="Arial" w:hAnsi="Arial" w:cs="Arial"/>
          <w:color w:val="000000"/>
          <w:sz w:val="20"/>
        </w:rPr>
        <w:t xml:space="preserve"> </w:t>
      </w:r>
      <w:r w:rsidRPr="00451BCD">
        <w:rPr>
          <w:rFonts w:ascii="Arial" w:hAnsi="Arial" w:cs="Arial"/>
          <w:color w:val="000000"/>
          <w:sz w:val="20"/>
        </w:rPr>
        <w:t>2012</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600</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мерах</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обеспечению</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доступным</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комфортным</w:t>
      </w:r>
      <w:r w:rsidR="00450FDC" w:rsidRPr="00451BCD">
        <w:rPr>
          <w:rFonts w:ascii="Arial" w:hAnsi="Arial" w:cs="Arial"/>
          <w:color w:val="000000"/>
          <w:sz w:val="20"/>
        </w:rPr>
        <w:t xml:space="preserve"> </w:t>
      </w:r>
      <w:r w:rsidRPr="00451BCD">
        <w:rPr>
          <w:rFonts w:ascii="Arial" w:hAnsi="Arial" w:cs="Arial"/>
          <w:color w:val="000000"/>
          <w:sz w:val="20"/>
        </w:rPr>
        <w:t>жильем</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повышению</w:t>
      </w:r>
      <w:r w:rsidR="00450FDC" w:rsidRPr="00451BCD">
        <w:rPr>
          <w:rFonts w:ascii="Arial" w:hAnsi="Arial" w:cs="Arial"/>
          <w:color w:val="000000"/>
          <w:sz w:val="20"/>
        </w:rPr>
        <w:t xml:space="preserve"> </w:t>
      </w:r>
      <w:r w:rsidRPr="00451BCD">
        <w:rPr>
          <w:rFonts w:ascii="Arial" w:hAnsi="Arial" w:cs="Arial"/>
          <w:color w:val="000000"/>
          <w:sz w:val="20"/>
        </w:rPr>
        <w:t>качества</w:t>
      </w:r>
      <w:r w:rsidR="00450FDC" w:rsidRPr="00451BCD">
        <w:rPr>
          <w:rFonts w:ascii="Arial" w:hAnsi="Arial" w:cs="Arial"/>
          <w:color w:val="000000"/>
          <w:sz w:val="20"/>
        </w:rPr>
        <w:t xml:space="preserve"> </w:t>
      </w:r>
      <w:r w:rsidRPr="00451BCD">
        <w:rPr>
          <w:rFonts w:ascii="Arial" w:hAnsi="Arial" w:cs="Arial"/>
          <w:color w:val="000000"/>
          <w:sz w:val="20"/>
        </w:rPr>
        <w:t>жилищно-коммунальных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7</w:t>
      </w:r>
      <w:r w:rsidR="00450FDC" w:rsidRPr="00451BCD">
        <w:rPr>
          <w:rFonts w:ascii="Arial" w:hAnsi="Arial" w:cs="Arial"/>
          <w:color w:val="000000"/>
          <w:sz w:val="20"/>
        </w:rPr>
        <w:t xml:space="preserve"> </w:t>
      </w:r>
      <w:r w:rsidRPr="00451BCD">
        <w:rPr>
          <w:rFonts w:ascii="Arial" w:hAnsi="Arial" w:cs="Arial"/>
          <w:color w:val="000000"/>
          <w:sz w:val="20"/>
        </w:rPr>
        <w:t>мая</w:t>
      </w:r>
      <w:r w:rsidR="00450FDC" w:rsidRPr="00451BCD">
        <w:rPr>
          <w:rFonts w:ascii="Arial" w:hAnsi="Arial" w:cs="Arial"/>
          <w:color w:val="000000"/>
          <w:sz w:val="20"/>
        </w:rPr>
        <w:t xml:space="preserve"> </w:t>
      </w:r>
      <w:r w:rsidRPr="00451BCD">
        <w:rPr>
          <w:rFonts w:ascii="Arial" w:hAnsi="Arial" w:cs="Arial"/>
          <w:color w:val="000000"/>
          <w:sz w:val="20"/>
        </w:rPr>
        <w:t>2018</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204</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национальных</w:t>
      </w:r>
      <w:r w:rsidR="00450FDC" w:rsidRPr="00451BCD">
        <w:rPr>
          <w:rFonts w:ascii="Arial" w:hAnsi="Arial" w:cs="Arial"/>
          <w:color w:val="000000"/>
          <w:sz w:val="20"/>
        </w:rPr>
        <w:t xml:space="preserve"> </w:t>
      </w:r>
      <w:r w:rsidRPr="00451BCD">
        <w:rPr>
          <w:rFonts w:ascii="Arial" w:hAnsi="Arial" w:cs="Arial"/>
          <w:color w:val="000000"/>
          <w:sz w:val="20"/>
        </w:rPr>
        <w:t>целях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стратегических</w:t>
      </w:r>
      <w:r w:rsidR="00450FDC" w:rsidRPr="00451BCD">
        <w:rPr>
          <w:rFonts w:ascii="Arial" w:hAnsi="Arial" w:cs="Arial"/>
          <w:color w:val="000000"/>
          <w:sz w:val="20"/>
        </w:rPr>
        <w:t xml:space="preserve"> </w:t>
      </w:r>
      <w:r w:rsidRPr="00451BCD">
        <w:rPr>
          <w:rFonts w:ascii="Arial" w:hAnsi="Arial" w:cs="Arial"/>
          <w:color w:val="000000"/>
          <w:sz w:val="20"/>
        </w:rPr>
        <w:t>задачах</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период</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2024</w:t>
      </w:r>
      <w:r w:rsidR="00450FDC" w:rsidRPr="00451BCD">
        <w:rPr>
          <w:rFonts w:ascii="Arial" w:hAnsi="Arial" w:cs="Arial"/>
          <w:color w:val="000000"/>
          <w:sz w:val="20"/>
        </w:rPr>
        <w:t xml:space="preserve"> </w:t>
      </w:r>
      <w:r w:rsidRPr="00451BCD">
        <w:rPr>
          <w:rFonts w:ascii="Arial" w:hAnsi="Arial" w:cs="Arial"/>
          <w:color w:val="000000"/>
          <w:sz w:val="20"/>
        </w:rPr>
        <w:t>года",</w:t>
      </w:r>
      <w:r w:rsidR="00450FDC" w:rsidRPr="00451BCD">
        <w:rPr>
          <w:rFonts w:ascii="Arial" w:hAnsi="Arial" w:cs="Arial"/>
          <w:color w:val="000000"/>
          <w:sz w:val="20"/>
        </w:rPr>
        <w:t xml:space="preserve"> </w:t>
      </w:r>
      <w:r w:rsidRPr="00451BCD">
        <w:rPr>
          <w:rFonts w:ascii="Arial" w:hAnsi="Arial" w:cs="Arial"/>
          <w:color w:val="000000"/>
          <w:sz w:val="20"/>
        </w:rPr>
        <w:t>постановлением</w:t>
      </w:r>
      <w:r w:rsidR="00450FDC" w:rsidRPr="00451BCD">
        <w:rPr>
          <w:rFonts w:ascii="Arial" w:hAnsi="Arial" w:cs="Arial"/>
          <w:color w:val="000000"/>
          <w:sz w:val="20"/>
        </w:rPr>
        <w:t xml:space="preserve"> </w:t>
      </w:r>
      <w:r w:rsidRPr="00451BCD">
        <w:rPr>
          <w:rFonts w:ascii="Arial" w:hAnsi="Arial" w:cs="Arial"/>
          <w:color w:val="000000"/>
          <w:sz w:val="20"/>
        </w:rPr>
        <w:t>Правительства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30</w:t>
      </w:r>
      <w:r w:rsidR="00450FDC" w:rsidRPr="00451BCD">
        <w:rPr>
          <w:rFonts w:ascii="Arial" w:hAnsi="Arial" w:cs="Arial"/>
          <w:color w:val="000000"/>
          <w:sz w:val="20"/>
        </w:rPr>
        <w:t xml:space="preserve"> </w:t>
      </w:r>
      <w:r w:rsidRPr="00451BCD">
        <w:rPr>
          <w:rFonts w:ascii="Arial" w:hAnsi="Arial" w:cs="Arial"/>
          <w:color w:val="000000"/>
          <w:sz w:val="20"/>
        </w:rPr>
        <w:lastRenderedPageBreak/>
        <w:t>декабря</w:t>
      </w:r>
      <w:r w:rsidR="00450FDC" w:rsidRPr="00451BCD">
        <w:rPr>
          <w:rFonts w:ascii="Arial" w:hAnsi="Arial" w:cs="Arial"/>
          <w:color w:val="000000"/>
          <w:sz w:val="20"/>
        </w:rPr>
        <w:t xml:space="preserve"> </w:t>
      </w:r>
      <w:r w:rsidRPr="00451BCD">
        <w:rPr>
          <w:rFonts w:ascii="Arial" w:hAnsi="Arial" w:cs="Arial"/>
          <w:color w:val="000000"/>
          <w:sz w:val="20"/>
        </w:rPr>
        <w:t>2017</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1710</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утверждении</w:t>
      </w:r>
      <w:r w:rsidR="00450FDC" w:rsidRPr="00451BCD">
        <w:rPr>
          <w:rFonts w:ascii="Arial" w:hAnsi="Arial" w:cs="Arial"/>
          <w:color w:val="000000"/>
          <w:sz w:val="20"/>
        </w:rPr>
        <w:t xml:space="preserve"> </w:t>
      </w:r>
      <w:r w:rsidRPr="00451BCD">
        <w:rPr>
          <w:rFonts w:ascii="Arial" w:hAnsi="Arial" w:cs="Arial"/>
          <w:color w:val="000000"/>
          <w:sz w:val="20"/>
        </w:rPr>
        <w:t>государственной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доступным</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комфортным</w:t>
      </w:r>
      <w:r w:rsidR="00450FDC" w:rsidRPr="00451BCD">
        <w:rPr>
          <w:rFonts w:ascii="Arial" w:hAnsi="Arial" w:cs="Arial"/>
          <w:color w:val="000000"/>
          <w:sz w:val="20"/>
        </w:rPr>
        <w:t xml:space="preserve"> </w:t>
      </w:r>
      <w:r w:rsidRPr="00451BCD">
        <w:rPr>
          <w:rFonts w:ascii="Arial" w:hAnsi="Arial" w:cs="Arial"/>
          <w:color w:val="000000"/>
          <w:sz w:val="20"/>
        </w:rPr>
        <w:t>жильем</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коммунальными</w:t>
      </w:r>
      <w:r w:rsidR="00450FDC" w:rsidRPr="00451BCD">
        <w:rPr>
          <w:rFonts w:ascii="Arial" w:hAnsi="Arial" w:cs="Arial"/>
          <w:color w:val="000000"/>
          <w:sz w:val="20"/>
        </w:rPr>
        <w:t xml:space="preserve"> </w:t>
      </w:r>
      <w:r w:rsidRPr="00451BCD">
        <w:rPr>
          <w:rFonts w:ascii="Arial" w:hAnsi="Arial" w:cs="Arial"/>
          <w:color w:val="000000"/>
          <w:sz w:val="20"/>
        </w:rPr>
        <w:t>услугами</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Основным</w:t>
      </w:r>
      <w:r w:rsidR="00450FDC" w:rsidRPr="00451BCD">
        <w:rPr>
          <w:rFonts w:ascii="Arial" w:hAnsi="Arial" w:cs="Arial"/>
          <w:color w:val="000000"/>
          <w:sz w:val="20"/>
        </w:rPr>
        <w:t xml:space="preserve"> </w:t>
      </w:r>
      <w:r w:rsidRPr="00451BCD">
        <w:rPr>
          <w:rFonts w:ascii="Arial" w:hAnsi="Arial" w:cs="Arial"/>
          <w:color w:val="000000"/>
          <w:sz w:val="20"/>
        </w:rPr>
        <w:t>стратегическим</w:t>
      </w:r>
      <w:r w:rsidR="00450FDC" w:rsidRPr="00451BCD">
        <w:rPr>
          <w:rFonts w:ascii="Arial" w:hAnsi="Arial" w:cs="Arial"/>
          <w:color w:val="000000"/>
          <w:sz w:val="20"/>
        </w:rPr>
        <w:t xml:space="preserve"> </w:t>
      </w:r>
      <w:r w:rsidRPr="00451BCD">
        <w:rPr>
          <w:rFonts w:ascii="Arial" w:hAnsi="Arial" w:cs="Arial"/>
          <w:color w:val="000000"/>
          <w:sz w:val="20"/>
        </w:rPr>
        <w:t>приоритетом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области</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являются:</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устойчивого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территорий</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улучшение</w:t>
      </w:r>
      <w:r w:rsidR="00450FDC" w:rsidRPr="00451BCD">
        <w:rPr>
          <w:rFonts w:ascii="Arial" w:hAnsi="Arial" w:cs="Arial"/>
          <w:color w:val="000000"/>
          <w:sz w:val="20"/>
        </w:rPr>
        <w:t xml:space="preserve"> </w:t>
      </w:r>
      <w:r w:rsidRPr="00451BCD">
        <w:rPr>
          <w:rFonts w:ascii="Arial" w:hAnsi="Arial" w:cs="Arial"/>
          <w:color w:val="000000"/>
          <w:sz w:val="20"/>
        </w:rPr>
        <w:t>инвестиционной</w:t>
      </w:r>
      <w:r w:rsidR="00450FDC" w:rsidRPr="00451BCD">
        <w:rPr>
          <w:rFonts w:ascii="Arial" w:hAnsi="Arial" w:cs="Arial"/>
          <w:color w:val="000000"/>
          <w:sz w:val="20"/>
        </w:rPr>
        <w:t xml:space="preserve"> </w:t>
      </w:r>
      <w:r w:rsidRPr="00451BCD">
        <w:rPr>
          <w:rFonts w:ascii="Arial" w:hAnsi="Arial" w:cs="Arial"/>
          <w:color w:val="000000"/>
          <w:sz w:val="20"/>
        </w:rPr>
        <w:t>привлекательности</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путем</w:t>
      </w:r>
      <w:r w:rsidR="00450FDC" w:rsidRPr="00451BCD">
        <w:rPr>
          <w:rFonts w:ascii="Arial" w:hAnsi="Arial" w:cs="Arial"/>
          <w:color w:val="000000"/>
          <w:sz w:val="20"/>
        </w:rPr>
        <w:t xml:space="preserve"> </w:t>
      </w:r>
      <w:r w:rsidRPr="00451BCD">
        <w:rPr>
          <w:rFonts w:ascii="Arial" w:hAnsi="Arial" w:cs="Arial"/>
          <w:color w:val="000000"/>
          <w:sz w:val="20"/>
        </w:rPr>
        <w:t>сокращения</w:t>
      </w:r>
      <w:r w:rsidR="00450FDC" w:rsidRPr="00451BCD">
        <w:rPr>
          <w:rFonts w:ascii="Arial" w:hAnsi="Arial" w:cs="Arial"/>
          <w:color w:val="000000"/>
          <w:sz w:val="20"/>
        </w:rPr>
        <w:t xml:space="preserve"> </w:t>
      </w:r>
      <w:r w:rsidRPr="00451BCD">
        <w:rPr>
          <w:rFonts w:ascii="Arial" w:hAnsi="Arial" w:cs="Arial"/>
          <w:color w:val="000000"/>
          <w:sz w:val="20"/>
        </w:rPr>
        <w:t>административных</w:t>
      </w:r>
      <w:r w:rsidR="00450FDC" w:rsidRPr="00451BCD">
        <w:rPr>
          <w:rFonts w:ascii="Arial" w:hAnsi="Arial" w:cs="Arial"/>
          <w:color w:val="000000"/>
          <w:sz w:val="20"/>
        </w:rPr>
        <w:t xml:space="preserve"> </w:t>
      </w:r>
      <w:r w:rsidRPr="00451BCD">
        <w:rPr>
          <w:rFonts w:ascii="Arial" w:hAnsi="Arial" w:cs="Arial"/>
          <w:color w:val="000000"/>
          <w:sz w:val="20"/>
        </w:rPr>
        <w:t>барьеров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сроков</w:t>
      </w:r>
      <w:r w:rsidR="00450FDC" w:rsidRPr="00451BCD">
        <w:rPr>
          <w:rFonts w:ascii="Arial" w:hAnsi="Arial" w:cs="Arial"/>
          <w:color w:val="000000"/>
          <w:sz w:val="20"/>
        </w:rPr>
        <w:t xml:space="preserve"> </w:t>
      </w:r>
      <w:r w:rsidRPr="00451BCD">
        <w:rPr>
          <w:rFonts w:ascii="Arial" w:hAnsi="Arial" w:cs="Arial"/>
          <w:color w:val="000000"/>
          <w:sz w:val="20"/>
        </w:rPr>
        <w:t>оформления</w:t>
      </w:r>
      <w:r w:rsidR="00450FDC" w:rsidRPr="00451BCD">
        <w:rPr>
          <w:rFonts w:ascii="Arial" w:hAnsi="Arial" w:cs="Arial"/>
          <w:color w:val="000000"/>
          <w:sz w:val="20"/>
        </w:rPr>
        <w:t xml:space="preserve"> </w:t>
      </w:r>
      <w:r w:rsidRPr="00451BCD">
        <w:rPr>
          <w:rFonts w:ascii="Arial" w:hAnsi="Arial" w:cs="Arial"/>
          <w:color w:val="000000"/>
          <w:sz w:val="20"/>
        </w:rPr>
        <w:t>разрешительной</w:t>
      </w:r>
      <w:r w:rsidR="00450FDC" w:rsidRPr="00451BCD">
        <w:rPr>
          <w:rFonts w:ascii="Arial" w:hAnsi="Arial" w:cs="Arial"/>
          <w:color w:val="000000"/>
          <w:sz w:val="20"/>
        </w:rPr>
        <w:t xml:space="preserve"> </w:t>
      </w:r>
      <w:r w:rsidRPr="00451BCD">
        <w:rPr>
          <w:rFonts w:ascii="Arial" w:hAnsi="Arial" w:cs="Arial"/>
          <w:color w:val="000000"/>
          <w:sz w:val="20"/>
        </w:rPr>
        <w:t>документации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строительства.</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Муниципальная</w:t>
      </w:r>
      <w:r w:rsidR="00450FDC" w:rsidRPr="00451BCD">
        <w:rPr>
          <w:rFonts w:ascii="Arial" w:hAnsi="Arial" w:cs="Arial"/>
          <w:color w:val="000000"/>
          <w:sz w:val="20"/>
        </w:rPr>
        <w:t xml:space="preserve"> </w:t>
      </w:r>
      <w:r w:rsidRPr="00451BCD">
        <w:rPr>
          <w:rFonts w:ascii="Arial" w:hAnsi="Arial" w:cs="Arial"/>
          <w:color w:val="000000"/>
          <w:sz w:val="20"/>
        </w:rPr>
        <w:t>программа</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r w:rsidR="00450FDC" w:rsidRPr="00451BCD">
        <w:rPr>
          <w:rFonts w:ascii="Arial" w:hAnsi="Arial" w:cs="Arial"/>
          <w:color w:val="000000"/>
          <w:sz w:val="20"/>
        </w:rPr>
        <w:t xml:space="preserve"> </w:t>
      </w:r>
      <w:r w:rsidRPr="00451BCD">
        <w:rPr>
          <w:rFonts w:ascii="Arial" w:hAnsi="Arial" w:cs="Arial"/>
          <w:color w:val="000000"/>
          <w:sz w:val="20"/>
        </w:rPr>
        <w:t>(далее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Муниципальная</w:t>
      </w:r>
      <w:r w:rsidR="00450FDC" w:rsidRPr="00451BCD">
        <w:rPr>
          <w:rFonts w:ascii="Arial" w:hAnsi="Arial" w:cs="Arial"/>
          <w:color w:val="000000"/>
          <w:sz w:val="20"/>
        </w:rPr>
        <w:t xml:space="preserve"> </w:t>
      </w:r>
      <w:r w:rsidRPr="00451BCD">
        <w:rPr>
          <w:rFonts w:ascii="Arial" w:hAnsi="Arial" w:cs="Arial"/>
          <w:color w:val="000000"/>
          <w:sz w:val="20"/>
        </w:rPr>
        <w:t>программа)</w:t>
      </w:r>
      <w:r w:rsidR="00450FDC" w:rsidRPr="00451BCD">
        <w:rPr>
          <w:rFonts w:ascii="Arial" w:hAnsi="Arial" w:cs="Arial"/>
          <w:color w:val="000000"/>
          <w:sz w:val="20"/>
        </w:rPr>
        <w:t xml:space="preserve"> </w:t>
      </w:r>
      <w:r w:rsidRPr="00451BCD">
        <w:rPr>
          <w:rFonts w:ascii="Arial" w:hAnsi="Arial" w:cs="Arial"/>
          <w:color w:val="000000"/>
          <w:sz w:val="20"/>
        </w:rPr>
        <w:t>направлена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достижение</w:t>
      </w:r>
      <w:r w:rsidR="00450FDC" w:rsidRPr="00451BCD">
        <w:rPr>
          <w:rFonts w:ascii="Arial" w:hAnsi="Arial" w:cs="Arial"/>
          <w:color w:val="000000"/>
          <w:sz w:val="20"/>
        </w:rPr>
        <w:t xml:space="preserve"> </w:t>
      </w:r>
      <w:r w:rsidRPr="00451BCD">
        <w:rPr>
          <w:rFonts w:ascii="Arial" w:hAnsi="Arial" w:cs="Arial"/>
          <w:color w:val="000000"/>
          <w:sz w:val="20"/>
        </w:rPr>
        <w:t>следующий</w:t>
      </w:r>
      <w:r w:rsidR="00450FDC" w:rsidRPr="00451BCD">
        <w:rPr>
          <w:rFonts w:ascii="Arial" w:hAnsi="Arial" w:cs="Arial"/>
          <w:color w:val="000000"/>
          <w:sz w:val="20"/>
        </w:rPr>
        <w:t xml:space="preserve"> </w:t>
      </w:r>
      <w:r w:rsidRPr="00451BCD">
        <w:rPr>
          <w:rFonts w:ascii="Arial" w:hAnsi="Arial" w:cs="Arial"/>
          <w:color w:val="000000"/>
          <w:sz w:val="20"/>
        </w:rPr>
        <w:t>цели:</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eastAsia="Calibri" w:hAnsi="Arial" w:cs="Arial"/>
          <w:color w:val="000000"/>
          <w:sz w:val="20"/>
          <w:lang w:eastAsia="en-US"/>
        </w:rPr>
        <w:t>обеспечение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устойчивого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территорий</w:t>
      </w:r>
      <w:r w:rsidR="00450FDC" w:rsidRPr="00451BCD">
        <w:rPr>
          <w:rFonts w:ascii="Arial" w:eastAsia="Calibri" w:hAnsi="Arial" w:cs="Arial"/>
          <w:color w:val="000000"/>
          <w:sz w:val="20"/>
          <w:lang w:eastAsia="en-US"/>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посредством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реализации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документов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Срок</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2025</w:t>
      </w:r>
      <w:r w:rsidR="00450FDC" w:rsidRPr="00451BCD">
        <w:rPr>
          <w:rFonts w:ascii="Arial" w:hAnsi="Arial" w:cs="Arial"/>
          <w:color w:val="000000"/>
          <w:sz w:val="20"/>
        </w:rPr>
        <w:t xml:space="preserve"> </w:t>
      </w:r>
      <w:r w:rsidRPr="00451BCD">
        <w:rPr>
          <w:rFonts w:ascii="Arial" w:hAnsi="Arial" w:cs="Arial"/>
          <w:color w:val="000000"/>
          <w:sz w:val="20"/>
        </w:rPr>
        <w:t>годы.</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Состав</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r w:rsidRPr="00451BCD">
        <w:rPr>
          <w:rFonts w:ascii="Arial" w:hAnsi="Arial" w:cs="Arial"/>
          <w:color w:val="000000"/>
          <w:sz w:val="20"/>
        </w:rPr>
        <w:t>(индикаторов)</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определен</w:t>
      </w:r>
      <w:r w:rsidR="00450FDC" w:rsidRPr="00451BCD">
        <w:rPr>
          <w:rFonts w:ascii="Arial" w:hAnsi="Arial" w:cs="Arial"/>
          <w:color w:val="000000"/>
          <w:sz w:val="20"/>
        </w:rPr>
        <w:t xml:space="preserve"> </w:t>
      </w:r>
      <w:r w:rsidRPr="00451BCD">
        <w:rPr>
          <w:rFonts w:ascii="Arial" w:hAnsi="Arial" w:cs="Arial"/>
          <w:color w:val="000000"/>
          <w:sz w:val="20"/>
        </w:rPr>
        <w:t>исходя</w:t>
      </w:r>
      <w:r w:rsidR="00450FDC" w:rsidRPr="00451BCD">
        <w:rPr>
          <w:rFonts w:ascii="Arial" w:hAnsi="Arial" w:cs="Arial"/>
          <w:color w:val="000000"/>
          <w:sz w:val="20"/>
        </w:rPr>
        <w:t xml:space="preserve"> </w:t>
      </w:r>
      <w:r w:rsidRPr="00451BCD">
        <w:rPr>
          <w:rFonts w:ascii="Arial" w:hAnsi="Arial" w:cs="Arial"/>
          <w:color w:val="000000"/>
          <w:sz w:val="20"/>
        </w:rPr>
        <w:t>из</w:t>
      </w:r>
      <w:r w:rsidR="00450FDC" w:rsidRPr="00451BCD">
        <w:rPr>
          <w:rFonts w:ascii="Arial" w:hAnsi="Arial" w:cs="Arial"/>
          <w:color w:val="000000"/>
          <w:sz w:val="20"/>
        </w:rPr>
        <w:t xml:space="preserve"> </w:t>
      </w:r>
      <w:r w:rsidRPr="00451BCD">
        <w:rPr>
          <w:rFonts w:ascii="Arial" w:hAnsi="Arial" w:cs="Arial"/>
          <w:color w:val="000000"/>
          <w:sz w:val="20"/>
        </w:rPr>
        <w:t>принципа</w:t>
      </w:r>
      <w:r w:rsidR="00450FDC" w:rsidRPr="00451BCD">
        <w:rPr>
          <w:rFonts w:ascii="Arial" w:hAnsi="Arial" w:cs="Arial"/>
          <w:color w:val="000000"/>
          <w:sz w:val="20"/>
        </w:rPr>
        <w:t xml:space="preserve"> </w:t>
      </w:r>
      <w:r w:rsidRPr="00451BCD">
        <w:rPr>
          <w:rFonts w:ascii="Arial" w:hAnsi="Arial" w:cs="Arial"/>
          <w:color w:val="000000"/>
          <w:sz w:val="20"/>
        </w:rPr>
        <w:t>необходимости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достаточности</w:t>
      </w:r>
      <w:r w:rsidR="00450FDC" w:rsidRPr="00451BCD">
        <w:rPr>
          <w:rFonts w:ascii="Arial" w:hAnsi="Arial" w:cs="Arial"/>
          <w:color w:val="000000"/>
          <w:sz w:val="20"/>
        </w:rPr>
        <w:t xml:space="preserve"> </w:t>
      </w:r>
      <w:r w:rsidRPr="00451BCD">
        <w:rPr>
          <w:rFonts w:ascii="Arial" w:hAnsi="Arial" w:cs="Arial"/>
          <w:color w:val="000000"/>
          <w:sz w:val="20"/>
        </w:rPr>
        <w:t>информации</w:t>
      </w:r>
      <w:r w:rsidR="00450FDC" w:rsidRPr="00451BCD">
        <w:rPr>
          <w:rFonts w:ascii="Arial" w:hAnsi="Arial" w:cs="Arial"/>
          <w:color w:val="000000"/>
          <w:sz w:val="20"/>
        </w:rPr>
        <w:t xml:space="preserve"> </w:t>
      </w:r>
      <w:r w:rsidRPr="00451BCD">
        <w:rPr>
          <w:rFonts w:ascii="Arial" w:hAnsi="Arial" w:cs="Arial"/>
          <w:color w:val="000000"/>
          <w:sz w:val="20"/>
        </w:rPr>
        <w:t>для</w:t>
      </w:r>
      <w:r w:rsidR="00450FDC" w:rsidRPr="00451BCD">
        <w:rPr>
          <w:rFonts w:ascii="Arial" w:hAnsi="Arial" w:cs="Arial"/>
          <w:color w:val="000000"/>
          <w:sz w:val="20"/>
        </w:rPr>
        <w:t xml:space="preserve"> </w:t>
      </w:r>
      <w:r w:rsidRPr="00451BCD">
        <w:rPr>
          <w:rFonts w:ascii="Arial" w:hAnsi="Arial" w:cs="Arial"/>
          <w:color w:val="000000"/>
          <w:sz w:val="20"/>
        </w:rPr>
        <w:t>характеристики</w:t>
      </w:r>
      <w:r w:rsidR="00450FDC" w:rsidRPr="00451BCD">
        <w:rPr>
          <w:rFonts w:ascii="Arial" w:hAnsi="Arial" w:cs="Arial"/>
          <w:color w:val="000000"/>
          <w:sz w:val="20"/>
        </w:rPr>
        <w:t xml:space="preserve"> </w:t>
      </w:r>
      <w:r w:rsidRPr="00451BCD">
        <w:rPr>
          <w:rFonts w:ascii="Arial" w:hAnsi="Arial" w:cs="Arial"/>
          <w:color w:val="000000"/>
          <w:sz w:val="20"/>
        </w:rPr>
        <w:t>достижения</w:t>
      </w:r>
      <w:r w:rsidR="00450FDC" w:rsidRPr="00451BCD">
        <w:rPr>
          <w:rFonts w:ascii="Arial" w:hAnsi="Arial" w:cs="Arial"/>
          <w:color w:val="000000"/>
          <w:sz w:val="20"/>
        </w:rPr>
        <w:t xml:space="preserve"> </w:t>
      </w:r>
      <w:r w:rsidRPr="00451BCD">
        <w:rPr>
          <w:rFonts w:ascii="Arial" w:hAnsi="Arial" w:cs="Arial"/>
          <w:color w:val="000000"/>
          <w:sz w:val="20"/>
        </w:rPr>
        <w:t>целей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решения</w:t>
      </w:r>
      <w:r w:rsidR="00450FDC" w:rsidRPr="00451BCD">
        <w:rPr>
          <w:rFonts w:ascii="Arial" w:hAnsi="Arial" w:cs="Arial"/>
          <w:color w:val="000000"/>
          <w:sz w:val="20"/>
        </w:rPr>
        <w:t xml:space="preserve"> </w:t>
      </w:r>
      <w:r w:rsidRPr="00451BCD">
        <w:rPr>
          <w:rFonts w:ascii="Arial" w:hAnsi="Arial" w:cs="Arial"/>
          <w:color w:val="000000"/>
          <w:sz w:val="20"/>
        </w:rPr>
        <w:t>задач,</w:t>
      </w:r>
      <w:r w:rsidR="00450FDC" w:rsidRPr="00451BCD">
        <w:rPr>
          <w:rFonts w:ascii="Arial" w:hAnsi="Arial" w:cs="Arial"/>
          <w:color w:val="000000"/>
          <w:sz w:val="20"/>
        </w:rPr>
        <w:t xml:space="preserve"> </w:t>
      </w:r>
      <w:r w:rsidRPr="00451BCD">
        <w:rPr>
          <w:rFonts w:ascii="Arial" w:hAnsi="Arial" w:cs="Arial"/>
          <w:color w:val="000000"/>
          <w:sz w:val="20"/>
        </w:rPr>
        <w:t>определенных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программой.</w:t>
      </w:r>
      <w:r w:rsidR="00450FDC" w:rsidRPr="00451BCD">
        <w:rPr>
          <w:rFonts w:ascii="Arial" w:hAnsi="Arial" w:cs="Arial"/>
          <w:color w:val="000000"/>
          <w:sz w:val="20"/>
        </w:rPr>
        <w:t xml:space="preserve"> </w:t>
      </w:r>
      <w:r w:rsidRPr="00451BCD">
        <w:rPr>
          <w:rFonts w:ascii="Arial" w:hAnsi="Arial" w:cs="Arial"/>
          <w:color w:val="000000"/>
          <w:sz w:val="20"/>
        </w:rPr>
        <w:t>Такой</w:t>
      </w:r>
      <w:r w:rsidR="00450FDC" w:rsidRPr="00451BCD">
        <w:rPr>
          <w:rFonts w:ascii="Arial" w:hAnsi="Arial" w:cs="Arial"/>
          <w:color w:val="000000"/>
          <w:sz w:val="20"/>
        </w:rPr>
        <w:t xml:space="preserve"> </w:t>
      </w:r>
      <w:r w:rsidRPr="00451BCD">
        <w:rPr>
          <w:rFonts w:ascii="Arial" w:hAnsi="Arial" w:cs="Arial"/>
          <w:color w:val="000000"/>
          <w:sz w:val="20"/>
        </w:rPr>
        <w:t>подход</w:t>
      </w:r>
      <w:r w:rsidR="00450FDC" w:rsidRPr="00451BCD">
        <w:rPr>
          <w:rFonts w:ascii="Arial" w:hAnsi="Arial" w:cs="Arial"/>
          <w:color w:val="000000"/>
          <w:sz w:val="20"/>
        </w:rPr>
        <w:t xml:space="preserve"> </w:t>
      </w:r>
      <w:r w:rsidRPr="00451BCD">
        <w:rPr>
          <w:rFonts w:ascii="Arial" w:hAnsi="Arial" w:cs="Arial"/>
          <w:color w:val="000000"/>
          <w:sz w:val="20"/>
        </w:rPr>
        <w:t>использован</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определении</w:t>
      </w:r>
      <w:r w:rsidR="00450FDC" w:rsidRPr="00451BCD">
        <w:rPr>
          <w:rFonts w:ascii="Arial" w:hAnsi="Arial" w:cs="Arial"/>
          <w:color w:val="000000"/>
          <w:sz w:val="20"/>
        </w:rPr>
        <w:t xml:space="preserve"> </w:t>
      </w:r>
      <w:r w:rsidRPr="00451BCD">
        <w:rPr>
          <w:rFonts w:ascii="Arial" w:hAnsi="Arial" w:cs="Arial"/>
          <w:color w:val="000000"/>
          <w:sz w:val="20"/>
        </w:rPr>
        <w:t>состава</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r w:rsidRPr="00451BCD">
        <w:rPr>
          <w:rFonts w:ascii="Arial" w:hAnsi="Arial" w:cs="Arial"/>
          <w:color w:val="000000"/>
          <w:sz w:val="20"/>
        </w:rPr>
        <w:t>(индикаторов)</w:t>
      </w:r>
      <w:r w:rsidR="00450FDC" w:rsidRPr="00451BCD">
        <w:rPr>
          <w:rFonts w:ascii="Arial" w:hAnsi="Arial" w:cs="Arial"/>
          <w:color w:val="000000"/>
          <w:sz w:val="20"/>
        </w:rPr>
        <w:t xml:space="preserve"> </w:t>
      </w:r>
      <w:r w:rsidRPr="00451BCD">
        <w:rPr>
          <w:rFonts w:ascii="Arial" w:hAnsi="Arial" w:cs="Arial"/>
          <w:color w:val="000000"/>
          <w:sz w:val="20"/>
        </w:rPr>
        <w:t>подпрограмм,</w:t>
      </w:r>
      <w:r w:rsidR="00450FDC" w:rsidRPr="00451BCD">
        <w:rPr>
          <w:rFonts w:ascii="Arial" w:hAnsi="Arial" w:cs="Arial"/>
          <w:color w:val="000000"/>
          <w:sz w:val="20"/>
        </w:rPr>
        <w:t xml:space="preserve"> </w:t>
      </w:r>
      <w:r w:rsidRPr="00451BCD">
        <w:rPr>
          <w:rFonts w:ascii="Arial" w:hAnsi="Arial" w:cs="Arial"/>
          <w:color w:val="000000"/>
          <w:sz w:val="20"/>
        </w:rPr>
        <w:t>включенных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состав</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(табл.</w:t>
      </w:r>
      <w:r w:rsidR="00450FDC" w:rsidRPr="00451BCD">
        <w:rPr>
          <w:rFonts w:ascii="Arial" w:hAnsi="Arial" w:cs="Arial"/>
          <w:color w:val="000000"/>
          <w:sz w:val="20"/>
        </w:rPr>
        <w:t xml:space="preserve"> </w:t>
      </w:r>
      <w:r w:rsidRPr="00451BCD">
        <w:rPr>
          <w:rFonts w:ascii="Arial" w:hAnsi="Arial" w:cs="Arial"/>
          <w:color w:val="000000"/>
          <w:sz w:val="20"/>
        </w:rPr>
        <w:t>1).</w:t>
      </w:r>
    </w:p>
    <w:p w:rsidR="00640E95" w:rsidRPr="00451BCD" w:rsidRDefault="00640E95" w:rsidP="00451BCD">
      <w:pPr>
        <w:spacing w:after="0" w:line="240" w:lineRule="auto"/>
        <w:jc w:val="right"/>
        <w:outlineLvl w:val="2"/>
        <w:rPr>
          <w:rFonts w:ascii="Arial" w:hAnsi="Arial" w:cs="Arial"/>
          <w:color w:val="000000"/>
          <w:sz w:val="20"/>
        </w:rPr>
      </w:pPr>
      <w:r w:rsidRPr="00451BCD">
        <w:rPr>
          <w:rFonts w:ascii="Arial" w:hAnsi="Arial" w:cs="Arial"/>
          <w:color w:val="000000"/>
          <w:sz w:val="20"/>
        </w:rPr>
        <w:t>Таблица</w:t>
      </w:r>
      <w:r w:rsidR="00450FDC" w:rsidRPr="00451BCD">
        <w:rPr>
          <w:rFonts w:ascii="Arial" w:hAnsi="Arial" w:cs="Arial"/>
          <w:color w:val="000000"/>
          <w:sz w:val="20"/>
        </w:rPr>
        <w:t xml:space="preserve"> </w:t>
      </w:r>
      <w:r w:rsidRPr="00451BCD">
        <w:rPr>
          <w:rFonts w:ascii="Arial" w:hAnsi="Arial" w:cs="Arial"/>
          <w:color w:val="000000"/>
          <w:sz w:val="2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23"/>
        <w:gridCol w:w="4634"/>
        <w:gridCol w:w="223"/>
        <w:gridCol w:w="6096"/>
      </w:tblGrid>
      <w:tr w:rsidR="00640E95" w:rsidRPr="00451BCD" w:rsidTr="00D54A0E">
        <w:trPr>
          <w:cantSplit/>
        </w:trPr>
        <w:tc>
          <w:tcPr>
            <w:tcW w:w="116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701" w:type="pct"/>
            <w:gridSpan w:val="2"/>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Задачи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21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Целевые</w:t>
            </w:r>
            <w:r w:rsidR="00450FDC" w:rsidRPr="00451BCD">
              <w:rPr>
                <w:rFonts w:ascii="Arial" w:hAnsi="Arial" w:cs="Arial"/>
                <w:color w:val="000000"/>
                <w:sz w:val="20"/>
              </w:rPr>
              <w:t xml:space="preserve"> </w:t>
            </w:r>
            <w:r w:rsidRPr="00451BCD">
              <w:rPr>
                <w:rFonts w:ascii="Arial" w:hAnsi="Arial" w:cs="Arial"/>
                <w:color w:val="000000"/>
                <w:sz w:val="20"/>
              </w:rPr>
              <w:t>показатели</w:t>
            </w:r>
            <w:r w:rsidR="00450FDC" w:rsidRPr="00451BCD">
              <w:rPr>
                <w:rFonts w:ascii="Arial" w:hAnsi="Arial" w:cs="Arial"/>
                <w:color w:val="000000"/>
                <w:sz w:val="20"/>
              </w:rPr>
              <w:t xml:space="preserve"> </w:t>
            </w:r>
            <w:r w:rsidRPr="00451BCD">
              <w:rPr>
                <w:rFonts w:ascii="Arial" w:hAnsi="Arial" w:cs="Arial"/>
                <w:color w:val="000000"/>
                <w:sz w:val="20"/>
              </w:rPr>
              <w:t>(индикаторы)</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r>
      <w:tr w:rsidR="00640E95" w:rsidRPr="00451BCD" w:rsidTr="00D54A0E">
        <w:trPr>
          <w:cantSplit/>
        </w:trPr>
        <w:tc>
          <w:tcPr>
            <w:tcW w:w="116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c>
          <w:tcPr>
            <w:tcW w:w="1701" w:type="pct"/>
            <w:gridSpan w:val="2"/>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c>
          <w:tcPr>
            <w:tcW w:w="2135"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w:t>
            </w:r>
          </w:p>
        </w:tc>
      </w:tr>
      <w:tr w:rsidR="00640E95" w:rsidRPr="00451BCD" w:rsidTr="00D54A0E">
        <w:trPr>
          <w:cantSplit/>
        </w:trPr>
        <w:tc>
          <w:tcPr>
            <w:tcW w:w="1164"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eastAsia="Calibri" w:hAnsi="Arial" w:cs="Arial"/>
                <w:color w:val="000000"/>
                <w:sz w:val="20"/>
                <w:lang w:eastAsia="en-US"/>
              </w:rPr>
              <w:t>обеспечение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устойчивого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посредством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реализации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документов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p>
        </w:tc>
        <w:tc>
          <w:tcPr>
            <w:tcW w:w="1623" w:type="pct"/>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Разработка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правил</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землепользования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застройки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Разработка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генерального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p>
          <w:p w:rsidR="00640E95" w:rsidRPr="00451BCD" w:rsidRDefault="00640E95" w:rsidP="00451BCD">
            <w:pPr>
              <w:spacing w:after="0" w:line="240" w:lineRule="auto"/>
              <w:jc w:val="center"/>
              <w:rPr>
                <w:rFonts w:ascii="Arial" w:hAnsi="Arial" w:cs="Arial"/>
                <w:color w:val="000000"/>
                <w:sz w:val="20"/>
              </w:rPr>
            </w:pPr>
          </w:p>
        </w:tc>
        <w:tc>
          <w:tcPr>
            <w:tcW w:w="2213" w:type="pct"/>
            <w:gridSpan w:val="2"/>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к</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2036</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будут</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достигнуты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следующие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целевые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показатели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(индикаторы):</w:t>
            </w:r>
          </w:p>
          <w:p w:rsidR="00640E95" w:rsidRPr="00451BCD" w:rsidRDefault="00640E95" w:rsidP="00451BCD">
            <w:pPr>
              <w:spacing w:after="0" w:line="240" w:lineRule="auto"/>
              <w:jc w:val="center"/>
              <w:rPr>
                <w:rFonts w:ascii="Arial" w:hAnsi="Arial" w:cs="Arial"/>
                <w:color w:val="000000"/>
                <w:sz w:val="20"/>
              </w:rPr>
            </w:pPr>
            <w:r w:rsidRPr="00451BCD">
              <w:rPr>
                <w:rFonts w:ascii="Arial" w:eastAsia="Calibri" w:hAnsi="Arial" w:cs="Arial"/>
                <w:color w:val="000000"/>
                <w:sz w:val="20"/>
                <w:lang w:eastAsia="en-US"/>
              </w:rPr>
              <w:t>обеспечения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документами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градостроительного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зонирования,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нормативами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градостроительного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проектирования,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соответствующими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законодательству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Российской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Федерации,-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100</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процентов</w:t>
            </w:r>
          </w:p>
        </w:tc>
      </w:tr>
    </w:tbl>
    <w:p w:rsidR="00640E95" w:rsidRPr="00451BCD" w:rsidRDefault="00640E95" w:rsidP="00451BCD">
      <w:pPr>
        <w:spacing w:after="0" w:line="240" w:lineRule="auto"/>
        <w:rPr>
          <w:rFonts w:ascii="Arial" w:hAnsi="Arial" w:cs="Arial"/>
          <w:color w:val="000000"/>
          <w:sz w:val="20"/>
        </w:rPr>
      </w:pP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Сведения</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показателях</w:t>
      </w:r>
      <w:r w:rsidR="00450FDC" w:rsidRPr="00451BCD">
        <w:rPr>
          <w:rFonts w:ascii="Arial" w:hAnsi="Arial" w:cs="Arial"/>
          <w:color w:val="000000"/>
          <w:sz w:val="20"/>
        </w:rPr>
        <w:t xml:space="preserve"> </w:t>
      </w:r>
      <w:r w:rsidRPr="00451BCD">
        <w:rPr>
          <w:rFonts w:ascii="Arial" w:hAnsi="Arial" w:cs="Arial"/>
          <w:color w:val="000000"/>
          <w:sz w:val="20"/>
        </w:rPr>
        <w:t>(индикаторах)</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подпрограмм</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их</w:t>
      </w:r>
      <w:r w:rsidR="00450FDC" w:rsidRPr="00451BCD">
        <w:rPr>
          <w:rFonts w:ascii="Arial" w:hAnsi="Arial" w:cs="Arial"/>
          <w:color w:val="000000"/>
          <w:sz w:val="20"/>
        </w:rPr>
        <w:t xml:space="preserve"> </w:t>
      </w:r>
      <w:r w:rsidRPr="00451BCD">
        <w:rPr>
          <w:rFonts w:ascii="Arial" w:hAnsi="Arial" w:cs="Arial"/>
          <w:color w:val="000000"/>
          <w:sz w:val="20"/>
        </w:rPr>
        <w:t>значениях</w:t>
      </w:r>
      <w:r w:rsidR="00450FDC" w:rsidRPr="00451BCD">
        <w:rPr>
          <w:rFonts w:ascii="Arial" w:hAnsi="Arial" w:cs="Arial"/>
          <w:color w:val="000000"/>
          <w:sz w:val="20"/>
        </w:rPr>
        <w:t xml:space="preserve"> </w:t>
      </w:r>
      <w:r w:rsidRPr="00451BCD">
        <w:rPr>
          <w:rFonts w:ascii="Arial" w:hAnsi="Arial" w:cs="Arial"/>
          <w:color w:val="000000"/>
          <w:sz w:val="20"/>
        </w:rPr>
        <w:t>приведены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приложении</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настоящей</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программе.</w:t>
      </w:r>
    </w:p>
    <w:p w:rsidR="00AC65C4"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Перечень</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r w:rsidRPr="00451BCD">
        <w:rPr>
          <w:rFonts w:ascii="Arial" w:hAnsi="Arial" w:cs="Arial"/>
          <w:color w:val="000000"/>
          <w:sz w:val="20"/>
        </w:rPr>
        <w:t>(индикаторов)</w:t>
      </w:r>
      <w:r w:rsidR="00450FDC" w:rsidRPr="00451BCD">
        <w:rPr>
          <w:rFonts w:ascii="Arial" w:hAnsi="Arial" w:cs="Arial"/>
          <w:color w:val="000000"/>
          <w:sz w:val="20"/>
        </w:rPr>
        <w:t xml:space="preserve"> </w:t>
      </w:r>
      <w:r w:rsidRPr="00451BCD">
        <w:rPr>
          <w:rFonts w:ascii="Arial" w:hAnsi="Arial" w:cs="Arial"/>
          <w:color w:val="000000"/>
          <w:sz w:val="20"/>
        </w:rPr>
        <w:t>носит</w:t>
      </w:r>
      <w:r w:rsidR="00450FDC" w:rsidRPr="00451BCD">
        <w:rPr>
          <w:rFonts w:ascii="Arial" w:hAnsi="Arial" w:cs="Arial"/>
          <w:color w:val="000000"/>
          <w:sz w:val="20"/>
        </w:rPr>
        <w:t xml:space="preserve"> </w:t>
      </w:r>
      <w:r w:rsidRPr="00451BCD">
        <w:rPr>
          <w:rFonts w:ascii="Arial" w:hAnsi="Arial" w:cs="Arial"/>
          <w:color w:val="000000"/>
          <w:sz w:val="20"/>
        </w:rPr>
        <w:t>открытый</w:t>
      </w:r>
      <w:r w:rsidR="00450FDC" w:rsidRPr="00451BCD">
        <w:rPr>
          <w:rFonts w:ascii="Arial" w:hAnsi="Arial" w:cs="Arial"/>
          <w:color w:val="000000"/>
          <w:sz w:val="20"/>
        </w:rPr>
        <w:t xml:space="preserve"> </w:t>
      </w:r>
      <w:r w:rsidRPr="00451BCD">
        <w:rPr>
          <w:rFonts w:ascii="Arial" w:hAnsi="Arial" w:cs="Arial"/>
          <w:color w:val="000000"/>
          <w:sz w:val="20"/>
        </w:rPr>
        <w:t>характер</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предусматривает</w:t>
      </w:r>
      <w:r w:rsidR="00450FDC" w:rsidRPr="00451BCD">
        <w:rPr>
          <w:rFonts w:ascii="Arial" w:hAnsi="Arial" w:cs="Arial"/>
          <w:color w:val="000000"/>
          <w:sz w:val="20"/>
        </w:rPr>
        <w:t xml:space="preserve"> </w:t>
      </w:r>
      <w:r w:rsidRPr="00451BCD">
        <w:rPr>
          <w:rFonts w:ascii="Arial" w:hAnsi="Arial" w:cs="Arial"/>
          <w:color w:val="000000"/>
          <w:sz w:val="20"/>
        </w:rPr>
        <w:t>возможность</w:t>
      </w:r>
      <w:r w:rsidR="00450FDC" w:rsidRPr="00451BCD">
        <w:rPr>
          <w:rFonts w:ascii="Arial" w:hAnsi="Arial" w:cs="Arial"/>
          <w:color w:val="000000"/>
          <w:sz w:val="20"/>
        </w:rPr>
        <w:t xml:space="preserve"> </w:t>
      </w:r>
      <w:r w:rsidRPr="00451BCD">
        <w:rPr>
          <w:rFonts w:ascii="Arial" w:hAnsi="Arial" w:cs="Arial"/>
          <w:color w:val="000000"/>
          <w:sz w:val="20"/>
        </w:rPr>
        <w:t>их</w:t>
      </w:r>
      <w:r w:rsidR="00450FDC" w:rsidRPr="00451BCD">
        <w:rPr>
          <w:rFonts w:ascii="Arial" w:hAnsi="Arial" w:cs="Arial"/>
          <w:color w:val="000000"/>
          <w:sz w:val="20"/>
        </w:rPr>
        <w:t xml:space="preserve"> </w:t>
      </w:r>
      <w:r w:rsidRPr="00451BCD">
        <w:rPr>
          <w:rFonts w:ascii="Arial" w:hAnsi="Arial" w:cs="Arial"/>
          <w:color w:val="000000"/>
          <w:sz w:val="20"/>
        </w:rPr>
        <w:t>корректировки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случае</w:t>
      </w:r>
      <w:r w:rsidR="00450FDC" w:rsidRPr="00451BCD">
        <w:rPr>
          <w:rFonts w:ascii="Arial" w:hAnsi="Arial" w:cs="Arial"/>
          <w:color w:val="000000"/>
          <w:sz w:val="20"/>
        </w:rPr>
        <w:t xml:space="preserve"> </w:t>
      </w:r>
      <w:r w:rsidRPr="00451BCD">
        <w:rPr>
          <w:rFonts w:ascii="Arial" w:hAnsi="Arial" w:cs="Arial"/>
          <w:color w:val="000000"/>
          <w:sz w:val="20"/>
        </w:rPr>
        <w:t>потери</w:t>
      </w:r>
      <w:r w:rsidR="00450FDC" w:rsidRPr="00451BCD">
        <w:rPr>
          <w:rFonts w:ascii="Arial" w:hAnsi="Arial" w:cs="Arial"/>
          <w:color w:val="000000"/>
          <w:sz w:val="20"/>
        </w:rPr>
        <w:t xml:space="preserve"> </w:t>
      </w:r>
      <w:r w:rsidRPr="00451BCD">
        <w:rPr>
          <w:rFonts w:ascii="Arial" w:hAnsi="Arial" w:cs="Arial"/>
          <w:color w:val="000000"/>
          <w:sz w:val="20"/>
        </w:rPr>
        <w:t>информативности</w:t>
      </w:r>
      <w:r w:rsidR="00450FDC" w:rsidRPr="00451BCD">
        <w:rPr>
          <w:rFonts w:ascii="Arial" w:hAnsi="Arial" w:cs="Arial"/>
          <w:color w:val="000000"/>
          <w:sz w:val="20"/>
        </w:rPr>
        <w:t xml:space="preserve"> </w:t>
      </w:r>
      <w:r w:rsidRPr="00451BCD">
        <w:rPr>
          <w:rFonts w:ascii="Arial" w:hAnsi="Arial" w:cs="Arial"/>
          <w:color w:val="000000"/>
          <w:sz w:val="20"/>
        </w:rPr>
        <w:t>показателя</w:t>
      </w:r>
      <w:r w:rsidR="00450FDC" w:rsidRPr="00451BCD">
        <w:rPr>
          <w:rFonts w:ascii="Arial" w:hAnsi="Arial" w:cs="Arial"/>
          <w:color w:val="000000"/>
          <w:sz w:val="20"/>
        </w:rPr>
        <w:t xml:space="preserve"> </w:t>
      </w:r>
      <w:r w:rsidRPr="00451BCD">
        <w:rPr>
          <w:rFonts w:ascii="Arial" w:hAnsi="Arial" w:cs="Arial"/>
          <w:color w:val="000000"/>
          <w:sz w:val="20"/>
        </w:rPr>
        <w:t>(например,</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достижением</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r w:rsidRPr="00451BCD">
        <w:rPr>
          <w:rFonts w:ascii="Arial" w:hAnsi="Arial" w:cs="Arial"/>
          <w:color w:val="000000"/>
          <w:sz w:val="20"/>
        </w:rPr>
        <w:t>максимального</w:t>
      </w:r>
      <w:r w:rsidR="00450FDC" w:rsidRPr="00451BCD">
        <w:rPr>
          <w:rFonts w:ascii="Arial" w:hAnsi="Arial" w:cs="Arial"/>
          <w:color w:val="000000"/>
          <w:sz w:val="20"/>
        </w:rPr>
        <w:t xml:space="preserve"> </w:t>
      </w:r>
      <w:r w:rsidRPr="00451BCD">
        <w:rPr>
          <w:rFonts w:ascii="Arial" w:hAnsi="Arial" w:cs="Arial"/>
          <w:color w:val="000000"/>
          <w:sz w:val="20"/>
        </w:rPr>
        <w:t>значения),</w:t>
      </w:r>
      <w:r w:rsidR="00450FDC" w:rsidRPr="00451BCD">
        <w:rPr>
          <w:rFonts w:ascii="Arial" w:hAnsi="Arial" w:cs="Arial"/>
          <w:color w:val="000000"/>
          <w:sz w:val="20"/>
        </w:rPr>
        <w:t xml:space="preserve"> </w:t>
      </w:r>
      <w:r w:rsidRPr="00451BCD">
        <w:rPr>
          <w:rFonts w:ascii="Arial" w:hAnsi="Arial" w:cs="Arial"/>
          <w:color w:val="000000"/>
          <w:sz w:val="20"/>
        </w:rPr>
        <w:t>изменений</w:t>
      </w:r>
      <w:r w:rsidR="00450FDC" w:rsidRPr="00451BCD">
        <w:rPr>
          <w:rFonts w:ascii="Arial" w:hAnsi="Arial" w:cs="Arial"/>
          <w:color w:val="000000"/>
          <w:sz w:val="20"/>
        </w:rPr>
        <w:t xml:space="preserve"> </w:t>
      </w:r>
      <w:r w:rsidRPr="00451BCD">
        <w:rPr>
          <w:rFonts w:ascii="Arial" w:hAnsi="Arial" w:cs="Arial"/>
          <w:color w:val="000000"/>
          <w:sz w:val="20"/>
        </w:rPr>
        <w:t>приоритетов</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области</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p>
    <w:p w:rsidR="006D259C" w:rsidRPr="00451BCD" w:rsidRDefault="006D259C" w:rsidP="00451BCD">
      <w:pPr>
        <w:spacing w:after="0" w:line="240" w:lineRule="auto"/>
        <w:ind w:firstLine="539"/>
        <w:contextualSpacing/>
        <w:rPr>
          <w:rFonts w:ascii="Arial" w:hAnsi="Arial" w:cs="Arial"/>
          <w:color w:val="000000"/>
          <w:sz w:val="20"/>
        </w:rPr>
      </w:pPr>
    </w:p>
    <w:p w:rsidR="00AC65C4" w:rsidRPr="00451BCD" w:rsidRDefault="00640E95" w:rsidP="00D254A7">
      <w:pPr>
        <w:spacing w:after="0" w:line="240" w:lineRule="auto"/>
        <w:jc w:val="center"/>
        <w:outlineLvl w:val="1"/>
        <w:rPr>
          <w:rFonts w:ascii="Arial" w:hAnsi="Arial" w:cs="Arial"/>
          <w:b/>
          <w:bCs/>
          <w:color w:val="000000"/>
          <w:sz w:val="20"/>
        </w:rPr>
      </w:pPr>
      <w:r w:rsidRPr="00451BCD">
        <w:rPr>
          <w:rFonts w:ascii="Arial" w:hAnsi="Arial" w:cs="Arial"/>
          <w:b/>
          <w:bCs/>
          <w:color w:val="000000"/>
          <w:sz w:val="20"/>
        </w:rPr>
        <w:t>Раздел</w:t>
      </w:r>
      <w:r w:rsidR="00450FDC" w:rsidRPr="00451BCD">
        <w:rPr>
          <w:rFonts w:ascii="Arial" w:hAnsi="Arial" w:cs="Arial"/>
          <w:b/>
          <w:bCs/>
          <w:color w:val="000000"/>
          <w:sz w:val="20"/>
        </w:rPr>
        <w:t xml:space="preserve"> </w:t>
      </w:r>
      <w:r w:rsidRPr="00451BCD">
        <w:rPr>
          <w:rFonts w:ascii="Arial" w:hAnsi="Arial" w:cs="Arial"/>
          <w:b/>
          <w:bCs/>
          <w:color w:val="000000"/>
          <w:sz w:val="20"/>
          <w:lang w:val="en-US"/>
        </w:rPr>
        <w:t>II</w:t>
      </w:r>
      <w:r w:rsidRPr="00451BCD">
        <w:rPr>
          <w:rFonts w:ascii="Arial" w:hAnsi="Arial" w:cs="Arial"/>
          <w:b/>
          <w:bCs/>
          <w:color w:val="000000"/>
          <w:sz w:val="20"/>
        </w:rPr>
        <w:t>.</w:t>
      </w:r>
      <w:r w:rsidR="00450FDC" w:rsidRPr="00451BCD">
        <w:rPr>
          <w:rFonts w:ascii="Arial" w:hAnsi="Arial" w:cs="Arial"/>
          <w:b/>
          <w:bCs/>
          <w:color w:val="000000"/>
          <w:sz w:val="20"/>
        </w:rPr>
        <w:t xml:space="preserve"> </w:t>
      </w:r>
      <w:r w:rsidRPr="00451BCD">
        <w:rPr>
          <w:rFonts w:ascii="Arial" w:hAnsi="Arial" w:cs="Arial"/>
          <w:b/>
          <w:bCs/>
          <w:color w:val="000000"/>
          <w:sz w:val="20"/>
        </w:rPr>
        <w:t>Обобщенная</w:t>
      </w:r>
      <w:r w:rsidR="00450FDC" w:rsidRPr="00451BCD">
        <w:rPr>
          <w:rFonts w:ascii="Arial" w:hAnsi="Arial" w:cs="Arial"/>
          <w:b/>
          <w:bCs/>
          <w:color w:val="000000"/>
          <w:sz w:val="20"/>
        </w:rPr>
        <w:t xml:space="preserve"> </w:t>
      </w:r>
      <w:r w:rsidRPr="00451BCD">
        <w:rPr>
          <w:rFonts w:ascii="Arial" w:hAnsi="Arial" w:cs="Arial"/>
          <w:b/>
          <w:bCs/>
          <w:color w:val="000000"/>
          <w:sz w:val="20"/>
        </w:rPr>
        <w:t>характеристика</w:t>
      </w:r>
      <w:r w:rsidR="00D254A7">
        <w:rPr>
          <w:rFonts w:ascii="Arial" w:hAnsi="Arial" w:cs="Arial"/>
          <w:b/>
          <w:bCs/>
          <w:color w:val="000000"/>
          <w:sz w:val="20"/>
        </w:rPr>
        <w:t xml:space="preserve"> </w:t>
      </w:r>
      <w:r w:rsidRPr="00451BCD">
        <w:rPr>
          <w:rFonts w:ascii="Arial" w:hAnsi="Arial" w:cs="Arial"/>
          <w:b/>
          <w:bCs/>
          <w:color w:val="000000"/>
          <w:sz w:val="20"/>
        </w:rPr>
        <w:t>основных</w:t>
      </w:r>
      <w:r w:rsidR="00450FDC" w:rsidRPr="00451BCD">
        <w:rPr>
          <w:rFonts w:ascii="Arial" w:hAnsi="Arial" w:cs="Arial"/>
          <w:b/>
          <w:bCs/>
          <w:color w:val="000000"/>
          <w:sz w:val="20"/>
        </w:rPr>
        <w:t xml:space="preserve"> </w:t>
      </w:r>
      <w:r w:rsidRPr="00451BCD">
        <w:rPr>
          <w:rFonts w:ascii="Arial" w:hAnsi="Arial" w:cs="Arial"/>
          <w:b/>
          <w:bCs/>
          <w:color w:val="000000"/>
          <w:sz w:val="20"/>
        </w:rPr>
        <w:t>мероприятий</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w:t>
      </w:r>
      <w:r w:rsidR="00450FDC" w:rsidRPr="00451BCD">
        <w:rPr>
          <w:rFonts w:ascii="Arial" w:hAnsi="Arial" w:cs="Arial"/>
          <w:b/>
          <w:bCs/>
          <w:color w:val="000000"/>
          <w:sz w:val="20"/>
        </w:rPr>
        <w:t xml:space="preserve"> </w:t>
      </w:r>
      <w:r w:rsidRPr="00451BCD">
        <w:rPr>
          <w:rFonts w:ascii="Arial" w:hAnsi="Arial" w:cs="Arial"/>
          <w:b/>
          <w:bCs/>
          <w:color w:val="000000"/>
          <w:sz w:val="20"/>
        </w:rPr>
        <w:t>муниципальной</w:t>
      </w:r>
      <w:r w:rsidR="00450FDC" w:rsidRPr="00451BCD">
        <w:rPr>
          <w:rFonts w:ascii="Arial" w:hAnsi="Arial" w:cs="Arial"/>
          <w:b/>
          <w:bCs/>
          <w:color w:val="000000"/>
          <w:sz w:val="20"/>
        </w:rPr>
        <w:t xml:space="preserve"> </w:t>
      </w:r>
      <w:r w:rsidRPr="00451BCD">
        <w:rPr>
          <w:rFonts w:ascii="Arial" w:hAnsi="Arial" w:cs="Arial"/>
          <w:b/>
          <w:bCs/>
          <w:color w:val="000000"/>
          <w:sz w:val="20"/>
        </w:rPr>
        <w:t>программы</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Система</w:t>
      </w:r>
      <w:r w:rsidR="00450FDC" w:rsidRPr="00451BCD">
        <w:rPr>
          <w:rFonts w:ascii="Arial" w:hAnsi="Arial" w:cs="Arial"/>
          <w:color w:val="000000"/>
          <w:sz w:val="20"/>
        </w:rPr>
        <w:t xml:space="preserve"> </w:t>
      </w:r>
      <w:r w:rsidRPr="00451BCD">
        <w:rPr>
          <w:rFonts w:ascii="Arial" w:hAnsi="Arial" w:cs="Arial"/>
          <w:color w:val="000000"/>
          <w:sz w:val="20"/>
        </w:rPr>
        <w:t>основных</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является</w:t>
      </w:r>
      <w:r w:rsidR="00450FDC" w:rsidRPr="00451BCD">
        <w:rPr>
          <w:rFonts w:ascii="Arial" w:hAnsi="Arial" w:cs="Arial"/>
          <w:color w:val="000000"/>
          <w:sz w:val="20"/>
        </w:rPr>
        <w:t xml:space="preserve"> </w:t>
      </w:r>
      <w:r w:rsidRPr="00451BCD">
        <w:rPr>
          <w:rFonts w:ascii="Arial" w:hAnsi="Arial" w:cs="Arial"/>
          <w:color w:val="000000"/>
          <w:sz w:val="20"/>
        </w:rPr>
        <w:t>совокупностью</w:t>
      </w:r>
      <w:r w:rsidR="00450FDC" w:rsidRPr="00451BCD">
        <w:rPr>
          <w:rFonts w:ascii="Arial" w:hAnsi="Arial" w:cs="Arial"/>
          <w:color w:val="000000"/>
          <w:sz w:val="20"/>
        </w:rPr>
        <w:t xml:space="preserve"> </w:t>
      </w:r>
      <w:r w:rsidRPr="00451BCD">
        <w:rPr>
          <w:rFonts w:ascii="Arial" w:hAnsi="Arial" w:cs="Arial"/>
          <w:color w:val="000000"/>
          <w:sz w:val="20"/>
        </w:rPr>
        <w:t>взаимосвязанных</w:t>
      </w:r>
      <w:r w:rsidR="00450FDC" w:rsidRPr="00451BCD">
        <w:rPr>
          <w:rFonts w:ascii="Arial" w:hAnsi="Arial" w:cs="Arial"/>
          <w:color w:val="000000"/>
          <w:sz w:val="20"/>
        </w:rPr>
        <w:t xml:space="preserve"> </w:t>
      </w:r>
      <w:r w:rsidRPr="00451BCD">
        <w:rPr>
          <w:rFonts w:ascii="Arial" w:hAnsi="Arial" w:cs="Arial"/>
          <w:color w:val="000000"/>
          <w:sz w:val="20"/>
        </w:rPr>
        <w:t>мер,</w:t>
      </w:r>
      <w:r w:rsidR="00450FDC" w:rsidRPr="00451BCD">
        <w:rPr>
          <w:rFonts w:ascii="Arial" w:hAnsi="Arial" w:cs="Arial"/>
          <w:color w:val="000000"/>
          <w:sz w:val="20"/>
        </w:rPr>
        <w:t xml:space="preserve"> </w:t>
      </w:r>
      <w:r w:rsidRPr="00451BCD">
        <w:rPr>
          <w:rFonts w:ascii="Arial" w:hAnsi="Arial" w:cs="Arial"/>
          <w:color w:val="000000"/>
          <w:sz w:val="20"/>
        </w:rPr>
        <w:t>направленных</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достижение</w:t>
      </w:r>
      <w:r w:rsidR="00450FDC" w:rsidRPr="00451BCD">
        <w:rPr>
          <w:rFonts w:ascii="Arial" w:hAnsi="Arial" w:cs="Arial"/>
          <w:color w:val="000000"/>
          <w:sz w:val="20"/>
        </w:rPr>
        <w:t xml:space="preserve"> </w:t>
      </w:r>
      <w:r w:rsidRPr="00451BCD">
        <w:rPr>
          <w:rFonts w:ascii="Arial" w:hAnsi="Arial" w:cs="Arial"/>
          <w:color w:val="000000"/>
          <w:sz w:val="20"/>
        </w:rPr>
        <w:t>поставленных</w:t>
      </w:r>
      <w:r w:rsidR="00450FDC" w:rsidRPr="00451BCD">
        <w:rPr>
          <w:rFonts w:ascii="Arial" w:hAnsi="Arial" w:cs="Arial"/>
          <w:color w:val="000000"/>
          <w:sz w:val="20"/>
        </w:rPr>
        <w:t xml:space="preserve"> </w:t>
      </w:r>
      <w:r w:rsidRPr="00451BCD">
        <w:rPr>
          <w:rFonts w:ascii="Arial" w:hAnsi="Arial" w:cs="Arial"/>
          <w:color w:val="000000"/>
          <w:sz w:val="20"/>
        </w:rPr>
        <w:t>целей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решение</w:t>
      </w:r>
      <w:r w:rsidR="00450FDC" w:rsidRPr="00451BCD">
        <w:rPr>
          <w:rFonts w:ascii="Arial" w:hAnsi="Arial" w:cs="Arial"/>
          <w:color w:val="000000"/>
          <w:sz w:val="20"/>
        </w:rPr>
        <w:t xml:space="preserve"> </w:t>
      </w:r>
      <w:r w:rsidRPr="00451BCD">
        <w:rPr>
          <w:rFonts w:ascii="Arial" w:hAnsi="Arial" w:cs="Arial"/>
          <w:color w:val="000000"/>
          <w:sz w:val="20"/>
        </w:rPr>
        <w:t>задач</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Мероприятия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сформированы</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использованием</w:t>
      </w:r>
      <w:r w:rsidR="00450FDC" w:rsidRPr="00451BCD">
        <w:rPr>
          <w:rFonts w:ascii="Arial" w:hAnsi="Arial" w:cs="Arial"/>
          <w:color w:val="000000"/>
          <w:sz w:val="20"/>
        </w:rPr>
        <w:t xml:space="preserve"> </w:t>
      </w:r>
      <w:r w:rsidRPr="00451BCD">
        <w:rPr>
          <w:rFonts w:ascii="Arial" w:hAnsi="Arial" w:cs="Arial"/>
          <w:color w:val="000000"/>
          <w:sz w:val="20"/>
        </w:rPr>
        <w:t>следующих</w:t>
      </w:r>
      <w:r w:rsidR="00450FDC" w:rsidRPr="00451BCD">
        <w:rPr>
          <w:rFonts w:ascii="Arial" w:hAnsi="Arial" w:cs="Arial"/>
          <w:color w:val="000000"/>
          <w:sz w:val="20"/>
        </w:rPr>
        <w:t xml:space="preserve"> </w:t>
      </w:r>
      <w:r w:rsidRPr="00451BCD">
        <w:rPr>
          <w:rFonts w:ascii="Arial" w:hAnsi="Arial" w:cs="Arial"/>
          <w:color w:val="000000"/>
          <w:sz w:val="20"/>
        </w:rPr>
        <w:t>принципов:</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нацеленность</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повышение</w:t>
      </w:r>
      <w:r w:rsidR="00450FDC" w:rsidRPr="00451BCD">
        <w:rPr>
          <w:rFonts w:ascii="Arial" w:hAnsi="Arial" w:cs="Arial"/>
          <w:color w:val="000000"/>
          <w:sz w:val="20"/>
        </w:rPr>
        <w:t xml:space="preserve"> </w:t>
      </w:r>
      <w:r w:rsidRPr="00451BCD">
        <w:rPr>
          <w:rFonts w:ascii="Arial" w:hAnsi="Arial" w:cs="Arial"/>
          <w:color w:val="000000"/>
          <w:sz w:val="20"/>
        </w:rPr>
        <w:t>качества</w:t>
      </w:r>
      <w:r w:rsidR="00450FDC" w:rsidRPr="00451BCD">
        <w:rPr>
          <w:rFonts w:ascii="Arial" w:hAnsi="Arial" w:cs="Arial"/>
          <w:color w:val="000000"/>
          <w:sz w:val="20"/>
        </w:rPr>
        <w:t xml:space="preserve"> </w:t>
      </w:r>
      <w:r w:rsidRPr="00451BCD">
        <w:rPr>
          <w:rFonts w:ascii="Arial" w:hAnsi="Arial" w:cs="Arial"/>
          <w:color w:val="000000"/>
          <w:sz w:val="20"/>
        </w:rPr>
        <w:t>предоставления</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строительстве;</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соответствие</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требованиям</w:t>
      </w:r>
      <w:r w:rsidR="00450FDC" w:rsidRPr="00451BCD">
        <w:rPr>
          <w:rFonts w:ascii="Arial" w:hAnsi="Arial" w:cs="Arial"/>
          <w:color w:val="000000"/>
          <w:sz w:val="20"/>
        </w:rPr>
        <w:t xml:space="preserve"> </w:t>
      </w:r>
      <w:r w:rsidRPr="00451BCD">
        <w:rPr>
          <w:rFonts w:ascii="Arial" w:hAnsi="Arial" w:cs="Arial"/>
          <w:color w:val="000000"/>
          <w:sz w:val="20"/>
        </w:rPr>
        <w:t>основных</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стратегического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основам</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стратегического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Достижение</w:t>
      </w:r>
      <w:r w:rsidR="00450FDC" w:rsidRPr="00451BCD">
        <w:rPr>
          <w:rFonts w:ascii="Arial" w:hAnsi="Arial" w:cs="Arial"/>
          <w:color w:val="000000"/>
          <w:sz w:val="20"/>
        </w:rPr>
        <w:t xml:space="preserve"> </w:t>
      </w:r>
      <w:r w:rsidRPr="00451BCD">
        <w:rPr>
          <w:rFonts w:ascii="Arial" w:hAnsi="Arial" w:cs="Arial"/>
          <w:color w:val="000000"/>
          <w:sz w:val="20"/>
        </w:rPr>
        <w:t>целей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решение</w:t>
      </w:r>
      <w:r w:rsidR="00450FDC" w:rsidRPr="00451BCD">
        <w:rPr>
          <w:rFonts w:ascii="Arial" w:hAnsi="Arial" w:cs="Arial"/>
          <w:color w:val="000000"/>
          <w:sz w:val="20"/>
        </w:rPr>
        <w:t xml:space="preserve"> </w:t>
      </w:r>
      <w:r w:rsidRPr="00451BCD">
        <w:rPr>
          <w:rFonts w:ascii="Arial" w:hAnsi="Arial" w:cs="Arial"/>
          <w:color w:val="000000"/>
          <w:sz w:val="20"/>
        </w:rPr>
        <w:t>задач</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будет</w:t>
      </w:r>
      <w:r w:rsidR="00450FDC" w:rsidRPr="00451BCD">
        <w:rPr>
          <w:rFonts w:ascii="Arial" w:hAnsi="Arial" w:cs="Arial"/>
          <w:color w:val="000000"/>
          <w:sz w:val="20"/>
        </w:rPr>
        <w:t xml:space="preserve"> </w:t>
      </w:r>
      <w:r w:rsidRPr="00451BCD">
        <w:rPr>
          <w:rFonts w:ascii="Arial" w:hAnsi="Arial" w:cs="Arial"/>
          <w:color w:val="000000"/>
          <w:sz w:val="20"/>
        </w:rPr>
        <w:t>осуществляться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рамках</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подпрограмма</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"Градостроительная</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Подпрограмма</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"Градостроительная</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предусматривает</w:t>
      </w:r>
      <w:r w:rsidR="00450FDC" w:rsidRPr="00451BCD">
        <w:rPr>
          <w:rFonts w:ascii="Arial" w:hAnsi="Arial" w:cs="Arial"/>
          <w:color w:val="000000"/>
          <w:sz w:val="20"/>
        </w:rPr>
        <w:t xml:space="preserve"> </w:t>
      </w:r>
      <w:r w:rsidRPr="00451BCD">
        <w:rPr>
          <w:rFonts w:ascii="Arial" w:hAnsi="Arial" w:cs="Arial"/>
          <w:color w:val="000000"/>
          <w:sz w:val="20"/>
        </w:rPr>
        <w:t>выполнение</w:t>
      </w:r>
      <w:r w:rsidR="00450FDC" w:rsidRPr="00451BCD">
        <w:rPr>
          <w:rFonts w:ascii="Arial" w:hAnsi="Arial" w:cs="Arial"/>
          <w:color w:val="000000"/>
          <w:sz w:val="20"/>
        </w:rPr>
        <w:t xml:space="preserve"> </w:t>
      </w:r>
      <w:r w:rsidRPr="00451BCD">
        <w:rPr>
          <w:rFonts w:ascii="Arial" w:hAnsi="Arial" w:cs="Arial"/>
          <w:color w:val="000000"/>
          <w:sz w:val="20"/>
        </w:rPr>
        <w:t>основных</w:t>
      </w:r>
      <w:r w:rsidR="00450FDC" w:rsidRPr="00451BCD">
        <w:rPr>
          <w:rFonts w:ascii="Arial" w:hAnsi="Arial" w:cs="Arial"/>
          <w:color w:val="000000"/>
          <w:sz w:val="20"/>
        </w:rPr>
        <w:t xml:space="preserve"> </w:t>
      </w:r>
      <w:r w:rsidRPr="00451BCD">
        <w:rPr>
          <w:rFonts w:ascii="Arial" w:hAnsi="Arial" w:cs="Arial"/>
          <w:color w:val="000000"/>
          <w:sz w:val="20"/>
        </w:rPr>
        <w:t>мероприятий.</w:t>
      </w:r>
    </w:p>
    <w:p w:rsidR="00640E95" w:rsidRPr="00451BCD" w:rsidRDefault="00640E95" w:rsidP="00451BCD">
      <w:pPr>
        <w:spacing w:after="0" w:line="240" w:lineRule="auto"/>
        <w:ind w:firstLineChars="200" w:firstLine="400"/>
        <w:rPr>
          <w:rFonts w:ascii="Arial" w:hAnsi="Arial" w:cs="Arial"/>
          <w:color w:val="000000"/>
          <w:sz w:val="20"/>
        </w:rPr>
      </w:pPr>
      <w:r w:rsidRPr="00451BCD">
        <w:rPr>
          <w:rFonts w:ascii="Arial" w:hAnsi="Arial" w:cs="Arial"/>
          <w:color w:val="000000"/>
          <w:sz w:val="20"/>
        </w:rPr>
        <w:t>Основное</w:t>
      </w:r>
      <w:r w:rsidR="00450FDC" w:rsidRPr="00451BCD">
        <w:rPr>
          <w:rFonts w:ascii="Arial" w:hAnsi="Arial" w:cs="Arial"/>
          <w:color w:val="000000"/>
          <w:sz w:val="20"/>
        </w:rPr>
        <w:t xml:space="preserve"> </w:t>
      </w:r>
      <w:r w:rsidRPr="00451BCD">
        <w:rPr>
          <w:rFonts w:ascii="Arial" w:hAnsi="Arial" w:cs="Arial"/>
          <w:color w:val="000000"/>
          <w:sz w:val="20"/>
        </w:rPr>
        <w:t>мероприятие</w:t>
      </w:r>
      <w:r w:rsidR="00450FDC" w:rsidRPr="00451BCD">
        <w:rPr>
          <w:rFonts w:ascii="Arial" w:hAnsi="Arial" w:cs="Arial"/>
          <w:color w:val="000000"/>
          <w:sz w:val="20"/>
        </w:rPr>
        <w:t xml:space="preserve"> </w:t>
      </w:r>
      <w:r w:rsidRPr="00451BCD">
        <w:rPr>
          <w:rFonts w:ascii="Arial" w:hAnsi="Arial" w:cs="Arial"/>
          <w:color w:val="000000"/>
          <w:sz w:val="20"/>
        </w:rPr>
        <w:t>"Устойчивое</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территорий</w:t>
      </w:r>
      <w:r w:rsidR="00450FDC" w:rsidRPr="00451BCD">
        <w:rPr>
          <w:rFonts w:ascii="Arial" w:hAnsi="Arial" w:cs="Arial"/>
          <w:color w:val="000000"/>
          <w:sz w:val="20"/>
        </w:rPr>
        <w:t xml:space="preserve"> </w:t>
      </w:r>
      <w:r w:rsidRPr="00451BCD">
        <w:rPr>
          <w:rFonts w:ascii="Arial" w:hAnsi="Arial" w:cs="Arial"/>
          <w:bCs/>
          <w:color w:val="000000"/>
          <w:sz w:val="20"/>
        </w:rPr>
        <w:t>Мариинско-Посадского</w:t>
      </w:r>
      <w:r w:rsidR="00450FDC" w:rsidRPr="00451BCD">
        <w:rPr>
          <w:rFonts w:ascii="Arial" w:hAnsi="Arial" w:cs="Arial"/>
          <w:bCs/>
          <w:color w:val="000000"/>
          <w:sz w:val="20"/>
        </w:rPr>
        <w:t xml:space="preserve"> </w:t>
      </w:r>
      <w:r w:rsidRPr="00451BCD">
        <w:rPr>
          <w:rFonts w:ascii="Arial" w:hAnsi="Arial" w:cs="Arial"/>
          <w:bCs/>
          <w:color w:val="000000"/>
          <w:sz w:val="20"/>
        </w:rPr>
        <w:t>муниципального</w:t>
      </w:r>
      <w:r w:rsidR="00450FDC" w:rsidRPr="00451BCD">
        <w:rPr>
          <w:rFonts w:ascii="Arial" w:hAnsi="Arial" w:cs="Arial"/>
          <w:bCs/>
          <w:color w:val="000000"/>
          <w:sz w:val="20"/>
        </w:rPr>
        <w:t xml:space="preserve"> </w:t>
      </w:r>
      <w:r w:rsidRPr="00451BCD">
        <w:rPr>
          <w:rFonts w:ascii="Arial" w:hAnsi="Arial" w:cs="Arial"/>
          <w:bCs/>
          <w:color w:val="000000"/>
          <w:sz w:val="20"/>
        </w:rPr>
        <w:t>округа</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r w:rsidR="00450FDC" w:rsidRPr="00451BCD">
        <w:rPr>
          <w:rFonts w:ascii="Arial" w:hAnsi="Arial" w:cs="Arial"/>
          <w:color w:val="000000"/>
          <w:sz w:val="20"/>
        </w:rPr>
        <w:t xml:space="preserve"> </w:t>
      </w:r>
      <w:r w:rsidRPr="00451BCD">
        <w:rPr>
          <w:rFonts w:ascii="Arial" w:hAnsi="Arial" w:cs="Arial"/>
          <w:color w:val="000000"/>
          <w:sz w:val="20"/>
        </w:rPr>
        <w:t>городских</w:t>
      </w:r>
      <w:r w:rsidR="00450FDC" w:rsidRPr="00451BCD">
        <w:rPr>
          <w:rFonts w:ascii="Arial" w:hAnsi="Arial" w:cs="Arial"/>
          <w:color w:val="000000"/>
          <w:sz w:val="20"/>
        </w:rPr>
        <w:t xml:space="preserve"> </w:t>
      </w:r>
      <w:r w:rsidRPr="00451BCD">
        <w:rPr>
          <w:rFonts w:ascii="Arial" w:hAnsi="Arial" w:cs="Arial"/>
          <w:color w:val="000000"/>
          <w:sz w:val="20"/>
        </w:rPr>
        <w:t>округов,</w:t>
      </w:r>
      <w:r w:rsidR="00450FDC" w:rsidRPr="00451BCD">
        <w:rPr>
          <w:rFonts w:ascii="Arial" w:hAnsi="Arial" w:cs="Arial"/>
          <w:color w:val="000000"/>
          <w:sz w:val="20"/>
        </w:rPr>
        <w:t xml:space="preserve"> </w:t>
      </w:r>
      <w:r w:rsidRPr="00451BCD">
        <w:rPr>
          <w:rFonts w:ascii="Arial" w:hAnsi="Arial" w:cs="Arial"/>
          <w:color w:val="000000"/>
          <w:sz w:val="20"/>
        </w:rPr>
        <w:t>сельских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городских</w:t>
      </w:r>
      <w:r w:rsidR="00450FDC" w:rsidRPr="00451BCD">
        <w:rPr>
          <w:rFonts w:ascii="Arial" w:hAnsi="Arial" w:cs="Arial"/>
          <w:color w:val="000000"/>
          <w:sz w:val="20"/>
        </w:rPr>
        <w:t xml:space="preserve"> </w:t>
      </w:r>
      <w:r w:rsidRPr="00451BCD">
        <w:rPr>
          <w:rFonts w:ascii="Arial" w:hAnsi="Arial" w:cs="Arial"/>
          <w:color w:val="000000"/>
          <w:sz w:val="20"/>
        </w:rPr>
        <w:t>поселений,</w:t>
      </w:r>
      <w:r w:rsidR="00450FDC" w:rsidRPr="00451BCD">
        <w:rPr>
          <w:rFonts w:ascii="Arial" w:hAnsi="Arial" w:cs="Arial"/>
          <w:color w:val="000000"/>
          <w:sz w:val="20"/>
        </w:rPr>
        <w:t xml:space="preserve"> </w:t>
      </w:r>
      <w:r w:rsidRPr="00451BCD">
        <w:rPr>
          <w:rFonts w:ascii="Arial" w:hAnsi="Arial" w:cs="Arial"/>
          <w:color w:val="000000"/>
          <w:sz w:val="20"/>
        </w:rPr>
        <w:t>посредством</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градостроительного</w:t>
      </w:r>
      <w:r w:rsidR="00450FDC" w:rsidRPr="00451BCD">
        <w:rPr>
          <w:rFonts w:ascii="Arial" w:hAnsi="Arial" w:cs="Arial"/>
          <w:color w:val="000000"/>
          <w:sz w:val="20"/>
        </w:rPr>
        <w:t xml:space="preserve"> </w:t>
      </w:r>
      <w:r w:rsidRPr="00451BCD">
        <w:rPr>
          <w:rFonts w:ascii="Arial" w:hAnsi="Arial" w:cs="Arial"/>
          <w:color w:val="000000"/>
          <w:sz w:val="20"/>
        </w:rPr>
        <w:t>зонирования,</w:t>
      </w:r>
      <w:r w:rsidR="00450FDC" w:rsidRPr="00451BCD">
        <w:rPr>
          <w:rFonts w:ascii="Arial" w:hAnsi="Arial" w:cs="Arial"/>
          <w:color w:val="000000"/>
          <w:sz w:val="20"/>
        </w:rPr>
        <w:t xml:space="preserve"> </w:t>
      </w:r>
      <w:r w:rsidRPr="00451BCD">
        <w:rPr>
          <w:rFonts w:ascii="Arial" w:hAnsi="Arial" w:cs="Arial"/>
          <w:color w:val="000000"/>
          <w:sz w:val="20"/>
        </w:rPr>
        <w:t>планировки</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архитектурно-</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проектирования».</w:t>
      </w:r>
    </w:p>
    <w:p w:rsidR="00640E95" w:rsidRPr="00451BCD" w:rsidRDefault="00640E95" w:rsidP="00451BCD">
      <w:pPr>
        <w:spacing w:after="0" w:line="240" w:lineRule="auto"/>
        <w:ind w:firstLineChars="200" w:firstLine="400"/>
        <w:rPr>
          <w:rFonts w:ascii="Arial" w:hAnsi="Arial" w:cs="Arial"/>
          <w:color w:val="000000"/>
          <w:sz w:val="20"/>
        </w:rPr>
      </w:pPr>
      <w:r w:rsidRPr="00451BCD">
        <w:rPr>
          <w:rFonts w:ascii="Arial" w:hAnsi="Arial" w:cs="Arial"/>
          <w:color w:val="000000"/>
          <w:sz w:val="20"/>
        </w:rPr>
        <w:t>Мероприятие</w:t>
      </w:r>
      <w:r w:rsidR="00450FDC" w:rsidRPr="00451BCD">
        <w:rPr>
          <w:rFonts w:ascii="Arial" w:hAnsi="Arial" w:cs="Arial"/>
          <w:color w:val="000000"/>
          <w:sz w:val="20"/>
        </w:rPr>
        <w:t xml:space="preserve"> </w:t>
      </w:r>
      <w:r w:rsidRPr="00451BCD">
        <w:rPr>
          <w:rFonts w:ascii="Arial" w:hAnsi="Arial" w:cs="Arial"/>
          <w:color w:val="000000"/>
          <w:sz w:val="20"/>
        </w:rPr>
        <w:t>1.1.</w:t>
      </w:r>
      <w:r w:rsidR="00450FDC" w:rsidRPr="00451BCD">
        <w:rPr>
          <w:rFonts w:ascii="Arial" w:hAnsi="Arial" w:cs="Arial"/>
          <w:b/>
          <w:bCs/>
          <w:color w:val="000000"/>
          <w:sz w:val="20"/>
          <w:szCs w:val="20"/>
        </w:rPr>
        <w:t xml:space="preserve"> </w:t>
      </w:r>
      <w:r w:rsidRPr="00451BCD">
        <w:rPr>
          <w:rFonts w:ascii="Arial" w:hAnsi="Arial" w:cs="Arial"/>
          <w:bCs/>
          <w:color w:val="000000"/>
          <w:sz w:val="20"/>
        </w:rPr>
        <w:t>Разработка</w:t>
      </w:r>
      <w:r w:rsidR="00450FDC" w:rsidRPr="00451BCD">
        <w:rPr>
          <w:rFonts w:ascii="Arial" w:hAnsi="Arial" w:cs="Arial"/>
          <w:bCs/>
          <w:color w:val="000000"/>
          <w:sz w:val="20"/>
        </w:rPr>
        <w:t xml:space="preserve"> </w:t>
      </w:r>
      <w:r w:rsidRPr="00451BCD">
        <w:rPr>
          <w:rFonts w:ascii="Arial" w:hAnsi="Arial" w:cs="Arial"/>
          <w:bCs/>
          <w:color w:val="000000"/>
          <w:sz w:val="20"/>
        </w:rPr>
        <w:t>генерального</w:t>
      </w:r>
      <w:r w:rsidR="00450FDC" w:rsidRPr="00451BCD">
        <w:rPr>
          <w:rFonts w:ascii="Arial" w:hAnsi="Arial" w:cs="Arial"/>
          <w:bCs/>
          <w:color w:val="000000"/>
          <w:sz w:val="20"/>
        </w:rPr>
        <w:t xml:space="preserve"> </w:t>
      </w:r>
      <w:r w:rsidRPr="00451BCD">
        <w:rPr>
          <w:rFonts w:ascii="Arial" w:hAnsi="Arial" w:cs="Arial"/>
          <w:bCs/>
          <w:color w:val="000000"/>
          <w:sz w:val="20"/>
        </w:rPr>
        <w:t>плана</w:t>
      </w:r>
      <w:r w:rsidR="00450FDC" w:rsidRPr="00451BCD">
        <w:rPr>
          <w:rFonts w:ascii="Arial" w:hAnsi="Arial" w:cs="Arial"/>
          <w:bCs/>
          <w:color w:val="000000"/>
          <w:sz w:val="20"/>
        </w:rPr>
        <w:t xml:space="preserve"> </w:t>
      </w:r>
      <w:r w:rsidRPr="00451BCD">
        <w:rPr>
          <w:rFonts w:ascii="Arial" w:hAnsi="Arial" w:cs="Arial"/>
          <w:bCs/>
          <w:color w:val="000000"/>
          <w:sz w:val="20"/>
        </w:rPr>
        <w:t>Мариинско-Посадского</w:t>
      </w:r>
      <w:r w:rsidR="00450FDC" w:rsidRPr="00451BCD">
        <w:rPr>
          <w:rFonts w:ascii="Arial" w:hAnsi="Arial" w:cs="Arial"/>
          <w:bCs/>
          <w:color w:val="000000"/>
          <w:sz w:val="20"/>
        </w:rPr>
        <w:t xml:space="preserve"> </w:t>
      </w:r>
      <w:r w:rsidRPr="00451BCD">
        <w:rPr>
          <w:rFonts w:ascii="Arial" w:hAnsi="Arial" w:cs="Arial"/>
          <w:bCs/>
          <w:color w:val="000000"/>
          <w:sz w:val="20"/>
        </w:rPr>
        <w:t>муниципального</w:t>
      </w:r>
      <w:r w:rsidR="00450FDC" w:rsidRPr="00451BCD">
        <w:rPr>
          <w:rFonts w:ascii="Arial" w:hAnsi="Arial" w:cs="Arial"/>
          <w:bCs/>
          <w:color w:val="000000"/>
          <w:sz w:val="20"/>
        </w:rPr>
        <w:t xml:space="preserve"> </w:t>
      </w:r>
      <w:r w:rsidRPr="00451BCD">
        <w:rPr>
          <w:rFonts w:ascii="Arial" w:hAnsi="Arial" w:cs="Arial"/>
          <w:bCs/>
          <w:color w:val="000000"/>
          <w:sz w:val="20"/>
        </w:rPr>
        <w:t>округа</w:t>
      </w:r>
      <w:r w:rsidR="00450FDC" w:rsidRPr="00451BCD">
        <w:rPr>
          <w:rFonts w:ascii="Arial" w:hAnsi="Arial" w:cs="Arial"/>
          <w:bCs/>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p w:rsidR="00AC65C4" w:rsidRDefault="00640E95" w:rsidP="00451BCD">
      <w:pPr>
        <w:spacing w:after="0" w:line="240" w:lineRule="auto"/>
        <w:ind w:firstLineChars="200" w:firstLine="400"/>
        <w:rPr>
          <w:rFonts w:ascii="Arial" w:hAnsi="Arial" w:cs="Arial"/>
          <w:bCs/>
          <w:color w:val="000000"/>
          <w:sz w:val="20"/>
        </w:rPr>
      </w:pPr>
      <w:r w:rsidRPr="00451BCD">
        <w:rPr>
          <w:rFonts w:ascii="Arial" w:hAnsi="Arial" w:cs="Arial"/>
          <w:bCs/>
          <w:color w:val="000000"/>
          <w:sz w:val="20"/>
        </w:rPr>
        <w:t>Мероприятие</w:t>
      </w:r>
      <w:r w:rsidR="00450FDC" w:rsidRPr="00451BCD">
        <w:rPr>
          <w:rFonts w:ascii="Arial" w:hAnsi="Arial" w:cs="Arial"/>
          <w:bCs/>
          <w:color w:val="000000"/>
          <w:sz w:val="20"/>
        </w:rPr>
        <w:t xml:space="preserve"> </w:t>
      </w:r>
      <w:r w:rsidRPr="00451BCD">
        <w:rPr>
          <w:rFonts w:ascii="Arial" w:hAnsi="Arial" w:cs="Arial"/>
          <w:bCs/>
          <w:color w:val="000000"/>
          <w:sz w:val="20"/>
        </w:rPr>
        <w:t>2.2.</w:t>
      </w:r>
      <w:r w:rsidR="00450FDC" w:rsidRPr="00451BCD">
        <w:rPr>
          <w:rFonts w:ascii="Arial" w:hAnsi="Arial" w:cs="Arial"/>
          <w:bCs/>
          <w:color w:val="000000"/>
          <w:sz w:val="20"/>
        </w:rPr>
        <w:t xml:space="preserve"> </w:t>
      </w:r>
      <w:r w:rsidRPr="00451BCD">
        <w:rPr>
          <w:rFonts w:ascii="Arial" w:hAnsi="Arial" w:cs="Arial"/>
          <w:bCs/>
          <w:color w:val="000000"/>
          <w:sz w:val="20"/>
        </w:rPr>
        <w:t>Разработка</w:t>
      </w:r>
      <w:r w:rsidR="00450FDC" w:rsidRPr="00451BCD">
        <w:rPr>
          <w:rFonts w:ascii="Arial" w:hAnsi="Arial" w:cs="Arial"/>
          <w:bCs/>
          <w:color w:val="000000"/>
          <w:sz w:val="20"/>
        </w:rPr>
        <w:t xml:space="preserve"> </w:t>
      </w:r>
      <w:r w:rsidRPr="00451BCD">
        <w:rPr>
          <w:rFonts w:ascii="Arial" w:hAnsi="Arial" w:cs="Arial"/>
          <w:bCs/>
          <w:color w:val="000000"/>
          <w:sz w:val="20"/>
        </w:rPr>
        <w:t>правил</w:t>
      </w:r>
      <w:r w:rsidR="00450FDC" w:rsidRPr="00451BCD">
        <w:rPr>
          <w:rFonts w:ascii="Arial" w:hAnsi="Arial" w:cs="Arial"/>
          <w:bCs/>
          <w:color w:val="000000"/>
          <w:sz w:val="20"/>
        </w:rPr>
        <w:t xml:space="preserve"> </w:t>
      </w:r>
      <w:r w:rsidRPr="00451BCD">
        <w:rPr>
          <w:rFonts w:ascii="Arial" w:hAnsi="Arial" w:cs="Arial"/>
          <w:bCs/>
          <w:color w:val="000000"/>
          <w:sz w:val="20"/>
        </w:rPr>
        <w:t>землепользовании</w:t>
      </w:r>
      <w:r w:rsidR="00450FDC" w:rsidRPr="00451BCD">
        <w:rPr>
          <w:rFonts w:ascii="Arial" w:hAnsi="Arial" w:cs="Arial"/>
          <w:bCs/>
          <w:color w:val="000000"/>
          <w:sz w:val="20"/>
        </w:rPr>
        <w:t xml:space="preserve"> </w:t>
      </w:r>
      <w:r w:rsidRPr="00451BCD">
        <w:rPr>
          <w:rFonts w:ascii="Arial" w:hAnsi="Arial" w:cs="Arial"/>
          <w:bCs/>
          <w:color w:val="000000"/>
          <w:sz w:val="20"/>
        </w:rPr>
        <w:t>и</w:t>
      </w:r>
      <w:r w:rsidR="00450FDC" w:rsidRPr="00451BCD">
        <w:rPr>
          <w:rFonts w:ascii="Arial" w:hAnsi="Arial" w:cs="Arial"/>
          <w:bCs/>
          <w:color w:val="000000"/>
          <w:sz w:val="20"/>
        </w:rPr>
        <w:t xml:space="preserve"> </w:t>
      </w:r>
      <w:r w:rsidRPr="00451BCD">
        <w:rPr>
          <w:rFonts w:ascii="Arial" w:hAnsi="Arial" w:cs="Arial"/>
          <w:bCs/>
          <w:color w:val="000000"/>
          <w:sz w:val="20"/>
        </w:rPr>
        <w:t>застройки</w:t>
      </w:r>
      <w:r w:rsidR="00450FDC" w:rsidRPr="00451BCD">
        <w:rPr>
          <w:rFonts w:ascii="Arial" w:hAnsi="Arial" w:cs="Arial"/>
          <w:bCs/>
          <w:color w:val="000000"/>
          <w:sz w:val="20"/>
        </w:rPr>
        <w:t xml:space="preserve"> </w:t>
      </w:r>
      <w:r w:rsidRPr="00451BCD">
        <w:rPr>
          <w:rFonts w:ascii="Arial" w:hAnsi="Arial" w:cs="Arial"/>
          <w:bCs/>
          <w:color w:val="000000"/>
          <w:sz w:val="20"/>
        </w:rPr>
        <w:t>Мариинско-Посадского</w:t>
      </w:r>
      <w:r w:rsidR="00450FDC" w:rsidRPr="00451BCD">
        <w:rPr>
          <w:rFonts w:ascii="Arial" w:hAnsi="Arial" w:cs="Arial"/>
          <w:bCs/>
          <w:color w:val="000000"/>
          <w:sz w:val="20"/>
        </w:rPr>
        <w:t xml:space="preserve"> </w:t>
      </w:r>
      <w:r w:rsidRPr="00451BCD">
        <w:rPr>
          <w:rFonts w:ascii="Arial" w:hAnsi="Arial" w:cs="Arial"/>
          <w:bCs/>
          <w:color w:val="000000"/>
          <w:sz w:val="20"/>
        </w:rPr>
        <w:t>муниципального</w:t>
      </w:r>
      <w:r w:rsidR="00450FDC" w:rsidRPr="00451BCD">
        <w:rPr>
          <w:rFonts w:ascii="Arial" w:hAnsi="Arial" w:cs="Arial"/>
          <w:bCs/>
          <w:color w:val="000000"/>
          <w:sz w:val="20"/>
        </w:rPr>
        <w:t xml:space="preserve"> </w:t>
      </w:r>
      <w:r w:rsidRPr="00451BCD">
        <w:rPr>
          <w:rFonts w:ascii="Arial" w:hAnsi="Arial" w:cs="Arial"/>
          <w:bCs/>
          <w:color w:val="000000"/>
          <w:sz w:val="20"/>
        </w:rPr>
        <w:t>округа</w:t>
      </w:r>
      <w:r w:rsidR="00450FDC" w:rsidRPr="00451BCD">
        <w:rPr>
          <w:rFonts w:ascii="Arial" w:hAnsi="Arial" w:cs="Arial"/>
          <w:bCs/>
          <w:color w:val="000000"/>
          <w:sz w:val="20"/>
        </w:rPr>
        <w:t xml:space="preserve"> </w:t>
      </w:r>
      <w:r w:rsidRPr="00451BCD">
        <w:rPr>
          <w:rFonts w:ascii="Arial" w:hAnsi="Arial" w:cs="Arial"/>
          <w:bCs/>
          <w:color w:val="000000"/>
          <w:sz w:val="20"/>
        </w:rPr>
        <w:t>Чувашской</w:t>
      </w:r>
      <w:r w:rsidR="00450FDC" w:rsidRPr="00451BCD">
        <w:rPr>
          <w:rFonts w:ascii="Arial" w:hAnsi="Arial" w:cs="Arial"/>
          <w:bCs/>
          <w:color w:val="000000"/>
          <w:sz w:val="20"/>
        </w:rPr>
        <w:t xml:space="preserve"> </w:t>
      </w:r>
      <w:r w:rsidRPr="00451BCD">
        <w:rPr>
          <w:rFonts w:ascii="Arial" w:hAnsi="Arial" w:cs="Arial"/>
          <w:bCs/>
          <w:color w:val="000000"/>
          <w:sz w:val="20"/>
        </w:rPr>
        <w:t>Республики.</w:t>
      </w:r>
    </w:p>
    <w:p w:rsidR="006D259C" w:rsidRPr="00451BCD" w:rsidRDefault="006D259C" w:rsidP="00451BCD">
      <w:pPr>
        <w:spacing w:after="0" w:line="240" w:lineRule="auto"/>
        <w:ind w:firstLineChars="200" w:firstLine="400"/>
        <w:rPr>
          <w:rFonts w:ascii="Arial" w:hAnsi="Arial" w:cs="Arial"/>
          <w:bCs/>
          <w:color w:val="000000"/>
          <w:sz w:val="20"/>
        </w:rPr>
      </w:pPr>
    </w:p>
    <w:p w:rsidR="00640E95" w:rsidRPr="00451BCD" w:rsidRDefault="00640E95" w:rsidP="00D254A7">
      <w:pPr>
        <w:spacing w:after="0" w:line="240" w:lineRule="auto"/>
        <w:jc w:val="center"/>
        <w:outlineLvl w:val="1"/>
        <w:rPr>
          <w:rFonts w:ascii="Arial" w:hAnsi="Arial" w:cs="Arial"/>
          <w:b/>
          <w:bCs/>
          <w:color w:val="000000"/>
          <w:sz w:val="20"/>
        </w:rPr>
      </w:pPr>
      <w:r w:rsidRPr="00451BCD">
        <w:rPr>
          <w:rFonts w:ascii="Arial" w:hAnsi="Arial" w:cs="Arial"/>
          <w:b/>
          <w:bCs/>
          <w:color w:val="000000"/>
          <w:sz w:val="20"/>
        </w:rPr>
        <w:t>Раздел</w:t>
      </w:r>
      <w:r w:rsidR="00450FDC" w:rsidRPr="00451BCD">
        <w:rPr>
          <w:rFonts w:ascii="Arial" w:hAnsi="Arial" w:cs="Arial"/>
          <w:b/>
          <w:bCs/>
          <w:color w:val="000000"/>
          <w:sz w:val="20"/>
        </w:rPr>
        <w:t xml:space="preserve"> </w:t>
      </w:r>
      <w:r w:rsidRPr="00451BCD">
        <w:rPr>
          <w:rFonts w:ascii="Arial" w:hAnsi="Arial" w:cs="Arial"/>
          <w:b/>
          <w:bCs/>
          <w:color w:val="000000"/>
          <w:sz w:val="20"/>
        </w:rPr>
        <w:t>III.</w:t>
      </w:r>
      <w:r w:rsidR="00450FDC" w:rsidRPr="00451BCD">
        <w:rPr>
          <w:rFonts w:ascii="Arial" w:hAnsi="Arial" w:cs="Arial"/>
          <w:b/>
          <w:bCs/>
          <w:color w:val="000000"/>
          <w:sz w:val="20"/>
        </w:rPr>
        <w:t xml:space="preserve"> </w:t>
      </w:r>
      <w:r w:rsidRPr="00451BCD">
        <w:rPr>
          <w:rFonts w:ascii="Arial" w:hAnsi="Arial" w:cs="Arial"/>
          <w:b/>
          <w:bCs/>
          <w:color w:val="000000"/>
          <w:sz w:val="20"/>
        </w:rPr>
        <w:t>Обоснование</w:t>
      </w:r>
      <w:r w:rsidR="00450FDC" w:rsidRPr="00451BCD">
        <w:rPr>
          <w:rFonts w:ascii="Arial" w:hAnsi="Arial" w:cs="Arial"/>
          <w:b/>
          <w:bCs/>
          <w:color w:val="000000"/>
          <w:sz w:val="20"/>
        </w:rPr>
        <w:t xml:space="preserve"> </w:t>
      </w:r>
      <w:r w:rsidRPr="00451BCD">
        <w:rPr>
          <w:rFonts w:ascii="Arial" w:hAnsi="Arial" w:cs="Arial"/>
          <w:b/>
          <w:bCs/>
          <w:color w:val="000000"/>
          <w:sz w:val="20"/>
        </w:rPr>
        <w:t>объема</w:t>
      </w:r>
      <w:r w:rsidR="00450FDC" w:rsidRPr="00451BCD">
        <w:rPr>
          <w:rFonts w:ascii="Arial" w:hAnsi="Arial" w:cs="Arial"/>
          <w:b/>
          <w:bCs/>
          <w:color w:val="000000"/>
          <w:sz w:val="20"/>
        </w:rPr>
        <w:t xml:space="preserve"> </w:t>
      </w:r>
      <w:r w:rsidRPr="00451BCD">
        <w:rPr>
          <w:rFonts w:ascii="Arial" w:hAnsi="Arial" w:cs="Arial"/>
          <w:b/>
          <w:bCs/>
          <w:color w:val="000000"/>
          <w:sz w:val="20"/>
        </w:rPr>
        <w:t>финансовых</w:t>
      </w:r>
      <w:r w:rsidR="00450FDC" w:rsidRPr="00451BCD">
        <w:rPr>
          <w:rFonts w:ascii="Arial" w:hAnsi="Arial" w:cs="Arial"/>
          <w:b/>
          <w:bCs/>
          <w:color w:val="000000"/>
          <w:sz w:val="20"/>
        </w:rPr>
        <w:t xml:space="preserve"> </w:t>
      </w:r>
      <w:r w:rsidRPr="00451BCD">
        <w:rPr>
          <w:rFonts w:ascii="Arial" w:hAnsi="Arial" w:cs="Arial"/>
          <w:b/>
          <w:bCs/>
          <w:color w:val="000000"/>
          <w:sz w:val="20"/>
        </w:rPr>
        <w:t>ресурсов,</w:t>
      </w:r>
      <w:r w:rsidR="00D254A7">
        <w:rPr>
          <w:rFonts w:ascii="Arial" w:hAnsi="Arial" w:cs="Arial"/>
          <w:b/>
          <w:bCs/>
          <w:color w:val="000000"/>
          <w:sz w:val="20"/>
        </w:rPr>
        <w:t xml:space="preserve"> </w:t>
      </w:r>
      <w:r w:rsidRPr="00451BCD">
        <w:rPr>
          <w:rFonts w:ascii="Arial" w:hAnsi="Arial" w:cs="Arial"/>
          <w:b/>
          <w:bCs/>
          <w:color w:val="000000"/>
          <w:sz w:val="20"/>
        </w:rPr>
        <w:t>необходимых</w:t>
      </w:r>
      <w:r w:rsidR="00450FDC" w:rsidRPr="00451BCD">
        <w:rPr>
          <w:rFonts w:ascii="Arial" w:hAnsi="Arial" w:cs="Arial"/>
          <w:b/>
          <w:bCs/>
          <w:color w:val="000000"/>
          <w:sz w:val="20"/>
        </w:rPr>
        <w:t xml:space="preserve"> </w:t>
      </w:r>
      <w:r w:rsidRPr="00451BCD">
        <w:rPr>
          <w:rFonts w:ascii="Arial" w:hAnsi="Arial" w:cs="Arial"/>
          <w:b/>
          <w:bCs/>
          <w:color w:val="000000"/>
          <w:sz w:val="20"/>
        </w:rPr>
        <w:t>для</w:t>
      </w:r>
      <w:r w:rsidR="00450FDC" w:rsidRPr="00451BCD">
        <w:rPr>
          <w:rFonts w:ascii="Arial" w:hAnsi="Arial" w:cs="Arial"/>
          <w:b/>
          <w:bCs/>
          <w:color w:val="000000"/>
          <w:sz w:val="20"/>
        </w:rPr>
        <w:t xml:space="preserve"> </w:t>
      </w:r>
      <w:r w:rsidRPr="00451BCD">
        <w:rPr>
          <w:rFonts w:ascii="Arial" w:hAnsi="Arial" w:cs="Arial"/>
          <w:b/>
          <w:bCs/>
          <w:color w:val="000000"/>
          <w:sz w:val="20"/>
        </w:rPr>
        <w:t>реализации</w:t>
      </w:r>
      <w:r w:rsidR="00450FDC" w:rsidRPr="00451BCD">
        <w:rPr>
          <w:rFonts w:ascii="Arial" w:hAnsi="Arial" w:cs="Arial"/>
          <w:b/>
          <w:bCs/>
          <w:color w:val="000000"/>
          <w:sz w:val="20"/>
        </w:rPr>
        <w:t xml:space="preserve"> </w:t>
      </w:r>
      <w:r w:rsidRPr="00451BCD">
        <w:rPr>
          <w:rFonts w:ascii="Arial" w:hAnsi="Arial" w:cs="Arial"/>
          <w:b/>
          <w:bCs/>
          <w:color w:val="000000"/>
          <w:sz w:val="20"/>
        </w:rPr>
        <w:t>муниципальной</w:t>
      </w:r>
      <w:r w:rsidR="00450FDC" w:rsidRPr="00451BCD">
        <w:rPr>
          <w:rFonts w:ascii="Arial" w:hAnsi="Arial" w:cs="Arial"/>
          <w:b/>
          <w:bCs/>
          <w:color w:val="000000"/>
          <w:sz w:val="20"/>
        </w:rPr>
        <w:t xml:space="preserve"> </w:t>
      </w:r>
      <w:r w:rsidRPr="00451BCD">
        <w:rPr>
          <w:rFonts w:ascii="Arial" w:hAnsi="Arial" w:cs="Arial"/>
          <w:b/>
          <w:bCs/>
          <w:color w:val="000000"/>
          <w:sz w:val="20"/>
        </w:rPr>
        <w:t>программы</w:t>
      </w:r>
    </w:p>
    <w:p w:rsidR="00AC65C4" w:rsidRPr="00451BCD" w:rsidRDefault="00640E95" w:rsidP="00D254A7">
      <w:pPr>
        <w:spacing w:after="0" w:line="240" w:lineRule="auto"/>
        <w:jc w:val="center"/>
        <w:rPr>
          <w:rFonts w:ascii="Arial" w:hAnsi="Arial" w:cs="Arial"/>
          <w:b/>
          <w:bCs/>
          <w:color w:val="000000"/>
          <w:sz w:val="20"/>
        </w:rPr>
      </w:pPr>
      <w:r w:rsidRPr="00451BCD">
        <w:rPr>
          <w:rFonts w:ascii="Arial" w:hAnsi="Arial" w:cs="Arial"/>
          <w:b/>
          <w:bCs/>
          <w:color w:val="000000"/>
          <w:sz w:val="20"/>
        </w:rPr>
        <w:t>(с</w:t>
      </w:r>
      <w:r w:rsidR="00450FDC" w:rsidRPr="00451BCD">
        <w:rPr>
          <w:rFonts w:ascii="Arial" w:hAnsi="Arial" w:cs="Arial"/>
          <w:b/>
          <w:bCs/>
          <w:color w:val="000000"/>
          <w:sz w:val="20"/>
        </w:rPr>
        <w:t xml:space="preserve"> </w:t>
      </w:r>
      <w:r w:rsidRPr="00451BCD">
        <w:rPr>
          <w:rFonts w:ascii="Arial" w:hAnsi="Arial" w:cs="Arial"/>
          <w:b/>
          <w:bCs/>
          <w:color w:val="000000"/>
          <w:sz w:val="20"/>
        </w:rPr>
        <w:t>расшифровкой</w:t>
      </w:r>
      <w:r w:rsidR="00450FDC" w:rsidRPr="00451BCD">
        <w:rPr>
          <w:rFonts w:ascii="Arial" w:hAnsi="Arial" w:cs="Arial"/>
          <w:b/>
          <w:bCs/>
          <w:color w:val="000000"/>
          <w:sz w:val="20"/>
        </w:rPr>
        <w:t xml:space="preserve"> </w:t>
      </w:r>
      <w:r w:rsidRPr="00451BCD">
        <w:rPr>
          <w:rFonts w:ascii="Arial" w:hAnsi="Arial" w:cs="Arial"/>
          <w:b/>
          <w:bCs/>
          <w:color w:val="000000"/>
          <w:sz w:val="20"/>
        </w:rPr>
        <w:t>по</w:t>
      </w:r>
      <w:r w:rsidR="00450FDC" w:rsidRPr="00451BCD">
        <w:rPr>
          <w:rFonts w:ascii="Arial" w:hAnsi="Arial" w:cs="Arial"/>
          <w:b/>
          <w:bCs/>
          <w:color w:val="000000"/>
          <w:sz w:val="20"/>
        </w:rPr>
        <w:t xml:space="preserve"> </w:t>
      </w:r>
      <w:r w:rsidRPr="00451BCD">
        <w:rPr>
          <w:rFonts w:ascii="Arial" w:hAnsi="Arial" w:cs="Arial"/>
          <w:b/>
          <w:bCs/>
          <w:color w:val="000000"/>
          <w:sz w:val="20"/>
        </w:rPr>
        <w:t>источникам</w:t>
      </w:r>
      <w:r w:rsidR="00450FDC" w:rsidRPr="00451BCD">
        <w:rPr>
          <w:rFonts w:ascii="Arial" w:hAnsi="Arial" w:cs="Arial"/>
          <w:b/>
          <w:bCs/>
          <w:color w:val="000000"/>
          <w:sz w:val="20"/>
        </w:rPr>
        <w:t xml:space="preserve"> </w:t>
      </w:r>
      <w:r w:rsidR="00D254A7">
        <w:rPr>
          <w:rFonts w:ascii="Arial" w:hAnsi="Arial" w:cs="Arial"/>
          <w:b/>
          <w:bCs/>
          <w:color w:val="000000"/>
          <w:sz w:val="20"/>
        </w:rPr>
        <w:t xml:space="preserve">финансирования, </w:t>
      </w:r>
      <w:r w:rsidRPr="00451BCD">
        <w:rPr>
          <w:rFonts w:ascii="Arial" w:hAnsi="Arial" w:cs="Arial"/>
          <w:b/>
          <w:bCs/>
          <w:color w:val="000000"/>
          <w:sz w:val="20"/>
        </w:rPr>
        <w:t>по</w:t>
      </w:r>
      <w:r w:rsidR="00450FDC" w:rsidRPr="00451BCD">
        <w:rPr>
          <w:rFonts w:ascii="Arial" w:hAnsi="Arial" w:cs="Arial"/>
          <w:b/>
          <w:bCs/>
          <w:color w:val="000000"/>
          <w:sz w:val="20"/>
        </w:rPr>
        <w:t xml:space="preserve"> </w:t>
      </w:r>
      <w:r w:rsidRPr="00451BCD">
        <w:rPr>
          <w:rFonts w:ascii="Arial" w:hAnsi="Arial" w:cs="Arial"/>
          <w:b/>
          <w:bCs/>
          <w:color w:val="000000"/>
          <w:sz w:val="20"/>
        </w:rPr>
        <w:t>этапам</w:t>
      </w:r>
      <w:r w:rsidR="00450FDC" w:rsidRPr="00451BCD">
        <w:rPr>
          <w:rFonts w:ascii="Arial" w:hAnsi="Arial" w:cs="Arial"/>
          <w:b/>
          <w:bCs/>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годам</w:t>
      </w:r>
      <w:r w:rsidR="00450FDC" w:rsidRPr="00451BCD">
        <w:rPr>
          <w:rFonts w:ascii="Arial" w:hAnsi="Arial" w:cs="Arial"/>
          <w:b/>
          <w:bCs/>
          <w:color w:val="000000"/>
          <w:sz w:val="20"/>
        </w:rPr>
        <w:t xml:space="preserve"> </w:t>
      </w:r>
      <w:r w:rsidRPr="00451BCD">
        <w:rPr>
          <w:rFonts w:ascii="Arial" w:hAnsi="Arial" w:cs="Arial"/>
          <w:b/>
          <w:bCs/>
          <w:color w:val="000000"/>
          <w:sz w:val="20"/>
        </w:rPr>
        <w:t>реализации</w:t>
      </w:r>
      <w:r w:rsidR="00450FDC" w:rsidRPr="00451BCD">
        <w:rPr>
          <w:rFonts w:ascii="Arial" w:hAnsi="Arial" w:cs="Arial"/>
          <w:b/>
          <w:bCs/>
          <w:color w:val="000000"/>
          <w:sz w:val="20"/>
        </w:rPr>
        <w:t xml:space="preserve"> </w:t>
      </w:r>
      <w:r w:rsidRPr="00451BCD">
        <w:rPr>
          <w:rFonts w:ascii="Arial" w:hAnsi="Arial" w:cs="Arial"/>
          <w:b/>
          <w:bCs/>
          <w:color w:val="000000"/>
          <w:sz w:val="20"/>
        </w:rPr>
        <w:t>программы)</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Финансовое</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осуществляется</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республиканского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внебюджетных</w:t>
      </w:r>
      <w:r w:rsidR="00450FDC" w:rsidRPr="00451BCD">
        <w:rPr>
          <w:rFonts w:ascii="Arial" w:hAnsi="Arial" w:cs="Arial"/>
          <w:color w:val="000000"/>
          <w:sz w:val="20"/>
        </w:rPr>
        <w:t xml:space="preserve"> </w:t>
      </w:r>
      <w:r w:rsidRPr="00451BCD">
        <w:rPr>
          <w:rFonts w:ascii="Arial" w:hAnsi="Arial" w:cs="Arial"/>
          <w:color w:val="000000"/>
          <w:sz w:val="20"/>
        </w:rPr>
        <w:t>источников.</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софинансировании</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из</w:t>
      </w:r>
      <w:r w:rsidR="00450FDC" w:rsidRPr="00451BCD">
        <w:rPr>
          <w:rFonts w:ascii="Arial" w:hAnsi="Arial" w:cs="Arial"/>
          <w:color w:val="000000"/>
          <w:sz w:val="20"/>
        </w:rPr>
        <w:t xml:space="preserve"> </w:t>
      </w:r>
      <w:r w:rsidRPr="00451BCD">
        <w:rPr>
          <w:rFonts w:ascii="Arial" w:hAnsi="Arial" w:cs="Arial"/>
          <w:color w:val="000000"/>
          <w:sz w:val="20"/>
        </w:rPr>
        <w:t>внебюджетных</w:t>
      </w:r>
      <w:r w:rsidR="00450FDC" w:rsidRPr="00451BCD">
        <w:rPr>
          <w:rFonts w:ascii="Arial" w:hAnsi="Arial" w:cs="Arial"/>
          <w:color w:val="000000"/>
          <w:sz w:val="20"/>
        </w:rPr>
        <w:t xml:space="preserve"> </w:t>
      </w:r>
      <w:r w:rsidRPr="00451BCD">
        <w:rPr>
          <w:rFonts w:ascii="Arial" w:hAnsi="Arial" w:cs="Arial"/>
          <w:color w:val="000000"/>
          <w:sz w:val="20"/>
        </w:rPr>
        <w:t>источников</w:t>
      </w:r>
      <w:r w:rsidR="00450FDC" w:rsidRPr="00451BCD">
        <w:rPr>
          <w:rFonts w:ascii="Arial" w:hAnsi="Arial" w:cs="Arial"/>
          <w:color w:val="000000"/>
          <w:sz w:val="20"/>
        </w:rPr>
        <w:t xml:space="preserve"> </w:t>
      </w:r>
      <w:r w:rsidRPr="00451BCD">
        <w:rPr>
          <w:rFonts w:ascii="Arial" w:hAnsi="Arial" w:cs="Arial"/>
          <w:color w:val="000000"/>
          <w:sz w:val="20"/>
        </w:rPr>
        <w:t>могут</w:t>
      </w:r>
      <w:r w:rsidR="00450FDC" w:rsidRPr="00451BCD">
        <w:rPr>
          <w:rFonts w:ascii="Arial" w:hAnsi="Arial" w:cs="Arial"/>
          <w:color w:val="000000"/>
          <w:sz w:val="20"/>
        </w:rPr>
        <w:t xml:space="preserve"> </w:t>
      </w:r>
      <w:r w:rsidRPr="00451BCD">
        <w:rPr>
          <w:rFonts w:ascii="Arial" w:hAnsi="Arial" w:cs="Arial"/>
          <w:color w:val="000000"/>
          <w:sz w:val="20"/>
        </w:rPr>
        <w:t>использоваться</w:t>
      </w:r>
      <w:r w:rsidR="00450FDC" w:rsidRPr="00451BCD">
        <w:rPr>
          <w:rFonts w:ascii="Arial" w:hAnsi="Arial" w:cs="Arial"/>
          <w:color w:val="000000"/>
          <w:sz w:val="20"/>
        </w:rPr>
        <w:t xml:space="preserve"> </w:t>
      </w:r>
      <w:r w:rsidRPr="00451BCD">
        <w:rPr>
          <w:rFonts w:ascii="Arial" w:hAnsi="Arial" w:cs="Arial"/>
          <w:color w:val="000000"/>
          <w:sz w:val="20"/>
        </w:rPr>
        <w:t>различные</w:t>
      </w:r>
      <w:r w:rsidR="00450FDC" w:rsidRPr="00451BCD">
        <w:rPr>
          <w:rFonts w:ascii="Arial" w:hAnsi="Arial" w:cs="Arial"/>
          <w:color w:val="000000"/>
          <w:sz w:val="20"/>
        </w:rPr>
        <w:t xml:space="preserve"> </w:t>
      </w:r>
      <w:r w:rsidRPr="00451BCD">
        <w:rPr>
          <w:rFonts w:ascii="Arial" w:hAnsi="Arial" w:cs="Arial"/>
          <w:color w:val="000000"/>
          <w:sz w:val="20"/>
        </w:rPr>
        <w:t>инструменты</w:t>
      </w:r>
      <w:r w:rsidR="00450FDC" w:rsidRPr="00451BCD">
        <w:rPr>
          <w:rFonts w:ascii="Arial" w:hAnsi="Arial" w:cs="Arial"/>
          <w:color w:val="000000"/>
          <w:sz w:val="20"/>
        </w:rPr>
        <w:t xml:space="preserve"> </w:t>
      </w:r>
      <w:r w:rsidRPr="00451BCD">
        <w:rPr>
          <w:rFonts w:ascii="Arial" w:hAnsi="Arial" w:cs="Arial"/>
          <w:color w:val="000000"/>
          <w:sz w:val="20"/>
        </w:rPr>
        <w:t>государственно-частного</w:t>
      </w:r>
      <w:r w:rsidR="00450FDC" w:rsidRPr="00451BCD">
        <w:rPr>
          <w:rFonts w:ascii="Arial" w:hAnsi="Arial" w:cs="Arial"/>
          <w:color w:val="000000"/>
          <w:sz w:val="20"/>
        </w:rPr>
        <w:t xml:space="preserve"> </w:t>
      </w:r>
      <w:r w:rsidRPr="00451BCD">
        <w:rPr>
          <w:rFonts w:ascii="Arial" w:hAnsi="Arial" w:cs="Arial"/>
          <w:color w:val="000000"/>
          <w:sz w:val="20"/>
        </w:rPr>
        <w:t>партнерства.</w:t>
      </w:r>
    </w:p>
    <w:p w:rsidR="00640E95" w:rsidRPr="00451BCD" w:rsidRDefault="00640E95" w:rsidP="00451BCD">
      <w:pPr>
        <w:spacing w:after="0" w:line="240" w:lineRule="auto"/>
        <w:ind w:firstLine="539"/>
        <w:contextualSpacing/>
        <w:rPr>
          <w:rFonts w:ascii="Arial" w:hAnsi="Arial" w:cs="Arial"/>
          <w:color w:val="000000"/>
          <w:sz w:val="20"/>
        </w:rPr>
      </w:pPr>
      <w:r w:rsidRPr="00451BCD">
        <w:rPr>
          <w:rFonts w:ascii="Arial" w:hAnsi="Arial" w:cs="Arial"/>
          <w:color w:val="000000"/>
          <w:sz w:val="20"/>
        </w:rPr>
        <w:t>Общий</w:t>
      </w:r>
      <w:r w:rsidR="00450FDC" w:rsidRPr="00451BCD">
        <w:rPr>
          <w:rFonts w:ascii="Arial" w:hAnsi="Arial" w:cs="Arial"/>
          <w:color w:val="000000"/>
          <w:sz w:val="20"/>
        </w:rPr>
        <w:t xml:space="preserve"> </w:t>
      </w:r>
      <w:r w:rsidRPr="00451BCD">
        <w:rPr>
          <w:rFonts w:ascii="Arial" w:hAnsi="Arial" w:cs="Arial"/>
          <w:color w:val="000000"/>
          <w:sz w:val="20"/>
        </w:rPr>
        <w:t>объем</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годах</w:t>
      </w:r>
      <w:r w:rsidR="00450FDC" w:rsidRPr="00451BCD">
        <w:rPr>
          <w:rFonts w:ascii="Arial" w:hAnsi="Arial" w:cs="Arial"/>
          <w:color w:val="000000"/>
          <w:sz w:val="20"/>
        </w:rPr>
        <w:t xml:space="preserve"> </w:t>
      </w:r>
      <w:r w:rsidRPr="00451BCD">
        <w:rPr>
          <w:rFonts w:ascii="Arial" w:hAnsi="Arial" w:cs="Arial"/>
          <w:color w:val="000000"/>
          <w:sz w:val="20"/>
        </w:rPr>
        <w:t>составляет</w:t>
      </w:r>
      <w:r w:rsidR="00450FDC" w:rsidRPr="00451BCD">
        <w:rPr>
          <w:rFonts w:ascii="Arial" w:hAnsi="Arial" w:cs="Arial"/>
          <w:color w:val="000000"/>
          <w:sz w:val="20"/>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547,2</w:t>
      </w:r>
      <w:r w:rsidR="00450FDC" w:rsidRPr="00451BCD">
        <w:rPr>
          <w:rFonts w:ascii="Arial" w:eastAsia="Calibri" w:hAnsi="Arial" w:cs="Arial"/>
          <w:color w:val="000000"/>
          <w:sz w:val="20"/>
          <w:lang w:eastAsia="en-US"/>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0,0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республиканского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419,8</w:t>
      </w:r>
      <w:r w:rsidR="00450FDC" w:rsidRPr="00451BCD">
        <w:rPr>
          <w:rFonts w:ascii="Arial" w:eastAsia="Calibri" w:hAnsi="Arial" w:cs="Arial"/>
          <w:color w:val="000000"/>
          <w:sz w:val="20"/>
          <w:lang w:eastAsia="en-US"/>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eastAsia="Calibri" w:hAnsi="Arial" w:cs="Arial"/>
          <w:color w:val="000000"/>
          <w:sz w:val="20"/>
          <w:lang w:eastAsia="en-US"/>
        </w:rPr>
        <w:t>127,4</w:t>
      </w:r>
      <w:r w:rsidR="00450FDC" w:rsidRPr="00451BCD">
        <w:rPr>
          <w:rFonts w:ascii="Arial" w:eastAsia="Calibri" w:hAnsi="Arial" w:cs="Arial"/>
          <w:color w:val="000000"/>
          <w:sz w:val="20"/>
          <w:lang w:eastAsia="en-US"/>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внебюджетных</w:t>
      </w:r>
      <w:r w:rsidR="00450FDC" w:rsidRPr="00451BCD">
        <w:rPr>
          <w:rFonts w:ascii="Arial" w:hAnsi="Arial" w:cs="Arial"/>
          <w:color w:val="000000"/>
          <w:sz w:val="20"/>
        </w:rPr>
        <w:t xml:space="preserve"> </w:t>
      </w:r>
      <w:r w:rsidRPr="00451BCD">
        <w:rPr>
          <w:rFonts w:ascii="Arial" w:hAnsi="Arial" w:cs="Arial"/>
          <w:color w:val="000000"/>
          <w:sz w:val="20"/>
        </w:rPr>
        <w:t>источников</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0,0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(табл.</w:t>
      </w:r>
      <w:r w:rsidR="00450FDC" w:rsidRPr="00451BCD">
        <w:rPr>
          <w:rFonts w:ascii="Arial" w:hAnsi="Arial" w:cs="Arial"/>
          <w:color w:val="000000"/>
          <w:sz w:val="20"/>
        </w:rPr>
        <w:t xml:space="preserve"> </w:t>
      </w:r>
      <w:r w:rsidRPr="00451BCD">
        <w:rPr>
          <w:rFonts w:ascii="Arial" w:hAnsi="Arial" w:cs="Arial"/>
          <w:color w:val="000000"/>
          <w:sz w:val="20"/>
        </w:rPr>
        <w:t>2).</w:t>
      </w:r>
    </w:p>
    <w:p w:rsidR="00640E95" w:rsidRPr="00451BCD" w:rsidRDefault="00640E95" w:rsidP="00451BCD">
      <w:pPr>
        <w:spacing w:after="0" w:line="240" w:lineRule="auto"/>
        <w:jc w:val="right"/>
        <w:outlineLvl w:val="2"/>
        <w:rPr>
          <w:rFonts w:ascii="Arial" w:hAnsi="Arial" w:cs="Arial"/>
          <w:color w:val="000000"/>
          <w:sz w:val="20"/>
        </w:rPr>
      </w:pPr>
      <w:r w:rsidRPr="00451BCD">
        <w:rPr>
          <w:rFonts w:ascii="Arial" w:hAnsi="Arial" w:cs="Arial"/>
          <w:color w:val="000000"/>
          <w:sz w:val="20"/>
        </w:rPr>
        <w:t>Таблица</w:t>
      </w:r>
      <w:r w:rsidR="00450FDC" w:rsidRPr="00451BCD">
        <w:rPr>
          <w:rFonts w:ascii="Arial" w:hAnsi="Arial" w:cs="Arial"/>
          <w:color w:val="000000"/>
          <w:sz w:val="20"/>
        </w:rPr>
        <w:t xml:space="preserve"> </w:t>
      </w:r>
      <w:r w:rsidRPr="00451BCD">
        <w:rPr>
          <w:rFonts w:ascii="Arial" w:hAnsi="Arial" w:cs="Arial"/>
          <w:color w:val="000000"/>
          <w:sz w:val="20"/>
        </w:rPr>
        <w:t>2</w:t>
      </w:r>
    </w:p>
    <w:p w:rsidR="00640E95" w:rsidRPr="00451BCD" w:rsidRDefault="00640E95" w:rsidP="00451BCD">
      <w:pPr>
        <w:spacing w:after="0" w:line="240" w:lineRule="auto"/>
        <w:rPr>
          <w:rFonts w:ascii="Arial" w:hAnsi="Arial" w:cs="Arial"/>
          <w:color w:val="000000"/>
          <w:sz w:val="20"/>
        </w:rPr>
      </w:pPr>
    </w:p>
    <w:tbl>
      <w:tblPr>
        <w:tblW w:w="5000" w:type="pct"/>
        <w:tblCellMar>
          <w:top w:w="102" w:type="dxa"/>
          <w:left w:w="62" w:type="dxa"/>
          <w:bottom w:w="102" w:type="dxa"/>
          <w:right w:w="62" w:type="dxa"/>
        </w:tblCellMar>
        <w:tblLook w:val="0000" w:firstRow="0" w:lastRow="0" w:firstColumn="0" w:lastColumn="0" w:noHBand="0" w:noVBand="0"/>
      </w:tblPr>
      <w:tblGrid>
        <w:gridCol w:w="2808"/>
        <w:gridCol w:w="2708"/>
        <w:gridCol w:w="2234"/>
        <w:gridCol w:w="2506"/>
        <w:gridCol w:w="2484"/>
        <w:gridCol w:w="1536"/>
      </w:tblGrid>
      <w:tr w:rsidR="00640E95" w:rsidRPr="00451BCD" w:rsidTr="00D54A0E">
        <w:tc>
          <w:tcPr>
            <w:tcW w:w="985" w:type="pct"/>
            <w:vMerge w:val="restar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Этапы</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годы</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4015" w:type="pct"/>
            <w:gridSpan w:val="5"/>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Источники</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p>
        </w:tc>
      </w:tr>
      <w:tr w:rsidR="00640E95" w:rsidRPr="00451BCD" w:rsidTr="00D54A0E">
        <w:tc>
          <w:tcPr>
            <w:tcW w:w="985" w:type="pct"/>
            <w:vMerge/>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950" w:type="pct"/>
            <w:vMerge w:val="restar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r>
      <w:tr w:rsidR="00640E95" w:rsidRPr="00451BCD" w:rsidTr="00D54A0E">
        <w:tc>
          <w:tcPr>
            <w:tcW w:w="985" w:type="pct"/>
            <w:vMerge/>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950" w:type="pct"/>
            <w:vMerge/>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78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федеральный</w:t>
            </w:r>
            <w:r w:rsidR="00450FDC" w:rsidRPr="00451BCD">
              <w:rPr>
                <w:rFonts w:ascii="Arial" w:hAnsi="Arial" w:cs="Arial"/>
                <w:color w:val="000000"/>
                <w:sz w:val="20"/>
              </w:rPr>
              <w:t xml:space="preserve"> </w:t>
            </w:r>
            <w:r w:rsidRPr="00451BCD">
              <w:rPr>
                <w:rFonts w:ascii="Arial" w:hAnsi="Arial" w:cs="Arial"/>
                <w:color w:val="000000"/>
                <w:sz w:val="20"/>
              </w:rPr>
              <w:t>бюджет</w:t>
            </w:r>
          </w:p>
        </w:tc>
        <w:tc>
          <w:tcPr>
            <w:tcW w:w="87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республиканский</w:t>
            </w:r>
            <w:r w:rsidR="00450FDC" w:rsidRPr="00451BCD">
              <w:rPr>
                <w:rFonts w:ascii="Arial" w:hAnsi="Arial" w:cs="Arial"/>
                <w:color w:val="000000"/>
                <w:sz w:val="20"/>
              </w:rPr>
              <w:t xml:space="preserve"> </w:t>
            </w:r>
            <w:r w:rsidRPr="00451BCD">
              <w:rPr>
                <w:rFonts w:ascii="Arial" w:hAnsi="Arial" w:cs="Arial"/>
                <w:color w:val="000000"/>
                <w:sz w:val="20"/>
              </w:rPr>
              <w:t>бюджет</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c>
          <w:tcPr>
            <w:tcW w:w="871"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Бюджет</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p>
        </w:tc>
        <w:tc>
          <w:tcPr>
            <w:tcW w:w="531"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внебюджетные</w:t>
            </w:r>
            <w:r w:rsidR="00450FDC" w:rsidRPr="00451BCD">
              <w:rPr>
                <w:rFonts w:ascii="Arial" w:hAnsi="Arial" w:cs="Arial"/>
                <w:color w:val="000000"/>
                <w:sz w:val="20"/>
              </w:rPr>
              <w:t xml:space="preserve"> </w:t>
            </w:r>
            <w:r w:rsidRPr="00451BCD">
              <w:rPr>
                <w:rFonts w:ascii="Arial" w:hAnsi="Arial" w:cs="Arial"/>
                <w:color w:val="000000"/>
                <w:sz w:val="20"/>
              </w:rPr>
              <w:t>источники</w:t>
            </w:r>
          </w:p>
        </w:tc>
      </w:tr>
      <w:tr w:rsidR="00640E95" w:rsidRPr="00451BCD" w:rsidTr="00D54A0E">
        <w:trPr>
          <w:cantSplit/>
        </w:trPr>
        <w:tc>
          <w:tcPr>
            <w:tcW w:w="985"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Всего</w:t>
            </w:r>
            <w:r w:rsidR="00450FDC" w:rsidRPr="00451BCD">
              <w:rPr>
                <w:rFonts w:ascii="Arial" w:hAnsi="Arial" w:cs="Arial"/>
                <w:color w:val="000000"/>
                <w:sz w:val="20"/>
              </w:rPr>
              <w:t xml:space="preserve"> </w:t>
            </w: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p>
        </w:tc>
        <w:tc>
          <w:tcPr>
            <w:tcW w:w="950"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547,2</w:t>
            </w:r>
          </w:p>
        </w:tc>
        <w:tc>
          <w:tcPr>
            <w:tcW w:w="78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0,0</w:t>
            </w:r>
          </w:p>
        </w:tc>
        <w:tc>
          <w:tcPr>
            <w:tcW w:w="87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419,8</w:t>
            </w:r>
          </w:p>
        </w:tc>
        <w:tc>
          <w:tcPr>
            <w:tcW w:w="871"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eastAsia="Calibri" w:hAnsi="Arial" w:cs="Arial"/>
                <w:color w:val="000000"/>
                <w:sz w:val="20"/>
                <w:lang w:eastAsia="en-US"/>
              </w:rPr>
              <w:t>127,4</w:t>
            </w:r>
          </w:p>
        </w:tc>
        <w:tc>
          <w:tcPr>
            <w:tcW w:w="531"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0,0</w:t>
            </w:r>
          </w:p>
        </w:tc>
      </w:tr>
      <w:tr w:rsidR="00640E95" w:rsidRPr="00451BCD" w:rsidTr="00D54A0E">
        <w:trPr>
          <w:cantSplit/>
        </w:trPr>
        <w:tc>
          <w:tcPr>
            <w:tcW w:w="985"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p>
        </w:tc>
        <w:tc>
          <w:tcPr>
            <w:tcW w:w="950"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547,2</w:t>
            </w:r>
          </w:p>
        </w:tc>
        <w:tc>
          <w:tcPr>
            <w:tcW w:w="78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0,0</w:t>
            </w:r>
          </w:p>
        </w:tc>
        <w:tc>
          <w:tcPr>
            <w:tcW w:w="87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419,8</w:t>
            </w:r>
          </w:p>
        </w:tc>
        <w:tc>
          <w:tcPr>
            <w:tcW w:w="871"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eastAsia="Calibri" w:hAnsi="Arial" w:cs="Arial"/>
                <w:color w:val="000000"/>
                <w:sz w:val="20"/>
                <w:lang w:eastAsia="en-US"/>
              </w:rPr>
              <w:t>127,4</w:t>
            </w:r>
          </w:p>
        </w:tc>
        <w:tc>
          <w:tcPr>
            <w:tcW w:w="531"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0,0</w:t>
            </w:r>
          </w:p>
        </w:tc>
      </w:tr>
    </w:tbl>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Объемы</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подлежат</w:t>
      </w:r>
      <w:r w:rsidR="00450FDC" w:rsidRPr="00451BCD">
        <w:rPr>
          <w:rFonts w:ascii="Arial" w:hAnsi="Arial" w:cs="Arial"/>
          <w:color w:val="000000"/>
          <w:sz w:val="20"/>
        </w:rPr>
        <w:t xml:space="preserve"> </w:t>
      </w:r>
      <w:r w:rsidRPr="00451BCD">
        <w:rPr>
          <w:rFonts w:ascii="Arial" w:hAnsi="Arial" w:cs="Arial"/>
          <w:color w:val="000000"/>
          <w:sz w:val="20"/>
        </w:rPr>
        <w:t>ежегодному</w:t>
      </w:r>
      <w:r w:rsidR="00450FDC" w:rsidRPr="00451BCD">
        <w:rPr>
          <w:rFonts w:ascii="Arial" w:hAnsi="Arial" w:cs="Arial"/>
          <w:color w:val="000000"/>
          <w:sz w:val="20"/>
        </w:rPr>
        <w:t xml:space="preserve"> </w:t>
      </w:r>
      <w:r w:rsidRPr="00451BCD">
        <w:rPr>
          <w:rFonts w:ascii="Arial" w:hAnsi="Arial" w:cs="Arial"/>
          <w:color w:val="000000"/>
          <w:sz w:val="20"/>
        </w:rPr>
        <w:t>уточнению</w:t>
      </w:r>
      <w:r w:rsidR="00450FDC" w:rsidRPr="00451BCD">
        <w:rPr>
          <w:rFonts w:ascii="Arial" w:hAnsi="Arial" w:cs="Arial"/>
          <w:color w:val="000000"/>
          <w:sz w:val="20"/>
        </w:rPr>
        <w:t xml:space="preserve"> </w:t>
      </w:r>
      <w:r w:rsidRPr="00451BCD">
        <w:rPr>
          <w:rFonts w:ascii="Arial" w:hAnsi="Arial" w:cs="Arial"/>
          <w:color w:val="000000"/>
          <w:sz w:val="20"/>
        </w:rPr>
        <w:t>исходя</w:t>
      </w:r>
      <w:r w:rsidR="00450FDC" w:rsidRPr="00451BCD">
        <w:rPr>
          <w:rFonts w:ascii="Arial" w:hAnsi="Arial" w:cs="Arial"/>
          <w:color w:val="000000"/>
          <w:sz w:val="20"/>
        </w:rPr>
        <w:t xml:space="preserve"> </w:t>
      </w:r>
      <w:r w:rsidRPr="00451BCD">
        <w:rPr>
          <w:rFonts w:ascii="Arial" w:hAnsi="Arial" w:cs="Arial"/>
          <w:color w:val="000000"/>
          <w:sz w:val="20"/>
        </w:rPr>
        <w:t>из</w:t>
      </w:r>
      <w:r w:rsidR="00450FDC" w:rsidRPr="00451BCD">
        <w:rPr>
          <w:rFonts w:ascii="Arial" w:hAnsi="Arial" w:cs="Arial"/>
          <w:color w:val="000000"/>
          <w:sz w:val="20"/>
        </w:rPr>
        <w:t xml:space="preserve"> </w:t>
      </w:r>
      <w:r w:rsidRPr="00451BCD">
        <w:rPr>
          <w:rFonts w:ascii="Arial" w:hAnsi="Arial" w:cs="Arial"/>
          <w:color w:val="000000"/>
          <w:sz w:val="20"/>
        </w:rPr>
        <w:t>реальных</w:t>
      </w:r>
      <w:r w:rsidR="00450FDC" w:rsidRPr="00451BCD">
        <w:rPr>
          <w:rFonts w:ascii="Arial" w:hAnsi="Arial" w:cs="Arial"/>
          <w:color w:val="000000"/>
          <w:sz w:val="20"/>
        </w:rPr>
        <w:t xml:space="preserve"> </w:t>
      </w:r>
      <w:r w:rsidRPr="00451BCD">
        <w:rPr>
          <w:rFonts w:ascii="Arial" w:hAnsi="Arial" w:cs="Arial"/>
          <w:color w:val="000000"/>
          <w:sz w:val="20"/>
        </w:rPr>
        <w:t>возможностей</w:t>
      </w:r>
      <w:r w:rsidR="00450FDC" w:rsidRPr="00451BCD">
        <w:rPr>
          <w:rFonts w:ascii="Arial" w:hAnsi="Arial" w:cs="Arial"/>
          <w:color w:val="000000"/>
          <w:sz w:val="20"/>
        </w:rPr>
        <w:t xml:space="preserve"> </w:t>
      </w:r>
      <w:r w:rsidRPr="00451BCD">
        <w:rPr>
          <w:rFonts w:ascii="Arial" w:hAnsi="Arial" w:cs="Arial"/>
          <w:color w:val="000000"/>
          <w:sz w:val="20"/>
        </w:rPr>
        <w:t>бюджетов</w:t>
      </w:r>
      <w:r w:rsidR="00450FDC" w:rsidRPr="00451BCD">
        <w:rPr>
          <w:rFonts w:ascii="Arial" w:hAnsi="Arial" w:cs="Arial"/>
          <w:color w:val="000000"/>
          <w:sz w:val="20"/>
        </w:rPr>
        <w:t xml:space="preserve"> </w:t>
      </w:r>
      <w:r w:rsidRPr="00451BCD">
        <w:rPr>
          <w:rFonts w:ascii="Arial" w:hAnsi="Arial" w:cs="Arial"/>
          <w:color w:val="000000"/>
          <w:sz w:val="20"/>
        </w:rPr>
        <w:t>всех</w:t>
      </w:r>
      <w:r w:rsidR="00450FDC" w:rsidRPr="00451BCD">
        <w:rPr>
          <w:rFonts w:ascii="Arial" w:hAnsi="Arial" w:cs="Arial"/>
          <w:color w:val="000000"/>
          <w:sz w:val="20"/>
        </w:rPr>
        <w:t xml:space="preserve"> </w:t>
      </w:r>
      <w:r w:rsidRPr="00451BCD">
        <w:rPr>
          <w:rFonts w:ascii="Arial" w:hAnsi="Arial" w:cs="Arial"/>
          <w:color w:val="000000"/>
          <w:sz w:val="20"/>
        </w:rPr>
        <w:t>уровней.</w:t>
      </w:r>
    </w:p>
    <w:p w:rsidR="00AC65C4"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Ресурсное</w:t>
      </w:r>
      <w:r w:rsidR="00450FDC" w:rsidRPr="00451BCD">
        <w:rPr>
          <w:rFonts w:ascii="Arial" w:hAnsi="Arial" w:cs="Arial"/>
          <w:color w:val="000000"/>
          <w:sz w:val="20"/>
        </w:rPr>
        <w:t xml:space="preserve"> </w:t>
      </w:r>
      <w:hyperlink w:anchor="Par373" w:tooltip="РЕСУРСНОЕ ОБЕСПЕЧЕНИЕ" w:history="1">
        <w:r w:rsidRPr="00451BCD">
          <w:rPr>
            <w:rFonts w:ascii="Arial" w:hAnsi="Arial" w:cs="Arial"/>
            <w:color w:val="000000"/>
            <w:sz w:val="20"/>
          </w:rPr>
          <w:t>обеспечение</w:t>
        </w:r>
      </w:hyperlink>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прогнозная</w:t>
      </w:r>
      <w:r w:rsidR="00450FDC" w:rsidRPr="00451BCD">
        <w:rPr>
          <w:rFonts w:ascii="Arial" w:hAnsi="Arial" w:cs="Arial"/>
          <w:color w:val="000000"/>
          <w:sz w:val="20"/>
        </w:rPr>
        <w:t xml:space="preserve"> </w:t>
      </w:r>
      <w:r w:rsidRPr="00451BCD">
        <w:rPr>
          <w:rFonts w:ascii="Arial" w:hAnsi="Arial" w:cs="Arial"/>
          <w:color w:val="000000"/>
          <w:sz w:val="20"/>
        </w:rPr>
        <w:t>(справочная)</w:t>
      </w:r>
      <w:r w:rsidR="00450FDC" w:rsidRPr="00451BCD">
        <w:rPr>
          <w:rFonts w:ascii="Arial" w:hAnsi="Arial" w:cs="Arial"/>
          <w:color w:val="000000"/>
          <w:sz w:val="20"/>
        </w:rPr>
        <w:t xml:space="preserve"> </w:t>
      </w:r>
      <w:r w:rsidRPr="00451BCD">
        <w:rPr>
          <w:rFonts w:ascii="Arial" w:hAnsi="Arial" w:cs="Arial"/>
          <w:color w:val="000000"/>
          <w:sz w:val="20"/>
        </w:rPr>
        <w:t>оценка</w:t>
      </w:r>
      <w:r w:rsidR="00450FDC" w:rsidRPr="00451BCD">
        <w:rPr>
          <w:rFonts w:ascii="Arial" w:hAnsi="Arial" w:cs="Arial"/>
          <w:color w:val="000000"/>
          <w:sz w:val="20"/>
        </w:rPr>
        <w:t xml:space="preserve"> </w:t>
      </w:r>
      <w:r w:rsidRPr="00451BCD">
        <w:rPr>
          <w:rFonts w:ascii="Arial" w:hAnsi="Arial" w:cs="Arial"/>
          <w:color w:val="000000"/>
          <w:sz w:val="20"/>
        </w:rPr>
        <w:t>расходов</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всех</w:t>
      </w:r>
      <w:r w:rsidR="00450FDC" w:rsidRPr="00451BCD">
        <w:rPr>
          <w:rFonts w:ascii="Arial" w:hAnsi="Arial" w:cs="Arial"/>
          <w:color w:val="000000"/>
          <w:sz w:val="20"/>
        </w:rPr>
        <w:t xml:space="preserve"> </w:t>
      </w:r>
      <w:r w:rsidRPr="00451BCD">
        <w:rPr>
          <w:rFonts w:ascii="Arial" w:hAnsi="Arial" w:cs="Arial"/>
          <w:color w:val="000000"/>
          <w:sz w:val="20"/>
        </w:rPr>
        <w:t>источников</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приведены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приложении</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настоящей</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программе.</w:t>
      </w:r>
    </w:p>
    <w:p w:rsidR="00D254A7" w:rsidRDefault="00D254A7" w:rsidP="006D259C">
      <w:pPr>
        <w:spacing w:after="0" w:line="240" w:lineRule="auto"/>
        <w:ind w:left="9072"/>
        <w:jc w:val="center"/>
        <w:rPr>
          <w:rFonts w:ascii="Arial" w:hAnsi="Arial" w:cs="Arial"/>
          <w:color w:val="000000"/>
          <w:sz w:val="20"/>
        </w:rPr>
      </w:pP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Приложение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w:t>
      </w:r>
    </w:p>
    <w:p w:rsidR="00AC65C4"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программе</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eastAsia="Calibri" w:hAnsi="Arial" w:cs="Arial"/>
          <w:color w:val="000000"/>
          <w:sz w:val="20"/>
        </w:rPr>
        <w:t>Чувашской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p>
    <w:p w:rsidR="006D259C" w:rsidRPr="00451BCD" w:rsidRDefault="006D259C" w:rsidP="006D259C">
      <w:pPr>
        <w:spacing w:after="0" w:line="240" w:lineRule="auto"/>
        <w:ind w:left="9072"/>
        <w:jc w:val="center"/>
        <w:rPr>
          <w:rFonts w:ascii="Arial" w:hAnsi="Arial" w:cs="Arial"/>
          <w:color w:val="000000"/>
          <w:sz w:val="20"/>
        </w:rPr>
      </w:pPr>
    </w:p>
    <w:p w:rsidR="00640E95" w:rsidRPr="00451BCD" w:rsidRDefault="00640E95" w:rsidP="00451BCD">
      <w:pPr>
        <w:spacing w:after="0" w:line="240" w:lineRule="auto"/>
        <w:jc w:val="center"/>
        <w:rPr>
          <w:rFonts w:ascii="Arial" w:hAnsi="Arial" w:cs="Arial"/>
          <w:b/>
          <w:bCs/>
          <w:color w:val="000000"/>
          <w:sz w:val="20"/>
        </w:rPr>
      </w:pPr>
      <w:bookmarkStart w:id="6" w:name="Par277"/>
      <w:bookmarkEnd w:id="6"/>
      <w:r w:rsidRPr="00451BCD">
        <w:rPr>
          <w:rFonts w:ascii="Arial" w:hAnsi="Arial" w:cs="Arial"/>
          <w:b/>
          <w:bCs/>
          <w:color w:val="000000"/>
          <w:sz w:val="20"/>
        </w:rPr>
        <w:t>СВЕДЕНИЯ</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О</w:t>
      </w:r>
      <w:r w:rsidR="00450FDC" w:rsidRPr="00451BCD">
        <w:rPr>
          <w:rFonts w:ascii="Arial" w:hAnsi="Arial" w:cs="Arial"/>
          <w:b/>
          <w:bCs/>
          <w:color w:val="000000"/>
          <w:sz w:val="20"/>
        </w:rPr>
        <w:t xml:space="preserve"> </w:t>
      </w:r>
      <w:r w:rsidRPr="00451BCD">
        <w:rPr>
          <w:rFonts w:ascii="Arial" w:hAnsi="Arial" w:cs="Arial"/>
          <w:b/>
          <w:bCs/>
          <w:color w:val="000000"/>
          <w:sz w:val="20"/>
        </w:rPr>
        <w:t>ЦЕЛЕВЫХ</w:t>
      </w:r>
      <w:r w:rsidR="00450FDC" w:rsidRPr="00451BCD">
        <w:rPr>
          <w:rFonts w:ascii="Arial" w:hAnsi="Arial" w:cs="Arial"/>
          <w:b/>
          <w:bCs/>
          <w:color w:val="000000"/>
          <w:sz w:val="20"/>
        </w:rPr>
        <w:t xml:space="preserve"> </w:t>
      </w:r>
      <w:r w:rsidRPr="00451BCD">
        <w:rPr>
          <w:rFonts w:ascii="Arial" w:hAnsi="Arial" w:cs="Arial"/>
          <w:b/>
          <w:bCs/>
          <w:color w:val="000000"/>
          <w:sz w:val="20"/>
        </w:rPr>
        <w:t>ПОКАЗАТЕЛЯХ</w:t>
      </w:r>
      <w:r w:rsidR="00450FDC" w:rsidRPr="00451BCD">
        <w:rPr>
          <w:rFonts w:ascii="Arial" w:hAnsi="Arial" w:cs="Arial"/>
          <w:b/>
          <w:bCs/>
          <w:color w:val="000000"/>
          <w:sz w:val="20"/>
        </w:rPr>
        <w:t xml:space="preserve"> </w:t>
      </w:r>
      <w:r w:rsidRPr="00451BCD">
        <w:rPr>
          <w:rFonts w:ascii="Arial" w:hAnsi="Arial" w:cs="Arial"/>
          <w:b/>
          <w:bCs/>
          <w:color w:val="000000"/>
          <w:sz w:val="20"/>
        </w:rPr>
        <w:t>(ИНДИКАТОРАХ)</w:t>
      </w:r>
      <w:r w:rsidR="00450FDC" w:rsidRPr="00451BCD">
        <w:rPr>
          <w:rFonts w:ascii="Arial" w:hAnsi="Arial" w:cs="Arial"/>
          <w:b/>
          <w:bCs/>
          <w:color w:val="000000"/>
          <w:sz w:val="20"/>
        </w:rPr>
        <w:t xml:space="preserve"> </w:t>
      </w:r>
      <w:r w:rsidRPr="00451BCD">
        <w:rPr>
          <w:rFonts w:ascii="Arial" w:hAnsi="Arial" w:cs="Arial"/>
          <w:b/>
          <w:bCs/>
          <w:color w:val="000000"/>
          <w:sz w:val="20"/>
        </w:rPr>
        <w:t>МУНИЦИПАЛЬНОЙ</w:t>
      </w:r>
      <w:r w:rsidR="00450FDC" w:rsidRPr="00451BCD">
        <w:rPr>
          <w:rFonts w:ascii="Arial" w:hAnsi="Arial" w:cs="Arial"/>
          <w:b/>
          <w:bCs/>
          <w:color w:val="000000"/>
          <w:sz w:val="20"/>
        </w:rPr>
        <w:t xml:space="preserve"> </w:t>
      </w:r>
      <w:r w:rsidRPr="00451BCD">
        <w:rPr>
          <w:rFonts w:ascii="Arial" w:hAnsi="Arial" w:cs="Arial"/>
          <w:b/>
          <w:bCs/>
          <w:color w:val="000000"/>
          <w:sz w:val="20"/>
        </w:rPr>
        <w:t>ПРОГРАММЫ</w:t>
      </w:r>
    </w:p>
    <w:p w:rsidR="00640E95" w:rsidRPr="00451BCD" w:rsidRDefault="00640E95" w:rsidP="00451BCD">
      <w:pPr>
        <w:spacing w:after="0" w:line="240" w:lineRule="auto"/>
        <w:rPr>
          <w:rFonts w:ascii="Arial" w:hAnsi="Arial" w:cs="Arial"/>
          <w:color w:val="000000"/>
          <w:sz w:val="20"/>
        </w:rPr>
      </w:pPr>
    </w:p>
    <w:tbl>
      <w:tblPr>
        <w:tblW w:w="5000" w:type="pct"/>
        <w:tblCellMar>
          <w:top w:w="102" w:type="dxa"/>
          <w:left w:w="62" w:type="dxa"/>
          <w:bottom w:w="102" w:type="dxa"/>
          <w:right w:w="62" w:type="dxa"/>
        </w:tblCellMar>
        <w:tblLook w:val="0000" w:firstRow="0" w:lastRow="0" w:firstColumn="0" w:lastColumn="0" w:noHBand="0" w:noVBand="0"/>
      </w:tblPr>
      <w:tblGrid>
        <w:gridCol w:w="622"/>
        <w:gridCol w:w="3509"/>
        <w:gridCol w:w="1793"/>
        <w:gridCol w:w="2238"/>
        <w:gridCol w:w="1119"/>
        <w:gridCol w:w="897"/>
        <w:gridCol w:w="1568"/>
        <w:gridCol w:w="1570"/>
        <w:gridCol w:w="223"/>
        <w:gridCol w:w="737"/>
      </w:tblGrid>
      <w:tr w:rsidR="00640E95" w:rsidRPr="00451BCD" w:rsidTr="00D54A0E">
        <w:tc>
          <w:tcPr>
            <w:tcW w:w="218" w:type="pct"/>
            <w:vMerge w:val="restar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N</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пп</w:t>
            </w:r>
          </w:p>
        </w:tc>
        <w:tc>
          <w:tcPr>
            <w:tcW w:w="1229" w:type="pct"/>
            <w:vMerge w:val="restar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Целевой</w:t>
            </w:r>
            <w:r w:rsidR="00450FDC" w:rsidRPr="00451BCD">
              <w:rPr>
                <w:rFonts w:ascii="Arial" w:hAnsi="Arial" w:cs="Arial"/>
                <w:color w:val="000000"/>
                <w:sz w:val="20"/>
              </w:rPr>
              <w:t xml:space="preserve"> </w:t>
            </w:r>
            <w:r w:rsidRPr="00451BCD">
              <w:rPr>
                <w:rFonts w:ascii="Arial" w:hAnsi="Arial" w:cs="Arial"/>
                <w:color w:val="000000"/>
                <w:sz w:val="20"/>
              </w:rPr>
              <w:t>показатель</w:t>
            </w:r>
            <w:r w:rsidR="00450FDC" w:rsidRPr="00451BCD">
              <w:rPr>
                <w:rFonts w:ascii="Arial" w:hAnsi="Arial" w:cs="Arial"/>
                <w:color w:val="000000"/>
                <w:sz w:val="20"/>
              </w:rPr>
              <w:t xml:space="preserve"> </w:t>
            </w:r>
            <w:r w:rsidRPr="00451BCD">
              <w:rPr>
                <w:rFonts w:ascii="Arial" w:hAnsi="Arial" w:cs="Arial"/>
                <w:color w:val="000000"/>
                <w:sz w:val="20"/>
              </w:rPr>
              <w:t>(индикатор)</w:t>
            </w:r>
            <w:r w:rsidR="00450FDC" w:rsidRPr="00451BCD">
              <w:rPr>
                <w:rFonts w:ascii="Arial" w:hAnsi="Arial" w:cs="Arial"/>
                <w:color w:val="000000"/>
                <w:sz w:val="20"/>
              </w:rPr>
              <w:t xml:space="preserve"> </w:t>
            </w:r>
            <w:r w:rsidRPr="00451BCD">
              <w:rPr>
                <w:rFonts w:ascii="Arial" w:hAnsi="Arial" w:cs="Arial"/>
                <w:color w:val="000000"/>
                <w:sz w:val="20"/>
              </w:rPr>
              <w:t>(наименование)</w:t>
            </w:r>
          </w:p>
        </w:tc>
        <w:tc>
          <w:tcPr>
            <w:tcW w:w="628" w:type="pct"/>
            <w:vMerge w:val="restar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Единица</w:t>
            </w:r>
            <w:r w:rsidR="00450FDC" w:rsidRPr="00451BCD">
              <w:rPr>
                <w:rFonts w:ascii="Arial" w:hAnsi="Arial" w:cs="Arial"/>
                <w:color w:val="000000"/>
                <w:sz w:val="20"/>
              </w:rPr>
              <w:t xml:space="preserve"> </w:t>
            </w:r>
            <w:r w:rsidRPr="00451BCD">
              <w:rPr>
                <w:rFonts w:ascii="Arial" w:hAnsi="Arial" w:cs="Arial"/>
                <w:color w:val="000000"/>
                <w:sz w:val="20"/>
              </w:rPr>
              <w:t>измерения</w:t>
            </w:r>
          </w:p>
        </w:tc>
        <w:tc>
          <w:tcPr>
            <w:tcW w:w="2925" w:type="pct"/>
            <w:gridSpan w:val="7"/>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Значения</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r w:rsidRPr="00451BCD">
              <w:rPr>
                <w:rFonts w:ascii="Arial" w:hAnsi="Arial" w:cs="Arial"/>
                <w:color w:val="000000"/>
                <w:sz w:val="20"/>
              </w:rPr>
              <w:t>(индикаторов)</w:t>
            </w:r>
          </w:p>
        </w:tc>
      </w:tr>
      <w:tr w:rsidR="00451BCD" w:rsidRPr="00451BCD" w:rsidTr="00D54A0E">
        <w:tc>
          <w:tcPr>
            <w:tcW w:w="218" w:type="pct"/>
            <w:vMerge/>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1229" w:type="pct"/>
            <w:vMerge/>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628" w:type="pct"/>
            <w:vMerge/>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784" w:type="pct"/>
            <w:vMerge w:val="restart"/>
            <w:tcBorders>
              <w:top w:val="single" w:sz="4" w:space="0" w:color="auto"/>
              <w:left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p>
          <w:p w:rsidR="00640E95" w:rsidRPr="00451BCD" w:rsidRDefault="00640E95" w:rsidP="00451BCD">
            <w:pPr>
              <w:spacing w:after="0" w:line="240" w:lineRule="auto"/>
              <w:jc w:val="center"/>
              <w:rPr>
                <w:rFonts w:ascii="Arial" w:hAnsi="Arial" w:cs="Arial"/>
                <w:color w:val="000000"/>
                <w:sz w:val="20"/>
              </w:rPr>
            </w:pPr>
          </w:p>
        </w:tc>
        <w:tc>
          <w:tcPr>
            <w:tcW w:w="392"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31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54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628" w:type="pct"/>
            <w:gridSpan w:val="2"/>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r>
      <w:tr w:rsidR="00451BCD" w:rsidRPr="00451BCD" w:rsidTr="00D54A0E">
        <w:tc>
          <w:tcPr>
            <w:tcW w:w="218"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c>
          <w:tcPr>
            <w:tcW w:w="122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p>
        </w:tc>
        <w:tc>
          <w:tcPr>
            <w:tcW w:w="628"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w:t>
            </w:r>
          </w:p>
        </w:tc>
        <w:tc>
          <w:tcPr>
            <w:tcW w:w="784" w:type="pct"/>
            <w:vMerge/>
            <w:tcBorders>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392"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7</w:t>
            </w:r>
          </w:p>
        </w:tc>
        <w:tc>
          <w:tcPr>
            <w:tcW w:w="31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8</w:t>
            </w:r>
          </w:p>
        </w:tc>
        <w:tc>
          <w:tcPr>
            <w:tcW w:w="54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628" w:type="pct"/>
            <w:gridSpan w:val="2"/>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258"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r>
      <w:tr w:rsidR="00640E95" w:rsidRPr="00451BCD" w:rsidTr="00D54A0E">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Муниципальная</w:t>
            </w:r>
            <w:r w:rsidR="00450FDC" w:rsidRPr="00451BCD">
              <w:rPr>
                <w:rFonts w:ascii="Arial" w:hAnsi="Arial" w:cs="Arial"/>
                <w:color w:val="000000"/>
                <w:sz w:val="20"/>
              </w:rPr>
              <w:t xml:space="preserve"> </w:t>
            </w:r>
            <w:r w:rsidRPr="00451BCD">
              <w:rPr>
                <w:rFonts w:ascii="Arial" w:hAnsi="Arial" w:cs="Arial"/>
                <w:color w:val="000000"/>
                <w:sz w:val="20"/>
              </w:rPr>
              <w:t>программа</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p>
        </w:tc>
      </w:tr>
      <w:tr w:rsidR="00451BCD" w:rsidRPr="00451BCD" w:rsidTr="00D54A0E">
        <w:trPr>
          <w:cantSplit/>
        </w:trPr>
        <w:tc>
          <w:tcPr>
            <w:tcW w:w="218"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c>
          <w:tcPr>
            <w:tcW w:w="122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документами</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градостроительного</w:t>
            </w:r>
            <w:r w:rsidR="00450FDC" w:rsidRPr="00451BCD">
              <w:rPr>
                <w:rFonts w:ascii="Arial" w:hAnsi="Arial" w:cs="Arial"/>
                <w:color w:val="000000"/>
                <w:sz w:val="20"/>
              </w:rPr>
              <w:t xml:space="preserve"> </w:t>
            </w:r>
            <w:r w:rsidRPr="00451BCD">
              <w:rPr>
                <w:rFonts w:ascii="Arial" w:hAnsi="Arial" w:cs="Arial"/>
                <w:color w:val="000000"/>
                <w:sz w:val="20"/>
              </w:rPr>
              <w:t>зонирования,</w:t>
            </w:r>
            <w:r w:rsidR="00450FDC" w:rsidRPr="00451BCD">
              <w:rPr>
                <w:rFonts w:ascii="Arial" w:hAnsi="Arial" w:cs="Arial"/>
                <w:color w:val="000000"/>
                <w:sz w:val="20"/>
              </w:rPr>
              <w:t xml:space="preserve"> </w:t>
            </w:r>
            <w:r w:rsidRPr="00451BCD">
              <w:rPr>
                <w:rFonts w:ascii="Arial" w:hAnsi="Arial" w:cs="Arial"/>
                <w:color w:val="000000"/>
                <w:sz w:val="20"/>
              </w:rPr>
              <w:t>нормативами</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градостроительного</w:t>
            </w:r>
            <w:r w:rsidR="00450FDC" w:rsidRPr="00451BCD">
              <w:rPr>
                <w:rFonts w:ascii="Arial" w:hAnsi="Arial" w:cs="Arial"/>
                <w:color w:val="000000"/>
                <w:sz w:val="20"/>
              </w:rPr>
              <w:t xml:space="preserve"> </w:t>
            </w:r>
            <w:r w:rsidRPr="00451BCD">
              <w:rPr>
                <w:rFonts w:ascii="Arial" w:hAnsi="Arial" w:cs="Arial"/>
                <w:color w:val="000000"/>
                <w:sz w:val="20"/>
              </w:rPr>
              <w:t>проектирования</w:t>
            </w:r>
            <w:r w:rsidR="00450FDC" w:rsidRPr="00451BCD">
              <w:rPr>
                <w:rFonts w:ascii="Arial" w:hAnsi="Arial" w:cs="Arial"/>
                <w:color w:val="000000"/>
                <w:sz w:val="20"/>
              </w:rPr>
              <w:t xml:space="preserve"> </w:t>
            </w:r>
          </w:p>
        </w:tc>
        <w:tc>
          <w:tcPr>
            <w:tcW w:w="628"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процент</w:t>
            </w:r>
          </w:p>
        </w:tc>
        <w:tc>
          <w:tcPr>
            <w:tcW w:w="78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392"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c>
          <w:tcPr>
            <w:tcW w:w="31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4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550"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336" w:type="pct"/>
            <w:gridSpan w:val="2"/>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r>
      <w:tr w:rsidR="00640E95" w:rsidRPr="00451BCD" w:rsidTr="00D54A0E">
        <w:trPr>
          <w:cantSplit/>
        </w:trPr>
        <w:tc>
          <w:tcPr>
            <w:tcW w:w="5000" w:type="pct"/>
            <w:gridSpan w:val="10"/>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Подпрограмма</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"Градостроительная</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Мариинско-Посадском</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tc>
      </w:tr>
      <w:tr w:rsidR="00451BCD" w:rsidRPr="00451BCD" w:rsidTr="00D54A0E">
        <w:trPr>
          <w:cantSplit/>
        </w:trPr>
        <w:tc>
          <w:tcPr>
            <w:tcW w:w="218"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c>
          <w:tcPr>
            <w:tcW w:w="122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устойчивого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территорий</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посредством</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p>
        </w:tc>
        <w:tc>
          <w:tcPr>
            <w:tcW w:w="628"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процентов</w:t>
            </w:r>
          </w:p>
        </w:tc>
        <w:tc>
          <w:tcPr>
            <w:tcW w:w="78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p>
        </w:tc>
        <w:tc>
          <w:tcPr>
            <w:tcW w:w="392"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p>
        </w:tc>
        <w:tc>
          <w:tcPr>
            <w:tcW w:w="314"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c>
          <w:tcPr>
            <w:tcW w:w="549"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546" w:type="pct"/>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p>
        </w:tc>
        <w:tc>
          <w:tcPr>
            <w:tcW w:w="339" w:type="pct"/>
            <w:gridSpan w:val="2"/>
            <w:tcBorders>
              <w:top w:val="single" w:sz="4" w:space="0" w:color="auto"/>
              <w:left w:val="single" w:sz="4" w:space="0" w:color="auto"/>
              <w:bottom w:val="single" w:sz="4" w:space="0" w:color="auto"/>
              <w:right w:val="single" w:sz="4" w:space="0" w:color="auto"/>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0</w:t>
            </w:r>
          </w:p>
        </w:tc>
      </w:tr>
    </w:tbl>
    <w:p w:rsidR="00AC65C4" w:rsidRPr="00451BCD" w:rsidRDefault="00AC65C4" w:rsidP="00451BCD">
      <w:pPr>
        <w:spacing w:after="0" w:line="240" w:lineRule="auto"/>
        <w:rPr>
          <w:rFonts w:ascii="Arial" w:hAnsi="Arial" w:cs="Arial"/>
          <w:color w:val="000000"/>
          <w:sz w:val="20"/>
        </w:rPr>
      </w:pP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Приложение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w:t>
      </w:r>
    </w:p>
    <w:p w:rsidR="00AC65C4"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программе</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p>
    <w:p w:rsidR="006D259C" w:rsidRPr="00451BCD" w:rsidRDefault="006D259C" w:rsidP="006D259C">
      <w:pPr>
        <w:spacing w:after="0" w:line="240" w:lineRule="auto"/>
        <w:ind w:left="9072"/>
        <w:jc w:val="center"/>
        <w:rPr>
          <w:rFonts w:ascii="Arial" w:hAnsi="Arial" w:cs="Arial"/>
          <w:color w:val="000000"/>
          <w:sz w:val="20"/>
        </w:rPr>
      </w:pP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РЕСУРСНОЕ</w:t>
      </w:r>
      <w:r w:rsidR="00450FDC" w:rsidRPr="00451BCD">
        <w:rPr>
          <w:rFonts w:ascii="Arial" w:hAnsi="Arial" w:cs="Arial"/>
          <w:b/>
          <w:bCs/>
          <w:color w:val="000000"/>
          <w:sz w:val="20"/>
        </w:rPr>
        <w:t xml:space="preserve"> </w:t>
      </w:r>
      <w:r w:rsidRPr="00451BCD">
        <w:rPr>
          <w:rFonts w:ascii="Arial" w:hAnsi="Arial" w:cs="Arial"/>
          <w:b/>
          <w:bCs/>
          <w:color w:val="000000"/>
          <w:sz w:val="20"/>
        </w:rPr>
        <w:t>ОБЕСПЕЧЕНИЕ</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РЕАЛИЗАЦИИ</w:t>
      </w:r>
      <w:r w:rsidR="00450FDC" w:rsidRPr="00451BCD">
        <w:rPr>
          <w:rFonts w:ascii="Arial" w:hAnsi="Arial" w:cs="Arial"/>
          <w:b/>
          <w:bCs/>
          <w:color w:val="000000"/>
          <w:sz w:val="20"/>
        </w:rPr>
        <w:t xml:space="preserve"> </w:t>
      </w:r>
      <w:r w:rsidRPr="00451BCD">
        <w:rPr>
          <w:rFonts w:ascii="Arial" w:hAnsi="Arial" w:cs="Arial"/>
          <w:b/>
          <w:bCs/>
          <w:color w:val="000000"/>
          <w:sz w:val="20"/>
        </w:rPr>
        <w:t>МУНИЦИПАЛЬНОЙ</w:t>
      </w:r>
      <w:r w:rsidR="00450FDC" w:rsidRPr="00451BCD">
        <w:rPr>
          <w:rFonts w:ascii="Arial" w:hAnsi="Arial" w:cs="Arial"/>
          <w:b/>
          <w:bCs/>
          <w:color w:val="000000"/>
          <w:sz w:val="20"/>
        </w:rPr>
        <w:t xml:space="preserve"> </w:t>
      </w:r>
      <w:r w:rsidRPr="00451BCD">
        <w:rPr>
          <w:rFonts w:ascii="Arial" w:hAnsi="Arial" w:cs="Arial"/>
          <w:b/>
          <w:bCs/>
          <w:color w:val="000000"/>
          <w:sz w:val="20"/>
        </w:rPr>
        <w:t>ПРОГРАММЫ</w:t>
      </w:r>
      <w:r w:rsidR="00450FDC" w:rsidRPr="00451BCD">
        <w:rPr>
          <w:rFonts w:ascii="Arial" w:hAnsi="Arial" w:cs="Arial"/>
          <w:b/>
          <w:bCs/>
          <w:color w:val="000000"/>
          <w:sz w:val="20"/>
        </w:rPr>
        <w:t xml:space="preserve"> </w:t>
      </w:r>
      <w:r w:rsidRPr="00451BCD">
        <w:rPr>
          <w:rFonts w:ascii="Arial" w:hAnsi="Arial" w:cs="Arial"/>
          <w:b/>
          <w:color w:val="000000"/>
          <w:sz w:val="20"/>
        </w:rPr>
        <w:t>МАРИИНСКО-ПОСАДСКОГО</w:t>
      </w:r>
      <w:r w:rsidR="00450FDC" w:rsidRPr="00451BCD">
        <w:rPr>
          <w:rFonts w:ascii="Arial" w:hAnsi="Arial" w:cs="Arial"/>
          <w:b/>
          <w:color w:val="000000"/>
          <w:sz w:val="20"/>
        </w:rPr>
        <w:t xml:space="preserve"> </w:t>
      </w: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r w:rsidRPr="00451BCD">
        <w:rPr>
          <w:rFonts w:ascii="Arial" w:hAnsi="Arial" w:cs="Arial"/>
          <w:b/>
          <w:color w:val="000000"/>
          <w:sz w:val="20"/>
        </w:rPr>
        <w:t>ЧУВАШСКОЙ</w:t>
      </w:r>
      <w:r w:rsidR="00450FDC" w:rsidRPr="00451BCD">
        <w:rPr>
          <w:rFonts w:ascii="Arial" w:hAnsi="Arial" w:cs="Arial"/>
          <w:b/>
          <w:color w:val="000000"/>
          <w:sz w:val="20"/>
        </w:rPr>
        <w:t xml:space="preserve"> </w:t>
      </w:r>
      <w:r w:rsidRPr="00451BCD">
        <w:rPr>
          <w:rFonts w:ascii="Arial" w:hAnsi="Arial" w:cs="Arial"/>
          <w:b/>
          <w:color w:val="000000"/>
          <w:sz w:val="20"/>
        </w:rPr>
        <w:t>РЕСПУБЛИКИ</w:t>
      </w:r>
      <w:r w:rsidR="00450FDC" w:rsidRPr="00451BCD">
        <w:rPr>
          <w:rFonts w:ascii="Arial" w:hAnsi="Arial" w:cs="Arial"/>
          <w:b/>
          <w:bCs/>
          <w:color w:val="000000"/>
          <w:sz w:val="20"/>
        </w:rPr>
        <w:t xml:space="preserve"> </w:t>
      </w:r>
      <w:r w:rsidRPr="00451BCD">
        <w:rPr>
          <w:rFonts w:ascii="Arial" w:hAnsi="Arial" w:cs="Arial"/>
          <w:b/>
          <w:bCs/>
          <w:color w:val="000000"/>
          <w:sz w:val="20"/>
        </w:rPr>
        <w:t>"РАЗВИТИЕ</w:t>
      </w:r>
      <w:r w:rsidR="00450FDC" w:rsidRPr="00451BCD">
        <w:rPr>
          <w:rFonts w:ascii="Arial" w:hAnsi="Arial" w:cs="Arial"/>
          <w:b/>
          <w:bCs/>
          <w:color w:val="000000"/>
          <w:sz w:val="20"/>
        </w:rPr>
        <w:t xml:space="preserve"> </w:t>
      </w:r>
      <w:r w:rsidRPr="00451BCD">
        <w:rPr>
          <w:rFonts w:ascii="Arial" w:hAnsi="Arial" w:cs="Arial"/>
          <w:b/>
          <w:bCs/>
          <w:color w:val="000000"/>
          <w:sz w:val="20"/>
        </w:rPr>
        <w:t>СТРОИТЕЛЬНОГО</w:t>
      </w:r>
      <w:r w:rsidR="00450FDC" w:rsidRPr="00451BCD">
        <w:rPr>
          <w:rFonts w:ascii="Arial" w:hAnsi="Arial" w:cs="Arial"/>
          <w:b/>
          <w:bCs/>
          <w:color w:val="000000"/>
          <w:sz w:val="20"/>
        </w:rPr>
        <w:t xml:space="preserve"> </w:t>
      </w:r>
      <w:r w:rsidRPr="00451BCD">
        <w:rPr>
          <w:rFonts w:ascii="Arial" w:hAnsi="Arial" w:cs="Arial"/>
          <w:b/>
          <w:bCs/>
          <w:color w:val="000000"/>
          <w:sz w:val="20"/>
        </w:rPr>
        <w:t>КОМПЛЕКСА</w:t>
      </w:r>
      <w:r w:rsidR="00450FDC" w:rsidRPr="00451BCD">
        <w:rPr>
          <w:rFonts w:ascii="Arial" w:hAnsi="Arial" w:cs="Arial"/>
          <w:b/>
          <w:bCs/>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АРХИТЕКТУРЫ"</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ЗА</w:t>
      </w:r>
      <w:r w:rsidR="00450FDC" w:rsidRPr="00451BCD">
        <w:rPr>
          <w:rFonts w:ascii="Arial" w:hAnsi="Arial" w:cs="Arial"/>
          <w:b/>
          <w:bCs/>
          <w:color w:val="000000"/>
          <w:sz w:val="20"/>
        </w:rPr>
        <w:t xml:space="preserve"> </w:t>
      </w:r>
      <w:r w:rsidRPr="00451BCD">
        <w:rPr>
          <w:rFonts w:ascii="Arial" w:hAnsi="Arial" w:cs="Arial"/>
          <w:b/>
          <w:bCs/>
          <w:color w:val="000000"/>
          <w:sz w:val="20"/>
        </w:rPr>
        <w:t>СЧЕТ</w:t>
      </w:r>
      <w:r w:rsidR="00450FDC" w:rsidRPr="00451BCD">
        <w:rPr>
          <w:rFonts w:ascii="Arial" w:hAnsi="Arial" w:cs="Arial"/>
          <w:b/>
          <w:bCs/>
          <w:color w:val="000000"/>
          <w:sz w:val="20"/>
        </w:rPr>
        <w:t xml:space="preserve"> </w:t>
      </w:r>
      <w:r w:rsidRPr="00451BCD">
        <w:rPr>
          <w:rFonts w:ascii="Arial" w:hAnsi="Arial" w:cs="Arial"/>
          <w:b/>
          <w:bCs/>
          <w:color w:val="000000"/>
          <w:sz w:val="20"/>
        </w:rPr>
        <w:t>ВСЕХ</w:t>
      </w:r>
      <w:r w:rsidR="00450FDC" w:rsidRPr="00451BCD">
        <w:rPr>
          <w:rFonts w:ascii="Arial" w:hAnsi="Arial" w:cs="Arial"/>
          <w:b/>
          <w:bCs/>
          <w:color w:val="000000"/>
          <w:sz w:val="20"/>
        </w:rPr>
        <w:t xml:space="preserve"> </w:t>
      </w:r>
      <w:r w:rsidRPr="00451BCD">
        <w:rPr>
          <w:rFonts w:ascii="Arial" w:hAnsi="Arial" w:cs="Arial"/>
          <w:b/>
          <w:bCs/>
          <w:color w:val="000000"/>
          <w:sz w:val="20"/>
        </w:rPr>
        <w:t>ИСТОЧНИКОВ</w:t>
      </w:r>
      <w:r w:rsidR="00450FDC" w:rsidRPr="00451BCD">
        <w:rPr>
          <w:rFonts w:ascii="Arial" w:hAnsi="Arial" w:cs="Arial"/>
          <w:b/>
          <w:bCs/>
          <w:color w:val="000000"/>
          <w:sz w:val="20"/>
        </w:rPr>
        <w:t xml:space="preserve"> </w:t>
      </w:r>
      <w:r w:rsidRPr="00451BCD">
        <w:rPr>
          <w:rFonts w:ascii="Arial" w:hAnsi="Arial" w:cs="Arial"/>
          <w:b/>
          <w:bCs/>
          <w:color w:val="000000"/>
          <w:sz w:val="20"/>
        </w:rPr>
        <w:t>ФИНАНСИРОВАНИЯ</w:t>
      </w:r>
      <w:r w:rsidR="00450FDC" w:rsidRPr="00451BCD">
        <w:rPr>
          <w:rFonts w:ascii="Arial" w:hAnsi="Arial" w:cs="Arial"/>
          <w:b/>
          <w:bCs/>
          <w:color w:val="000000"/>
          <w:sz w:val="20"/>
        </w:rPr>
        <w:t xml:space="preserve"> </w:t>
      </w:r>
    </w:p>
    <w:p w:rsidR="00640E95" w:rsidRPr="00451BCD" w:rsidRDefault="00450FDC" w:rsidP="00451BCD">
      <w:pPr>
        <w:spacing w:after="0" w:line="240" w:lineRule="auto"/>
        <w:jc w:val="right"/>
        <w:rPr>
          <w:rFonts w:ascii="Arial" w:hAnsi="Arial" w:cs="Arial"/>
          <w:color w:val="000000"/>
          <w:sz w:val="20"/>
        </w:rPr>
      </w:pPr>
      <w:r w:rsidRPr="00451BCD">
        <w:rPr>
          <w:rFonts w:ascii="Arial" w:hAnsi="Arial" w:cs="Arial"/>
          <w:color w:val="000000"/>
          <w:sz w:val="20"/>
        </w:rPr>
        <w:t xml:space="preserve"> </w:t>
      </w:r>
      <w:r w:rsidR="00640E95" w:rsidRPr="00451BCD">
        <w:rPr>
          <w:rFonts w:ascii="Arial" w:hAnsi="Arial" w:cs="Arial"/>
          <w:color w:val="000000"/>
          <w:sz w:val="20"/>
        </w:rPr>
        <w:t>тыс.</w:t>
      </w:r>
      <w:r w:rsidRPr="00451BCD">
        <w:rPr>
          <w:rFonts w:ascii="Arial" w:hAnsi="Arial" w:cs="Arial"/>
          <w:color w:val="000000"/>
          <w:sz w:val="20"/>
        </w:rPr>
        <w:t xml:space="preserve"> </w:t>
      </w:r>
      <w:r w:rsidR="00640E95" w:rsidRPr="00451BCD">
        <w:rPr>
          <w:rFonts w:ascii="Arial" w:hAnsi="Arial" w:cs="Arial"/>
          <w:color w:val="000000"/>
          <w:sz w:val="20"/>
        </w:rPr>
        <w:t>рублей</w:t>
      </w:r>
      <w:r w:rsidRPr="00451BCD">
        <w:rPr>
          <w:rFonts w:ascii="Arial" w:hAnsi="Arial" w:cs="Arial"/>
          <w:color w:val="000000"/>
          <w:sz w:val="20"/>
        </w:rPr>
        <w:t xml:space="preserve"> </w:t>
      </w:r>
    </w:p>
    <w:tbl>
      <w:tblPr>
        <w:tblW w:w="5000" w:type="pct"/>
        <w:tblCellMar>
          <w:left w:w="0" w:type="dxa"/>
          <w:right w:w="0" w:type="dxa"/>
        </w:tblCellMar>
        <w:tblLook w:val="04A0" w:firstRow="1" w:lastRow="0" w:firstColumn="1" w:lastColumn="0" w:noHBand="0" w:noVBand="1"/>
      </w:tblPr>
      <w:tblGrid>
        <w:gridCol w:w="1506"/>
        <w:gridCol w:w="1930"/>
        <w:gridCol w:w="1582"/>
        <w:gridCol w:w="1434"/>
        <w:gridCol w:w="1016"/>
        <w:gridCol w:w="1155"/>
        <w:gridCol w:w="1102"/>
        <w:gridCol w:w="1614"/>
        <w:gridCol w:w="632"/>
        <w:gridCol w:w="299"/>
        <w:gridCol w:w="330"/>
        <w:gridCol w:w="382"/>
        <w:gridCol w:w="521"/>
        <w:gridCol w:w="383"/>
        <w:gridCol w:w="380"/>
      </w:tblGrid>
      <w:tr w:rsidR="00451BCD" w:rsidRPr="00451BCD" w:rsidTr="00D54A0E">
        <w:tc>
          <w:tcPr>
            <w:tcW w:w="336"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Статус</w:t>
            </w:r>
            <w:r w:rsidR="00450FDC" w:rsidRPr="00451BCD">
              <w:rPr>
                <w:rFonts w:ascii="Arial" w:hAnsi="Arial" w:cs="Arial"/>
                <w:color w:val="000000"/>
                <w:sz w:val="20"/>
                <w:szCs w:val="18"/>
              </w:rPr>
              <w:t xml:space="preserve"> </w:t>
            </w:r>
          </w:p>
        </w:tc>
        <w:tc>
          <w:tcPr>
            <w:tcW w:w="485"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Наименование</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муниципальной</w:t>
            </w:r>
            <w:r w:rsidR="00450FDC" w:rsidRPr="00451BCD">
              <w:rPr>
                <w:rFonts w:ascii="Arial" w:hAnsi="Arial" w:cs="Arial"/>
                <w:color w:val="000000"/>
                <w:sz w:val="20"/>
                <w:szCs w:val="18"/>
              </w:rPr>
              <w:t xml:space="preserve"> </w:t>
            </w:r>
            <w:r w:rsidRPr="00451BCD">
              <w:rPr>
                <w:rFonts w:ascii="Arial" w:hAnsi="Arial" w:cs="Arial"/>
                <w:color w:val="000000"/>
                <w:sz w:val="20"/>
                <w:szCs w:val="18"/>
              </w:rPr>
              <w:t>программы</w:t>
            </w:r>
            <w:r w:rsidR="00450FDC" w:rsidRPr="00451BCD">
              <w:rPr>
                <w:rFonts w:ascii="Arial" w:hAnsi="Arial" w:cs="Arial"/>
                <w:color w:val="000000"/>
                <w:sz w:val="20"/>
                <w:szCs w:val="18"/>
              </w:rPr>
              <w:t xml:space="preserve"> </w:t>
            </w:r>
            <w:r w:rsidRPr="00451BCD">
              <w:rPr>
                <w:rFonts w:ascii="Arial" w:hAnsi="Arial" w:cs="Arial"/>
                <w:color w:val="000000"/>
                <w:sz w:val="20"/>
                <w:szCs w:val="18"/>
              </w:rPr>
              <w:t>(подпрограммы</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муниципальной</w:t>
            </w:r>
            <w:r w:rsidR="00450FDC" w:rsidRPr="00451BCD">
              <w:rPr>
                <w:rFonts w:ascii="Arial" w:hAnsi="Arial" w:cs="Arial"/>
                <w:color w:val="000000"/>
                <w:sz w:val="20"/>
                <w:szCs w:val="18"/>
              </w:rPr>
              <w:t xml:space="preserve"> </w:t>
            </w:r>
            <w:r w:rsidRPr="00451BCD">
              <w:rPr>
                <w:rFonts w:ascii="Arial" w:hAnsi="Arial" w:cs="Arial"/>
                <w:color w:val="000000"/>
                <w:sz w:val="20"/>
                <w:szCs w:val="18"/>
              </w:rPr>
              <w:t>программы),</w:t>
            </w:r>
            <w:r w:rsidR="00450FDC" w:rsidRPr="00451BCD">
              <w:rPr>
                <w:rFonts w:ascii="Arial" w:hAnsi="Arial" w:cs="Arial"/>
                <w:color w:val="000000"/>
                <w:sz w:val="20"/>
                <w:szCs w:val="18"/>
              </w:rPr>
              <w:t xml:space="preserve"> </w:t>
            </w:r>
            <w:r w:rsidRPr="00451BCD">
              <w:rPr>
                <w:rFonts w:ascii="Arial" w:hAnsi="Arial" w:cs="Arial"/>
                <w:color w:val="000000"/>
                <w:sz w:val="20"/>
                <w:szCs w:val="18"/>
              </w:rPr>
              <w:t>основного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мероприятия</w:t>
            </w:r>
            <w:r w:rsidR="00450FDC" w:rsidRPr="00451BCD">
              <w:rPr>
                <w:rFonts w:ascii="Arial" w:hAnsi="Arial" w:cs="Arial"/>
                <w:color w:val="000000"/>
                <w:sz w:val="20"/>
                <w:szCs w:val="18"/>
              </w:rPr>
              <w:t xml:space="preserve"> </w:t>
            </w:r>
          </w:p>
        </w:tc>
        <w:tc>
          <w:tcPr>
            <w:tcW w:w="582"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Ответственный</w:t>
            </w:r>
            <w:r w:rsidR="00450FDC" w:rsidRPr="00451BCD">
              <w:rPr>
                <w:rFonts w:ascii="Arial" w:hAnsi="Arial" w:cs="Arial"/>
                <w:color w:val="000000"/>
                <w:sz w:val="20"/>
                <w:szCs w:val="18"/>
              </w:rPr>
              <w:t xml:space="preserve"> </w:t>
            </w:r>
            <w:r w:rsidRPr="00451BCD">
              <w:rPr>
                <w:rFonts w:ascii="Arial" w:hAnsi="Arial" w:cs="Arial"/>
                <w:color w:val="000000"/>
                <w:sz w:val="20"/>
                <w:szCs w:val="18"/>
              </w:rPr>
              <w:t>исполнитель,</w:t>
            </w:r>
            <w:r w:rsidR="00450FDC" w:rsidRPr="00451BCD">
              <w:rPr>
                <w:rFonts w:ascii="Arial" w:hAnsi="Arial" w:cs="Arial"/>
                <w:color w:val="000000"/>
                <w:sz w:val="20"/>
                <w:szCs w:val="18"/>
              </w:rPr>
              <w:t xml:space="preserve"> </w:t>
            </w:r>
            <w:r w:rsidRPr="00451BCD">
              <w:rPr>
                <w:rFonts w:ascii="Arial" w:hAnsi="Arial" w:cs="Arial"/>
                <w:color w:val="000000"/>
                <w:sz w:val="20"/>
                <w:szCs w:val="18"/>
              </w:rPr>
              <w:t>соисполнитель,</w:t>
            </w:r>
            <w:r w:rsidR="00450FDC" w:rsidRPr="00451BCD">
              <w:rPr>
                <w:rFonts w:ascii="Arial" w:hAnsi="Arial" w:cs="Arial"/>
                <w:color w:val="000000"/>
                <w:sz w:val="20"/>
                <w:szCs w:val="18"/>
              </w:rPr>
              <w:t xml:space="preserve"> </w:t>
            </w:r>
            <w:r w:rsidRPr="00451BCD">
              <w:rPr>
                <w:rFonts w:ascii="Arial" w:hAnsi="Arial" w:cs="Arial"/>
                <w:color w:val="000000"/>
                <w:sz w:val="20"/>
                <w:szCs w:val="18"/>
              </w:rPr>
              <w:t>участники</w:t>
            </w:r>
            <w:r w:rsidR="00450FDC" w:rsidRPr="00451BCD">
              <w:rPr>
                <w:rFonts w:ascii="Arial" w:hAnsi="Arial" w:cs="Arial"/>
                <w:color w:val="000000"/>
                <w:sz w:val="20"/>
                <w:szCs w:val="18"/>
              </w:rPr>
              <w:t xml:space="preserve"> </w:t>
            </w:r>
          </w:p>
        </w:tc>
        <w:tc>
          <w:tcPr>
            <w:tcW w:w="1310" w:type="pct"/>
            <w:gridSpan w:val="4"/>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Код</w:t>
            </w:r>
            <w:r w:rsidR="00450FDC" w:rsidRPr="00451BCD">
              <w:rPr>
                <w:rFonts w:ascii="Arial" w:hAnsi="Arial" w:cs="Arial"/>
                <w:color w:val="000000"/>
                <w:sz w:val="20"/>
                <w:szCs w:val="18"/>
              </w:rPr>
              <w:t xml:space="preserve"> </w:t>
            </w:r>
            <w:r w:rsidRPr="00451BCD">
              <w:rPr>
                <w:rFonts w:ascii="Arial" w:hAnsi="Arial" w:cs="Arial"/>
                <w:color w:val="000000"/>
                <w:sz w:val="20"/>
                <w:szCs w:val="18"/>
              </w:rPr>
              <w:t>бюджетной</w:t>
            </w:r>
            <w:r w:rsidR="00450FDC" w:rsidRPr="00451BCD">
              <w:rPr>
                <w:rFonts w:ascii="Arial" w:hAnsi="Arial" w:cs="Arial"/>
                <w:color w:val="000000"/>
                <w:sz w:val="20"/>
                <w:szCs w:val="18"/>
              </w:rPr>
              <w:t xml:space="preserve"> </w:t>
            </w:r>
            <w:r w:rsidRPr="00451BCD">
              <w:rPr>
                <w:rFonts w:ascii="Arial" w:hAnsi="Arial" w:cs="Arial"/>
                <w:color w:val="000000"/>
                <w:sz w:val="20"/>
                <w:szCs w:val="18"/>
              </w:rPr>
              <w:t>классификации</w:t>
            </w:r>
            <w:r w:rsidR="00450FDC" w:rsidRPr="00451BCD">
              <w:rPr>
                <w:rFonts w:ascii="Arial" w:hAnsi="Arial" w:cs="Arial"/>
                <w:color w:val="000000"/>
                <w:sz w:val="20"/>
                <w:szCs w:val="18"/>
              </w:rPr>
              <w:t xml:space="preserve"> </w:t>
            </w:r>
          </w:p>
        </w:tc>
        <w:tc>
          <w:tcPr>
            <w:tcW w:w="485"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Источники</w:t>
            </w:r>
            <w:r w:rsidR="00450FDC" w:rsidRPr="00451BCD">
              <w:rPr>
                <w:rFonts w:ascii="Arial" w:hAnsi="Arial" w:cs="Arial"/>
                <w:color w:val="000000"/>
                <w:sz w:val="20"/>
                <w:szCs w:val="18"/>
              </w:rPr>
              <w:t xml:space="preserve"> </w:t>
            </w:r>
            <w:r w:rsidRPr="00451BCD">
              <w:rPr>
                <w:rFonts w:ascii="Arial" w:hAnsi="Arial" w:cs="Arial"/>
                <w:color w:val="000000"/>
                <w:sz w:val="20"/>
                <w:szCs w:val="18"/>
              </w:rPr>
              <w:t>финансирования</w:t>
            </w:r>
            <w:r w:rsidR="00450FDC" w:rsidRPr="00451BCD">
              <w:rPr>
                <w:rFonts w:ascii="Arial" w:hAnsi="Arial" w:cs="Arial"/>
                <w:color w:val="000000"/>
                <w:sz w:val="20"/>
                <w:szCs w:val="18"/>
              </w:rPr>
              <w:t xml:space="preserve"> </w:t>
            </w:r>
          </w:p>
        </w:tc>
        <w:tc>
          <w:tcPr>
            <w:tcW w:w="1802" w:type="pct"/>
            <w:gridSpan w:val="7"/>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Расходы</w:t>
            </w:r>
            <w:r w:rsidR="00450FDC" w:rsidRPr="00451BCD">
              <w:rPr>
                <w:rFonts w:ascii="Arial" w:hAnsi="Arial" w:cs="Arial"/>
                <w:color w:val="000000"/>
                <w:sz w:val="20"/>
                <w:szCs w:val="18"/>
              </w:rPr>
              <w:t xml:space="preserve"> </w:t>
            </w:r>
            <w:r w:rsidRPr="00451BCD">
              <w:rPr>
                <w:rFonts w:ascii="Arial" w:hAnsi="Arial" w:cs="Arial"/>
                <w:color w:val="000000"/>
                <w:sz w:val="20"/>
                <w:szCs w:val="18"/>
              </w:rPr>
              <w:t>по</w:t>
            </w:r>
            <w:r w:rsidR="00450FDC" w:rsidRPr="00451BCD">
              <w:rPr>
                <w:rFonts w:ascii="Arial" w:hAnsi="Arial" w:cs="Arial"/>
                <w:color w:val="000000"/>
                <w:sz w:val="20"/>
                <w:szCs w:val="18"/>
              </w:rPr>
              <w:t xml:space="preserve"> </w:t>
            </w:r>
            <w:r w:rsidRPr="00451BCD">
              <w:rPr>
                <w:rFonts w:ascii="Arial" w:hAnsi="Arial" w:cs="Arial"/>
                <w:color w:val="000000"/>
                <w:sz w:val="20"/>
                <w:szCs w:val="18"/>
              </w:rPr>
              <w:t>годам</w:t>
            </w:r>
            <w:r w:rsidR="00450FDC" w:rsidRPr="00451BCD">
              <w:rPr>
                <w:rFonts w:ascii="Arial" w:hAnsi="Arial" w:cs="Arial"/>
                <w:color w:val="000000"/>
                <w:sz w:val="20"/>
                <w:szCs w:val="18"/>
              </w:rPr>
              <w:t xml:space="preserve"> </w:t>
            </w:r>
          </w:p>
        </w:tc>
      </w:tr>
      <w:tr w:rsidR="00451BCD" w:rsidRPr="00451BCD" w:rsidTr="00D54A0E">
        <w:tc>
          <w:tcPr>
            <w:tcW w:w="336"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485"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58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главный</w:t>
            </w:r>
            <w:r w:rsidR="00450FDC" w:rsidRPr="00451BCD">
              <w:rPr>
                <w:rFonts w:ascii="Arial" w:hAnsi="Arial" w:cs="Arial"/>
                <w:color w:val="000000"/>
                <w:sz w:val="20"/>
                <w:szCs w:val="18"/>
              </w:rPr>
              <w:t xml:space="preserve"> </w:t>
            </w:r>
            <w:r w:rsidRPr="00451BCD">
              <w:rPr>
                <w:rFonts w:ascii="Arial" w:hAnsi="Arial" w:cs="Arial"/>
                <w:color w:val="000000"/>
                <w:sz w:val="20"/>
                <w:szCs w:val="18"/>
              </w:rPr>
              <w:t>распорядитель</w:t>
            </w:r>
            <w:r w:rsidR="00450FDC" w:rsidRPr="00451BCD">
              <w:rPr>
                <w:rFonts w:ascii="Arial" w:hAnsi="Arial" w:cs="Arial"/>
                <w:color w:val="000000"/>
                <w:sz w:val="20"/>
                <w:szCs w:val="18"/>
              </w:rPr>
              <w:t xml:space="preserve"> </w:t>
            </w:r>
            <w:r w:rsidRPr="00451BCD">
              <w:rPr>
                <w:rFonts w:ascii="Arial" w:hAnsi="Arial" w:cs="Arial"/>
                <w:color w:val="000000"/>
                <w:sz w:val="20"/>
                <w:szCs w:val="18"/>
              </w:rPr>
              <w:t>бюджетных</w:t>
            </w:r>
            <w:r w:rsidR="00450FDC" w:rsidRPr="00451BCD">
              <w:rPr>
                <w:rFonts w:ascii="Arial" w:hAnsi="Arial" w:cs="Arial"/>
                <w:color w:val="000000"/>
                <w:sz w:val="20"/>
                <w:szCs w:val="18"/>
              </w:rPr>
              <w:t xml:space="preserve"> </w:t>
            </w:r>
            <w:r w:rsidRPr="00451BCD">
              <w:rPr>
                <w:rFonts w:ascii="Arial" w:hAnsi="Arial" w:cs="Arial"/>
                <w:color w:val="000000"/>
                <w:sz w:val="20"/>
                <w:szCs w:val="18"/>
              </w:rPr>
              <w:t>средств</w:t>
            </w:r>
            <w:r w:rsidR="00450FDC" w:rsidRPr="00451BCD">
              <w:rPr>
                <w:rFonts w:ascii="Arial" w:hAnsi="Arial" w:cs="Arial"/>
                <w:color w:val="000000"/>
                <w:sz w:val="20"/>
                <w:szCs w:val="18"/>
              </w:rPr>
              <w:t xml:space="preserve"> </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раздел,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подраздел</w:t>
            </w:r>
            <w:r w:rsidR="00450FDC" w:rsidRPr="00451BCD">
              <w:rPr>
                <w:rFonts w:ascii="Arial" w:hAnsi="Arial" w:cs="Arial"/>
                <w:color w:val="000000"/>
                <w:sz w:val="20"/>
                <w:szCs w:val="18"/>
              </w:rPr>
              <w:t xml:space="preserve"> </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целевая</w:t>
            </w:r>
            <w:r w:rsidR="00450FDC" w:rsidRPr="00451BCD">
              <w:rPr>
                <w:rFonts w:ascii="Arial" w:hAnsi="Arial" w:cs="Arial"/>
                <w:color w:val="000000"/>
                <w:sz w:val="20"/>
                <w:szCs w:val="18"/>
              </w:rPr>
              <w:t xml:space="preserve"> </w:t>
            </w:r>
            <w:r w:rsidRPr="00451BCD">
              <w:rPr>
                <w:rFonts w:ascii="Arial" w:hAnsi="Arial" w:cs="Arial"/>
                <w:color w:val="000000"/>
                <w:sz w:val="20"/>
                <w:szCs w:val="18"/>
              </w:rPr>
              <w:t>статья</w:t>
            </w:r>
            <w:r w:rsidR="00450FDC" w:rsidRPr="00451BCD">
              <w:rPr>
                <w:rFonts w:ascii="Arial" w:hAnsi="Arial" w:cs="Arial"/>
                <w:color w:val="000000"/>
                <w:sz w:val="20"/>
                <w:szCs w:val="18"/>
              </w:rPr>
              <w:t xml:space="preserve"> </w:t>
            </w:r>
            <w:r w:rsidRPr="00451BCD">
              <w:rPr>
                <w:rFonts w:ascii="Arial" w:hAnsi="Arial" w:cs="Arial"/>
                <w:color w:val="000000"/>
                <w:sz w:val="20"/>
                <w:szCs w:val="18"/>
              </w:rPr>
              <w:t>расходов</w:t>
            </w:r>
            <w:r w:rsidR="00450FDC" w:rsidRPr="00451BCD">
              <w:rPr>
                <w:rFonts w:ascii="Arial" w:hAnsi="Arial" w:cs="Arial"/>
                <w:color w:val="000000"/>
                <w:sz w:val="20"/>
                <w:szCs w:val="18"/>
              </w:rPr>
              <w:t xml:space="preserve"> </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группа</w:t>
            </w:r>
            <w:r w:rsidR="00450FDC" w:rsidRPr="00451BCD">
              <w:rPr>
                <w:rFonts w:ascii="Arial" w:hAnsi="Arial" w:cs="Arial"/>
                <w:color w:val="000000"/>
                <w:sz w:val="20"/>
                <w:szCs w:val="18"/>
              </w:rPr>
              <w:t xml:space="preserve"> </w:t>
            </w:r>
            <w:r w:rsidRPr="00451BCD">
              <w:rPr>
                <w:rFonts w:ascii="Arial" w:hAnsi="Arial" w:cs="Arial"/>
                <w:color w:val="000000"/>
                <w:sz w:val="20"/>
                <w:szCs w:val="18"/>
              </w:rPr>
              <w:t>(подгруппа)</w:t>
            </w:r>
            <w:r w:rsidR="00450FDC" w:rsidRPr="00451BCD">
              <w:rPr>
                <w:rFonts w:ascii="Arial" w:hAnsi="Arial" w:cs="Arial"/>
                <w:color w:val="000000"/>
                <w:sz w:val="20"/>
                <w:szCs w:val="18"/>
              </w:rPr>
              <w:t xml:space="preserve"> </w:t>
            </w:r>
            <w:r w:rsidRPr="00451BCD">
              <w:rPr>
                <w:rFonts w:ascii="Arial" w:hAnsi="Arial" w:cs="Arial"/>
                <w:color w:val="000000"/>
                <w:sz w:val="20"/>
                <w:szCs w:val="18"/>
              </w:rPr>
              <w:t>вида</w:t>
            </w:r>
            <w:r w:rsidR="00450FDC" w:rsidRPr="00451BCD">
              <w:rPr>
                <w:rFonts w:ascii="Arial" w:hAnsi="Arial" w:cs="Arial"/>
                <w:color w:val="000000"/>
                <w:sz w:val="20"/>
                <w:szCs w:val="18"/>
              </w:rPr>
              <w:t xml:space="preserve"> </w:t>
            </w:r>
            <w:r w:rsidRPr="00451BCD">
              <w:rPr>
                <w:rFonts w:ascii="Arial" w:hAnsi="Arial" w:cs="Arial"/>
                <w:color w:val="000000"/>
                <w:sz w:val="20"/>
                <w:szCs w:val="18"/>
              </w:rPr>
              <w:t>расходов</w:t>
            </w:r>
            <w:r w:rsidR="00450FDC" w:rsidRPr="00451BCD">
              <w:rPr>
                <w:rFonts w:ascii="Arial" w:hAnsi="Arial" w:cs="Arial"/>
                <w:color w:val="000000"/>
                <w:sz w:val="20"/>
                <w:szCs w:val="18"/>
              </w:rPr>
              <w:t xml:space="preserve"> </w:t>
            </w:r>
          </w:p>
        </w:tc>
        <w:tc>
          <w:tcPr>
            <w:tcW w:w="485"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2023</w:t>
            </w:r>
          </w:p>
          <w:p w:rsidR="00640E95" w:rsidRPr="00451BCD" w:rsidRDefault="00450FDC"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 xml:space="preserve"> </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r>
      <w:tr w:rsidR="00451BCD" w:rsidRPr="00451BCD" w:rsidTr="00D54A0E">
        <w:trPr>
          <w:cantSplit/>
        </w:trPr>
        <w:tc>
          <w:tcPr>
            <w:tcW w:w="33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1</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2</w:t>
            </w:r>
            <w:r w:rsidR="00450FDC" w:rsidRPr="00451BCD">
              <w:rPr>
                <w:rFonts w:ascii="Arial" w:hAnsi="Arial" w:cs="Arial"/>
                <w:color w:val="000000"/>
                <w:sz w:val="20"/>
                <w:szCs w:val="18"/>
              </w:rPr>
              <w:t xml:space="preserve"> </w:t>
            </w:r>
          </w:p>
        </w:tc>
        <w:tc>
          <w:tcPr>
            <w:tcW w:w="582"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3</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4</w:t>
            </w:r>
            <w:r w:rsidR="00450FDC" w:rsidRPr="00451BCD">
              <w:rPr>
                <w:rFonts w:ascii="Arial" w:hAnsi="Arial" w:cs="Arial"/>
                <w:color w:val="000000"/>
                <w:sz w:val="20"/>
                <w:szCs w:val="18"/>
              </w:rPr>
              <w:t xml:space="preserve"> </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5</w:t>
            </w:r>
            <w:r w:rsidR="00450FDC" w:rsidRPr="00451BCD">
              <w:rPr>
                <w:rFonts w:ascii="Arial" w:hAnsi="Arial" w:cs="Arial"/>
                <w:color w:val="000000"/>
                <w:sz w:val="20"/>
                <w:szCs w:val="18"/>
              </w:rPr>
              <w:t xml:space="preserve"> </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6</w:t>
            </w:r>
            <w:r w:rsidR="00450FDC" w:rsidRPr="00451BCD">
              <w:rPr>
                <w:rFonts w:ascii="Arial" w:hAnsi="Arial" w:cs="Arial"/>
                <w:color w:val="000000"/>
                <w:sz w:val="20"/>
                <w:szCs w:val="18"/>
              </w:rPr>
              <w:t xml:space="preserve"> </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7</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8</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9</w:t>
            </w:r>
            <w:r w:rsidR="00450FDC" w:rsidRPr="00451BCD">
              <w:rPr>
                <w:rFonts w:ascii="Arial" w:hAnsi="Arial" w:cs="Arial"/>
                <w:color w:val="000000"/>
                <w:sz w:val="20"/>
                <w:szCs w:val="18"/>
              </w:rPr>
              <w:t xml:space="preserve"> </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r>
      <w:tr w:rsidR="00451BCD" w:rsidRPr="00451BCD" w:rsidTr="00D54A0E">
        <w:tc>
          <w:tcPr>
            <w:tcW w:w="336"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Муниципальная</w:t>
            </w:r>
            <w:r w:rsidR="00450FDC" w:rsidRPr="00451BCD">
              <w:rPr>
                <w:rFonts w:ascii="Arial" w:hAnsi="Arial" w:cs="Arial"/>
                <w:color w:val="000000"/>
                <w:sz w:val="20"/>
                <w:szCs w:val="18"/>
              </w:rPr>
              <w:t xml:space="preserve"> </w:t>
            </w:r>
            <w:r w:rsidRPr="00451BCD">
              <w:rPr>
                <w:rFonts w:ascii="Arial" w:hAnsi="Arial" w:cs="Arial"/>
                <w:color w:val="000000"/>
                <w:sz w:val="20"/>
                <w:szCs w:val="18"/>
              </w:rPr>
              <w:t>программа</w:t>
            </w:r>
            <w:r w:rsidR="00450FDC" w:rsidRPr="00451BCD">
              <w:rPr>
                <w:rFonts w:ascii="Arial" w:hAnsi="Arial" w:cs="Arial"/>
                <w:color w:val="000000"/>
                <w:sz w:val="20"/>
                <w:szCs w:val="18"/>
              </w:rPr>
              <w:t xml:space="preserve"> </w:t>
            </w:r>
          </w:p>
        </w:tc>
        <w:tc>
          <w:tcPr>
            <w:tcW w:w="485"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"Развитие</w:t>
            </w:r>
            <w:r w:rsidR="00450FDC" w:rsidRPr="00451BCD">
              <w:rPr>
                <w:rFonts w:ascii="Arial" w:hAnsi="Arial" w:cs="Arial"/>
                <w:color w:val="000000"/>
                <w:sz w:val="20"/>
                <w:szCs w:val="18"/>
              </w:rPr>
              <w:t xml:space="preserve"> </w:t>
            </w:r>
            <w:r w:rsidRPr="00451BCD">
              <w:rPr>
                <w:rFonts w:ascii="Arial" w:hAnsi="Arial" w:cs="Arial"/>
                <w:color w:val="000000"/>
                <w:sz w:val="20"/>
                <w:szCs w:val="18"/>
              </w:rPr>
              <w:t>строительного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комплекса</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архитектуры"</w:t>
            </w:r>
            <w:r w:rsidR="00450FDC" w:rsidRPr="00451BCD">
              <w:rPr>
                <w:rFonts w:ascii="Arial" w:hAnsi="Arial" w:cs="Arial"/>
                <w:color w:val="000000"/>
                <w:sz w:val="20"/>
                <w:szCs w:val="18"/>
              </w:rPr>
              <w:t xml:space="preserve"> </w:t>
            </w:r>
          </w:p>
        </w:tc>
        <w:tc>
          <w:tcPr>
            <w:tcW w:w="582"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строительства,</w:t>
            </w:r>
            <w:r w:rsidR="00450FDC" w:rsidRPr="00451BCD">
              <w:rPr>
                <w:rFonts w:ascii="Arial" w:hAnsi="Arial" w:cs="Arial"/>
                <w:color w:val="000000"/>
                <w:sz w:val="20"/>
                <w:szCs w:val="18"/>
              </w:rPr>
              <w:t xml:space="preserve"> </w:t>
            </w:r>
            <w:r w:rsidRPr="00451BCD">
              <w:rPr>
                <w:rFonts w:ascii="Arial" w:hAnsi="Arial" w:cs="Arial"/>
                <w:color w:val="000000"/>
                <w:sz w:val="20"/>
                <w:szCs w:val="18"/>
              </w:rPr>
              <w:t>дорожного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хозяйства</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благоустройства</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0000</w:t>
            </w:r>
            <w:r w:rsidR="00450FDC" w:rsidRPr="00451BCD">
              <w:rPr>
                <w:rFonts w:ascii="Arial" w:hAnsi="Arial" w:cs="Arial"/>
                <w:color w:val="000000"/>
                <w:sz w:val="20"/>
                <w:szCs w:val="18"/>
              </w:rPr>
              <w:t xml:space="preserve"> </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Ч900000000</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всего</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2</w:t>
            </w:r>
            <w:r w:rsidR="00450FDC" w:rsidRPr="00451BCD">
              <w:rPr>
                <w:rFonts w:ascii="Arial" w:hAnsi="Arial" w:cs="Arial"/>
                <w:color w:val="000000"/>
                <w:sz w:val="20"/>
                <w:szCs w:val="18"/>
              </w:rPr>
              <w:t xml:space="preserve"> </w:t>
            </w:r>
            <w:r w:rsidRPr="00451BCD">
              <w:rPr>
                <w:rFonts w:ascii="Arial" w:hAnsi="Arial" w:cs="Arial"/>
                <w:color w:val="000000"/>
                <w:sz w:val="20"/>
                <w:szCs w:val="18"/>
              </w:rPr>
              <w:t>547,2</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r>
      <w:tr w:rsidR="00451BCD" w:rsidRPr="00451BCD" w:rsidTr="00D54A0E">
        <w:tc>
          <w:tcPr>
            <w:tcW w:w="336"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485"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58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х</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х</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х</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х</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федеральный</w:t>
            </w:r>
            <w:r w:rsidR="00450FDC" w:rsidRPr="00451BCD">
              <w:rPr>
                <w:rFonts w:ascii="Arial" w:hAnsi="Arial" w:cs="Arial"/>
                <w:color w:val="000000"/>
                <w:sz w:val="20"/>
                <w:szCs w:val="18"/>
              </w:rPr>
              <w:t xml:space="preserve"> </w:t>
            </w:r>
            <w:r w:rsidRPr="00451BCD">
              <w:rPr>
                <w:rFonts w:ascii="Arial" w:hAnsi="Arial" w:cs="Arial"/>
                <w:color w:val="000000"/>
                <w:sz w:val="20"/>
                <w:szCs w:val="18"/>
              </w:rPr>
              <w:t>бюджет</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r>
      <w:tr w:rsidR="00451BCD" w:rsidRPr="00451BCD" w:rsidTr="00D54A0E">
        <w:tc>
          <w:tcPr>
            <w:tcW w:w="336"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485"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58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0000</w:t>
            </w:r>
            <w:r w:rsidR="00450FDC" w:rsidRPr="00451BCD">
              <w:rPr>
                <w:rFonts w:ascii="Arial" w:hAnsi="Arial" w:cs="Arial"/>
                <w:color w:val="000000"/>
                <w:sz w:val="20"/>
                <w:szCs w:val="18"/>
              </w:rPr>
              <w:t xml:space="preserve"> </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Ч900000000</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республиканский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бюджет</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2</w:t>
            </w:r>
            <w:r w:rsidR="00450FDC" w:rsidRPr="00451BCD">
              <w:rPr>
                <w:rFonts w:ascii="Arial" w:hAnsi="Arial" w:cs="Arial"/>
                <w:color w:val="000000"/>
                <w:sz w:val="20"/>
                <w:szCs w:val="18"/>
              </w:rPr>
              <w:t xml:space="preserve"> </w:t>
            </w:r>
            <w:r w:rsidRPr="00451BCD">
              <w:rPr>
                <w:rFonts w:ascii="Arial" w:hAnsi="Arial" w:cs="Arial"/>
                <w:color w:val="000000"/>
                <w:sz w:val="20"/>
                <w:szCs w:val="18"/>
              </w:rPr>
              <w:t>419,8</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r>
      <w:tr w:rsidR="00451BCD" w:rsidRPr="00451BCD" w:rsidTr="00D54A0E">
        <w:tc>
          <w:tcPr>
            <w:tcW w:w="336"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485"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58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0000</w:t>
            </w:r>
            <w:r w:rsidR="00450FDC" w:rsidRPr="00451BCD">
              <w:rPr>
                <w:rFonts w:ascii="Arial" w:hAnsi="Arial" w:cs="Arial"/>
                <w:color w:val="000000"/>
                <w:sz w:val="20"/>
                <w:szCs w:val="18"/>
              </w:rPr>
              <w:t xml:space="preserve"> </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Ч900000000</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бюджет</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127,4</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r>
      <w:tr w:rsidR="00451BCD" w:rsidRPr="00451BCD" w:rsidTr="00D54A0E">
        <w:tc>
          <w:tcPr>
            <w:tcW w:w="336"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Подпрограмма</w:t>
            </w:r>
            <w:r w:rsidR="00450FDC" w:rsidRPr="00451BCD">
              <w:rPr>
                <w:rFonts w:ascii="Arial" w:hAnsi="Arial" w:cs="Arial"/>
                <w:color w:val="000000"/>
                <w:sz w:val="20"/>
                <w:szCs w:val="18"/>
              </w:rPr>
              <w:t xml:space="preserve"> </w:t>
            </w:r>
          </w:p>
        </w:tc>
        <w:tc>
          <w:tcPr>
            <w:tcW w:w="485"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"Градостроительная</w:t>
            </w:r>
            <w:r w:rsidR="00450FDC" w:rsidRPr="00451BCD">
              <w:rPr>
                <w:rFonts w:ascii="Arial" w:hAnsi="Arial" w:cs="Arial"/>
                <w:color w:val="000000"/>
                <w:sz w:val="20"/>
                <w:szCs w:val="18"/>
              </w:rPr>
              <w:t xml:space="preserve"> </w:t>
            </w:r>
            <w:r w:rsidRPr="00451BCD">
              <w:rPr>
                <w:rFonts w:ascii="Arial" w:hAnsi="Arial" w:cs="Arial"/>
                <w:color w:val="000000"/>
                <w:sz w:val="20"/>
                <w:szCs w:val="18"/>
              </w:rPr>
              <w:t>деятельность</w:t>
            </w:r>
            <w:r w:rsidR="00450FDC" w:rsidRPr="00451BCD">
              <w:rPr>
                <w:rFonts w:ascii="Arial" w:hAnsi="Arial" w:cs="Arial"/>
                <w:color w:val="000000"/>
                <w:sz w:val="20"/>
                <w:szCs w:val="18"/>
              </w:rPr>
              <w:t xml:space="preserve"> </w:t>
            </w:r>
            <w:r w:rsidRPr="00451BCD">
              <w:rPr>
                <w:rFonts w:ascii="Arial" w:hAnsi="Arial" w:cs="Arial"/>
                <w:color w:val="000000"/>
                <w:sz w:val="20"/>
                <w:szCs w:val="18"/>
              </w:rPr>
              <w:t>в</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Мариинско-Посадском</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муниципальном</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округе</w:t>
            </w:r>
            <w:r w:rsidR="00450FDC" w:rsidRPr="00451BCD">
              <w:rPr>
                <w:rFonts w:ascii="Arial" w:hAnsi="Arial" w:cs="Arial"/>
                <w:color w:val="000000"/>
                <w:sz w:val="20"/>
                <w:szCs w:val="18"/>
              </w:rPr>
              <w:t xml:space="preserve"> </w:t>
            </w:r>
            <w:r w:rsidRPr="00451BCD">
              <w:rPr>
                <w:rFonts w:ascii="Arial" w:hAnsi="Arial" w:cs="Arial"/>
                <w:color w:val="000000"/>
                <w:sz w:val="20"/>
                <w:szCs w:val="18"/>
              </w:rPr>
              <w:t>Чувашской</w:t>
            </w:r>
            <w:r w:rsidR="00450FDC" w:rsidRPr="00451BCD">
              <w:rPr>
                <w:rFonts w:ascii="Arial" w:hAnsi="Arial" w:cs="Arial"/>
                <w:color w:val="000000"/>
                <w:sz w:val="20"/>
                <w:szCs w:val="18"/>
              </w:rPr>
              <w:t xml:space="preserve"> </w:t>
            </w:r>
            <w:r w:rsidRPr="00451BCD">
              <w:rPr>
                <w:rFonts w:ascii="Arial" w:hAnsi="Arial" w:cs="Arial"/>
                <w:color w:val="000000"/>
                <w:sz w:val="20"/>
                <w:szCs w:val="18"/>
              </w:rPr>
              <w:t>Республики"</w:t>
            </w:r>
            <w:r w:rsidR="00450FDC" w:rsidRPr="00451BCD">
              <w:rPr>
                <w:rFonts w:ascii="Arial" w:hAnsi="Arial" w:cs="Arial"/>
                <w:color w:val="000000"/>
                <w:sz w:val="20"/>
                <w:szCs w:val="18"/>
              </w:rPr>
              <w:t xml:space="preserve"> </w:t>
            </w:r>
          </w:p>
        </w:tc>
        <w:tc>
          <w:tcPr>
            <w:tcW w:w="582"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Отдел</w:t>
            </w:r>
            <w:r w:rsidR="00450FDC" w:rsidRPr="00451BCD">
              <w:rPr>
                <w:rFonts w:ascii="Arial" w:hAnsi="Arial" w:cs="Arial"/>
                <w:color w:val="000000"/>
                <w:sz w:val="20"/>
                <w:szCs w:val="18"/>
              </w:rPr>
              <w:t xml:space="preserve"> </w:t>
            </w:r>
            <w:r w:rsidRPr="00451BCD">
              <w:rPr>
                <w:rFonts w:ascii="Arial" w:hAnsi="Arial" w:cs="Arial"/>
                <w:color w:val="000000"/>
                <w:sz w:val="20"/>
                <w:szCs w:val="18"/>
              </w:rPr>
              <w:t>строительства,</w:t>
            </w:r>
            <w:r w:rsidR="00450FDC" w:rsidRPr="00451BCD">
              <w:rPr>
                <w:rFonts w:ascii="Arial" w:hAnsi="Arial" w:cs="Arial"/>
                <w:color w:val="000000"/>
                <w:sz w:val="20"/>
                <w:szCs w:val="18"/>
              </w:rPr>
              <w:t xml:space="preserve"> </w:t>
            </w:r>
            <w:r w:rsidRPr="00451BCD">
              <w:rPr>
                <w:rFonts w:ascii="Arial" w:hAnsi="Arial" w:cs="Arial"/>
                <w:color w:val="000000"/>
                <w:sz w:val="20"/>
                <w:szCs w:val="18"/>
              </w:rPr>
              <w:t>дорожного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хозяйства</w:t>
            </w:r>
            <w:r w:rsidR="00450FDC" w:rsidRPr="00451BCD">
              <w:rPr>
                <w:rFonts w:ascii="Arial" w:hAnsi="Arial" w:cs="Arial"/>
                <w:color w:val="000000"/>
                <w:sz w:val="20"/>
                <w:szCs w:val="18"/>
              </w:rPr>
              <w:t xml:space="preserve"> </w:t>
            </w:r>
            <w:r w:rsidRPr="00451BCD">
              <w:rPr>
                <w:rFonts w:ascii="Arial" w:hAnsi="Arial" w:cs="Arial"/>
                <w:color w:val="000000"/>
                <w:sz w:val="20"/>
                <w:szCs w:val="18"/>
              </w:rPr>
              <w:t>и</w:t>
            </w:r>
            <w:r w:rsidR="00450FDC" w:rsidRPr="00451BCD">
              <w:rPr>
                <w:rFonts w:ascii="Arial" w:hAnsi="Arial" w:cs="Arial"/>
                <w:color w:val="000000"/>
                <w:sz w:val="20"/>
                <w:szCs w:val="18"/>
              </w:rPr>
              <w:t xml:space="preserve"> </w:t>
            </w:r>
            <w:r w:rsidRPr="00451BCD">
              <w:rPr>
                <w:rFonts w:ascii="Arial" w:hAnsi="Arial" w:cs="Arial"/>
                <w:color w:val="000000"/>
                <w:sz w:val="20"/>
                <w:szCs w:val="18"/>
              </w:rPr>
              <w:t>благоустройства</w:t>
            </w:r>
            <w:r w:rsidR="00450FDC" w:rsidRPr="00451BCD">
              <w:rPr>
                <w:rFonts w:ascii="Arial" w:hAnsi="Arial" w:cs="Arial"/>
                <w:color w:val="000000"/>
                <w:sz w:val="20"/>
                <w:szCs w:val="18"/>
              </w:rPr>
              <w:t xml:space="preserve"> </w:t>
            </w:r>
            <w:r w:rsidRPr="00451BCD">
              <w:rPr>
                <w:rFonts w:ascii="Arial" w:hAnsi="Arial" w:cs="Arial"/>
                <w:color w:val="000000"/>
                <w:sz w:val="20"/>
                <w:szCs w:val="18"/>
              </w:rPr>
              <w:t>администрации</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994</w:t>
            </w:r>
            <w:r w:rsidR="00450FDC" w:rsidRPr="00451BCD">
              <w:rPr>
                <w:rFonts w:ascii="Arial" w:hAnsi="Arial" w:cs="Arial"/>
                <w:color w:val="000000"/>
                <w:sz w:val="20"/>
                <w:szCs w:val="18"/>
              </w:rPr>
              <w:t xml:space="preserve"> </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0000</w:t>
            </w:r>
            <w:r w:rsidR="00450FDC" w:rsidRPr="00451BCD">
              <w:rPr>
                <w:rFonts w:ascii="Arial" w:hAnsi="Arial" w:cs="Arial"/>
                <w:color w:val="000000"/>
                <w:sz w:val="20"/>
                <w:szCs w:val="18"/>
              </w:rPr>
              <w:t xml:space="preserve"> </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Ч910000000</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x</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всего</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2</w:t>
            </w:r>
            <w:r w:rsidR="00450FDC" w:rsidRPr="00451BCD">
              <w:rPr>
                <w:rFonts w:ascii="Arial" w:hAnsi="Arial" w:cs="Arial"/>
                <w:color w:val="000000"/>
                <w:sz w:val="20"/>
                <w:szCs w:val="18"/>
              </w:rPr>
              <w:t xml:space="preserve"> </w:t>
            </w:r>
            <w:r w:rsidRPr="00451BCD">
              <w:rPr>
                <w:rFonts w:ascii="Arial" w:hAnsi="Arial" w:cs="Arial"/>
                <w:color w:val="000000"/>
                <w:sz w:val="20"/>
                <w:szCs w:val="18"/>
              </w:rPr>
              <w:t>547,2</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r>
      <w:tr w:rsidR="00451BCD" w:rsidRPr="00451BCD" w:rsidTr="00D54A0E">
        <w:tc>
          <w:tcPr>
            <w:tcW w:w="336"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485"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58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х</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х</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х</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х</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федеральный</w:t>
            </w:r>
            <w:r w:rsidR="00450FDC" w:rsidRPr="00451BCD">
              <w:rPr>
                <w:rFonts w:ascii="Arial" w:hAnsi="Arial" w:cs="Arial"/>
                <w:color w:val="000000"/>
                <w:sz w:val="20"/>
                <w:szCs w:val="18"/>
              </w:rPr>
              <w:t xml:space="preserve"> </w:t>
            </w:r>
            <w:r w:rsidRPr="00451BCD">
              <w:rPr>
                <w:rFonts w:ascii="Arial" w:hAnsi="Arial" w:cs="Arial"/>
                <w:color w:val="000000"/>
                <w:sz w:val="20"/>
                <w:szCs w:val="18"/>
              </w:rPr>
              <w:t>бюджет</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18"/>
              </w:rPr>
            </w:pP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r>
      <w:tr w:rsidR="00451BCD" w:rsidRPr="00451BCD" w:rsidTr="00D54A0E">
        <w:tc>
          <w:tcPr>
            <w:tcW w:w="336"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485"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58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994</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0000</w:t>
            </w:r>
            <w:r w:rsidR="00450FDC" w:rsidRPr="00451BCD">
              <w:rPr>
                <w:rFonts w:ascii="Arial" w:hAnsi="Arial" w:cs="Arial"/>
                <w:color w:val="000000"/>
                <w:sz w:val="20"/>
                <w:szCs w:val="18"/>
              </w:rPr>
              <w:t xml:space="preserve"> </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Ч900000000</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республиканский</w:t>
            </w:r>
            <w:r w:rsidR="00450FDC" w:rsidRPr="00451BCD">
              <w:rPr>
                <w:rFonts w:ascii="Arial" w:hAnsi="Arial" w:cs="Arial"/>
                <w:color w:val="000000"/>
                <w:sz w:val="20"/>
                <w:szCs w:val="18"/>
              </w:rPr>
              <w:t xml:space="preserve"> </w:t>
            </w:r>
            <w:r w:rsidRPr="00451BCD">
              <w:rPr>
                <w:rFonts w:ascii="Arial" w:hAnsi="Arial" w:cs="Arial"/>
                <w:color w:val="000000"/>
                <w:sz w:val="20"/>
                <w:szCs w:val="18"/>
              </w:rPr>
              <w:t>бюджет</w:t>
            </w:r>
            <w:r w:rsidR="00450FDC" w:rsidRPr="00451BCD">
              <w:rPr>
                <w:rFonts w:ascii="Arial" w:hAnsi="Arial" w:cs="Arial"/>
                <w:color w:val="000000"/>
                <w:sz w:val="20"/>
                <w:szCs w:val="18"/>
              </w:rPr>
              <w:t xml:space="preserve"> </w:t>
            </w:r>
          </w:p>
        </w:tc>
        <w:tc>
          <w:tcPr>
            <w:tcW w:w="485"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2</w:t>
            </w:r>
            <w:r w:rsidR="00450FDC" w:rsidRPr="00451BCD">
              <w:rPr>
                <w:rFonts w:ascii="Arial" w:hAnsi="Arial" w:cs="Arial"/>
                <w:color w:val="000000"/>
                <w:sz w:val="20"/>
                <w:szCs w:val="18"/>
              </w:rPr>
              <w:t xml:space="preserve"> </w:t>
            </w:r>
            <w:r w:rsidRPr="00451BCD">
              <w:rPr>
                <w:rFonts w:ascii="Arial" w:hAnsi="Arial" w:cs="Arial"/>
                <w:color w:val="000000"/>
                <w:sz w:val="20"/>
                <w:szCs w:val="18"/>
              </w:rPr>
              <w:t>419,8</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r>
      <w:tr w:rsidR="00451BCD" w:rsidRPr="00451BCD" w:rsidTr="00D54A0E">
        <w:tc>
          <w:tcPr>
            <w:tcW w:w="336"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485"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58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994</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0000</w:t>
            </w:r>
            <w:r w:rsidR="00450FDC" w:rsidRPr="00451BCD">
              <w:rPr>
                <w:rFonts w:ascii="Arial" w:hAnsi="Arial" w:cs="Arial"/>
                <w:color w:val="000000"/>
                <w:sz w:val="20"/>
                <w:szCs w:val="18"/>
              </w:rPr>
              <w:t xml:space="preserve"> </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Ч900000000</w:t>
            </w:r>
          </w:p>
        </w:tc>
        <w:tc>
          <w:tcPr>
            <w:tcW w:w="34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000</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Бюджет</w:t>
            </w:r>
            <w:r w:rsidR="00450FDC" w:rsidRPr="00451BCD">
              <w:rPr>
                <w:rFonts w:ascii="Arial" w:hAnsi="Arial" w:cs="Arial"/>
                <w:color w:val="000000"/>
                <w:sz w:val="20"/>
                <w:szCs w:val="18"/>
              </w:rPr>
              <w:t xml:space="preserve"> </w:t>
            </w:r>
            <w:r w:rsidRPr="00451BCD">
              <w:rPr>
                <w:rFonts w:ascii="Arial" w:hAnsi="Arial" w:cs="Arial"/>
                <w:color w:val="000000"/>
                <w:sz w:val="20"/>
                <w:szCs w:val="18"/>
              </w:rPr>
              <w:t>Мариинско-Посадского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муниципального</w:t>
            </w:r>
            <w:r w:rsidR="00450FDC" w:rsidRPr="00451BCD">
              <w:rPr>
                <w:rFonts w:ascii="Arial" w:hAnsi="Arial" w:cs="Arial"/>
                <w:color w:val="000000"/>
                <w:sz w:val="20"/>
                <w:szCs w:val="18"/>
              </w:rPr>
              <w:t xml:space="preserve"> </w:t>
            </w:r>
            <w:r w:rsidRPr="00451BCD">
              <w:rPr>
                <w:rFonts w:ascii="Arial" w:hAnsi="Arial" w:cs="Arial"/>
                <w:color w:val="000000"/>
                <w:sz w:val="20"/>
                <w:szCs w:val="18"/>
              </w:rPr>
              <w:t>округа</w:t>
            </w:r>
          </w:p>
        </w:tc>
        <w:tc>
          <w:tcPr>
            <w:tcW w:w="485"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1127,4</w:t>
            </w:r>
          </w:p>
        </w:tc>
        <w:tc>
          <w:tcPr>
            <w:tcW w:w="15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91"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14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800,1</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c>
          <w:tcPr>
            <w:tcW w:w="24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18"/>
              </w:rPr>
            </w:pPr>
            <w:r w:rsidRPr="00451BCD">
              <w:rPr>
                <w:rFonts w:ascii="Arial" w:hAnsi="Arial" w:cs="Arial"/>
                <w:color w:val="000000"/>
                <w:sz w:val="20"/>
                <w:szCs w:val="18"/>
              </w:rPr>
              <w:t>0,0</w:t>
            </w:r>
            <w:r w:rsidR="00450FDC" w:rsidRPr="00451BCD">
              <w:rPr>
                <w:rFonts w:ascii="Arial" w:hAnsi="Arial" w:cs="Arial"/>
                <w:color w:val="000000"/>
                <w:sz w:val="20"/>
                <w:szCs w:val="18"/>
              </w:rPr>
              <w:t xml:space="preserve"> </w:t>
            </w:r>
          </w:p>
        </w:tc>
      </w:tr>
    </w:tbl>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Приложение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3</w:t>
      </w:r>
    </w:p>
    <w:p w:rsidR="00AC65C4"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программе</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p>
    <w:p w:rsidR="006D259C" w:rsidRPr="00451BCD" w:rsidRDefault="006D259C" w:rsidP="006D259C">
      <w:pPr>
        <w:spacing w:after="0" w:line="240" w:lineRule="auto"/>
        <w:ind w:left="9072"/>
        <w:jc w:val="center"/>
        <w:rPr>
          <w:rFonts w:ascii="Arial" w:hAnsi="Arial" w:cs="Arial"/>
          <w:color w:val="000000"/>
          <w:sz w:val="20"/>
        </w:rPr>
      </w:pP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ПОДПРОГРАММА</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"ГРАДОСТРОИТЕЛЬНАЯ</w:t>
      </w:r>
      <w:r w:rsidR="00450FDC" w:rsidRPr="00451BCD">
        <w:rPr>
          <w:rFonts w:ascii="Arial" w:hAnsi="Arial" w:cs="Arial"/>
          <w:b/>
          <w:bCs/>
          <w:color w:val="000000"/>
          <w:sz w:val="20"/>
        </w:rPr>
        <w:t xml:space="preserve"> </w:t>
      </w:r>
      <w:r w:rsidRPr="00451BCD">
        <w:rPr>
          <w:rFonts w:ascii="Arial" w:hAnsi="Arial" w:cs="Arial"/>
          <w:b/>
          <w:bCs/>
          <w:color w:val="000000"/>
          <w:sz w:val="20"/>
        </w:rPr>
        <w:t>ДЕЯТЕЛЬНОСТЬ</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В</w:t>
      </w:r>
      <w:r w:rsidR="00450FDC" w:rsidRPr="00451BCD">
        <w:rPr>
          <w:rFonts w:ascii="Arial" w:hAnsi="Arial" w:cs="Arial"/>
          <w:b/>
          <w:bCs/>
          <w:color w:val="000000"/>
          <w:sz w:val="20"/>
        </w:rPr>
        <w:t xml:space="preserve"> </w:t>
      </w:r>
      <w:r w:rsidRPr="00451BCD">
        <w:rPr>
          <w:rFonts w:ascii="Arial" w:hAnsi="Arial" w:cs="Arial"/>
          <w:b/>
          <w:bCs/>
          <w:color w:val="000000"/>
          <w:sz w:val="20"/>
        </w:rPr>
        <w:t>МАРИИНСКО-ПОСАДСКОГО</w:t>
      </w:r>
      <w:r w:rsidR="00450FDC" w:rsidRPr="00451BCD">
        <w:rPr>
          <w:rFonts w:ascii="Arial" w:hAnsi="Arial" w:cs="Arial"/>
          <w:b/>
          <w:bCs/>
          <w:color w:val="000000"/>
          <w:sz w:val="20"/>
        </w:rPr>
        <w:t xml:space="preserve"> </w:t>
      </w:r>
      <w:r w:rsidRPr="00451BCD">
        <w:rPr>
          <w:rFonts w:ascii="Arial" w:hAnsi="Arial" w:cs="Arial"/>
          <w:b/>
          <w:bCs/>
          <w:color w:val="000000"/>
          <w:sz w:val="20"/>
        </w:rPr>
        <w:t>МУНИЦИПАЛЬНОМ</w:t>
      </w:r>
      <w:r w:rsidR="00450FDC" w:rsidRPr="00451BCD">
        <w:rPr>
          <w:rFonts w:ascii="Arial" w:hAnsi="Arial" w:cs="Arial"/>
          <w:b/>
          <w:bCs/>
          <w:color w:val="000000"/>
          <w:sz w:val="20"/>
        </w:rPr>
        <w:t xml:space="preserve"> </w:t>
      </w:r>
      <w:r w:rsidRPr="00451BCD">
        <w:rPr>
          <w:rFonts w:ascii="Arial" w:hAnsi="Arial" w:cs="Arial"/>
          <w:b/>
          <w:bCs/>
          <w:color w:val="000000"/>
          <w:sz w:val="20"/>
        </w:rPr>
        <w:t>ОКРУГЕ</w:t>
      </w:r>
      <w:r w:rsidR="00450FDC" w:rsidRPr="00451BCD">
        <w:rPr>
          <w:rFonts w:ascii="Arial" w:hAnsi="Arial" w:cs="Arial"/>
          <w:b/>
          <w:bCs/>
          <w:color w:val="000000"/>
          <w:sz w:val="20"/>
        </w:rPr>
        <w:t xml:space="preserve"> </w:t>
      </w:r>
      <w:r w:rsidRPr="00451BCD">
        <w:rPr>
          <w:rFonts w:ascii="Arial" w:hAnsi="Arial" w:cs="Arial"/>
          <w:b/>
          <w:bCs/>
          <w:color w:val="000000"/>
          <w:sz w:val="20"/>
        </w:rPr>
        <w:t>ЧУВАШСКОЙ</w:t>
      </w:r>
      <w:r w:rsidR="00450FDC" w:rsidRPr="00451BCD">
        <w:rPr>
          <w:rFonts w:ascii="Arial" w:hAnsi="Arial" w:cs="Arial"/>
          <w:b/>
          <w:bCs/>
          <w:color w:val="000000"/>
          <w:sz w:val="20"/>
        </w:rPr>
        <w:t xml:space="preserve"> </w:t>
      </w:r>
      <w:r w:rsidRPr="00451BCD">
        <w:rPr>
          <w:rFonts w:ascii="Arial" w:hAnsi="Arial" w:cs="Arial"/>
          <w:b/>
          <w:bCs/>
          <w:color w:val="000000"/>
          <w:sz w:val="20"/>
        </w:rPr>
        <w:t>РЕСПУБЛИКИ"</w:t>
      </w:r>
      <w:r w:rsidR="00450FDC" w:rsidRPr="00451BCD">
        <w:rPr>
          <w:rFonts w:ascii="Arial" w:hAnsi="Arial" w:cs="Arial"/>
          <w:b/>
          <w:bCs/>
          <w:color w:val="000000"/>
          <w:sz w:val="20"/>
        </w:rPr>
        <w:t xml:space="preserve"> </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b/>
          <w:bCs/>
          <w:color w:val="000000"/>
          <w:sz w:val="20"/>
        </w:rPr>
        <w:t>Паспорт</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подпрограммы</w:t>
      </w:r>
      <w:r w:rsidR="00450FDC" w:rsidRPr="00451BCD">
        <w:rPr>
          <w:rFonts w:ascii="Arial" w:hAnsi="Arial" w:cs="Arial"/>
          <w:color w:val="000000"/>
          <w:sz w:val="20"/>
        </w:rPr>
        <w:t xml:space="preserve"> </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tbl>
      <w:tblPr>
        <w:tblW w:w="5000" w:type="pct"/>
        <w:tblCellMar>
          <w:left w:w="0" w:type="dxa"/>
          <w:right w:w="0" w:type="dxa"/>
        </w:tblCellMar>
        <w:tblLook w:val="04A0" w:firstRow="1" w:lastRow="0" w:firstColumn="1" w:lastColumn="0" w:noHBand="0" w:noVBand="1"/>
      </w:tblPr>
      <w:tblGrid>
        <w:gridCol w:w="4314"/>
        <w:gridCol w:w="563"/>
        <w:gridCol w:w="9409"/>
      </w:tblGrid>
      <w:tr w:rsidR="00640E95" w:rsidRPr="00451BCD" w:rsidTr="00D54A0E">
        <w:trPr>
          <w:cantSplit/>
        </w:trPr>
        <w:tc>
          <w:tcPr>
            <w:tcW w:w="1510"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Ответственный</w:t>
            </w:r>
            <w:r w:rsidR="00450FDC" w:rsidRPr="00451BCD">
              <w:rPr>
                <w:rFonts w:ascii="Arial" w:hAnsi="Arial" w:cs="Arial"/>
                <w:color w:val="000000"/>
                <w:sz w:val="20"/>
              </w:rPr>
              <w:t xml:space="preserve"> </w:t>
            </w:r>
            <w:r w:rsidRPr="00451BCD">
              <w:rPr>
                <w:rFonts w:ascii="Arial" w:hAnsi="Arial" w:cs="Arial"/>
                <w:color w:val="000000"/>
                <w:sz w:val="20"/>
              </w:rPr>
              <w:t>исполнитель</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97"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Отдел</w:t>
            </w:r>
            <w:r w:rsidR="00450FDC" w:rsidRPr="00451BCD">
              <w:rPr>
                <w:rFonts w:ascii="Arial" w:hAnsi="Arial" w:cs="Arial"/>
                <w:color w:val="000000"/>
                <w:sz w:val="20"/>
              </w:rPr>
              <w:t xml:space="preserve"> </w:t>
            </w:r>
            <w:r w:rsidRPr="00451BCD">
              <w:rPr>
                <w:rFonts w:ascii="Arial" w:hAnsi="Arial" w:cs="Arial"/>
                <w:color w:val="000000"/>
                <w:sz w:val="20"/>
              </w:rPr>
              <w:t>строительства,</w:t>
            </w:r>
            <w:r w:rsidR="00450FDC" w:rsidRPr="00451BCD">
              <w:rPr>
                <w:rFonts w:ascii="Arial" w:hAnsi="Arial" w:cs="Arial"/>
                <w:color w:val="000000"/>
                <w:sz w:val="20"/>
              </w:rPr>
              <w:t xml:space="preserve"> </w:t>
            </w:r>
            <w:r w:rsidRPr="00451BCD">
              <w:rPr>
                <w:rFonts w:ascii="Arial" w:hAnsi="Arial" w:cs="Arial"/>
                <w:color w:val="000000"/>
                <w:sz w:val="20"/>
              </w:rPr>
              <w:t>дорожного</w:t>
            </w:r>
            <w:r w:rsidR="00450FDC" w:rsidRPr="00451BCD">
              <w:rPr>
                <w:rFonts w:ascii="Arial" w:hAnsi="Arial" w:cs="Arial"/>
                <w:color w:val="000000"/>
                <w:sz w:val="20"/>
              </w:rPr>
              <w:t xml:space="preserve"> </w:t>
            </w:r>
            <w:r w:rsidRPr="00451BCD">
              <w:rPr>
                <w:rFonts w:ascii="Arial" w:hAnsi="Arial" w:cs="Arial"/>
                <w:color w:val="000000"/>
                <w:sz w:val="20"/>
              </w:rPr>
              <w:t>хозяйства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благоустройства</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администрации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Мариинско-Посадского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муниципального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округа</w:t>
            </w:r>
            <w:r w:rsidR="00450FDC" w:rsidRPr="00451BCD">
              <w:rPr>
                <w:rFonts w:ascii="Arial" w:hAnsi="Arial" w:cs="Arial"/>
                <w:color w:val="000000"/>
                <w:sz w:val="20"/>
              </w:rPr>
              <w:t xml:space="preserve"> </w:t>
            </w:r>
          </w:p>
        </w:tc>
      </w:tr>
      <w:tr w:rsidR="00640E95" w:rsidRPr="00451BCD" w:rsidTr="00D54A0E">
        <w:trPr>
          <w:cantSplit/>
        </w:trPr>
        <w:tc>
          <w:tcPr>
            <w:tcW w:w="1510"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Участники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97"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hideMark/>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bCs/>
                <w:color w:val="000000"/>
                <w:sz w:val="20"/>
                <w:lang w:eastAsia="en-US"/>
              </w:rPr>
              <w:t>Территориальные</w:t>
            </w:r>
            <w:r w:rsidR="00450FDC" w:rsidRPr="00451BCD">
              <w:rPr>
                <w:rFonts w:ascii="Arial" w:eastAsia="Calibri" w:hAnsi="Arial" w:cs="Arial"/>
                <w:bCs/>
                <w:color w:val="000000"/>
                <w:sz w:val="20"/>
                <w:lang w:eastAsia="en-US"/>
              </w:rPr>
              <w:t xml:space="preserve"> </w:t>
            </w:r>
            <w:r w:rsidRPr="00451BCD">
              <w:rPr>
                <w:rFonts w:ascii="Arial" w:eastAsia="Calibri" w:hAnsi="Arial" w:cs="Arial"/>
                <w:bCs/>
                <w:color w:val="000000"/>
                <w:sz w:val="20"/>
                <w:lang w:eastAsia="en-US"/>
              </w:rPr>
              <w:t>отделы</w:t>
            </w:r>
            <w:r w:rsidR="00450FDC" w:rsidRPr="00451BCD">
              <w:rPr>
                <w:rFonts w:ascii="Arial" w:eastAsia="Calibri" w:hAnsi="Arial" w:cs="Arial"/>
                <w:bCs/>
                <w:color w:val="000000"/>
                <w:sz w:val="20"/>
                <w:lang w:eastAsia="en-US"/>
              </w:rPr>
              <w:t xml:space="preserve"> </w:t>
            </w:r>
            <w:r w:rsidRPr="00451BCD">
              <w:rPr>
                <w:rFonts w:ascii="Arial" w:eastAsia="Calibri" w:hAnsi="Arial" w:cs="Arial"/>
                <w:bCs/>
                <w:color w:val="000000"/>
                <w:sz w:val="20"/>
                <w:lang w:eastAsia="en-US"/>
              </w:rPr>
              <w:t>Управления</w:t>
            </w:r>
            <w:r w:rsidR="00450FDC" w:rsidRPr="00451BCD">
              <w:rPr>
                <w:rFonts w:ascii="Arial" w:eastAsia="Calibri" w:hAnsi="Arial" w:cs="Arial"/>
                <w:bCs/>
                <w:color w:val="000000"/>
                <w:sz w:val="20"/>
                <w:lang w:eastAsia="en-US"/>
              </w:rPr>
              <w:t xml:space="preserve"> </w:t>
            </w:r>
            <w:r w:rsidRPr="00451BCD">
              <w:rPr>
                <w:rFonts w:ascii="Arial" w:eastAsia="Calibri" w:hAnsi="Arial" w:cs="Arial"/>
                <w:color w:val="000000"/>
                <w:sz w:val="20"/>
              </w:rPr>
              <w:t>по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благоустройству</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развитию</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территорий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администрации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Мариинско-Посадского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муниципального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округа</w:t>
            </w:r>
          </w:p>
        </w:tc>
      </w:tr>
      <w:tr w:rsidR="00640E95" w:rsidRPr="00451BCD" w:rsidTr="00D54A0E">
        <w:trPr>
          <w:cantSplit/>
        </w:trPr>
        <w:tc>
          <w:tcPr>
            <w:tcW w:w="151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9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tcPr>
          <w:p w:rsidR="00AC65C4"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w:t>
            </w:r>
            <w:hyperlink r:id="rId16" w:history="1">
              <w:r w:rsidRPr="00451BCD">
                <w:rPr>
                  <w:rFonts w:ascii="Arial" w:eastAsia="Calibri" w:hAnsi="Arial" w:cs="Arial"/>
                  <w:color w:val="000000"/>
                  <w:sz w:val="20"/>
                  <w:lang w:eastAsia="en-US"/>
                </w:rPr>
                <w:t>Градостроительная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деятельность</w:t>
              </w:r>
            </w:hyperlink>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Pr="00451BCD">
              <w:rPr>
                <w:rFonts w:ascii="Arial" w:eastAsia="Calibri" w:hAnsi="Arial" w:cs="Arial"/>
                <w:color w:val="000000"/>
                <w:sz w:val="20"/>
                <w:lang w:eastAsia="en-US"/>
              </w:rPr>
              <w:t>»</w:t>
            </w:r>
          </w:p>
          <w:p w:rsidR="00640E95" w:rsidRPr="00451BCD" w:rsidRDefault="00640E95" w:rsidP="00451BCD">
            <w:pPr>
              <w:spacing w:after="0" w:line="240" w:lineRule="auto"/>
              <w:jc w:val="center"/>
              <w:rPr>
                <w:rFonts w:ascii="Arial" w:eastAsia="Calibri" w:hAnsi="Arial" w:cs="Arial"/>
                <w:color w:val="000000"/>
                <w:sz w:val="20"/>
                <w:lang w:eastAsia="en-US"/>
              </w:rPr>
            </w:pPr>
          </w:p>
        </w:tc>
      </w:tr>
      <w:tr w:rsidR="00640E95" w:rsidRPr="00451BCD" w:rsidTr="00D54A0E">
        <w:trPr>
          <w:cantSplit/>
        </w:trPr>
        <w:tc>
          <w:tcPr>
            <w:tcW w:w="1510"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97"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hideMark/>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обеспечение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устойчивого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посредством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реализации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документов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p>
        </w:tc>
      </w:tr>
      <w:tr w:rsidR="00640E95" w:rsidRPr="00451BCD" w:rsidTr="00D54A0E">
        <w:trPr>
          <w:cantSplit/>
        </w:trPr>
        <w:tc>
          <w:tcPr>
            <w:tcW w:w="1510"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Задачи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97"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hideMark/>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Разработка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правил</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землепользования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застройки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Разработка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генерального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p>
          <w:p w:rsidR="00640E95" w:rsidRPr="00451BCD" w:rsidRDefault="00640E95" w:rsidP="00451BCD">
            <w:pPr>
              <w:spacing w:after="0" w:line="240" w:lineRule="auto"/>
              <w:jc w:val="center"/>
              <w:rPr>
                <w:rFonts w:ascii="Arial" w:eastAsia="Calibri" w:hAnsi="Arial" w:cs="Arial"/>
                <w:color w:val="000000"/>
                <w:sz w:val="20"/>
                <w:lang w:eastAsia="en-US"/>
              </w:rPr>
            </w:pPr>
          </w:p>
        </w:tc>
      </w:tr>
      <w:tr w:rsidR="00640E95" w:rsidRPr="00451BCD" w:rsidTr="00D54A0E">
        <w:trPr>
          <w:cantSplit/>
        </w:trPr>
        <w:tc>
          <w:tcPr>
            <w:tcW w:w="1510"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Целевые</w:t>
            </w:r>
            <w:r w:rsidR="00450FDC" w:rsidRPr="00451BCD">
              <w:rPr>
                <w:rFonts w:ascii="Arial" w:hAnsi="Arial" w:cs="Arial"/>
                <w:color w:val="000000"/>
                <w:sz w:val="20"/>
              </w:rPr>
              <w:t xml:space="preserve"> </w:t>
            </w:r>
            <w:r w:rsidRPr="00451BCD">
              <w:rPr>
                <w:rFonts w:ascii="Arial" w:hAnsi="Arial" w:cs="Arial"/>
                <w:color w:val="000000"/>
                <w:sz w:val="20"/>
              </w:rPr>
              <w:t>показатели</w:t>
            </w:r>
            <w:r w:rsidR="00450FDC" w:rsidRPr="00451BCD">
              <w:rPr>
                <w:rFonts w:ascii="Arial" w:hAnsi="Arial" w:cs="Arial"/>
                <w:color w:val="000000"/>
                <w:sz w:val="20"/>
              </w:rPr>
              <w:t xml:space="preserve"> </w:t>
            </w:r>
            <w:r w:rsidRPr="00451BCD">
              <w:rPr>
                <w:rFonts w:ascii="Arial" w:hAnsi="Arial" w:cs="Arial"/>
                <w:color w:val="000000"/>
                <w:sz w:val="20"/>
              </w:rPr>
              <w:t>(индикаторы)</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97"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hideMark/>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к</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2036</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будут</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достигнуты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следующие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целевые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показатели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(индикаторы):</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обеспечения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документами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градостроительного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зонирования,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нормативами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градостроительного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проектирования,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соответствующими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законодательству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Российской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Федерации,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100</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процентов</w:t>
            </w:r>
          </w:p>
        </w:tc>
      </w:tr>
      <w:tr w:rsidR="00640E95" w:rsidRPr="00451BCD" w:rsidTr="00D54A0E">
        <w:trPr>
          <w:cantSplit/>
        </w:trPr>
        <w:tc>
          <w:tcPr>
            <w:tcW w:w="1510"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lastRenderedPageBreak/>
              <w:t>Сроки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этапы</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97"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этап</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2025</w:t>
            </w:r>
            <w:r w:rsidR="00450FDC" w:rsidRPr="00451BCD">
              <w:rPr>
                <w:rFonts w:ascii="Arial" w:hAnsi="Arial" w:cs="Arial"/>
                <w:color w:val="000000"/>
                <w:sz w:val="20"/>
              </w:rPr>
              <w:t xml:space="preserve"> </w:t>
            </w:r>
            <w:r w:rsidRPr="00451BCD">
              <w:rPr>
                <w:rFonts w:ascii="Arial" w:hAnsi="Arial" w:cs="Arial"/>
                <w:color w:val="000000"/>
                <w:sz w:val="20"/>
              </w:rPr>
              <w:t>годы;</w:t>
            </w:r>
          </w:p>
          <w:p w:rsidR="00640E95" w:rsidRPr="00451BCD" w:rsidRDefault="00640E95" w:rsidP="00451BCD">
            <w:pPr>
              <w:spacing w:after="0" w:line="240" w:lineRule="auto"/>
              <w:jc w:val="center"/>
              <w:rPr>
                <w:rFonts w:ascii="Arial" w:hAnsi="Arial" w:cs="Arial"/>
                <w:color w:val="000000"/>
                <w:sz w:val="20"/>
              </w:rPr>
            </w:pPr>
          </w:p>
        </w:tc>
      </w:tr>
      <w:tr w:rsidR="00640E95" w:rsidRPr="00451BCD" w:rsidTr="00D54A0E">
        <w:trPr>
          <w:cantSplit/>
        </w:trPr>
        <w:tc>
          <w:tcPr>
            <w:tcW w:w="151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Объемы</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разбивкой</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годам</w:t>
            </w:r>
            <w:r w:rsidR="00450FDC" w:rsidRPr="00451BCD">
              <w:rPr>
                <w:rFonts w:ascii="Arial" w:hAnsi="Arial" w:cs="Arial"/>
                <w:color w:val="000000"/>
                <w:sz w:val="20"/>
              </w:rPr>
              <w:t xml:space="preserve"> </w:t>
            </w:r>
            <w:r w:rsidRPr="00451BCD">
              <w:rPr>
                <w:rFonts w:ascii="Arial" w:hAnsi="Arial" w:cs="Arial"/>
                <w:color w:val="000000"/>
                <w:sz w:val="20"/>
              </w:rPr>
              <w:t>реализации</w:t>
            </w:r>
          </w:p>
        </w:tc>
        <w:tc>
          <w:tcPr>
            <w:tcW w:w="19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прогнозируемые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объемы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финансирования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мероприятий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программы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2023</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составляют</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547,2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числе:</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2023</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547,2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из</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них</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средства:</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республиканского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бюджета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419,8</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числе:</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2023</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419,8</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бюджета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127,4</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числе:</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2023</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году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127,4</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тыс.</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рублей;</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Объемы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финансирования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программы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подлежат</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ежегодному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уточнению</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исходя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из</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возможностей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бюджета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p>
        </w:tc>
      </w:tr>
      <w:tr w:rsidR="00640E95" w:rsidRPr="00451BCD" w:rsidTr="00D54A0E">
        <w:trPr>
          <w:cantSplit/>
        </w:trPr>
        <w:tc>
          <w:tcPr>
            <w:tcW w:w="1510"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Ожидаемые</w:t>
            </w:r>
            <w:r w:rsidR="00450FDC" w:rsidRPr="00451BCD">
              <w:rPr>
                <w:rFonts w:ascii="Arial" w:hAnsi="Arial" w:cs="Arial"/>
                <w:color w:val="000000"/>
                <w:sz w:val="20"/>
              </w:rPr>
              <w:t xml:space="preserve"> </w:t>
            </w:r>
            <w:r w:rsidRPr="00451BCD">
              <w:rPr>
                <w:rFonts w:ascii="Arial" w:hAnsi="Arial" w:cs="Arial"/>
                <w:color w:val="000000"/>
                <w:sz w:val="20"/>
              </w:rPr>
              <w:t>результаты</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p>
        </w:tc>
        <w:tc>
          <w:tcPr>
            <w:tcW w:w="197" w:type="pct"/>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3294" w:type="pct"/>
            <w:vAlign w:val="center"/>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реализация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программы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позволит:</w:t>
            </w:r>
          </w:p>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обеспечить</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устойчивое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инженерной,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транспортной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социальной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инфраструктуры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на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основании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соответствующих</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законодательству</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Российской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Федерации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схемы</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документов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Мариинско-Посадского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муниципального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округа.</w:t>
            </w:r>
          </w:p>
          <w:p w:rsidR="00640E95" w:rsidRPr="00451BCD" w:rsidRDefault="00640E95" w:rsidP="00451BCD">
            <w:pPr>
              <w:spacing w:after="0" w:line="240" w:lineRule="auto"/>
              <w:jc w:val="center"/>
              <w:rPr>
                <w:rFonts w:ascii="Arial" w:eastAsia="Calibri" w:hAnsi="Arial" w:cs="Arial"/>
                <w:color w:val="000000"/>
                <w:sz w:val="20"/>
                <w:lang w:eastAsia="en-US"/>
              </w:rPr>
            </w:pPr>
          </w:p>
        </w:tc>
      </w:tr>
    </w:tbl>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6D259C">
      <w:pPr>
        <w:spacing w:after="0" w:line="240" w:lineRule="auto"/>
        <w:jc w:val="center"/>
        <w:rPr>
          <w:rFonts w:ascii="Arial" w:hAnsi="Arial" w:cs="Arial"/>
          <w:color w:val="000000"/>
          <w:sz w:val="20"/>
        </w:rPr>
      </w:pPr>
      <w:r w:rsidRPr="00451BCD">
        <w:rPr>
          <w:rFonts w:ascii="Arial" w:hAnsi="Arial" w:cs="Arial"/>
          <w:b/>
          <w:bCs/>
          <w:color w:val="000000"/>
          <w:sz w:val="20"/>
        </w:rPr>
        <w:t>Раздел</w:t>
      </w:r>
      <w:r w:rsidR="00450FDC" w:rsidRPr="00451BCD">
        <w:rPr>
          <w:rFonts w:ascii="Arial" w:hAnsi="Arial" w:cs="Arial"/>
          <w:b/>
          <w:bCs/>
          <w:color w:val="000000"/>
          <w:sz w:val="20"/>
        </w:rPr>
        <w:t xml:space="preserve"> </w:t>
      </w:r>
      <w:r w:rsidRPr="00451BCD">
        <w:rPr>
          <w:rFonts w:ascii="Arial" w:hAnsi="Arial" w:cs="Arial"/>
          <w:b/>
          <w:bCs/>
          <w:color w:val="000000"/>
          <w:sz w:val="20"/>
        </w:rPr>
        <w:t>I.</w:t>
      </w:r>
      <w:r w:rsidR="00450FDC" w:rsidRPr="00451BCD">
        <w:rPr>
          <w:rFonts w:ascii="Arial" w:hAnsi="Arial" w:cs="Arial"/>
          <w:b/>
          <w:bCs/>
          <w:color w:val="000000"/>
          <w:sz w:val="20"/>
        </w:rPr>
        <w:t xml:space="preserve"> </w:t>
      </w:r>
      <w:r w:rsidRPr="00451BCD">
        <w:rPr>
          <w:rFonts w:ascii="Arial" w:hAnsi="Arial" w:cs="Arial"/>
          <w:b/>
          <w:bCs/>
          <w:color w:val="000000"/>
          <w:sz w:val="20"/>
        </w:rPr>
        <w:t>Приоритеты</w:t>
      </w:r>
      <w:r w:rsidR="00450FDC" w:rsidRPr="00451BCD">
        <w:rPr>
          <w:rFonts w:ascii="Arial" w:hAnsi="Arial" w:cs="Arial"/>
          <w:b/>
          <w:bCs/>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цель</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подпрограммы,</w:t>
      </w:r>
      <w:r w:rsidR="00450FDC" w:rsidRPr="00451BCD">
        <w:rPr>
          <w:rFonts w:ascii="Arial" w:hAnsi="Arial" w:cs="Arial"/>
          <w:color w:val="000000"/>
          <w:sz w:val="20"/>
        </w:rPr>
        <w:t xml:space="preserve"> </w:t>
      </w:r>
      <w:r w:rsidRPr="00451BCD">
        <w:rPr>
          <w:rFonts w:ascii="Arial" w:hAnsi="Arial" w:cs="Arial"/>
          <w:b/>
          <w:bCs/>
          <w:color w:val="000000"/>
          <w:sz w:val="20"/>
        </w:rPr>
        <w:t>задачи</w:t>
      </w:r>
      <w:r w:rsidR="00450FDC" w:rsidRPr="00451BCD">
        <w:rPr>
          <w:rFonts w:ascii="Arial" w:hAnsi="Arial" w:cs="Arial"/>
          <w:b/>
          <w:bCs/>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показатели</w:t>
      </w:r>
      <w:r w:rsidR="00450FDC" w:rsidRPr="00451BCD">
        <w:rPr>
          <w:rFonts w:ascii="Arial" w:hAnsi="Arial" w:cs="Arial"/>
          <w:b/>
          <w:bCs/>
          <w:color w:val="000000"/>
          <w:sz w:val="20"/>
        </w:rPr>
        <w:t xml:space="preserve"> </w:t>
      </w:r>
      <w:r w:rsidRPr="00451BCD">
        <w:rPr>
          <w:rFonts w:ascii="Arial" w:hAnsi="Arial" w:cs="Arial"/>
          <w:b/>
          <w:bCs/>
          <w:color w:val="000000"/>
          <w:sz w:val="20"/>
        </w:rPr>
        <w:t>(индикаторы)</w:t>
      </w:r>
      <w:r w:rsidR="00450FDC" w:rsidRPr="00451BCD">
        <w:rPr>
          <w:rFonts w:ascii="Arial" w:hAnsi="Arial" w:cs="Arial"/>
          <w:b/>
          <w:bCs/>
          <w:color w:val="000000"/>
          <w:sz w:val="20"/>
        </w:rPr>
        <w:t xml:space="preserve"> </w:t>
      </w:r>
      <w:r w:rsidRPr="00451BCD">
        <w:rPr>
          <w:rFonts w:ascii="Arial" w:hAnsi="Arial" w:cs="Arial"/>
          <w:b/>
          <w:bCs/>
          <w:color w:val="000000"/>
          <w:sz w:val="20"/>
        </w:rPr>
        <w:t>достижения</w:t>
      </w:r>
      <w:r w:rsidR="00450FDC" w:rsidRPr="00451BCD">
        <w:rPr>
          <w:rFonts w:ascii="Arial" w:hAnsi="Arial" w:cs="Arial"/>
          <w:b/>
          <w:bCs/>
          <w:color w:val="000000"/>
          <w:sz w:val="20"/>
        </w:rPr>
        <w:t xml:space="preserve"> </w:t>
      </w:r>
      <w:r w:rsidRPr="00451BCD">
        <w:rPr>
          <w:rFonts w:ascii="Arial" w:hAnsi="Arial" w:cs="Arial"/>
          <w:b/>
          <w:bCs/>
          <w:color w:val="000000"/>
          <w:sz w:val="20"/>
        </w:rPr>
        <w:t>целей</w:t>
      </w:r>
      <w:r w:rsidR="00450FDC" w:rsidRPr="00451BCD">
        <w:rPr>
          <w:rFonts w:ascii="Arial" w:hAnsi="Arial" w:cs="Arial"/>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решения</w:t>
      </w:r>
      <w:r w:rsidR="00450FDC" w:rsidRPr="00451BCD">
        <w:rPr>
          <w:rFonts w:ascii="Arial" w:hAnsi="Arial" w:cs="Arial"/>
          <w:b/>
          <w:bCs/>
          <w:color w:val="000000"/>
          <w:sz w:val="20"/>
        </w:rPr>
        <w:t xml:space="preserve"> </w:t>
      </w:r>
      <w:r w:rsidRPr="00451BCD">
        <w:rPr>
          <w:rFonts w:ascii="Arial" w:hAnsi="Arial" w:cs="Arial"/>
          <w:b/>
          <w:bCs/>
          <w:color w:val="000000"/>
          <w:sz w:val="20"/>
        </w:rPr>
        <w:t>задач,</w:t>
      </w:r>
      <w:r w:rsidR="00450FDC" w:rsidRPr="00451BCD">
        <w:rPr>
          <w:rFonts w:ascii="Arial" w:hAnsi="Arial" w:cs="Arial"/>
          <w:b/>
          <w:bCs/>
          <w:color w:val="000000"/>
          <w:sz w:val="20"/>
        </w:rPr>
        <w:t xml:space="preserve"> </w:t>
      </w:r>
      <w:r w:rsidRPr="00451BCD">
        <w:rPr>
          <w:rFonts w:ascii="Arial" w:hAnsi="Arial" w:cs="Arial"/>
          <w:b/>
          <w:bCs/>
          <w:color w:val="000000"/>
          <w:sz w:val="20"/>
        </w:rPr>
        <w:t>описание</w:t>
      </w:r>
      <w:r w:rsidR="00450FDC" w:rsidRPr="00451BCD">
        <w:rPr>
          <w:rFonts w:ascii="Arial" w:hAnsi="Arial" w:cs="Arial"/>
          <w:b/>
          <w:bCs/>
          <w:color w:val="000000"/>
          <w:sz w:val="20"/>
        </w:rPr>
        <w:t xml:space="preserve"> </w:t>
      </w:r>
      <w:r w:rsidRPr="00451BCD">
        <w:rPr>
          <w:rFonts w:ascii="Arial" w:hAnsi="Arial" w:cs="Arial"/>
          <w:b/>
          <w:bCs/>
          <w:color w:val="000000"/>
          <w:sz w:val="20"/>
        </w:rPr>
        <w:t>основных</w:t>
      </w:r>
      <w:r w:rsidR="00450FDC" w:rsidRPr="00451BCD">
        <w:rPr>
          <w:rFonts w:ascii="Arial" w:hAnsi="Arial" w:cs="Arial"/>
          <w:b/>
          <w:bCs/>
          <w:color w:val="000000"/>
          <w:sz w:val="20"/>
        </w:rPr>
        <w:t xml:space="preserve"> </w:t>
      </w:r>
      <w:r w:rsidRPr="00451BCD">
        <w:rPr>
          <w:rFonts w:ascii="Arial" w:hAnsi="Arial" w:cs="Arial"/>
          <w:b/>
          <w:bCs/>
          <w:color w:val="000000"/>
          <w:sz w:val="20"/>
        </w:rPr>
        <w:t>ожидаемых</w:t>
      </w:r>
      <w:r w:rsidR="00450FDC" w:rsidRPr="00451BCD">
        <w:rPr>
          <w:rFonts w:ascii="Arial" w:hAnsi="Arial" w:cs="Arial"/>
          <w:color w:val="000000"/>
          <w:sz w:val="20"/>
        </w:rPr>
        <w:t xml:space="preserve"> </w:t>
      </w:r>
      <w:r w:rsidRPr="00451BCD">
        <w:rPr>
          <w:rFonts w:ascii="Arial" w:hAnsi="Arial" w:cs="Arial"/>
          <w:b/>
          <w:bCs/>
          <w:color w:val="000000"/>
          <w:sz w:val="20"/>
        </w:rPr>
        <w:t>конечных</w:t>
      </w:r>
      <w:r w:rsidR="00450FDC" w:rsidRPr="00451BCD">
        <w:rPr>
          <w:rFonts w:ascii="Arial" w:hAnsi="Arial" w:cs="Arial"/>
          <w:b/>
          <w:bCs/>
          <w:color w:val="000000"/>
          <w:sz w:val="20"/>
        </w:rPr>
        <w:t xml:space="preserve"> </w:t>
      </w:r>
      <w:r w:rsidRPr="00451BCD">
        <w:rPr>
          <w:rFonts w:ascii="Arial" w:hAnsi="Arial" w:cs="Arial"/>
          <w:b/>
          <w:bCs/>
          <w:color w:val="000000"/>
          <w:sz w:val="20"/>
        </w:rPr>
        <w:t>результатов</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подпрограммы,</w:t>
      </w:r>
      <w:r w:rsidR="00450FDC" w:rsidRPr="00451BCD">
        <w:rPr>
          <w:rFonts w:ascii="Arial" w:hAnsi="Arial" w:cs="Arial"/>
          <w:b/>
          <w:bCs/>
          <w:color w:val="000000"/>
          <w:sz w:val="20"/>
        </w:rPr>
        <w:t xml:space="preserve"> </w:t>
      </w:r>
      <w:r w:rsidRPr="00451BCD">
        <w:rPr>
          <w:rFonts w:ascii="Arial" w:hAnsi="Arial" w:cs="Arial"/>
          <w:b/>
          <w:bCs/>
          <w:color w:val="000000"/>
          <w:sz w:val="20"/>
        </w:rPr>
        <w:t>сроков</w:t>
      </w:r>
      <w:r w:rsidR="00450FDC" w:rsidRPr="00451BCD">
        <w:rPr>
          <w:rFonts w:ascii="Arial" w:hAnsi="Arial" w:cs="Arial"/>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контрольных</w:t>
      </w:r>
      <w:r w:rsidR="00450FDC" w:rsidRPr="00451BCD">
        <w:rPr>
          <w:rFonts w:ascii="Arial" w:hAnsi="Arial" w:cs="Arial"/>
          <w:b/>
          <w:bCs/>
          <w:color w:val="000000"/>
          <w:sz w:val="20"/>
        </w:rPr>
        <w:t xml:space="preserve"> </w:t>
      </w:r>
      <w:r w:rsidRPr="00451BCD">
        <w:rPr>
          <w:rFonts w:ascii="Arial" w:hAnsi="Arial" w:cs="Arial"/>
          <w:b/>
          <w:bCs/>
          <w:color w:val="000000"/>
          <w:sz w:val="20"/>
        </w:rPr>
        <w:t>этапов</w:t>
      </w:r>
      <w:r w:rsidR="00450FDC" w:rsidRPr="00451BCD">
        <w:rPr>
          <w:rFonts w:ascii="Arial" w:hAnsi="Arial" w:cs="Arial"/>
          <w:b/>
          <w:bCs/>
          <w:color w:val="000000"/>
          <w:sz w:val="20"/>
        </w:rPr>
        <w:t xml:space="preserve"> </w:t>
      </w:r>
      <w:r w:rsidRPr="00451BCD">
        <w:rPr>
          <w:rFonts w:ascii="Arial" w:hAnsi="Arial" w:cs="Arial"/>
          <w:b/>
          <w:bCs/>
          <w:color w:val="000000"/>
          <w:sz w:val="20"/>
        </w:rPr>
        <w:t>реализации</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подпрограммы</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Приоритеты</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цель</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определены</w:t>
      </w:r>
      <w:r w:rsidR="00450FDC" w:rsidRPr="00451BCD">
        <w:rPr>
          <w:rFonts w:ascii="Arial" w:hAnsi="Arial" w:cs="Arial"/>
          <w:color w:val="000000"/>
          <w:sz w:val="20"/>
        </w:rPr>
        <w:t xml:space="preserve"> </w:t>
      </w:r>
      <w:r w:rsidRPr="00451BCD">
        <w:rPr>
          <w:rFonts w:ascii="Arial" w:hAnsi="Arial" w:cs="Arial"/>
          <w:color w:val="000000"/>
          <w:sz w:val="20"/>
        </w:rPr>
        <w:t>основными</w:t>
      </w:r>
      <w:r w:rsidR="00450FDC" w:rsidRPr="00451BCD">
        <w:rPr>
          <w:rFonts w:ascii="Arial" w:hAnsi="Arial" w:cs="Arial"/>
          <w:color w:val="000000"/>
          <w:sz w:val="20"/>
        </w:rPr>
        <w:t xml:space="preserve"> </w:t>
      </w:r>
      <w:r w:rsidRPr="00451BCD">
        <w:rPr>
          <w:rFonts w:ascii="Arial" w:hAnsi="Arial" w:cs="Arial"/>
          <w:color w:val="000000"/>
          <w:sz w:val="20"/>
        </w:rPr>
        <w:t>направлениями</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Стратегии</w:t>
      </w:r>
      <w:r w:rsidR="00450FDC" w:rsidRPr="00451BCD">
        <w:rPr>
          <w:rFonts w:ascii="Arial" w:hAnsi="Arial" w:cs="Arial"/>
          <w:color w:val="000000"/>
          <w:sz w:val="20"/>
        </w:rPr>
        <w:t xml:space="preserve"> </w:t>
      </w:r>
      <w:r w:rsidRPr="00451BCD">
        <w:rPr>
          <w:rFonts w:ascii="Arial" w:hAnsi="Arial" w:cs="Arial"/>
          <w:color w:val="000000"/>
          <w:sz w:val="20"/>
        </w:rPr>
        <w:t>социально-экономического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2035</w:t>
      </w:r>
      <w:r w:rsidR="00450FDC" w:rsidRPr="00451BCD">
        <w:rPr>
          <w:rFonts w:ascii="Arial" w:hAnsi="Arial" w:cs="Arial"/>
          <w:color w:val="000000"/>
          <w:sz w:val="20"/>
        </w:rPr>
        <w:t xml:space="preserve"> </w:t>
      </w:r>
      <w:r w:rsidRPr="00451BCD">
        <w:rPr>
          <w:rFonts w:ascii="Arial" w:hAnsi="Arial" w:cs="Arial"/>
          <w:color w:val="000000"/>
          <w:sz w:val="20"/>
        </w:rPr>
        <w:t>года.</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Приоритетами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рамках</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настоящей</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являются:</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создание</w:t>
      </w:r>
      <w:r w:rsidR="00450FDC" w:rsidRPr="00451BCD">
        <w:rPr>
          <w:rFonts w:ascii="Arial" w:hAnsi="Arial" w:cs="Arial"/>
          <w:color w:val="000000"/>
          <w:sz w:val="20"/>
        </w:rPr>
        <w:t xml:space="preserve"> </w:t>
      </w:r>
      <w:r w:rsidRPr="00451BCD">
        <w:rPr>
          <w:rFonts w:ascii="Arial" w:hAnsi="Arial" w:cs="Arial"/>
          <w:color w:val="000000"/>
          <w:sz w:val="20"/>
        </w:rPr>
        <w:t>условий</w:t>
      </w:r>
      <w:r w:rsidR="00450FDC" w:rsidRPr="00451BCD">
        <w:rPr>
          <w:rFonts w:ascii="Arial" w:hAnsi="Arial" w:cs="Arial"/>
          <w:color w:val="000000"/>
          <w:sz w:val="20"/>
        </w:rPr>
        <w:t xml:space="preserve"> </w:t>
      </w:r>
      <w:r w:rsidRPr="00451BCD">
        <w:rPr>
          <w:rFonts w:ascii="Arial" w:hAnsi="Arial" w:cs="Arial"/>
          <w:color w:val="000000"/>
          <w:sz w:val="20"/>
        </w:rPr>
        <w:t>для</w:t>
      </w:r>
      <w:r w:rsidR="00450FDC" w:rsidRPr="00451BCD">
        <w:rPr>
          <w:rFonts w:ascii="Arial" w:hAnsi="Arial" w:cs="Arial"/>
          <w:color w:val="000000"/>
          <w:sz w:val="20"/>
        </w:rPr>
        <w:t xml:space="preserve"> </w:t>
      </w:r>
      <w:r w:rsidRPr="00451BCD">
        <w:rPr>
          <w:rFonts w:ascii="Arial" w:hAnsi="Arial" w:cs="Arial"/>
          <w:color w:val="000000"/>
          <w:sz w:val="20"/>
        </w:rPr>
        <w:t>устойчивого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Основными</w:t>
      </w:r>
      <w:r w:rsidR="00450FDC" w:rsidRPr="00451BCD">
        <w:rPr>
          <w:rFonts w:ascii="Arial" w:hAnsi="Arial" w:cs="Arial"/>
          <w:color w:val="000000"/>
          <w:sz w:val="20"/>
        </w:rPr>
        <w:t xml:space="preserve"> </w:t>
      </w:r>
      <w:r w:rsidRPr="00451BCD">
        <w:rPr>
          <w:rFonts w:ascii="Arial" w:hAnsi="Arial" w:cs="Arial"/>
          <w:color w:val="000000"/>
          <w:sz w:val="20"/>
        </w:rPr>
        <w:t>целями</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являются:</w:t>
      </w:r>
      <w:r w:rsidR="00450FDC" w:rsidRPr="00451BCD">
        <w:rPr>
          <w:rFonts w:ascii="Arial" w:hAnsi="Arial" w:cs="Arial"/>
          <w:color w:val="000000"/>
          <w:sz w:val="20"/>
        </w:rPr>
        <w:t xml:space="preserve"> </w:t>
      </w:r>
    </w:p>
    <w:tbl>
      <w:tblPr>
        <w:tblW w:w="5000" w:type="pct"/>
        <w:tblCellMar>
          <w:left w:w="0" w:type="dxa"/>
          <w:right w:w="0" w:type="dxa"/>
        </w:tblCellMar>
        <w:tblLook w:val="04A0" w:firstRow="1" w:lastRow="0" w:firstColumn="1" w:lastColumn="0" w:noHBand="0" w:noVBand="1"/>
      </w:tblPr>
      <w:tblGrid>
        <w:gridCol w:w="803"/>
        <w:gridCol w:w="13483"/>
      </w:tblGrid>
      <w:tr w:rsidR="00640E95" w:rsidRPr="00451BCD" w:rsidTr="00D54A0E">
        <w:trPr>
          <w:cantSplit/>
        </w:trPr>
        <w:tc>
          <w:tcPr>
            <w:tcW w:w="281" w:type="pct"/>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w:t>
            </w:r>
          </w:p>
        </w:tc>
        <w:tc>
          <w:tcPr>
            <w:tcW w:w="4719" w:type="pct"/>
            <w:vAlign w:val="center"/>
            <w:hideMark/>
          </w:tcPr>
          <w:p w:rsidR="00640E95" w:rsidRPr="00451BCD" w:rsidRDefault="00640E95" w:rsidP="00451BCD">
            <w:pPr>
              <w:spacing w:after="0" w:line="240" w:lineRule="auto"/>
              <w:jc w:val="center"/>
              <w:rPr>
                <w:rFonts w:ascii="Arial" w:eastAsia="Calibri" w:hAnsi="Arial" w:cs="Arial"/>
                <w:color w:val="000000"/>
                <w:sz w:val="20"/>
                <w:lang w:eastAsia="en-US"/>
              </w:rPr>
            </w:pPr>
            <w:r w:rsidRPr="00451BCD">
              <w:rPr>
                <w:rFonts w:ascii="Arial" w:eastAsia="Calibri" w:hAnsi="Arial" w:cs="Arial"/>
                <w:color w:val="000000"/>
                <w:sz w:val="20"/>
                <w:lang w:eastAsia="en-US"/>
              </w:rPr>
              <w:t>обеспечение</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устойчивого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развития</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Чувашской</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Республики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посредством</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реализации</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документов</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территориального</w:t>
            </w:r>
            <w:r w:rsidR="00450FDC" w:rsidRPr="00451BCD">
              <w:rPr>
                <w:rFonts w:ascii="Arial" w:eastAsia="Calibri" w:hAnsi="Arial" w:cs="Arial"/>
                <w:color w:val="000000"/>
                <w:sz w:val="20"/>
                <w:lang w:eastAsia="en-US"/>
              </w:rPr>
              <w:t xml:space="preserve"> </w:t>
            </w:r>
            <w:r w:rsidRPr="00451BCD">
              <w:rPr>
                <w:rFonts w:ascii="Arial" w:eastAsia="Calibri" w:hAnsi="Arial" w:cs="Arial"/>
                <w:color w:val="000000"/>
                <w:sz w:val="20"/>
                <w:lang w:eastAsia="en-US"/>
              </w:rPr>
              <w:t>планирования</w:t>
            </w:r>
            <w:r w:rsidR="00450FDC" w:rsidRPr="00451BCD">
              <w:rPr>
                <w:rFonts w:ascii="Arial" w:eastAsia="Calibri" w:hAnsi="Arial" w:cs="Arial"/>
                <w:color w:val="000000"/>
                <w:sz w:val="20"/>
                <w:lang w:eastAsia="en-US"/>
              </w:rPr>
              <w:t xml:space="preserve"> </w:t>
            </w:r>
          </w:p>
        </w:tc>
      </w:tr>
    </w:tbl>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Осуществление</w:t>
      </w:r>
      <w:r w:rsidR="00450FDC" w:rsidRPr="00451BCD">
        <w:rPr>
          <w:rFonts w:ascii="Arial" w:hAnsi="Arial" w:cs="Arial"/>
          <w:color w:val="000000"/>
          <w:sz w:val="20"/>
        </w:rPr>
        <w:t xml:space="preserve"> </w:t>
      </w:r>
      <w:r w:rsidRPr="00451BCD">
        <w:rPr>
          <w:rFonts w:ascii="Arial" w:hAnsi="Arial" w:cs="Arial"/>
          <w:color w:val="000000"/>
          <w:sz w:val="20"/>
        </w:rPr>
        <w:t>поставленных</w:t>
      </w:r>
      <w:r w:rsidR="00450FDC" w:rsidRPr="00451BCD">
        <w:rPr>
          <w:rFonts w:ascii="Arial" w:hAnsi="Arial" w:cs="Arial"/>
          <w:color w:val="000000"/>
          <w:sz w:val="20"/>
        </w:rPr>
        <w:t xml:space="preserve"> </w:t>
      </w:r>
      <w:r w:rsidRPr="00451BCD">
        <w:rPr>
          <w:rFonts w:ascii="Arial" w:hAnsi="Arial" w:cs="Arial"/>
          <w:color w:val="000000"/>
          <w:sz w:val="20"/>
        </w:rPr>
        <w:t>целей</w:t>
      </w:r>
      <w:r w:rsidR="00450FDC" w:rsidRPr="00451BCD">
        <w:rPr>
          <w:rFonts w:ascii="Arial" w:hAnsi="Arial" w:cs="Arial"/>
          <w:color w:val="000000"/>
          <w:sz w:val="20"/>
        </w:rPr>
        <w:t xml:space="preserve"> </w:t>
      </w:r>
      <w:r w:rsidRPr="00451BCD">
        <w:rPr>
          <w:rFonts w:ascii="Arial" w:hAnsi="Arial" w:cs="Arial"/>
          <w:color w:val="000000"/>
          <w:sz w:val="20"/>
        </w:rPr>
        <w:t>требует</w:t>
      </w:r>
      <w:r w:rsidR="00450FDC" w:rsidRPr="00451BCD">
        <w:rPr>
          <w:rFonts w:ascii="Arial" w:hAnsi="Arial" w:cs="Arial"/>
          <w:color w:val="000000"/>
          <w:sz w:val="20"/>
        </w:rPr>
        <w:t xml:space="preserve"> </w:t>
      </w:r>
      <w:r w:rsidRPr="00451BCD">
        <w:rPr>
          <w:rFonts w:ascii="Arial" w:hAnsi="Arial" w:cs="Arial"/>
          <w:color w:val="000000"/>
          <w:sz w:val="20"/>
        </w:rPr>
        <w:t>решения</w:t>
      </w:r>
      <w:r w:rsidR="00450FDC" w:rsidRPr="00451BCD">
        <w:rPr>
          <w:rFonts w:ascii="Arial" w:hAnsi="Arial" w:cs="Arial"/>
          <w:color w:val="000000"/>
          <w:sz w:val="20"/>
        </w:rPr>
        <w:t xml:space="preserve"> </w:t>
      </w:r>
      <w:r w:rsidRPr="00451BCD">
        <w:rPr>
          <w:rFonts w:ascii="Arial" w:hAnsi="Arial" w:cs="Arial"/>
          <w:color w:val="000000"/>
          <w:sz w:val="20"/>
        </w:rPr>
        <w:t>следующих</w:t>
      </w:r>
      <w:r w:rsidR="00450FDC" w:rsidRPr="00451BCD">
        <w:rPr>
          <w:rFonts w:ascii="Arial" w:hAnsi="Arial" w:cs="Arial"/>
          <w:color w:val="000000"/>
          <w:sz w:val="20"/>
        </w:rPr>
        <w:t xml:space="preserve"> </w:t>
      </w:r>
      <w:r w:rsidRPr="00451BCD">
        <w:rPr>
          <w:rFonts w:ascii="Arial" w:hAnsi="Arial" w:cs="Arial"/>
          <w:color w:val="000000"/>
          <w:sz w:val="20"/>
        </w:rPr>
        <w:t>задач:</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градостроительного</w:t>
      </w:r>
      <w:r w:rsidR="00450FDC" w:rsidRPr="00451BCD">
        <w:rPr>
          <w:rFonts w:ascii="Arial" w:hAnsi="Arial" w:cs="Arial"/>
          <w:color w:val="000000"/>
          <w:sz w:val="20"/>
        </w:rPr>
        <w:t xml:space="preserve"> </w:t>
      </w:r>
      <w:r w:rsidRPr="00451BCD">
        <w:rPr>
          <w:rFonts w:ascii="Arial" w:hAnsi="Arial" w:cs="Arial"/>
          <w:color w:val="000000"/>
          <w:sz w:val="20"/>
        </w:rPr>
        <w:t>зонирования;</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мониторинг</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контроля</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реализацией;</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мониторинга</w:t>
      </w:r>
      <w:r w:rsidR="00450FDC" w:rsidRPr="00451BCD">
        <w:rPr>
          <w:rFonts w:ascii="Arial" w:hAnsi="Arial" w:cs="Arial"/>
          <w:color w:val="000000"/>
          <w:sz w:val="20"/>
        </w:rPr>
        <w:t xml:space="preserve"> </w:t>
      </w:r>
      <w:r w:rsidRPr="00451BCD">
        <w:rPr>
          <w:rFonts w:ascii="Arial" w:hAnsi="Arial" w:cs="Arial"/>
          <w:color w:val="000000"/>
          <w:sz w:val="20"/>
        </w:rPr>
        <w:t>своевременной</w:t>
      </w:r>
      <w:r w:rsidR="00450FDC" w:rsidRPr="00451BCD">
        <w:rPr>
          <w:rFonts w:ascii="Arial" w:hAnsi="Arial" w:cs="Arial"/>
          <w:color w:val="000000"/>
          <w:sz w:val="20"/>
        </w:rPr>
        <w:t xml:space="preserve"> </w:t>
      </w:r>
      <w:r w:rsidRPr="00451BCD">
        <w:rPr>
          <w:rFonts w:ascii="Arial" w:hAnsi="Arial" w:cs="Arial"/>
          <w:color w:val="000000"/>
          <w:sz w:val="20"/>
        </w:rPr>
        <w:t>актуализации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приведения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соответствие</w:t>
      </w:r>
      <w:r w:rsidR="00450FDC" w:rsidRPr="00451BCD">
        <w:rPr>
          <w:rFonts w:ascii="Arial" w:hAnsi="Arial" w:cs="Arial"/>
          <w:color w:val="000000"/>
          <w:sz w:val="20"/>
        </w:rPr>
        <w:t xml:space="preserve"> </w:t>
      </w:r>
      <w:r w:rsidRPr="00451BCD">
        <w:rPr>
          <w:rFonts w:ascii="Arial" w:hAnsi="Arial" w:cs="Arial"/>
          <w:color w:val="000000"/>
          <w:sz w:val="20"/>
        </w:rPr>
        <w:t>требованиям</w:t>
      </w:r>
      <w:r w:rsidR="00450FDC" w:rsidRPr="00451BCD">
        <w:rPr>
          <w:rFonts w:ascii="Arial" w:hAnsi="Arial" w:cs="Arial"/>
          <w:color w:val="000000"/>
          <w:sz w:val="20"/>
        </w:rPr>
        <w:t xml:space="preserve"> </w:t>
      </w:r>
      <w:r w:rsidRPr="00451BCD">
        <w:rPr>
          <w:rFonts w:ascii="Arial" w:hAnsi="Arial" w:cs="Arial"/>
          <w:color w:val="000000"/>
          <w:sz w:val="20"/>
        </w:rPr>
        <w:t>действующего</w:t>
      </w:r>
      <w:r w:rsidR="00450FDC" w:rsidRPr="00451BCD">
        <w:rPr>
          <w:rFonts w:ascii="Arial" w:hAnsi="Arial" w:cs="Arial"/>
          <w:color w:val="000000"/>
          <w:sz w:val="20"/>
        </w:rPr>
        <w:t xml:space="preserve"> </w:t>
      </w:r>
      <w:r w:rsidRPr="00451BCD">
        <w:rPr>
          <w:rFonts w:ascii="Arial" w:hAnsi="Arial" w:cs="Arial"/>
          <w:color w:val="000000"/>
          <w:sz w:val="20"/>
        </w:rPr>
        <w:t>законодательства</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градостроительного</w:t>
      </w:r>
      <w:r w:rsidR="00450FDC" w:rsidRPr="00451BCD">
        <w:rPr>
          <w:rFonts w:ascii="Arial" w:hAnsi="Arial" w:cs="Arial"/>
          <w:color w:val="000000"/>
          <w:sz w:val="20"/>
        </w:rPr>
        <w:t xml:space="preserve"> </w:t>
      </w:r>
      <w:r w:rsidRPr="00451BCD">
        <w:rPr>
          <w:rFonts w:ascii="Arial" w:hAnsi="Arial" w:cs="Arial"/>
          <w:color w:val="000000"/>
          <w:sz w:val="20"/>
        </w:rPr>
        <w:t>зонирования</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образований;</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ведение</w:t>
      </w:r>
      <w:r w:rsidR="00450FDC" w:rsidRPr="00451BCD">
        <w:rPr>
          <w:rFonts w:ascii="Arial" w:hAnsi="Arial" w:cs="Arial"/>
          <w:color w:val="000000"/>
          <w:sz w:val="20"/>
        </w:rPr>
        <w:t xml:space="preserve"> </w:t>
      </w:r>
      <w:r w:rsidRPr="00451BCD">
        <w:rPr>
          <w:rFonts w:ascii="Arial" w:hAnsi="Arial" w:cs="Arial"/>
          <w:color w:val="000000"/>
          <w:sz w:val="20"/>
        </w:rPr>
        <w:t>информационной</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обеспечения</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градостроительной</w:t>
      </w:r>
      <w:r w:rsidR="00450FDC" w:rsidRPr="00451BCD">
        <w:rPr>
          <w:rFonts w:ascii="Arial" w:hAnsi="Arial" w:cs="Arial"/>
          <w:color w:val="000000"/>
          <w:sz w:val="20"/>
        </w:rPr>
        <w:t xml:space="preserve"> </w:t>
      </w:r>
      <w:r w:rsidRPr="00451BCD">
        <w:rPr>
          <w:rFonts w:ascii="Arial" w:hAnsi="Arial" w:cs="Arial"/>
          <w:color w:val="000000"/>
          <w:sz w:val="20"/>
        </w:rPr>
        <w:t>деятельности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разработка</w:t>
      </w:r>
      <w:r w:rsidR="00450FDC" w:rsidRPr="00451BCD">
        <w:rPr>
          <w:rFonts w:ascii="Arial" w:hAnsi="Arial" w:cs="Arial"/>
          <w:color w:val="000000"/>
          <w:sz w:val="20"/>
        </w:rPr>
        <w:t xml:space="preserve"> </w:t>
      </w:r>
      <w:r w:rsidRPr="00451BCD">
        <w:rPr>
          <w:rFonts w:ascii="Arial" w:hAnsi="Arial" w:cs="Arial"/>
          <w:color w:val="000000"/>
          <w:sz w:val="20"/>
        </w:rPr>
        <w:t>генерального</w:t>
      </w:r>
      <w:r w:rsidR="00450FDC" w:rsidRPr="00451BCD">
        <w:rPr>
          <w:rFonts w:ascii="Arial" w:hAnsi="Arial" w:cs="Arial"/>
          <w:color w:val="000000"/>
          <w:sz w:val="20"/>
        </w:rPr>
        <w:t xml:space="preserve"> </w:t>
      </w:r>
      <w:r w:rsidRPr="00451BCD">
        <w:rPr>
          <w:rFonts w:ascii="Arial" w:hAnsi="Arial" w:cs="Arial"/>
          <w:color w:val="000000"/>
          <w:sz w:val="20"/>
        </w:rPr>
        <w:t>плана.</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Срок</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6D259C">
      <w:pPr>
        <w:spacing w:after="0" w:line="240" w:lineRule="auto"/>
        <w:jc w:val="center"/>
        <w:rPr>
          <w:rFonts w:ascii="Arial" w:hAnsi="Arial" w:cs="Arial"/>
          <w:color w:val="000000"/>
          <w:sz w:val="20"/>
        </w:rPr>
      </w:pPr>
      <w:r w:rsidRPr="00451BCD">
        <w:rPr>
          <w:rFonts w:ascii="Arial" w:hAnsi="Arial" w:cs="Arial"/>
          <w:b/>
          <w:bCs/>
          <w:color w:val="000000"/>
          <w:sz w:val="20"/>
        </w:rPr>
        <w:t>Раздел</w:t>
      </w:r>
      <w:r w:rsidR="00450FDC" w:rsidRPr="00451BCD">
        <w:rPr>
          <w:rFonts w:ascii="Arial" w:hAnsi="Arial" w:cs="Arial"/>
          <w:b/>
          <w:bCs/>
          <w:color w:val="000000"/>
          <w:sz w:val="20"/>
        </w:rPr>
        <w:t xml:space="preserve"> </w:t>
      </w:r>
      <w:r w:rsidRPr="00451BCD">
        <w:rPr>
          <w:rFonts w:ascii="Arial" w:hAnsi="Arial" w:cs="Arial"/>
          <w:b/>
          <w:bCs/>
          <w:color w:val="000000"/>
          <w:sz w:val="20"/>
        </w:rPr>
        <w:t>II.</w:t>
      </w:r>
      <w:r w:rsidR="00450FDC" w:rsidRPr="00451BCD">
        <w:rPr>
          <w:rFonts w:ascii="Arial" w:hAnsi="Arial" w:cs="Arial"/>
          <w:b/>
          <w:bCs/>
          <w:color w:val="000000"/>
          <w:sz w:val="20"/>
        </w:rPr>
        <w:t xml:space="preserve"> </w:t>
      </w:r>
      <w:r w:rsidRPr="00451BCD">
        <w:rPr>
          <w:rFonts w:ascii="Arial" w:hAnsi="Arial" w:cs="Arial"/>
          <w:b/>
          <w:bCs/>
          <w:color w:val="000000"/>
          <w:sz w:val="20"/>
        </w:rPr>
        <w:t>Перечень</w:t>
      </w:r>
      <w:r w:rsidR="00450FDC" w:rsidRPr="00451BCD">
        <w:rPr>
          <w:rFonts w:ascii="Arial" w:hAnsi="Arial" w:cs="Arial"/>
          <w:b/>
          <w:bCs/>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сведения</w:t>
      </w:r>
      <w:r w:rsidR="00450FDC" w:rsidRPr="00451BCD">
        <w:rPr>
          <w:rFonts w:ascii="Arial" w:hAnsi="Arial" w:cs="Arial"/>
          <w:b/>
          <w:bCs/>
          <w:color w:val="000000"/>
          <w:sz w:val="20"/>
        </w:rPr>
        <w:t xml:space="preserve"> </w:t>
      </w:r>
      <w:r w:rsidRPr="00451BCD">
        <w:rPr>
          <w:rFonts w:ascii="Arial" w:hAnsi="Arial" w:cs="Arial"/>
          <w:b/>
          <w:bCs/>
          <w:color w:val="000000"/>
          <w:sz w:val="20"/>
        </w:rPr>
        <w:t>о</w:t>
      </w:r>
      <w:r w:rsidR="00450FDC" w:rsidRPr="00451BCD">
        <w:rPr>
          <w:rFonts w:ascii="Arial" w:hAnsi="Arial" w:cs="Arial"/>
          <w:b/>
          <w:bCs/>
          <w:color w:val="000000"/>
          <w:sz w:val="20"/>
        </w:rPr>
        <w:t xml:space="preserve"> </w:t>
      </w:r>
      <w:r w:rsidRPr="00451BCD">
        <w:rPr>
          <w:rFonts w:ascii="Arial" w:hAnsi="Arial" w:cs="Arial"/>
          <w:b/>
          <w:bCs/>
          <w:color w:val="000000"/>
          <w:sz w:val="20"/>
        </w:rPr>
        <w:t>целевых</w:t>
      </w:r>
      <w:r w:rsidR="00450FDC" w:rsidRPr="00451BCD">
        <w:rPr>
          <w:rFonts w:ascii="Arial" w:hAnsi="Arial" w:cs="Arial"/>
          <w:b/>
          <w:bCs/>
          <w:color w:val="000000"/>
          <w:sz w:val="20"/>
        </w:rPr>
        <w:t xml:space="preserve"> </w:t>
      </w:r>
      <w:r w:rsidRPr="00451BCD">
        <w:rPr>
          <w:rFonts w:ascii="Arial" w:hAnsi="Arial" w:cs="Arial"/>
          <w:b/>
          <w:bCs/>
          <w:color w:val="000000"/>
          <w:sz w:val="20"/>
        </w:rPr>
        <w:t>индикаторах</w:t>
      </w:r>
      <w:r w:rsidR="00450FDC" w:rsidRPr="00451BCD">
        <w:rPr>
          <w:rFonts w:ascii="Arial" w:hAnsi="Arial" w:cs="Arial"/>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показателях</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подпрограммы</w:t>
      </w:r>
      <w:r w:rsidR="00450FDC" w:rsidRPr="00451BCD">
        <w:rPr>
          <w:rFonts w:ascii="Arial" w:hAnsi="Arial" w:cs="Arial"/>
          <w:b/>
          <w:bCs/>
          <w:color w:val="000000"/>
          <w:sz w:val="20"/>
        </w:rPr>
        <w:t xml:space="preserve"> </w:t>
      </w:r>
      <w:r w:rsidRPr="00451BCD">
        <w:rPr>
          <w:rFonts w:ascii="Arial" w:hAnsi="Arial" w:cs="Arial"/>
          <w:b/>
          <w:bCs/>
          <w:color w:val="000000"/>
          <w:sz w:val="20"/>
        </w:rPr>
        <w:t>с</w:t>
      </w:r>
      <w:r w:rsidR="00450FDC" w:rsidRPr="00451BCD">
        <w:rPr>
          <w:rFonts w:ascii="Arial" w:hAnsi="Arial" w:cs="Arial"/>
          <w:b/>
          <w:bCs/>
          <w:color w:val="000000"/>
          <w:sz w:val="20"/>
        </w:rPr>
        <w:t xml:space="preserve"> </w:t>
      </w:r>
      <w:r w:rsidRPr="00451BCD">
        <w:rPr>
          <w:rFonts w:ascii="Arial" w:hAnsi="Arial" w:cs="Arial"/>
          <w:b/>
          <w:bCs/>
          <w:color w:val="000000"/>
          <w:sz w:val="20"/>
        </w:rPr>
        <w:t>расшифровкой</w:t>
      </w:r>
      <w:r w:rsidR="00450FDC" w:rsidRPr="00451BCD">
        <w:rPr>
          <w:rFonts w:ascii="Arial" w:hAnsi="Arial" w:cs="Arial"/>
          <w:color w:val="000000"/>
          <w:sz w:val="20"/>
        </w:rPr>
        <w:t xml:space="preserve"> </w:t>
      </w:r>
      <w:r w:rsidRPr="00451BCD">
        <w:rPr>
          <w:rFonts w:ascii="Arial" w:hAnsi="Arial" w:cs="Arial"/>
          <w:b/>
          <w:bCs/>
          <w:color w:val="000000"/>
          <w:sz w:val="20"/>
        </w:rPr>
        <w:t>плановых</w:t>
      </w:r>
      <w:r w:rsidR="00450FDC" w:rsidRPr="00451BCD">
        <w:rPr>
          <w:rFonts w:ascii="Arial" w:hAnsi="Arial" w:cs="Arial"/>
          <w:b/>
          <w:bCs/>
          <w:color w:val="000000"/>
          <w:sz w:val="20"/>
        </w:rPr>
        <w:t xml:space="preserve"> </w:t>
      </w:r>
      <w:r w:rsidRPr="00451BCD">
        <w:rPr>
          <w:rFonts w:ascii="Arial" w:hAnsi="Arial" w:cs="Arial"/>
          <w:b/>
          <w:bCs/>
          <w:color w:val="000000"/>
          <w:sz w:val="20"/>
        </w:rPr>
        <w:t>значений</w:t>
      </w:r>
      <w:r w:rsidR="00450FDC" w:rsidRPr="00451BCD">
        <w:rPr>
          <w:rFonts w:ascii="Arial" w:hAnsi="Arial" w:cs="Arial"/>
          <w:b/>
          <w:bCs/>
          <w:color w:val="000000"/>
          <w:sz w:val="20"/>
        </w:rPr>
        <w:t xml:space="preserve"> </w:t>
      </w:r>
      <w:r w:rsidRPr="00451BCD">
        <w:rPr>
          <w:rFonts w:ascii="Arial" w:hAnsi="Arial" w:cs="Arial"/>
          <w:b/>
          <w:bCs/>
          <w:color w:val="000000"/>
          <w:sz w:val="20"/>
        </w:rPr>
        <w:t>по</w:t>
      </w:r>
      <w:r w:rsidR="00450FDC" w:rsidRPr="00451BCD">
        <w:rPr>
          <w:rFonts w:ascii="Arial" w:hAnsi="Arial" w:cs="Arial"/>
          <w:b/>
          <w:bCs/>
          <w:color w:val="000000"/>
          <w:sz w:val="20"/>
        </w:rPr>
        <w:t xml:space="preserve"> </w:t>
      </w:r>
      <w:r w:rsidRPr="00451BCD">
        <w:rPr>
          <w:rFonts w:ascii="Arial" w:hAnsi="Arial" w:cs="Arial"/>
          <w:b/>
          <w:bCs/>
          <w:color w:val="000000"/>
          <w:sz w:val="20"/>
        </w:rPr>
        <w:t>годам</w:t>
      </w:r>
      <w:r w:rsidR="00450FDC" w:rsidRPr="00451BCD">
        <w:rPr>
          <w:rFonts w:ascii="Arial" w:hAnsi="Arial" w:cs="Arial"/>
          <w:b/>
          <w:bCs/>
          <w:color w:val="000000"/>
          <w:sz w:val="20"/>
        </w:rPr>
        <w:t xml:space="preserve"> </w:t>
      </w:r>
      <w:r w:rsidRPr="00451BCD">
        <w:rPr>
          <w:rFonts w:ascii="Arial" w:hAnsi="Arial" w:cs="Arial"/>
          <w:b/>
          <w:bCs/>
          <w:color w:val="000000"/>
          <w:sz w:val="20"/>
        </w:rPr>
        <w:t>ее</w:t>
      </w:r>
      <w:r w:rsidR="00450FDC" w:rsidRPr="00451BCD">
        <w:rPr>
          <w:rFonts w:ascii="Arial" w:hAnsi="Arial" w:cs="Arial"/>
          <w:b/>
          <w:bCs/>
          <w:color w:val="000000"/>
          <w:sz w:val="20"/>
        </w:rPr>
        <w:t xml:space="preserve"> </w:t>
      </w:r>
      <w:r w:rsidRPr="00451BCD">
        <w:rPr>
          <w:rFonts w:ascii="Arial" w:hAnsi="Arial" w:cs="Arial"/>
          <w:b/>
          <w:bCs/>
          <w:color w:val="000000"/>
          <w:sz w:val="20"/>
        </w:rPr>
        <w:t>реализации</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Состав</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индикаторов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определен</w:t>
      </w:r>
      <w:r w:rsidR="00450FDC" w:rsidRPr="00451BCD">
        <w:rPr>
          <w:rFonts w:ascii="Arial" w:hAnsi="Arial" w:cs="Arial"/>
          <w:color w:val="000000"/>
          <w:sz w:val="20"/>
        </w:rPr>
        <w:t xml:space="preserve"> </w:t>
      </w:r>
      <w:r w:rsidRPr="00451BCD">
        <w:rPr>
          <w:rFonts w:ascii="Arial" w:hAnsi="Arial" w:cs="Arial"/>
          <w:color w:val="000000"/>
          <w:sz w:val="20"/>
        </w:rPr>
        <w:t>исходя</w:t>
      </w:r>
      <w:r w:rsidR="00450FDC" w:rsidRPr="00451BCD">
        <w:rPr>
          <w:rFonts w:ascii="Arial" w:hAnsi="Arial" w:cs="Arial"/>
          <w:color w:val="000000"/>
          <w:sz w:val="20"/>
        </w:rPr>
        <w:t xml:space="preserve"> </w:t>
      </w:r>
      <w:r w:rsidRPr="00451BCD">
        <w:rPr>
          <w:rFonts w:ascii="Arial" w:hAnsi="Arial" w:cs="Arial"/>
          <w:color w:val="000000"/>
          <w:sz w:val="20"/>
        </w:rPr>
        <w:t>из</w:t>
      </w:r>
      <w:r w:rsidR="00450FDC" w:rsidRPr="00451BCD">
        <w:rPr>
          <w:rFonts w:ascii="Arial" w:hAnsi="Arial" w:cs="Arial"/>
          <w:color w:val="000000"/>
          <w:sz w:val="20"/>
        </w:rPr>
        <w:t xml:space="preserve"> </w:t>
      </w:r>
      <w:r w:rsidRPr="00451BCD">
        <w:rPr>
          <w:rFonts w:ascii="Arial" w:hAnsi="Arial" w:cs="Arial"/>
          <w:color w:val="000000"/>
          <w:sz w:val="20"/>
        </w:rPr>
        <w:t>необходимости</w:t>
      </w:r>
      <w:r w:rsidR="00450FDC" w:rsidRPr="00451BCD">
        <w:rPr>
          <w:rFonts w:ascii="Arial" w:hAnsi="Arial" w:cs="Arial"/>
          <w:color w:val="000000"/>
          <w:sz w:val="20"/>
        </w:rPr>
        <w:t xml:space="preserve"> </w:t>
      </w:r>
      <w:r w:rsidRPr="00451BCD">
        <w:rPr>
          <w:rFonts w:ascii="Arial" w:hAnsi="Arial" w:cs="Arial"/>
          <w:color w:val="000000"/>
          <w:sz w:val="20"/>
        </w:rPr>
        <w:t>достижения</w:t>
      </w:r>
      <w:r w:rsidR="00450FDC" w:rsidRPr="00451BCD">
        <w:rPr>
          <w:rFonts w:ascii="Arial" w:hAnsi="Arial" w:cs="Arial"/>
          <w:color w:val="000000"/>
          <w:sz w:val="20"/>
        </w:rPr>
        <w:t xml:space="preserve"> </w:t>
      </w:r>
      <w:r w:rsidRPr="00451BCD">
        <w:rPr>
          <w:rFonts w:ascii="Arial" w:hAnsi="Arial" w:cs="Arial"/>
          <w:color w:val="000000"/>
          <w:sz w:val="20"/>
        </w:rPr>
        <w:t>основных</w:t>
      </w:r>
      <w:r w:rsidR="00450FDC" w:rsidRPr="00451BCD">
        <w:rPr>
          <w:rFonts w:ascii="Arial" w:hAnsi="Arial" w:cs="Arial"/>
          <w:color w:val="000000"/>
          <w:sz w:val="20"/>
        </w:rPr>
        <w:t xml:space="preserve"> </w:t>
      </w:r>
      <w:r w:rsidRPr="00451BCD">
        <w:rPr>
          <w:rFonts w:ascii="Arial" w:hAnsi="Arial" w:cs="Arial"/>
          <w:color w:val="000000"/>
          <w:sz w:val="20"/>
        </w:rPr>
        <w:t>целей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решения</w:t>
      </w:r>
      <w:r w:rsidR="00450FDC" w:rsidRPr="00451BCD">
        <w:rPr>
          <w:rFonts w:ascii="Arial" w:hAnsi="Arial" w:cs="Arial"/>
          <w:color w:val="000000"/>
          <w:sz w:val="20"/>
        </w:rPr>
        <w:t xml:space="preserve"> </w:t>
      </w:r>
      <w:r w:rsidRPr="00451BCD">
        <w:rPr>
          <w:rFonts w:ascii="Arial" w:hAnsi="Arial" w:cs="Arial"/>
          <w:color w:val="000000"/>
          <w:sz w:val="20"/>
        </w:rPr>
        <w:t>задач</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Перечень</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индикаторов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r w:rsidRPr="00451BCD">
        <w:rPr>
          <w:rFonts w:ascii="Arial" w:hAnsi="Arial" w:cs="Arial"/>
          <w:color w:val="000000"/>
          <w:sz w:val="20"/>
        </w:rPr>
        <w:t>носит</w:t>
      </w:r>
      <w:r w:rsidR="00450FDC" w:rsidRPr="00451BCD">
        <w:rPr>
          <w:rFonts w:ascii="Arial" w:hAnsi="Arial" w:cs="Arial"/>
          <w:color w:val="000000"/>
          <w:sz w:val="20"/>
        </w:rPr>
        <w:t xml:space="preserve"> </w:t>
      </w:r>
      <w:r w:rsidRPr="00451BCD">
        <w:rPr>
          <w:rFonts w:ascii="Arial" w:hAnsi="Arial" w:cs="Arial"/>
          <w:color w:val="000000"/>
          <w:sz w:val="20"/>
        </w:rPr>
        <w:t>открытый</w:t>
      </w:r>
      <w:r w:rsidR="00450FDC" w:rsidRPr="00451BCD">
        <w:rPr>
          <w:rFonts w:ascii="Arial" w:hAnsi="Arial" w:cs="Arial"/>
          <w:color w:val="000000"/>
          <w:sz w:val="20"/>
        </w:rPr>
        <w:t xml:space="preserve"> </w:t>
      </w:r>
      <w:r w:rsidRPr="00451BCD">
        <w:rPr>
          <w:rFonts w:ascii="Arial" w:hAnsi="Arial" w:cs="Arial"/>
          <w:color w:val="000000"/>
          <w:sz w:val="20"/>
        </w:rPr>
        <w:t>характер</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предусматривает</w:t>
      </w:r>
      <w:r w:rsidR="00450FDC" w:rsidRPr="00451BCD">
        <w:rPr>
          <w:rFonts w:ascii="Arial" w:hAnsi="Arial" w:cs="Arial"/>
          <w:color w:val="000000"/>
          <w:sz w:val="20"/>
        </w:rPr>
        <w:t xml:space="preserve"> </w:t>
      </w:r>
      <w:r w:rsidRPr="00451BCD">
        <w:rPr>
          <w:rFonts w:ascii="Arial" w:hAnsi="Arial" w:cs="Arial"/>
          <w:color w:val="000000"/>
          <w:sz w:val="20"/>
        </w:rPr>
        <w:t>возможность</w:t>
      </w:r>
      <w:r w:rsidR="00450FDC" w:rsidRPr="00451BCD">
        <w:rPr>
          <w:rFonts w:ascii="Arial" w:hAnsi="Arial" w:cs="Arial"/>
          <w:color w:val="000000"/>
          <w:sz w:val="20"/>
        </w:rPr>
        <w:t xml:space="preserve"> </w:t>
      </w:r>
      <w:r w:rsidRPr="00451BCD">
        <w:rPr>
          <w:rFonts w:ascii="Arial" w:hAnsi="Arial" w:cs="Arial"/>
          <w:color w:val="000000"/>
          <w:sz w:val="20"/>
        </w:rPr>
        <w:t>их</w:t>
      </w:r>
      <w:r w:rsidR="00450FDC" w:rsidRPr="00451BCD">
        <w:rPr>
          <w:rFonts w:ascii="Arial" w:hAnsi="Arial" w:cs="Arial"/>
          <w:color w:val="000000"/>
          <w:sz w:val="20"/>
        </w:rPr>
        <w:t xml:space="preserve"> </w:t>
      </w:r>
      <w:r w:rsidRPr="00451BCD">
        <w:rPr>
          <w:rFonts w:ascii="Arial" w:hAnsi="Arial" w:cs="Arial"/>
          <w:color w:val="000000"/>
          <w:sz w:val="20"/>
        </w:rPr>
        <w:t>корректировки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случае</w:t>
      </w:r>
      <w:r w:rsidR="00450FDC" w:rsidRPr="00451BCD">
        <w:rPr>
          <w:rFonts w:ascii="Arial" w:hAnsi="Arial" w:cs="Arial"/>
          <w:color w:val="000000"/>
          <w:sz w:val="20"/>
        </w:rPr>
        <w:t xml:space="preserve"> </w:t>
      </w:r>
      <w:r w:rsidRPr="00451BCD">
        <w:rPr>
          <w:rFonts w:ascii="Arial" w:hAnsi="Arial" w:cs="Arial"/>
          <w:color w:val="000000"/>
          <w:sz w:val="20"/>
        </w:rPr>
        <w:t>потери</w:t>
      </w:r>
      <w:r w:rsidR="00450FDC" w:rsidRPr="00451BCD">
        <w:rPr>
          <w:rFonts w:ascii="Arial" w:hAnsi="Arial" w:cs="Arial"/>
          <w:color w:val="000000"/>
          <w:sz w:val="20"/>
        </w:rPr>
        <w:t xml:space="preserve"> </w:t>
      </w:r>
      <w:r w:rsidRPr="00451BCD">
        <w:rPr>
          <w:rFonts w:ascii="Arial" w:hAnsi="Arial" w:cs="Arial"/>
          <w:color w:val="000000"/>
          <w:sz w:val="20"/>
        </w:rPr>
        <w:t>информативности</w:t>
      </w:r>
      <w:r w:rsidR="00450FDC" w:rsidRPr="00451BCD">
        <w:rPr>
          <w:rFonts w:ascii="Arial" w:hAnsi="Arial" w:cs="Arial"/>
          <w:color w:val="000000"/>
          <w:sz w:val="20"/>
        </w:rPr>
        <w:t xml:space="preserve"> </w:t>
      </w:r>
      <w:r w:rsidRPr="00451BCD">
        <w:rPr>
          <w:rFonts w:ascii="Arial" w:hAnsi="Arial" w:cs="Arial"/>
          <w:color w:val="000000"/>
          <w:sz w:val="20"/>
        </w:rPr>
        <w:t>показателя</w:t>
      </w:r>
      <w:r w:rsidR="00450FDC" w:rsidRPr="00451BCD">
        <w:rPr>
          <w:rFonts w:ascii="Arial" w:hAnsi="Arial" w:cs="Arial"/>
          <w:color w:val="000000"/>
          <w:sz w:val="20"/>
        </w:rPr>
        <w:t xml:space="preserve"> </w:t>
      </w:r>
      <w:r w:rsidRPr="00451BCD">
        <w:rPr>
          <w:rFonts w:ascii="Arial" w:hAnsi="Arial" w:cs="Arial"/>
          <w:color w:val="000000"/>
          <w:sz w:val="20"/>
        </w:rPr>
        <w:t>(например,</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связи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достижением</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r w:rsidRPr="00451BCD">
        <w:rPr>
          <w:rFonts w:ascii="Arial" w:hAnsi="Arial" w:cs="Arial"/>
          <w:color w:val="000000"/>
          <w:sz w:val="20"/>
        </w:rPr>
        <w:t>максимального</w:t>
      </w:r>
      <w:r w:rsidR="00450FDC" w:rsidRPr="00451BCD">
        <w:rPr>
          <w:rFonts w:ascii="Arial" w:hAnsi="Arial" w:cs="Arial"/>
          <w:color w:val="000000"/>
          <w:sz w:val="20"/>
        </w:rPr>
        <w:t xml:space="preserve"> </w:t>
      </w:r>
      <w:r w:rsidRPr="00451BCD">
        <w:rPr>
          <w:rFonts w:ascii="Arial" w:hAnsi="Arial" w:cs="Arial"/>
          <w:color w:val="000000"/>
          <w:sz w:val="20"/>
        </w:rPr>
        <w:t>значения),</w:t>
      </w:r>
      <w:r w:rsidR="00450FDC" w:rsidRPr="00451BCD">
        <w:rPr>
          <w:rFonts w:ascii="Arial" w:hAnsi="Arial" w:cs="Arial"/>
          <w:color w:val="000000"/>
          <w:sz w:val="20"/>
        </w:rPr>
        <w:t xml:space="preserve"> </w:t>
      </w:r>
      <w:r w:rsidRPr="00451BCD">
        <w:rPr>
          <w:rFonts w:ascii="Arial" w:hAnsi="Arial" w:cs="Arial"/>
          <w:color w:val="000000"/>
          <w:sz w:val="20"/>
        </w:rPr>
        <w:t>изменений</w:t>
      </w:r>
      <w:r w:rsidR="00450FDC" w:rsidRPr="00451BCD">
        <w:rPr>
          <w:rFonts w:ascii="Arial" w:hAnsi="Arial" w:cs="Arial"/>
          <w:color w:val="000000"/>
          <w:sz w:val="20"/>
        </w:rPr>
        <w:t xml:space="preserve"> </w:t>
      </w:r>
      <w:r w:rsidRPr="00451BCD">
        <w:rPr>
          <w:rFonts w:ascii="Arial" w:hAnsi="Arial" w:cs="Arial"/>
          <w:color w:val="000000"/>
          <w:sz w:val="20"/>
        </w:rPr>
        <w:t>приоритетов</w:t>
      </w:r>
      <w:r w:rsidR="00450FDC" w:rsidRPr="00451BCD">
        <w:rPr>
          <w:rFonts w:ascii="Arial" w:hAnsi="Arial" w:cs="Arial"/>
          <w:color w:val="000000"/>
          <w:sz w:val="20"/>
        </w:rPr>
        <w:t xml:space="preserve"> </w:t>
      </w:r>
      <w:r w:rsidRPr="00451BCD">
        <w:rPr>
          <w:rFonts w:ascii="Arial" w:hAnsi="Arial" w:cs="Arial"/>
          <w:color w:val="000000"/>
          <w:sz w:val="20"/>
        </w:rPr>
        <w:t>государственной</w:t>
      </w:r>
      <w:r w:rsidR="00450FDC" w:rsidRPr="00451BCD">
        <w:rPr>
          <w:rFonts w:ascii="Arial" w:hAnsi="Arial" w:cs="Arial"/>
          <w:color w:val="000000"/>
          <w:sz w:val="20"/>
        </w:rPr>
        <w:t xml:space="preserve"> </w:t>
      </w:r>
      <w:r w:rsidRPr="00451BCD">
        <w:rPr>
          <w:rFonts w:ascii="Arial" w:hAnsi="Arial" w:cs="Arial"/>
          <w:color w:val="000000"/>
          <w:sz w:val="20"/>
        </w:rPr>
        <w:t>политики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градостроительной</w:t>
      </w:r>
      <w:r w:rsidR="00450FDC" w:rsidRPr="00451BCD">
        <w:rPr>
          <w:rFonts w:ascii="Arial" w:hAnsi="Arial" w:cs="Arial"/>
          <w:color w:val="000000"/>
          <w:sz w:val="20"/>
        </w:rPr>
        <w:t xml:space="preserve"> </w:t>
      </w:r>
      <w:r w:rsidRPr="00451BCD">
        <w:rPr>
          <w:rFonts w:ascii="Arial" w:hAnsi="Arial" w:cs="Arial"/>
          <w:color w:val="000000"/>
          <w:sz w:val="20"/>
        </w:rPr>
        <w:t>деятельности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изменений</w:t>
      </w:r>
      <w:r w:rsidR="00450FDC" w:rsidRPr="00451BCD">
        <w:rPr>
          <w:rFonts w:ascii="Arial" w:hAnsi="Arial" w:cs="Arial"/>
          <w:color w:val="000000"/>
          <w:sz w:val="20"/>
        </w:rPr>
        <w:t xml:space="preserve"> </w:t>
      </w:r>
      <w:r w:rsidRPr="00451BCD">
        <w:rPr>
          <w:rFonts w:ascii="Arial" w:hAnsi="Arial" w:cs="Arial"/>
          <w:color w:val="000000"/>
          <w:sz w:val="20"/>
        </w:rPr>
        <w:t>законодательства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законодательства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правовых</w:t>
      </w:r>
      <w:r w:rsidR="00450FDC" w:rsidRPr="00451BCD">
        <w:rPr>
          <w:rFonts w:ascii="Arial" w:hAnsi="Arial" w:cs="Arial"/>
          <w:color w:val="000000"/>
          <w:sz w:val="20"/>
        </w:rPr>
        <w:t xml:space="preserve"> </w:t>
      </w:r>
      <w:r w:rsidRPr="00451BCD">
        <w:rPr>
          <w:rFonts w:ascii="Arial" w:hAnsi="Arial" w:cs="Arial"/>
          <w:color w:val="000000"/>
          <w:sz w:val="20"/>
        </w:rPr>
        <w:t>актов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влияющих</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расчет</w:t>
      </w:r>
      <w:r w:rsidR="00450FDC" w:rsidRPr="00451BCD">
        <w:rPr>
          <w:rFonts w:ascii="Arial" w:hAnsi="Arial" w:cs="Arial"/>
          <w:color w:val="000000"/>
          <w:sz w:val="20"/>
        </w:rPr>
        <w:t xml:space="preserve"> </w:t>
      </w:r>
      <w:r w:rsidRPr="00451BCD">
        <w:rPr>
          <w:rFonts w:ascii="Arial" w:hAnsi="Arial" w:cs="Arial"/>
          <w:color w:val="000000"/>
          <w:sz w:val="20"/>
        </w:rPr>
        <w:t>данных</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Сведения</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индикаторах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показателях</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приведены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приложении</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настоящей</w:t>
      </w:r>
      <w:r w:rsidR="00450FDC" w:rsidRPr="00451BCD">
        <w:rPr>
          <w:rFonts w:ascii="Arial" w:hAnsi="Arial" w:cs="Arial"/>
          <w:color w:val="000000"/>
          <w:sz w:val="20"/>
        </w:rPr>
        <w:t xml:space="preserve"> </w:t>
      </w:r>
      <w:r w:rsidRPr="00451BCD">
        <w:rPr>
          <w:rFonts w:ascii="Arial" w:hAnsi="Arial" w:cs="Arial"/>
          <w:color w:val="000000"/>
          <w:sz w:val="20"/>
        </w:rPr>
        <w:t>Подпрограмме.</w:t>
      </w:r>
      <w:r w:rsidR="00450FDC" w:rsidRPr="00451BCD">
        <w:rPr>
          <w:rFonts w:ascii="Arial" w:hAnsi="Arial" w:cs="Arial"/>
          <w:color w:val="000000"/>
          <w:sz w:val="20"/>
        </w:rPr>
        <w:t xml:space="preserve"> </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D254A7">
      <w:pPr>
        <w:spacing w:after="0" w:line="240" w:lineRule="auto"/>
        <w:jc w:val="center"/>
        <w:rPr>
          <w:rFonts w:ascii="Arial" w:hAnsi="Arial" w:cs="Arial"/>
          <w:color w:val="000000"/>
          <w:sz w:val="20"/>
        </w:rPr>
      </w:pPr>
      <w:r w:rsidRPr="00451BCD">
        <w:rPr>
          <w:rFonts w:ascii="Arial" w:hAnsi="Arial" w:cs="Arial"/>
          <w:b/>
          <w:bCs/>
          <w:color w:val="000000"/>
          <w:sz w:val="20"/>
        </w:rPr>
        <w:t>Раздел</w:t>
      </w:r>
      <w:r w:rsidR="00450FDC" w:rsidRPr="00451BCD">
        <w:rPr>
          <w:rFonts w:ascii="Arial" w:hAnsi="Arial" w:cs="Arial"/>
          <w:b/>
          <w:bCs/>
          <w:color w:val="000000"/>
          <w:sz w:val="20"/>
        </w:rPr>
        <w:t xml:space="preserve"> </w:t>
      </w:r>
      <w:r w:rsidRPr="00451BCD">
        <w:rPr>
          <w:rFonts w:ascii="Arial" w:hAnsi="Arial" w:cs="Arial"/>
          <w:b/>
          <w:bCs/>
          <w:color w:val="000000"/>
          <w:sz w:val="20"/>
        </w:rPr>
        <w:t>III.</w:t>
      </w:r>
      <w:r w:rsidR="00450FDC" w:rsidRPr="00451BCD">
        <w:rPr>
          <w:rFonts w:ascii="Arial" w:hAnsi="Arial" w:cs="Arial"/>
          <w:b/>
          <w:bCs/>
          <w:color w:val="000000"/>
          <w:sz w:val="20"/>
        </w:rPr>
        <w:t xml:space="preserve"> </w:t>
      </w:r>
      <w:r w:rsidRPr="00451BCD">
        <w:rPr>
          <w:rFonts w:ascii="Arial" w:hAnsi="Arial" w:cs="Arial"/>
          <w:b/>
          <w:bCs/>
          <w:color w:val="000000"/>
          <w:sz w:val="20"/>
        </w:rPr>
        <w:t>Характеристика</w:t>
      </w:r>
      <w:r w:rsidR="00450FDC" w:rsidRPr="00451BCD">
        <w:rPr>
          <w:rFonts w:ascii="Arial" w:hAnsi="Arial" w:cs="Arial"/>
          <w:b/>
          <w:bCs/>
          <w:color w:val="000000"/>
          <w:sz w:val="20"/>
        </w:rPr>
        <w:t xml:space="preserve"> </w:t>
      </w:r>
      <w:r w:rsidRPr="00451BCD">
        <w:rPr>
          <w:rFonts w:ascii="Arial" w:hAnsi="Arial" w:cs="Arial"/>
          <w:b/>
          <w:bCs/>
          <w:color w:val="000000"/>
          <w:sz w:val="20"/>
        </w:rPr>
        <w:t>основных</w:t>
      </w:r>
      <w:r w:rsidR="00450FDC" w:rsidRPr="00451BCD">
        <w:rPr>
          <w:rFonts w:ascii="Arial" w:hAnsi="Arial" w:cs="Arial"/>
          <w:b/>
          <w:bCs/>
          <w:color w:val="000000"/>
          <w:sz w:val="20"/>
        </w:rPr>
        <w:t xml:space="preserve"> </w:t>
      </w:r>
      <w:r w:rsidRPr="00451BCD">
        <w:rPr>
          <w:rFonts w:ascii="Arial" w:hAnsi="Arial" w:cs="Arial"/>
          <w:b/>
          <w:bCs/>
          <w:color w:val="000000"/>
          <w:sz w:val="20"/>
        </w:rPr>
        <w:t>мероприятий</w:t>
      </w:r>
      <w:r w:rsidR="00450FDC" w:rsidRPr="00451BCD">
        <w:rPr>
          <w:rFonts w:ascii="Arial" w:hAnsi="Arial" w:cs="Arial"/>
          <w:color w:val="000000"/>
          <w:sz w:val="20"/>
        </w:rPr>
        <w:t xml:space="preserve"> </w:t>
      </w:r>
      <w:r w:rsidRPr="00451BCD">
        <w:rPr>
          <w:rFonts w:ascii="Arial" w:hAnsi="Arial" w:cs="Arial"/>
          <w:b/>
          <w:bCs/>
          <w:color w:val="000000"/>
          <w:sz w:val="20"/>
        </w:rPr>
        <w:t>подпрограммы</w:t>
      </w:r>
      <w:r w:rsidR="00450FDC" w:rsidRPr="00451BCD">
        <w:rPr>
          <w:rFonts w:ascii="Arial" w:hAnsi="Arial" w:cs="Arial"/>
          <w:b/>
          <w:bCs/>
          <w:color w:val="000000"/>
          <w:sz w:val="20"/>
        </w:rPr>
        <w:t xml:space="preserve"> </w:t>
      </w:r>
      <w:r w:rsidRPr="00451BCD">
        <w:rPr>
          <w:rFonts w:ascii="Arial" w:hAnsi="Arial" w:cs="Arial"/>
          <w:b/>
          <w:bCs/>
          <w:color w:val="000000"/>
          <w:sz w:val="20"/>
        </w:rPr>
        <w:t>с</w:t>
      </w:r>
      <w:r w:rsidR="00450FDC" w:rsidRPr="00451BCD">
        <w:rPr>
          <w:rFonts w:ascii="Arial" w:hAnsi="Arial" w:cs="Arial"/>
          <w:b/>
          <w:bCs/>
          <w:color w:val="000000"/>
          <w:sz w:val="20"/>
        </w:rPr>
        <w:t xml:space="preserve"> </w:t>
      </w:r>
      <w:r w:rsidRPr="00451BCD">
        <w:rPr>
          <w:rFonts w:ascii="Arial" w:hAnsi="Arial" w:cs="Arial"/>
          <w:b/>
          <w:bCs/>
          <w:color w:val="000000"/>
          <w:sz w:val="20"/>
        </w:rPr>
        <w:t>уточнением</w:t>
      </w:r>
      <w:r w:rsidR="00450FDC" w:rsidRPr="00451BCD">
        <w:rPr>
          <w:rFonts w:ascii="Arial" w:hAnsi="Arial" w:cs="Arial"/>
          <w:b/>
          <w:bCs/>
          <w:color w:val="000000"/>
          <w:sz w:val="20"/>
        </w:rPr>
        <w:t xml:space="preserve"> </w:t>
      </w:r>
      <w:r w:rsidRPr="00451BCD">
        <w:rPr>
          <w:rFonts w:ascii="Arial" w:hAnsi="Arial" w:cs="Arial"/>
          <w:b/>
          <w:bCs/>
          <w:color w:val="000000"/>
          <w:sz w:val="20"/>
        </w:rPr>
        <w:t>сроков</w:t>
      </w:r>
      <w:r w:rsidR="00450FDC" w:rsidRPr="00451BCD">
        <w:rPr>
          <w:rFonts w:ascii="Arial" w:hAnsi="Arial" w:cs="Arial"/>
          <w:b/>
          <w:bCs/>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этапов</w:t>
      </w:r>
      <w:r w:rsidR="00450FDC" w:rsidRPr="00451BCD">
        <w:rPr>
          <w:rFonts w:ascii="Arial" w:hAnsi="Arial" w:cs="Arial"/>
          <w:b/>
          <w:bCs/>
          <w:color w:val="000000"/>
          <w:sz w:val="20"/>
        </w:rPr>
        <w:t xml:space="preserve"> </w:t>
      </w:r>
      <w:r w:rsidRPr="00451BCD">
        <w:rPr>
          <w:rFonts w:ascii="Arial" w:hAnsi="Arial" w:cs="Arial"/>
          <w:b/>
          <w:bCs/>
          <w:color w:val="000000"/>
          <w:sz w:val="20"/>
        </w:rPr>
        <w:t>их</w:t>
      </w:r>
      <w:r w:rsidR="00450FDC" w:rsidRPr="00451BCD">
        <w:rPr>
          <w:rFonts w:ascii="Arial" w:hAnsi="Arial" w:cs="Arial"/>
          <w:b/>
          <w:bCs/>
          <w:color w:val="000000"/>
          <w:sz w:val="20"/>
        </w:rPr>
        <w:t xml:space="preserve"> </w:t>
      </w:r>
      <w:r w:rsidRPr="00451BCD">
        <w:rPr>
          <w:rFonts w:ascii="Arial" w:hAnsi="Arial" w:cs="Arial"/>
          <w:b/>
          <w:bCs/>
          <w:color w:val="000000"/>
          <w:sz w:val="20"/>
        </w:rPr>
        <w:t>реализации</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Достижение</w:t>
      </w:r>
      <w:r w:rsidR="00450FDC" w:rsidRPr="00451BCD">
        <w:rPr>
          <w:rFonts w:ascii="Arial" w:hAnsi="Arial" w:cs="Arial"/>
          <w:color w:val="000000"/>
          <w:sz w:val="20"/>
        </w:rPr>
        <w:t xml:space="preserve"> </w:t>
      </w:r>
      <w:r w:rsidRPr="00451BCD">
        <w:rPr>
          <w:rFonts w:ascii="Arial" w:hAnsi="Arial" w:cs="Arial"/>
          <w:color w:val="000000"/>
          <w:sz w:val="20"/>
        </w:rPr>
        <w:t>целей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решение</w:t>
      </w:r>
      <w:r w:rsidR="00450FDC" w:rsidRPr="00451BCD">
        <w:rPr>
          <w:rFonts w:ascii="Arial" w:hAnsi="Arial" w:cs="Arial"/>
          <w:color w:val="000000"/>
          <w:sz w:val="20"/>
        </w:rPr>
        <w:t xml:space="preserve"> </w:t>
      </w:r>
      <w:r w:rsidRPr="00451BCD">
        <w:rPr>
          <w:rFonts w:ascii="Arial" w:hAnsi="Arial" w:cs="Arial"/>
          <w:color w:val="000000"/>
          <w:sz w:val="20"/>
        </w:rPr>
        <w:t>задач</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"Градостроительная</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Мариинско-Посадском</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будет</w:t>
      </w:r>
      <w:r w:rsidR="00450FDC" w:rsidRPr="00451BCD">
        <w:rPr>
          <w:rFonts w:ascii="Arial" w:hAnsi="Arial" w:cs="Arial"/>
          <w:color w:val="000000"/>
          <w:sz w:val="20"/>
        </w:rPr>
        <w:t xml:space="preserve"> </w:t>
      </w:r>
      <w:r w:rsidRPr="00451BCD">
        <w:rPr>
          <w:rFonts w:ascii="Arial" w:hAnsi="Arial" w:cs="Arial"/>
          <w:color w:val="000000"/>
          <w:sz w:val="20"/>
        </w:rPr>
        <w:t>осуществляться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рамках</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следующих</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Chars="200" w:firstLine="400"/>
        <w:rPr>
          <w:rFonts w:ascii="Arial" w:hAnsi="Arial" w:cs="Arial"/>
          <w:color w:val="000000"/>
          <w:sz w:val="20"/>
        </w:rPr>
      </w:pPr>
      <w:r w:rsidRPr="00451BCD">
        <w:rPr>
          <w:rFonts w:ascii="Arial" w:hAnsi="Arial" w:cs="Arial"/>
          <w:color w:val="000000"/>
          <w:sz w:val="20"/>
        </w:rPr>
        <w:t>Основное</w:t>
      </w:r>
      <w:r w:rsidR="00450FDC" w:rsidRPr="00451BCD">
        <w:rPr>
          <w:rFonts w:ascii="Arial" w:hAnsi="Arial" w:cs="Arial"/>
          <w:color w:val="000000"/>
          <w:sz w:val="20"/>
        </w:rPr>
        <w:t xml:space="preserve"> </w:t>
      </w:r>
      <w:r w:rsidRPr="00451BCD">
        <w:rPr>
          <w:rFonts w:ascii="Arial" w:hAnsi="Arial" w:cs="Arial"/>
          <w:color w:val="000000"/>
          <w:sz w:val="20"/>
        </w:rPr>
        <w:t>мероприятие:</w:t>
      </w:r>
      <w:r w:rsidR="00450FDC" w:rsidRPr="00451BCD">
        <w:rPr>
          <w:rFonts w:ascii="Arial" w:hAnsi="Arial" w:cs="Arial"/>
          <w:color w:val="000000"/>
          <w:sz w:val="20"/>
        </w:rPr>
        <w:t xml:space="preserve"> </w:t>
      </w:r>
      <w:r w:rsidRPr="00451BCD">
        <w:rPr>
          <w:rFonts w:ascii="Arial" w:hAnsi="Arial" w:cs="Arial"/>
          <w:color w:val="000000"/>
          <w:sz w:val="20"/>
        </w:rPr>
        <w:t>Устойчивое</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территорий</w:t>
      </w:r>
      <w:r w:rsidR="00450FDC" w:rsidRPr="00451BCD">
        <w:rPr>
          <w:rFonts w:ascii="Arial" w:hAnsi="Arial" w:cs="Arial"/>
          <w:color w:val="000000"/>
          <w:sz w:val="20"/>
        </w:rPr>
        <w:t xml:space="preserve"> </w:t>
      </w:r>
      <w:r w:rsidRPr="00451BCD">
        <w:rPr>
          <w:rFonts w:ascii="Arial" w:hAnsi="Arial" w:cs="Arial"/>
          <w:bCs/>
          <w:color w:val="000000"/>
          <w:sz w:val="20"/>
        </w:rPr>
        <w:t>Мариинско-Посадского</w:t>
      </w:r>
      <w:r w:rsidR="00450FDC" w:rsidRPr="00451BCD">
        <w:rPr>
          <w:rFonts w:ascii="Arial" w:hAnsi="Arial" w:cs="Arial"/>
          <w:bCs/>
          <w:color w:val="000000"/>
          <w:sz w:val="20"/>
        </w:rPr>
        <w:t xml:space="preserve"> </w:t>
      </w:r>
      <w:r w:rsidRPr="00451BCD">
        <w:rPr>
          <w:rFonts w:ascii="Arial" w:hAnsi="Arial" w:cs="Arial"/>
          <w:bCs/>
          <w:color w:val="000000"/>
          <w:sz w:val="20"/>
        </w:rPr>
        <w:t>муниципального</w:t>
      </w:r>
      <w:r w:rsidR="00450FDC" w:rsidRPr="00451BCD">
        <w:rPr>
          <w:rFonts w:ascii="Arial" w:hAnsi="Arial" w:cs="Arial"/>
          <w:bCs/>
          <w:color w:val="000000"/>
          <w:sz w:val="20"/>
        </w:rPr>
        <w:t xml:space="preserve"> </w:t>
      </w:r>
      <w:r w:rsidRPr="00451BCD">
        <w:rPr>
          <w:rFonts w:ascii="Arial" w:hAnsi="Arial" w:cs="Arial"/>
          <w:bCs/>
          <w:color w:val="000000"/>
          <w:sz w:val="20"/>
        </w:rPr>
        <w:t>округа</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r w:rsidR="00450FDC" w:rsidRPr="00451BCD">
        <w:rPr>
          <w:rFonts w:ascii="Arial" w:hAnsi="Arial" w:cs="Arial"/>
          <w:color w:val="000000"/>
          <w:sz w:val="20"/>
        </w:rPr>
        <w:t xml:space="preserve"> </w:t>
      </w:r>
      <w:r w:rsidRPr="00451BCD">
        <w:rPr>
          <w:rFonts w:ascii="Arial" w:hAnsi="Arial" w:cs="Arial"/>
          <w:color w:val="000000"/>
          <w:sz w:val="20"/>
        </w:rPr>
        <w:t>городских</w:t>
      </w:r>
      <w:r w:rsidR="00450FDC" w:rsidRPr="00451BCD">
        <w:rPr>
          <w:rFonts w:ascii="Arial" w:hAnsi="Arial" w:cs="Arial"/>
          <w:color w:val="000000"/>
          <w:sz w:val="20"/>
        </w:rPr>
        <w:t xml:space="preserve"> </w:t>
      </w:r>
      <w:r w:rsidRPr="00451BCD">
        <w:rPr>
          <w:rFonts w:ascii="Arial" w:hAnsi="Arial" w:cs="Arial"/>
          <w:color w:val="000000"/>
          <w:sz w:val="20"/>
        </w:rPr>
        <w:t>округов,</w:t>
      </w:r>
      <w:r w:rsidR="00450FDC" w:rsidRPr="00451BCD">
        <w:rPr>
          <w:rFonts w:ascii="Arial" w:hAnsi="Arial" w:cs="Arial"/>
          <w:color w:val="000000"/>
          <w:sz w:val="20"/>
        </w:rPr>
        <w:t xml:space="preserve"> </w:t>
      </w:r>
      <w:r w:rsidRPr="00451BCD">
        <w:rPr>
          <w:rFonts w:ascii="Arial" w:hAnsi="Arial" w:cs="Arial"/>
          <w:color w:val="000000"/>
          <w:sz w:val="20"/>
        </w:rPr>
        <w:t>сельских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городских</w:t>
      </w:r>
      <w:r w:rsidR="00450FDC" w:rsidRPr="00451BCD">
        <w:rPr>
          <w:rFonts w:ascii="Arial" w:hAnsi="Arial" w:cs="Arial"/>
          <w:color w:val="000000"/>
          <w:sz w:val="20"/>
        </w:rPr>
        <w:t xml:space="preserve"> </w:t>
      </w:r>
      <w:r w:rsidRPr="00451BCD">
        <w:rPr>
          <w:rFonts w:ascii="Arial" w:hAnsi="Arial" w:cs="Arial"/>
          <w:color w:val="000000"/>
          <w:sz w:val="20"/>
        </w:rPr>
        <w:t>поселений,</w:t>
      </w:r>
      <w:r w:rsidR="00450FDC" w:rsidRPr="00451BCD">
        <w:rPr>
          <w:rFonts w:ascii="Arial" w:hAnsi="Arial" w:cs="Arial"/>
          <w:color w:val="000000"/>
          <w:sz w:val="20"/>
        </w:rPr>
        <w:t xml:space="preserve"> </w:t>
      </w:r>
      <w:r w:rsidRPr="00451BCD">
        <w:rPr>
          <w:rFonts w:ascii="Arial" w:hAnsi="Arial" w:cs="Arial"/>
          <w:color w:val="000000"/>
          <w:sz w:val="20"/>
        </w:rPr>
        <w:t>посредством</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градостроительного</w:t>
      </w:r>
      <w:r w:rsidR="00450FDC" w:rsidRPr="00451BCD">
        <w:rPr>
          <w:rFonts w:ascii="Arial" w:hAnsi="Arial" w:cs="Arial"/>
          <w:color w:val="000000"/>
          <w:sz w:val="20"/>
        </w:rPr>
        <w:t xml:space="preserve"> </w:t>
      </w:r>
      <w:r w:rsidRPr="00451BCD">
        <w:rPr>
          <w:rFonts w:ascii="Arial" w:hAnsi="Arial" w:cs="Arial"/>
          <w:color w:val="000000"/>
          <w:sz w:val="20"/>
        </w:rPr>
        <w:t>зонирования,</w:t>
      </w:r>
      <w:r w:rsidR="00450FDC" w:rsidRPr="00451BCD">
        <w:rPr>
          <w:rFonts w:ascii="Arial" w:hAnsi="Arial" w:cs="Arial"/>
          <w:color w:val="000000"/>
          <w:sz w:val="20"/>
        </w:rPr>
        <w:t xml:space="preserve"> </w:t>
      </w:r>
      <w:r w:rsidRPr="00451BCD">
        <w:rPr>
          <w:rFonts w:ascii="Arial" w:hAnsi="Arial" w:cs="Arial"/>
          <w:color w:val="000000"/>
          <w:sz w:val="20"/>
        </w:rPr>
        <w:t>планировки</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архитектурно-строительного</w:t>
      </w:r>
      <w:r w:rsidR="00450FDC" w:rsidRPr="00451BCD">
        <w:rPr>
          <w:rFonts w:ascii="Arial" w:hAnsi="Arial" w:cs="Arial"/>
          <w:color w:val="000000"/>
          <w:sz w:val="20"/>
        </w:rPr>
        <w:t xml:space="preserve"> </w:t>
      </w:r>
      <w:r w:rsidRPr="00451BCD">
        <w:rPr>
          <w:rFonts w:ascii="Arial" w:hAnsi="Arial" w:cs="Arial"/>
          <w:color w:val="000000"/>
          <w:sz w:val="20"/>
        </w:rPr>
        <w:t>проектирования».</w:t>
      </w:r>
    </w:p>
    <w:p w:rsidR="00640E95" w:rsidRPr="00451BCD" w:rsidRDefault="00640E95" w:rsidP="00451BCD">
      <w:pPr>
        <w:spacing w:after="0" w:line="240" w:lineRule="auto"/>
        <w:ind w:firstLineChars="200" w:firstLine="400"/>
        <w:rPr>
          <w:rFonts w:ascii="Arial" w:hAnsi="Arial" w:cs="Arial"/>
          <w:bCs/>
          <w:color w:val="000000"/>
          <w:sz w:val="20"/>
        </w:rPr>
      </w:pPr>
      <w:r w:rsidRPr="00451BCD">
        <w:rPr>
          <w:rFonts w:ascii="Arial" w:hAnsi="Arial" w:cs="Arial"/>
          <w:color w:val="000000"/>
          <w:sz w:val="20"/>
        </w:rPr>
        <w:t>Мероприятие</w:t>
      </w:r>
      <w:r w:rsidR="00450FDC" w:rsidRPr="00451BCD">
        <w:rPr>
          <w:rFonts w:ascii="Arial" w:hAnsi="Arial" w:cs="Arial"/>
          <w:color w:val="000000"/>
          <w:sz w:val="20"/>
        </w:rPr>
        <w:t xml:space="preserve"> </w:t>
      </w:r>
      <w:r w:rsidRPr="00451BCD">
        <w:rPr>
          <w:rFonts w:ascii="Arial" w:hAnsi="Arial" w:cs="Arial"/>
          <w:color w:val="000000"/>
          <w:sz w:val="20"/>
        </w:rPr>
        <w:t>1.1.</w:t>
      </w:r>
      <w:r w:rsidR="00450FDC" w:rsidRPr="00451BCD">
        <w:rPr>
          <w:rFonts w:ascii="Arial" w:hAnsi="Arial" w:cs="Arial"/>
          <w:b/>
          <w:bCs/>
          <w:color w:val="000000"/>
          <w:sz w:val="20"/>
          <w:szCs w:val="20"/>
        </w:rPr>
        <w:t xml:space="preserve"> </w:t>
      </w:r>
      <w:r w:rsidRPr="00451BCD">
        <w:rPr>
          <w:rFonts w:ascii="Arial" w:hAnsi="Arial" w:cs="Arial"/>
          <w:bCs/>
          <w:color w:val="000000"/>
          <w:sz w:val="20"/>
        </w:rPr>
        <w:t>Разработка</w:t>
      </w:r>
      <w:r w:rsidR="00450FDC" w:rsidRPr="00451BCD">
        <w:rPr>
          <w:rFonts w:ascii="Arial" w:hAnsi="Arial" w:cs="Arial"/>
          <w:bCs/>
          <w:color w:val="000000"/>
          <w:sz w:val="20"/>
        </w:rPr>
        <w:t xml:space="preserve"> </w:t>
      </w:r>
      <w:r w:rsidRPr="00451BCD">
        <w:rPr>
          <w:rFonts w:ascii="Arial" w:hAnsi="Arial" w:cs="Arial"/>
          <w:bCs/>
          <w:color w:val="000000"/>
          <w:sz w:val="20"/>
        </w:rPr>
        <w:t>генерального</w:t>
      </w:r>
      <w:r w:rsidR="00450FDC" w:rsidRPr="00451BCD">
        <w:rPr>
          <w:rFonts w:ascii="Arial" w:hAnsi="Arial" w:cs="Arial"/>
          <w:bCs/>
          <w:color w:val="000000"/>
          <w:sz w:val="20"/>
        </w:rPr>
        <w:t xml:space="preserve"> </w:t>
      </w:r>
      <w:r w:rsidRPr="00451BCD">
        <w:rPr>
          <w:rFonts w:ascii="Arial" w:hAnsi="Arial" w:cs="Arial"/>
          <w:bCs/>
          <w:color w:val="000000"/>
          <w:sz w:val="20"/>
        </w:rPr>
        <w:t>плана</w:t>
      </w:r>
      <w:r w:rsidR="00450FDC" w:rsidRPr="00451BCD">
        <w:rPr>
          <w:rFonts w:ascii="Arial" w:hAnsi="Arial" w:cs="Arial"/>
          <w:bCs/>
          <w:color w:val="000000"/>
          <w:sz w:val="20"/>
        </w:rPr>
        <w:t xml:space="preserve"> </w:t>
      </w:r>
      <w:r w:rsidRPr="00451BCD">
        <w:rPr>
          <w:rFonts w:ascii="Arial" w:hAnsi="Arial" w:cs="Arial"/>
          <w:bCs/>
          <w:color w:val="000000"/>
          <w:sz w:val="20"/>
        </w:rPr>
        <w:t>Мариинско-Посадского</w:t>
      </w:r>
      <w:r w:rsidR="00450FDC" w:rsidRPr="00451BCD">
        <w:rPr>
          <w:rFonts w:ascii="Arial" w:hAnsi="Arial" w:cs="Arial"/>
          <w:bCs/>
          <w:color w:val="000000"/>
          <w:sz w:val="20"/>
        </w:rPr>
        <w:t xml:space="preserve"> </w:t>
      </w:r>
      <w:r w:rsidRPr="00451BCD">
        <w:rPr>
          <w:rFonts w:ascii="Arial" w:hAnsi="Arial" w:cs="Arial"/>
          <w:bCs/>
          <w:color w:val="000000"/>
          <w:sz w:val="20"/>
        </w:rPr>
        <w:t>муниципального</w:t>
      </w:r>
      <w:r w:rsidR="00450FDC" w:rsidRPr="00451BCD">
        <w:rPr>
          <w:rFonts w:ascii="Arial" w:hAnsi="Arial" w:cs="Arial"/>
          <w:bCs/>
          <w:color w:val="000000"/>
          <w:sz w:val="20"/>
        </w:rPr>
        <w:t xml:space="preserve"> </w:t>
      </w:r>
      <w:r w:rsidRPr="00451BCD">
        <w:rPr>
          <w:rFonts w:ascii="Arial" w:hAnsi="Arial" w:cs="Arial"/>
          <w:bCs/>
          <w:color w:val="000000"/>
          <w:sz w:val="20"/>
        </w:rPr>
        <w:t>округа</w:t>
      </w:r>
      <w:r w:rsidR="00450FDC" w:rsidRPr="00451BCD">
        <w:rPr>
          <w:rFonts w:ascii="Arial" w:hAnsi="Arial" w:cs="Arial"/>
          <w:bCs/>
          <w:color w:val="000000"/>
          <w:sz w:val="20"/>
        </w:rPr>
        <w:t xml:space="preserve"> </w:t>
      </w:r>
      <w:r w:rsidRPr="00451BCD">
        <w:rPr>
          <w:rFonts w:ascii="Arial" w:hAnsi="Arial" w:cs="Arial"/>
          <w:bCs/>
          <w:color w:val="000000"/>
          <w:sz w:val="20"/>
        </w:rPr>
        <w:t>Чувашской</w:t>
      </w:r>
      <w:r w:rsidR="00450FDC" w:rsidRPr="00451BCD">
        <w:rPr>
          <w:rFonts w:ascii="Arial" w:hAnsi="Arial" w:cs="Arial"/>
          <w:bCs/>
          <w:color w:val="000000"/>
          <w:sz w:val="20"/>
        </w:rPr>
        <w:t xml:space="preserve"> </w:t>
      </w:r>
      <w:r w:rsidRPr="00451BCD">
        <w:rPr>
          <w:rFonts w:ascii="Arial" w:hAnsi="Arial" w:cs="Arial"/>
          <w:bCs/>
          <w:color w:val="000000"/>
          <w:sz w:val="20"/>
        </w:rPr>
        <w:t>Республики.</w:t>
      </w:r>
    </w:p>
    <w:p w:rsidR="00AC65C4" w:rsidRDefault="00640E95" w:rsidP="00451BCD">
      <w:pPr>
        <w:spacing w:after="0" w:line="240" w:lineRule="auto"/>
        <w:ind w:firstLineChars="200" w:firstLine="400"/>
        <w:rPr>
          <w:rFonts w:ascii="Arial" w:hAnsi="Arial" w:cs="Arial"/>
          <w:bCs/>
          <w:color w:val="000000"/>
          <w:sz w:val="20"/>
        </w:rPr>
      </w:pPr>
      <w:r w:rsidRPr="00451BCD">
        <w:rPr>
          <w:rFonts w:ascii="Arial" w:hAnsi="Arial" w:cs="Arial"/>
          <w:bCs/>
          <w:color w:val="000000"/>
          <w:sz w:val="20"/>
        </w:rPr>
        <w:t>Мероприятие</w:t>
      </w:r>
      <w:r w:rsidR="00450FDC" w:rsidRPr="00451BCD">
        <w:rPr>
          <w:rFonts w:ascii="Arial" w:hAnsi="Arial" w:cs="Arial"/>
          <w:bCs/>
          <w:color w:val="000000"/>
          <w:sz w:val="20"/>
        </w:rPr>
        <w:t xml:space="preserve"> </w:t>
      </w:r>
      <w:r w:rsidRPr="00451BCD">
        <w:rPr>
          <w:rFonts w:ascii="Arial" w:hAnsi="Arial" w:cs="Arial"/>
          <w:bCs/>
          <w:color w:val="000000"/>
          <w:sz w:val="20"/>
        </w:rPr>
        <w:t>2.2.</w:t>
      </w:r>
      <w:r w:rsidR="00450FDC" w:rsidRPr="00451BCD">
        <w:rPr>
          <w:rFonts w:ascii="Arial" w:hAnsi="Arial" w:cs="Arial"/>
          <w:bCs/>
          <w:color w:val="000000"/>
          <w:sz w:val="20"/>
        </w:rPr>
        <w:t xml:space="preserve"> </w:t>
      </w:r>
      <w:r w:rsidRPr="00451BCD">
        <w:rPr>
          <w:rFonts w:ascii="Arial" w:hAnsi="Arial" w:cs="Arial"/>
          <w:bCs/>
          <w:color w:val="000000"/>
          <w:sz w:val="20"/>
        </w:rPr>
        <w:t>Разработка</w:t>
      </w:r>
      <w:r w:rsidR="00450FDC" w:rsidRPr="00451BCD">
        <w:rPr>
          <w:rFonts w:ascii="Arial" w:hAnsi="Arial" w:cs="Arial"/>
          <w:bCs/>
          <w:color w:val="000000"/>
          <w:sz w:val="20"/>
        </w:rPr>
        <w:t xml:space="preserve"> </w:t>
      </w:r>
      <w:r w:rsidRPr="00451BCD">
        <w:rPr>
          <w:rFonts w:ascii="Arial" w:hAnsi="Arial" w:cs="Arial"/>
          <w:bCs/>
          <w:color w:val="000000"/>
          <w:sz w:val="20"/>
        </w:rPr>
        <w:t>правил</w:t>
      </w:r>
      <w:r w:rsidR="00450FDC" w:rsidRPr="00451BCD">
        <w:rPr>
          <w:rFonts w:ascii="Arial" w:hAnsi="Arial" w:cs="Arial"/>
          <w:bCs/>
          <w:color w:val="000000"/>
          <w:sz w:val="20"/>
        </w:rPr>
        <w:t xml:space="preserve"> </w:t>
      </w:r>
      <w:r w:rsidRPr="00451BCD">
        <w:rPr>
          <w:rFonts w:ascii="Arial" w:hAnsi="Arial" w:cs="Arial"/>
          <w:bCs/>
          <w:color w:val="000000"/>
          <w:sz w:val="20"/>
        </w:rPr>
        <w:t>землепользовании</w:t>
      </w:r>
      <w:r w:rsidR="00450FDC" w:rsidRPr="00451BCD">
        <w:rPr>
          <w:rFonts w:ascii="Arial" w:hAnsi="Arial" w:cs="Arial"/>
          <w:bCs/>
          <w:color w:val="000000"/>
          <w:sz w:val="20"/>
        </w:rPr>
        <w:t xml:space="preserve"> </w:t>
      </w:r>
      <w:r w:rsidRPr="00451BCD">
        <w:rPr>
          <w:rFonts w:ascii="Arial" w:hAnsi="Arial" w:cs="Arial"/>
          <w:bCs/>
          <w:color w:val="000000"/>
          <w:sz w:val="20"/>
        </w:rPr>
        <w:t>и</w:t>
      </w:r>
      <w:r w:rsidR="00450FDC" w:rsidRPr="00451BCD">
        <w:rPr>
          <w:rFonts w:ascii="Arial" w:hAnsi="Arial" w:cs="Arial"/>
          <w:bCs/>
          <w:color w:val="000000"/>
          <w:sz w:val="20"/>
        </w:rPr>
        <w:t xml:space="preserve"> </w:t>
      </w:r>
      <w:r w:rsidRPr="00451BCD">
        <w:rPr>
          <w:rFonts w:ascii="Arial" w:hAnsi="Arial" w:cs="Arial"/>
          <w:bCs/>
          <w:color w:val="000000"/>
          <w:sz w:val="20"/>
        </w:rPr>
        <w:t>застройки</w:t>
      </w:r>
      <w:r w:rsidR="00450FDC" w:rsidRPr="00451BCD">
        <w:rPr>
          <w:rFonts w:ascii="Arial" w:hAnsi="Arial" w:cs="Arial"/>
          <w:bCs/>
          <w:color w:val="000000"/>
          <w:sz w:val="20"/>
        </w:rPr>
        <w:t xml:space="preserve"> </w:t>
      </w:r>
      <w:r w:rsidRPr="00451BCD">
        <w:rPr>
          <w:rFonts w:ascii="Arial" w:hAnsi="Arial" w:cs="Arial"/>
          <w:bCs/>
          <w:color w:val="000000"/>
          <w:sz w:val="20"/>
        </w:rPr>
        <w:t>Мариинско-Посадского</w:t>
      </w:r>
      <w:r w:rsidR="00450FDC" w:rsidRPr="00451BCD">
        <w:rPr>
          <w:rFonts w:ascii="Arial" w:hAnsi="Arial" w:cs="Arial"/>
          <w:bCs/>
          <w:color w:val="000000"/>
          <w:sz w:val="20"/>
        </w:rPr>
        <w:t xml:space="preserve"> </w:t>
      </w:r>
      <w:r w:rsidRPr="00451BCD">
        <w:rPr>
          <w:rFonts w:ascii="Arial" w:hAnsi="Arial" w:cs="Arial"/>
          <w:bCs/>
          <w:color w:val="000000"/>
          <w:sz w:val="20"/>
        </w:rPr>
        <w:t>муниципального</w:t>
      </w:r>
      <w:r w:rsidR="00450FDC" w:rsidRPr="00451BCD">
        <w:rPr>
          <w:rFonts w:ascii="Arial" w:hAnsi="Arial" w:cs="Arial"/>
          <w:bCs/>
          <w:color w:val="000000"/>
          <w:sz w:val="20"/>
        </w:rPr>
        <w:t xml:space="preserve"> </w:t>
      </w:r>
      <w:r w:rsidRPr="00451BCD">
        <w:rPr>
          <w:rFonts w:ascii="Arial" w:hAnsi="Arial" w:cs="Arial"/>
          <w:bCs/>
          <w:color w:val="000000"/>
          <w:sz w:val="20"/>
        </w:rPr>
        <w:t>округа</w:t>
      </w:r>
      <w:r w:rsidR="00450FDC" w:rsidRPr="00451BCD">
        <w:rPr>
          <w:rFonts w:ascii="Arial" w:hAnsi="Arial" w:cs="Arial"/>
          <w:bCs/>
          <w:color w:val="000000"/>
          <w:sz w:val="20"/>
        </w:rPr>
        <w:t xml:space="preserve"> </w:t>
      </w:r>
      <w:r w:rsidRPr="00451BCD">
        <w:rPr>
          <w:rFonts w:ascii="Arial" w:hAnsi="Arial" w:cs="Arial"/>
          <w:bCs/>
          <w:color w:val="000000"/>
          <w:sz w:val="20"/>
        </w:rPr>
        <w:t>Чувашской</w:t>
      </w:r>
      <w:r w:rsidR="00450FDC" w:rsidRPr="00451BCD">
        <w:rPr>
          <w:rFonts w:ascii="Arial" w:hAnsi="Arial" w:cs="Arial"/>
          <w:bCs/>
          <w:color w:val="000000"/>
          <w:sz w:val="20"/>
        </w:rPr>
        <w:t xml:space="preserve"> </w:t>
      </w:r>
      <w:r w:rsidRPr="00451BCD">
        <w:rPr>
          <w:rFonts w:ascii="Arial" w:hAnsi="Arial" w:cs="Arial"/>
          <w:bCs/>
          <w:color w:val="000000"/>
          <w:sz w:val="20"/>
        </w:rPr>
        <w:t>Республики.</w:t>
      </w:r>
    </w:p>
    <w:p w:rsidR="006D259C" w:rsidRPr="00451BCD" w:rsidRDefault="006D259C" w:rsidP="00451BCD">
      <w:pPr>
        <w:spacing w:after="0" w:line="240" w:lineRule="auto"/>
        <w:ind w:firstLineChars="200" w:firstLine="400"/>
        <w:rPr>
          <w:rFonts w:ascii="Arial" w:hAnsi="Arial" w:cs="Arial"/>
          <w:bCs/>
          <w:color w:val="000000"/>
          <w:sz w:val="20"/>
        </w:rPr>
      </w:pPr>
    </w:p>
    <w:p w:rsidR="00640E95" w:rsidRPr="00451BCD" w:rsidRDefault="00640E95" w:rsidP="00D254A7">
      <w:pPr>
        <w:spacing w:after="0" w:line="240" w:lineRule="auto"/>
        <w:jc w:val="center"/>
        <w:rPr>
          <w:rFonts w:ascii="Arial" w:hAnsi="Arial" w:cs="Arial"/>
          <w:color w:val="000000"/>
          <w:sz w:val="20"/>
        </w:rPr>
      </w:pPr>
      <w:r w:rsidRPr="00451BCD">
        <w:rPr>
          <w:rFonts w:ascii="Arial" w:hAnsi="Arial" w:cs="Arial"/>
          <w:b/>
          <w:bCs/>
          <w:color w:val="000000"/>
          <w:sz w:val="20"/>
        </w:rPr>
        <w:t>Раздел</w:t>
      </w:r>
      <w:r w:rsidR="00450FDC" w:rsidRPr="00451BCD">
        <w:rPr>
          <w:rFonts w:ascii="Arial" w:hAnsi="Arial" w:cs="Arial"/>
          <w:b/>
          <w:bCs/>
          <w:color w:val="000000"/>
          <w:sz w:val="20"/>
        </w:rPr>
        <w:t xml:space="preserve"> </w:t>
      </w:r>
      <w:r w:rsidRPr="00451BCD">
        <w:rPr>
          <w:rFonts w:ascii="Arial" w:hAnsi="Arial" w:cs="Arial"/>
          <w:b/>
          <w:bCs/>
          <w:color w:val="000000"/>
          <w:sz w:val="20"/>
        </w:rPr>
        <w:t>IV.</w:t>
      </w:r>
      <w:r w:rsidR="00450FDC" w:rsidRPr="00451BCD">
        <w:rPr>
          <w:rFonts w:ascii="Arial" w:hAnsi="Arial" w:cs="Arial"/>
          <w:b/>
          <w:bCs/>
          <w:color w:val="000000"/>
          <w:sz w:val="20"/>
        </w:rPr>
        <w:t xml:space="preserve"> </w:t>
      </w:r>
      <w:r w:rsidRPr="00451BCD">
        <w:rPr>
          <w:rFonts w:ascii="Arial" w:hAnsi="Arial" w:cs="Arial"/>
          <w:b/>
          <w:bCs/>
          <w:color w:val="000000"/>
          <w:sz w:val="20"/>
        </w:rPr>
        <w:t>Обоснование</w:t>
      </w:r>
      <w:r w:rsidR="00450FDC" w:rsidRPr="00451BCD">
        <w:rPr>
          <w:rFonts w:ascii="Arial" w:hAnsi="Arial" w:cs="Arial"/>
          <w:b/>
          <w:bCs/>
          <w:color w:val="000000"/>
          <w:sz w:val="20"/>
        </w:rPr>
        <w:t xml:space="preserve"> </w:t>
      </w:r>
      <w:r w:rsidRPr="00451BCD">
        <w:rPr>
          <w:rFonts w:ascii="Arial" w:hAnsi="Arial" w:cs="Arial"/>
          <w:b/>
          <w:bCs/>
          <w:color w:val="000000"/>
          <w:sz w:val="20"/>
        </w:rPr>
        <w:t>объема</w:t>
      </w:r>
      <w:r w:rsidR="00450FDC" w:rsidRPr="00451BCD">
        <w:rPr>
          <w:rFonts w:ascii="Arial" w:hAnsi="Arial" w:cs="Arial"/>
          <w:b/>
          <w:bCs/>
          <w:color w:val="000000"/>
          <w:sz w:val="20"/>
        </w:rPr>
        <w:t xml:space="preserve"> </w:t>
      </w:r>
      <w:r w:rsidRPr="00451BCD">
        <w:rPr>
          <w:rFonts w:ascii="Arial" w:hAnsi="Arial" w:cs="Arial"/>
          <w:b/>
          <w:bCs/>
          <w:color w:val="000000"/>
          <w:sz w:val="20"/>
        </w:rPr>
        <w:t>финансовых</w:t>
      </w:r>
      <w:r w:rsidR="00450FDC" w:rsidRPr="00451BCD">
        <w:rPr>
          <w:rFonts w:ascii="Arial" w:hAnsi="Arial" w:cs="Arial"/>
          <w:b/>
          <w:bCs/>
          <w:color w:val="000000"/>
          <w:sz w:val="20"/>
        </w:rPr>
        <w:t xml:space="preserve"> </w:t>
      </w:r>
      <w:r w:rsidRPr="00451BCD">
        <w:rPr>
          <w:rFonts w:ascii="Arial" w:hAnsi="Arial" w:cs="Arial"/>
          <w:b/>
          <w:bCs/>
          <w:color w:val="000000"/>
          <w:sz w:val="20"/>
        </w:rPr>
        <w:t>ресурсов,</w:t>
      </w:r>
      <w:r w:rsidR="00450FDC" w:rsidRPr="00451BCD">
        <w:rPr>
          <w:rFonts w:ascii="Arial" w:hAnsi="Arial" w:cs="Arial"/>
          <w:color w:val="000000"/>
          <w:sz w:val="20"/>
        </w:rPr>
        <w:t xml:space="preserve"> </w:t>
      </w:r>
      <w:r w:rsidRPr="00451BCD">
        <w:rPr>
          <w:rFonts w:ascii="Arial" w:hAnsi="Arial" w:cs="Arial"/>
          <w:b/>
          <w:bCs/>
          <w:color w:val="000000"/>
          <w:sz w:val="20"/>
        </w:rPr>
        <w:t>необходимых</w:t>
      </w:r>
      <w:r w:rsidR="00450FDC" w:rsidRPr="00451BCD">
        <w:rPr>
          <w:rFonts w:ascii="Arial" w:hAnsi="Arial" w:cs="Arial"/>
          <w:b/>
          <w:bCs/>
          <w:color w:val="000000"/>
          <w:sz w:val="20"/>
        </w:rPr>
        <w:t xml:space="preserve"> </w:t>
      </w:r>
      <w:r w:rsidRPr="00451BCD">
        <w:rPr>
          <w:rFonts w:ascii="Arial" w:hAnsi="Arial" w:cs="Arial"/>
          <w:b/>
          <w:bCs/>
          <w:color w:val="000000"/>
          <w:sz w:val="20"/>
        </w:rPr>
        <w:t>для</w:t>
      </w:r>
      <w:r w:rsidR="00450FDC" w:rsidRPr="00451BCD">
        <w:rPr>
          <w:rFonts w:ascii="Arial" w:hAnsi="Arial" w:cs="Arial"/>
          <w:b/>
          <w:bCs/>
          <w:color w:val="000000"/>
          <w:sz w:val="20"/>
        </w:rPr>
        <w:t xml:space="preserve"> </w:t>
      </w:r>
      <w:r w:rsidRPr="00451BCD">
        <w:rPr>
          <w:rFonts w:ascii="Arial" w:hAnsi="Arial" w:cs="Arial"/>
          <w:b/>
          <w:bCs/>
          <w:color w:val="000000"/>
          <w:sz w:val="20"/>
        </w:rPr>
        <w:t>реализации</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подпрограммы</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Финансовое</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осуществляется</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республиканского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внебюджетных</w:t>
      </w:r>
      <w:r w:rsidR="00450FDC" w:rsidRPr="00451BCD">
        <w:rPr>
          <w:rFonts w:ascii="Arial" w:hAnsi="Arial" w:cs="Arial"/>
          <w:color w:val="000000"/>
          <w:sz w:val="20"/>
        </w:rPr>
        <w:t xml:space="preserve"> </w:t>
      </w:r>
      <w:r w:rsidRPr="00451BCD">
        <w:rPr>
          <w:rFonts w:ascii="Arial" w:hAnsi="Arial" w:cs="Arial"/>
          <w:color w:val="000000"/>
          <w:sz w:val="20"/>
        </w:rPr>
        <w:t>источников.</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софинансировании</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из</w:t>
      </w:r>
      <w:r w:rsidR="00450FDC" w:rsidRPr="00451BCD">
        <w:rPr>
          <w:rFonts w:ascii="Arial" w:hAnsi="Arial" w:cs="Arial"/>
          <w:color w:val="000000"/>
          <w:sz w:val="20"/>
        </w:rPr>
        <w:t xml:space="preserve"> </w:t>
      </w:r>
      <w:r w:rsidRPr="00451BCD">
        <w:rPr>
          <w:rFonts w:ascii="Arial" w:hAnsi="Arial" w:cs="Arial"/>
          <w:color w:val="000000"/>
          <w:sz w:val="20"/>
        </w:rPr>
        <w:t>внебюджетных</w:t>
      </w:r>
      <w:r w:rsidR="00450FDC" w:rsidRPr="00451BCD">
        <w:rPr>
          <w:rFonts w:ascii="Arial" w:hAnsi="Arial" w:cs="Arial"/>
          <w:color w:val="000000"/>
          <w:sz w:val="20"/>
        </w:rPr>
        <w:t xml:space="preserve"> </w:t>
      </w:r>
      <w:r w:rsidRPr="00451BCD">
        <w:rPr>
          <w:rFonts w:ascii="Arial" w:hAnsi="Arial" w:cs="Arial"/>
          <w:color w:val="000000"/>
          <w:sz w:val="20"/>
        </w:rPr>
        <w:t>источников</w:t>
      </w:r>
      <w:r w:rsidR="00450FDC" w:rsidRPr="00451BCD">
        <w:rPr>
          <w:rFonts w:ascii="Arial" w:hAnsi="Arial" w:cs="Arial"/>
          <w:color w:val="000000"/>
          <w:sz w:val="20"/>
        </w:rPr>
        <w:t xml:space="preserve"> </w:t>
      </w:r>
      <w:r w:rsidRPr="00451BCD">
        <w:rPr>
          <w:rFonts w:ascii="Arial" w:hAnsi="Arial" w:cs="Arial"/>
          <w:color w:val="000000"/>
          <w:sz w:val="20"/>
        </w:rPr>
        <w:t>могут</w:t>
      </w:r>
      <w:r w:rsidR="00450FDC" w:rsidRPr="00451BCD">
        <w:rPr>
          <w:rFonts w:ascii="Arial" w:hAnsi="Arial" w:cs="Arial"/>
          <w:color w:val="000000"/>
          <w:sz w:val="20"/>
        </w:rPr>
        <w:t xml:space="preserve"> </w:t>
      </w:r>
      <w:r w:rsidRPr="00451BCD">
        <w:rPr>
          <w:rFonts w:ascii="Arial" w:hAnsi="Arial" w:cs="Arial"/>
          <w:color w:val="000000"/>
          <w:sz w:val="20"/>
        </w:rPr>
        <w:t>использоваться</w:t>
      </w:r>
      <w:r w:rsidR="00450FDC" w:rsidRPr="00451BCD">
        <w:rPr>
          <w:rFonts w:ascii="Arial" w:hAnsi="Arial" w:cs="Arial"/>
          <w:color w:val="000000"/>
          <w:sz w:val="20"/>
        </w:rPr>
        <w:t xml:space="preserve"> </w:t>
      </w:r>
      <w:r w:rsidRPr="00451BCD">
        <w:rPr>
          <w:rFonts w:ascii="Arial" w:hAnsi="Arial" w:cs="Arial"/>
          <w:color w:val="000000"/>
          <w:sz w:val="20"/>
        </w:rPr>
        <w:t>различные</w:t>
      </w:r>
      <w:r w:rsidR="00450FDC" w:rsidRPr="00451BCD">
        <w:rPr>
          <w:rFonts w:ascii="Arial" w:hAnsi="Arial" w:cs="Arial"/>
          <w:color w:val="000000"/>
          <w:sz w:val="20"/>
        </w:rPr>
        <w:t xml:space="preserve"> </w:t>
      </w:r>
      <w:r w:rsidRPr="00451BCD">
        <w:rPr>
          <w:rFonts w:ascii="Arial" w:hAnsi="Arial" w:cs="Arial"/>
          <w:color w:val="000000"/>
          <w:sz w:val="20"/>
        </w:rPr>
        <w:t>инструменты</w:t>
      </w:r>
      <w:r w:rsidR="00450FDC" w:rsidRPr="00451BCD">
        <w:rPr>
          <w:rFonts w:ascii="Arial" w:hAnsi="Arial" w:cs="Arial"/>
          <w:color w:val="000000"/>
          <w:sz w:val="20"/>
        </w:rPr>
        <w:t xml:space="preserve"> </w:t>
      </w:r>
      <w:r w:rsidRPr="00451BCD">
        <w:rPr>
          <w:rFonts w:ascii="Arial" w:hAnsi="Arial" w:cs="Arial"/>
          <w:color w:val="000000"/>
          <w:sz w:val="20"/>
        </w:rPr>
        <w:t>государственно-частного</w:t>
      </w:r>
      <w:r w:rsidR="00450FDC" w:rsidRPr="00451BCD">
        <w:rPr>
          <w:rFonts w:ascii="Arial" w:hAnsi="Arial" w:cs="Arial"/>
          <w:color w:val="000000"/>
          <w:sz w:val="20"/>
        </w:rPr>
        <w:t xml:space="preserve"> </w:t>
      </w:r>
      <w:r w:rsidRPr="00451BCD">
        <w:rPr>
          <w:rFonts w:ascii="Arial" w:hAnsi="Arial" w:cs="Arial"/>
          <w:color w:val="000000"/>
          <w:sz w:val="20"/>
        </w:rPr>
        <w:t>партнерства.</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Общий</w:t>
      </w:r>
      <w:r w:rsidR="00450FDC" w:rsidRPr="00451BCD">
        <w:rPr>
          <w:rFonts w:ascii="Arial" w:hAnsi="Arial" w:cs="Arial"/>
          <w:color w:val="000000"/>
          <w:sz w:val="20"/>
        </w:rPr>
        <w:t xml:space="preserve"> </w:t>
      </w:r>
      <w:r w:rsidRPr="00451BCD">
        <w:rPr>
          <w:rFonts w:ascii="Arial" w:hAnsi="Arial" w:cs="Arial"/>
          <w:color w:val="000000"/>
          <w:sz w:val="20"/>
        </w:rPr>
        <w:t>объем</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составляет</w:t>
      </w:r>
      <w:r w:rsidR="00450FDC" w:rsidRPr="00451BCD">
        <w:rPr>
          <w:rFonts w:ascii="Arial" w:hAnsi="Arial" w:cs="Arial"/>
          <w:color w:val="000000"/>
          <w:sz w:val="20"/>
        </w:rPr>
        <w:t xml:space="preserve"> </w:t>
      </w: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547,2</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том</w:t>
      </w:r>
      <w:r w:rsidR="00450FDC" w:rsidRPr="00451BCD">
        <w:rPr>
          <w:rFonts w:ascii="Arial" w:hAnsi="Arial" w:cs="Arial"/>
          <w:color w:val="000000"/>
          <w:sz w:val="20"/>
        </w:rPr>
        <w:t xml:space="preserve"> </w:t>
      </w:r>
      <w:r w:rsidRPr="00451BCD">
        <w:rPr>
          <w:rFonts w:ascii="Arial" w:hAnsi="Arial" w:cs="Arial"/>
          <w:color w:val="000000"/>
          <w:sz w:val="20"/>
        </w:rPr>
        <w:t>числе</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средств</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0,0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республиканского</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419,8</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бюджета</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127,4</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r w:rsidRPr="00451BCD">
        <w:rPr>
          <w:rFonts w:ascii="Arial" w:hAnsi="Arial" w:cs="Arial"/>
          <w:color w:val="000000"/>
          <w:sz w:val="20"/>
        </w:rPr>
        <w:t>внебюджетных</w:t>
      </w:r>
      <w:r w:rsidR="00450FDC" w:rsidRPr="00451BCD">
        <w:rPr>
          <w:rFonts w:ascii="Arial" w:hAnsi="Arial" w:cs="Arial"/>
          <w:color w:val="000000"/>
          <w:sz w:val="20"/>
        </w:rPr>
        <w:t xml:space="preserve"> </w:t>
      </w:r>
      <w:r w:rsidRPr="00451BCD">
        <w:rPr>
          <w:rFonts w:ascii="Arial" w:hAnsi="Arial" w:cs="Arial"/>
          <w:color w:val="000000"/>
          <w:sz w:val="20"/>
        </w:rPr>
        <w:t>источников</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0,0</w:t>
      </w:r>
      <w:r w:rsidR="00450FDC" w:rsidRPr="00451BCD">
        <w:rPr>
          <w:rFonts w:ascii="Arial" w:hAnsi="Arial" w:cs="Arial"/>
          <w:color w:val="000000"/>
          <w:sz w:val="20"/>
        </w:rPr>
        <w:t xml:space="preserve"> </w:t>
      </w:r>
      <w:r w:rsidRPr="00451BCD">
        <w:rPr>
          <w:rFonts w:ascii="Arial" w:hAnsi="Arial" w:cs="Arial"/>
          <w:color w:val="000000"/>
          <w:sz w:val="20"/>
        </w:rPr>
        <w:t>тыс.</w:t>
      </w:r>
      <w:r w:rsidR="00450FDC" w:rsidRPr="00451BCD">
        <w:rPr>
          <w:rFonts w:ascii="Arial" w:hAnsi="Arial" w:cs="Arial"/>
          <w:color w:val="000000"/>
          <w:sz w:val="20"/>
        </w:rPr>
        <w:t xml:space="preserve"> </w:t>
      </w:r>
      <w:r w:rsidRPr="00451BCD">
        <w:rPr>
          <w:rFonts w:ascii="Arial" w:hAnsi="Arial" w:cs="Arial"/>
          <w:color w:val="000000"/>
          <w:sz w:val="20"/>
        </w:rPr>
        <w:t>рублей.</w:t>
      </w:r>
      <w:r w:rsidR="00450FDC" w:rsidRPr="00451BCD">
        <w:rPr>
          <w:rFonts w:ascii="Arial" w:hAnsi="Arial" w:cs="Arial"/>
          <w:color w:val="000000"/>
          <w:sz w:val="20"/>
        </w:rPr>
        <w:t xml:space="preserve"> </w:t>
      </w:r>
    </w:p>
    <w:p w:rsidR="00640E95" w:rsidRPr="00451BCD" w:rsidRDefault="00640E95" w:rsidP="00451BCD">
      <w:pPr>
        <w:spacing w:after="0" w:line="240" w:lineRule="auto"/>
        <w:ind w:firstLine="540"/>
        <w:rPr>
          <w:rFonts w:ascii="Arial" w:hAnsi="Arial" w:cs="Arial"/>
          <w:color w:val="000000"/>
          <w:sz w:val="20"/>
        </w:rPr>
      </w:pPr>
      <w:r w:rsidRPr="00451BCD">
        <w:rPr>
          <w:rFonts w:ascii="Arial" w:hAnsi="Arial" w:cs="Arial"/>
          <w:color w:val="000000"/>
          <w:sz w:val="20"/>
        </w:rPr>
        <w:t>Ресурсное</w:t>
      </w:r>
      <w:r w:rsidR="00450FDC" w:rsidRPr="00451BCD">
        <w:rPr>
          <w:rFonts w:ascii="Arial" w:hAnsi="Arial" w:cs="Arial"/>
          <w:color w:val="000000"/>
          <w:sz w:val="20"/>
        </w:rPr>
        <w:t xml:space="preserve"> </w:t>
      </w: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прогнозная</w:t>
      </w:r>
      <w:r w:rsidR="00450FDC" w:rsidRPr="00451BCD">
        <w:rPr>
          <w:rFonts w:ascii="Arial" w:hAnsi="Arial" w:cs="Arial"/>
          <w:color w:val="000000"/>
          <w:sz w:val="20"/>
        </w:rPr>
        <w:t xml:space="preserve"> </w:t>
      </w:r>
      <w:r w:rsidRPr="00451BCD">
        <w:rPr>
          <w:rFonts w:ascii="Arial" w:hAnsi="Arial" w:cs="Arial"/>
          <w:color w:val="000000"/>
          <w:sz w:val="20"/>
        </w:rPr>
        <w:t>(справочная)</w:t>
      </w:r>
      <w:r w:rsidR="00450FDC" w:rsidRPr="00451BCD">
        <w:rPr>
          <w:rFonts w:ascii="Arial" w:hAnsi="Arial" w:cs="Arial"/>
          <w:color w:val="000000"/>
          <w:sz w:val="20"/>
        </w:rPr>
        <w:t xml:space="preserve"> </w:t>
      </w:r>
      <w:r w:rsidRPr="00451BCD">
        <w:rPr>
          <w:rFonts w:ascii="Arial" w:hAnsi="Arial" w:cs="Arial"/>
          <w:color w:val="000000"/>
          <w:sz w:val="20"/>
        </w:rPr>
        <w:t>оценка</w:t>
      </w:r>
      <w:r w:rsidR="00450FDC" w:rsidRPr="00451BCD">
        <w:rPr>
          <w:rFonts w:ascii="Arial" w:hAnsi="Arial" w:cs="Arial"/>
          <w:color w:val="000000"/>
          <w:sz w:val="20"/>
        </w:rPr>
        <w:t xml:space="preserve"> </w:t>
      </w:r>
      <w:r w:rsidRPr="00451BCD">
        <w:rPr>
          <w:rFonts w:ascii="Arial" w:hAnsi="Arial" w:cs="Arial"/>
          <w:color w:val="000000"/>
          <w:sz w:val="20"/>
        </w:rPr>
        <w:t>расходов</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счет</w:t>
      </w:r>
      <w:r w:rsidR="00450FDC" w:rsidRPr="00451BCD">
        <w:rPr>
          <w:rFonts w:ascii="Arial" w:hAnsi="Arial" w:cs="Arial"/>
          <w:color w:val="000000"/>
          <w:sz w:val="20"/>
        </w:rPr>
        <w:t xml:space="preserve"> </w:t>
      </w:r>
      <w:r w:rsidRPr="00451BCD">
        <w:rPr>
          <w:rFonts w:ascii="Arial" w:hAnsi="Arial" w:cs="Arial"/>
          <w:color w:val="000000"/>
          <w:sz w:val="20"/>
        </w:rPr>
        <w:t>всех</w:t>
      </w:r>
      <w:r w:rsidR="00450FDC" w:rsidRPr="00451BCD">
        <w:rPr>
          <w:rFonts w:ascii="Arial" w:hAnsi="Arial" w:cs="Arial"/>
          <w:color w:val="000000"/>
          <w:sz w:val="20"/>
        </w:rPr>
        <w:t xml:space="preserve"> </w:t>
      </w:r>
      <w:r w:rsidRPr="00451BCD">
        <w:rPr>
          <w:rFonts w:ascii="Arial" w:hAnsi="Arial" w:cs="Arial"/>
          <w:color w:val="000000"/>
          <w:sz w:val="20"/>
        </w:rPr>
        <w:t>источников</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Подпрограммы</w:t>
      </w:r>
      <w:r w:rsidR="00450FDC" w:rsidRPr="00451BCD">
        <w:rPr>
          <w:rFonts w:ascii="Arial" w:hAnsi="Arial" w:cs="Arial"/>
          <w:color w:val="000000"/>
          <w:sz w:val="20"/>
        </w:rPr>
        <w:t xml:space="preserve"> </w:t>
      </w:r>
      <w:r w:rsidRPr="00451BCD">
        <w:rPr>
          <w:rFonts w:ascii="Arial" w:hAnsi="Arial" w:cs="Arial"/>
          <w:color w:val="000000"/>
          <w:sz w:val="20"/>
        </w:rPr>
        <w:t>приведены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приложении</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настоящей</w:t>
      </w:r>
      <w:r w:rsidR="00450FDC" w:rsidRPr="00451BCD">
        <w:rPr>
          <w:rFonts w:ascii="Arial" w:hAnsi="Arial" w:cs="Arial"/>
          <w:color w:val="000000"/>
          <w:sz w:val="20"/>
        </w:rPr>
        <w:t xml:space="preserve"> </w:t>
      </w:r>
      <w:r w:rsidRPr="00451BCD">
        <w:rPr>
          <w:rFonts w:ascii="Arial" w:hAnsi="Arial" w:cs="Arial"/>
          <w:color w:val="000000"/>
          <w:sz w:val="20"/>
        </w:rPr>
        <w:t>Подпрограмме.</w:t>
      </w:r>
      <w:r w:rsidR="00450FDC" w:rsidRPr="00451BCD">
        <w:rPr>
          <w:rFonts w:ascii="Arial" w:hAnsi="Arial" w:cs="Arial"/>
          <w:color w:val="000000"/>
          <w:sz w:val="20"/>
        </w:rPr>
        <w:t xml:space="preserve"> </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Приложение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подпрограмме</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«Градостроительная</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Мариинско-Посадском</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006D259C">
        <w:rPr>
          <w:rFonts w:ascii="Arial" w:hAnsi="Arial" w:cs="Arial"/>
          <w:color w:val="000000"/>
          <w:sz w:val="20"/>
        </w:rPr>
        <w:t>архитектуры»</w:t>
      </w:r>
      <w:r w:rsidR="00450FDC" w:rsidRPr="00451BCD">
        <w:rPr>
          <w:rFonts w:ascii="Arial" w:hAnsi="Arial" w:cs="Arial"/>
          <w:color w:val="000000"/>
          <w:sz w:val="20"/>
        </w:rPr>
        <w:t xml:space="preserve"> </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bookmarkStart w:id="7" w:name="p320"/>
      <w:bookmarkEnd w:id="7"/>
      <w:r w:rsidRPr="00451BCD">
        <w:rPr>
          <w:rFonts w:ascii="Arial" w:hAnsi="Arial" w:cs="Arial"/>
          <w:b/>
          <w:bCs/>
          <w:color w:val="000000"/>
          <w:sz w:val="20"/>
        </w:rPr>
        <w:t>СВЕДЕНИЯ</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О</w:t>
      </w:r>
      <w:r w:rsidR="00450FDC" w:rsidRPr="00451BCD">
        <w:rPr>
          <w:rFonts w:ascii="Arial" w:hAnsi="Arial" w:cs="Arial"/>
          <w:b/>
          <w:bCs/>
          <w:color w:val="000000"/>
          <w:sz w:val="20"/>
        </w:rPr>
        <w:t xml:space="preserve"> </w:t>
      </w:r>
      <w:r w:rsidRPr="00451BCD">
        <w:rPr>
          <w:rFonts w:ascii="Arial" w:hAnsi="Arial" w:cs="Arial"/>
          <w:b/>
          <w:bCs/>
          <w:color w:val="000000"/>
          <w:sz w:val="20"/>
        </w:rPr>
        <w:t>ЦЕЛЕВЫХ</w:t>
      </w:r>
      <w:r w:rsidR="00450FDC" w:rsidRPr="00451BCD">
        <w:rPr>
          <w:rFonts w:ascii="Arial" w:hAnsi="Arial" w:cs="Arial"/>
          <w:b/>
          <w:bCs/>
          <w:color w:val="000000"/>
          <w:sz w:val="20"/>
        </w:rPr>
        <w:t xml:space="preserve"> </w:t>
      </w:r>
      <w:r w:rsidRPr="00451BCD">
        <w:rPr>
          <w:rFonts w:ascii="Arial" w:hAnsi="Arial" w:cs="Arial"/>
          <w:b/>
          <w:bCs/>
          <w:color w:val="000000"/>
          <w:sz w:val="20"/>
        </w:rPr>
        <w:t>ИНДИКАТОРАХ</w:t>
      </w:r>
      <w:r w:rsidR="00450FDC" w:rsidRPr="00451BCD">
        <w:rPr>
          <w:rFonts w:ascii="Arial" w:hAnsi="Arial" w:cs="Arial"/>
          <w:b/>
          <w:bCs/>
          <w:color w:val="000000"/>
          <w:sz w:val="20"/>
        </w:rPr>
        <w:t xml:space="preserve"> </w:t>
      </w:r>
      <w:r w:rsidRPr="00451BCD">
        <w:rPr>
          <w:rFonts w:ascii="Arial" w:hAnsi="Arial" w:cs="Arial"/>
          <w:b/>
          <w:bCs/>
          <w:color w:val="000000"/>
          <w:sz w:val="20"/>
        </w:rPr>
        <w:t>И</w:t>
      </w:r>
      <w:r w:rsidR="00450FDC" w:rsidRPr="00451BCD">
        <w:rPr>
          <w:rFonts w:ascii="Arial" w:hAnsi="Arial" w:cs="Arial"/>
          <w:b/>
          <w:bCs/>
          <w:color w:val="000000"/>
          <w:sz w:val="20"/>
        </w:rPr>
        <w:t xml:space="preserve"> </w:t>
      </w:r>
      <w:r w:rsidRPr="00451BCD">
        <w:rPr>
          <w:rFonts w:ascii="Arial" w:hAnsi="Arial" w:cs="Arial"/>
          <w:b/>
          <w:bCs/>
          <w:color w:val="000000"/>
          <w:sz w:val="20"/>
        </w:rPr>
        <w:t>ПОКАЗАТЕЛЯХ</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ПОДПРОГРАММЫ</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«ГРАДОСТРОИТЕЛЬНАЯ</w:t>
      </w:r>
      <w:r w:rsidR="00450FDC" w:rsidRPr="00451BCD">
        <w:rPr>
          <w:rFonts w:ascii="Arial" w:hAnsi="Arial" w:cs="Arial"/>
          <w:b/>
          <w:bCs/>
          <w:color w:val="000000"/>
          <w:sz w:val="20"/>
        </w:rPr>
        <w:t xml:space="preserve"> </w:t>
      </w:r>
      <w:r w:rsidRPr="00451BCD">
        <w:rPr>
          <w:rFonts w:ascii="Arial" w:hAnsi="Arial" w:cs="Arial"/>
          <w:b/>
          <w:bCs/>
          <w:color w:val="000000"/>
          <w:sz w:val="20"/>
        </w:rPr>
        <w:t>ДЕЯТЕЛЬНОСТЬ</w:t>
      </w:r>
      <w:r w:rsidR="00450FDC" w:rsidRPr="00451BCD">
        <w:rPr>
          <w:rFonts w:ascii="Arial" w:hAnsi="Arial" w:cs="Arial"/>
          <w:b/>
          <w:bCs/>
          <w:color w:val="000000"/>
          <w:sz w:val="20"/>
        </w:rPr>
        <w:t xml:space="preserve"> </w:t>
      </w:r>
      <w:r w:rsidRPr="00451BCD">
        <w:rPr>
          <w:rFonts w:ascii="Arial" w:hAnsi="Arial" w:cs="Arial"/>
          <w:b/>
          <w:bCs/>
          <w:color w:val="000000"/>
          <w:sz w:val="20"/>
        </w:rPr>
        <w:t>В</w:t>
      </w:r>
      <w:r w:rsidR="00450FDC" w:rsidRPr="00451BCD">
        <w:rPr>
          <w:rFonts w:ascii="Arial" w:hAnsi="Arial" w:cs="Arial"/>
          <w:b/>
          <w:bCs/>
          <w:color w:val="000000"/>
          <w:sz w:val="20"/>
        </w:rPr>
        <w:t xml:space="preserve"> </w:t>
      </w:r>
      <w:r w:rsidRPr="00451BCD">
        <w:rPr>
          <w:rFonts w:ascii="Arial" w:hAnsi="Arial" w:cs="Arial"/>
          <w:b/>
          <w:bCs/>
          <w:color w:val="000000"/>
          <w:sz w:val="20"/>
        </w:rPr>
        <w:t>МАРИИНСКО-ПОСАДСКОМ</w:t>
      </w:r>
      <w:r w:rsidR="00450FDC" w:rsidRPr="00451BCD">
        <w:rPr>
          <w:rFonts w:ascii="Arial" w:hAnsi="Arial" w:cs="Arial"/>
          <w:b/>
          <w:bCs/>
          <w:color w:val="000000"/>
          <w:sz w:val="20"/>
        </w:rPr>
        <w:t xml:space="preserve"> </w:t>
      </w:r>
      <w:r w:rsidRPr="00451BCD">
        <w:rPr>
          <w:rFonts w:ascii="Arial" w:hAnsi="Arial" w:cs="Arial"/>
          <w:b/>
          <w:bCs/>
          <w:color w:val="000000"/>
          <w:sz w:val="20"/>
        </w:rPr>
        <w:t>МУНИЦИПАЛЬНОМ</w:t>
      </w:r>
      <w:r w:rsidR="00450FDC" w:rsidRPr="00451BCD">
        <w:rPr>
          <w:rFonts w:ascii="Arial" w:hAnsi="Arial" w:cs="Arial"/>
          <w:b/>
          <w:bCs/>
          <w:color w:val="000000"/>
          <w:sz w:val="20"/>
        </w:rPr>
        <w:t xml:space="preserve"> </w:t>
      </w:r>
      <w:r w:rsidRPr="00451BCD">
        <w:rPr>
          <w:rFonts w:ascii="Arial" w:hAnsi="Arial" w:cs="Arial"/>
          <w:b/>
          <w:bCs/>
          <w:color w:val="000000"/>
          <w:sz w:val="20"/>
        </w:rPr>
        <w:t>ОКРУГЕ</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ЧУВАШСКОЙ</w:t>
      </w:r>
      <w:r w:rsidR="00450FDC" w:rsidRPr="00451BCD">
        <w:rPr>
          <w:rFonts w:ascii="Arial" w:hAnsi="Arial" w:cs="Arial"/>
          <w:b/>
          <w:bCs/>
          <w:color w:val="000000"/>
          <w:sz w:val="20"/>
        </w:rPr>
        <w:t xml:space="preserve"> </w:t>
      </w:r>
      <w:r w:rsidRPr="00451BCD">
        <w:rPr>
          <w:rFonts w:ascii="Arial" w:hAnsi="Arial" w:cs="Arial"/>
          <w:b/>
          <w:bCs/>
          <w:color w:val="000000"/>
          <w:sz w:val="20"/>
        </w:rPr>
        <w:t>РЕСПУБЛИКИ»</w:t>
      </w:r>
      <w:r w:rsidR="00450FDC" w:rsidRPr="00451BCD">
        <w:rPr>
          <w:rFonts w:ascii="Arial" w:hAnsi="Arial" w:cs="Arial"/>
          <w:b/>
          <w:bCs/>
          <w:color w:val="000000"/>
          <w:sz w:val="20"/>
        </w:rPr>
        <w:t xml:space="preserve"> </w:t>
      </w:r>
      <w:r w:rsidRPr="00451BCD">
        <w:rPr>
          <w:rFonts w:ascii="Arial" w:hAnsi="Arial" w:cs="Arial"/>
          <w:b/>
          <w:color w:val="000000"/>
          <w:sz w:val="20"/>
        </w:rPr>
        <w:t>МУНИЦИПАЛЬНОЙ</w:t>
      </w:r>
      <w:r w:rsidR="00450FDC" w:rsidRPr="00451BCD">
        <w:rPr>
          <w:rFonts w:ascii="Arial" w:hAnsi="Arial" w:cs="Arial"/>
          <w:b/>
          <w:color w:val="000000"/>
          <w:sz w:val="20"/>
        </w:rPr>
        <w:t xml:space="preserve"> </w:t>
      </w:r>
      <w:r w:rsidRPr="00451BCD">
        <w:rPr>
          <w:rFonts w:ascii="Arial" w:hAnsi="Arial" w:cs="Arial"/>
          <w:b/>
          <w:color w:val="000000"/>
          <w:sz w:val="20"/>
        </w:rPr>
        <w:t>ПРОГРАММЫ</w:t>
      </w:r>
      <w:r w:rsidR="00450FDC" w:rsidRPr="00451BCD">
        <w:rPr>
          <w:rFonts w:ascii="Arial" w:hAnsi="Arial" w:cs="Arial"/>
          <w:b/>
          <w:color w:val="000000"/>
          <w:sz w:val="20"/>
        </w:rPr>
        <w:t xml:space="preserve"> </w:t>
      </w:r>
      <w:r w:rsidRPr="00451BCD">
        <w:rPr>
          <w:rFonts w:ascii="Arial" w:hAnsi="Arial" w:cs="Arial"/>
          <w:b/>
          <w:color w:val="000000"/>
          <w:sz w:val="20"/>
        </w:rPr>
        <w:t>МАРИИНСКО-ПОСАДСКОГО</w:t>
      </w:r>
      <w:r w:rsidR="00450FDC" w:rsidRPr="00451BCD">
        <w:rPr>
          <w:rFonts w:ascii="Arial" w:hAnsi="Arial" w:cs="Arial"/>
          <w:b/>
          <w:color w:val="000000"/>
          <w:sz w:val="20"/>
        </w:rPr>
        <w:t xml:space="preserve"> </w:t>
      </w: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r w:rsidRPr="00451BCD">
        <w:rPr>
          <w:rFonts w:ascii="Arial" w:hAnsi="Arial" w:cs="Arial"/>
          <w:b/>
          <w:color w:val="000000"/>
          <w:sz w:val="20"/>
        </w:rPr>
        <w:t>ЧУВАШСКОЙ</w:t>
      </w:r>
      <w:r w:rsidR="00450FDC" w:rsidRPr="00451BCD">
        <w:rPr>
          <w:rFonts w:ascii="Arial" w:hAnsi="Arial" w:cs="Arial"/>
          <w:b/>
          <w:color w:val="000000"/>
          <w:sz w:val="20"/>
        </w:rPr>
        <w:t xml:space="preserve"> </w:t>
      </w:r>
      <w:r w:rsidRPr="00451BCD">
        <w:rPr>
          <w:rFonts w:ascii="Arial" w:hAnsi="Arial" w:cs="Arial"/>
          <w:b/>
          <w:color w:val="000000"/>
          <w:sz w:val="20"/>
        </w:rPr>
        <w:t>РЕСПУБЛИКИ</w:t>
      </w:r>
      <w:r w:rsidR="00450FDC" w:rsidRPr="00451BCD">
        <w:rPr>
          <w:rFonts w:ascii="Arial" w:hAnsi="Arial" w:cs="Arial"/>
          <w:b/>
          <w:color w:val="000000"/>
          <w:sz w:val="20"/>
        </w:rPr>
        <w:t xml:space="preserve"> </w:t>
      </w:r>
      <w:r w:rsidRPr="00451BCD">
        <w:rPr>
          <w:rFonts w:ascii="Arial" w:hAnsi="Arial" w:cs="Arial"/>
          <w:b/>
          <w:color w:val="000000"/>
          <w:sz w:val="20"/>
        </w:rPr>
        <w:t>«РАЗВИТИЕ</w:t>
      </w:r>
      <w:r w:rsidR="00450FDC" w:rsidRPr="00451BCD">
        <w:rPr>
          <w:rFonts w:ascii="Arial" w:hAnsi="Arial" w:cs="Arial"/>
          <w:b/>
          <w:color w:val="000000"/>
          <w:sz w:val="20"/>
        </w:rPr>
        <w:t xml:space="preserve"> </w:t>
      </w:r>
      <w:r w:rsidRPr="00451BCD">
        <w:rPr>
          <w:rFonts w:ascii="Arial" w:hAnsi="Arial" w:cs="Arial"/>
          <w:b/>
          <w:color w:val="000000"/>
          <w:sz w:val="20"/>
        </w:rPr>
        <w:t>СТРОИТЕЛЬНОГО</w:t>
      </w:r>
      <w:r w:rsidR="00450FDC" w:rsidRPr="00451BCD">
        <w:rPr>
          <w:rFonts w:ascii="Arial" w:hAnsi="Arial" w:cs="Arial"/>
          <w:b/>
          <w:color w:val="000000"/>
          <w:sz w:val="20"/>
        </w:rPr>
        <w:t xml:space="preserve"> </w:t>
      </w:r>
      <w:r w:rsidRPr="00451BCD">
        <w:rPr>
          <w:rFonts w:ascii="Arial" w:hAnsi="Arial" w:cs="Arial"/>
          <w:b/>
          <w:color w:val="000000"/>
          <w:sz w:val="20"/>
        </w:rPr>
        <w:t>КОМПЛЕКСА</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АРХИТЕКТУРЫ»</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tbl>
      <w:tblPr>
        <w:tblW w:w="5000" w:type="pct"/>
        <w:tblCellMar>
          <w:left w:w="0" w:type="dxa"/>
          <w:right w:w="0" w:type="dxa"/>
        </w:tblCellMar>
        <w:tblLook w:val="04A0" w:firstRow="1" w:lastRow="0" w:firstColumn="1" w:lastColumn="0" w:noHBand="0" w:noVBand="1"/>
      </w:tblPr>
      <w:tblGrid>
        <w:gridCol w:w="275"/>
        <w:gridCol w:w="8814"/>
        <w:gridCol w:w="1449"/>
        <w:gridCol w:w="765"/>
        <w:gridCol w:w="425"/>
        <w:gridCol w:w="422"/>
        <w:gridCol w:w="422"/>
        <w:gridCol w:w="422"/>
        <w:gridCol w:w="422"/>
        <w:gridCol w:w="422"/>
        <w:gridCol w:w="428"/>
      </w:tblGrid>
      <w:tr w:rsidR="00640E95" w:rsidRPr="00451BCD" w:rsidTr="00D54A0E">
        <w:tc>
          <w:tcPr>
            <w:tcW w:w="96"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N</w:t>
            </w:r>
            <w:r w:rsidR="00450FDC"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пп</w:t>
            </w:r>
            <w:r w:rsidR="00450FDC" w:rsidRPr="00451BCD">
              <w:rPr>
                <w:rFonts w:ascii="Arial" w:hAnsi="Arial" w:cs="Arial"/>
                <w:color w:val="000000"/>
                <w:sz w:val="20"/>
              </w:rPr>
              <w:t xml:space="preserve"> </w:t>
            </w:r>
          </w:p>
        </w:tc>
        <w:tc>
          <w:tcPr>
            <w:tcW w:w="3089"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Целевой</w:t>
            </w:r>
            <w:r w:rsidR="00450FDC" w:rsidRPr="00451BCD">
              <w:rPr>
                <w:rFonts w:ascii="Arial" w:hAnsi="Arial" w:cs="Arial"/>
                <w:color w:val="000000"/>
                <w:sz w:val="20"/>
              </w:rPr>
              <w:t xml:space="preserve"> </w:t>
            </w:r>
            <w:r w:rsidRPr="00451BCD">
              <w:rPr>
                <w:rFonts w:ascii="Arial" w:hAnsi="Arial" w:cs="Arial"/>
                <w:color w:val="000000"/>
                <w:sz w:val="20"/>
              </w:rPr>
              <w:t>индикатор</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показатель</w:t>
            </w:r>
            <w:r w:rsidR="00450FDC" w:rsidRPr="00451BCD">
              <w:rPr>
                <w:rFonts w:ascii="Arial" w:hAnsi="Arial" w:cs="Arial"/>
                <w:color w:val="000000"/>
                <w:sz w:val="20"/>
              </w:rPr>
              <w:t xml:space="preserve"> </w:t>
            </w:r>
            <w:r w:rsidRPr="00451BCD">
              <w:rPr>
                <w:rFonts w:ascii="Arial" w:hAnsi="Arial" w:cs="Arial"/>
                <w:color w:val="000000"/>
                <w:sz w:val="20"/>
              </w:rPr>
              <w:t>(наименование)</w:t>
            </w:r>
            <w:r w:rsidR="00450FDC" w:rsidRPr="00451BCD">
              <w:rPr>
                <w:rFonts w:ascii="Arial" w:hAnsi="Arial" w:cs="Arial"/>
                <w:color w:val="000000"/>
                <w:sz w:val="20"/>
              </w:rPr>
              <w:t xml:space="preserve"> </w:t>
            </w:r>
          </w:p>
        </w:tc>
        <w:tc>
          <w:tcPr>
            <w:tcW w:w="508"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Единица</w:t>
            </w:r>
            <w:r w:rsidR="00450FDC" w:rsidRPr="00451BCD">
              <w:rPr>
                <w:rFonts w:ascii="Arial" w:hAnsi="Arial" w:cs="Arial"/>
                <w:color w:val="000000"/>
                <w:sz w:val="20"/>
              </w:rPr>
              <w:t xml:space="preserve"> </w:t>
            </w:r>
            <w:r w:rsidRPr="00451BCD">
              <w:rPr>
                <w:rFonts w:ascii="Arial" w:hAnsi="Arial" w:cs="Arial"/>
                <w:color w:val="000000"/>
                <w:sz w:val="20"/>
              </w:rPr>
              <w:t>измерения</w:t>
            </w:r>
            <w:r w:rsidR="00450FDC" w:rsidRPr="00451BCD">
              <w:rPr>
                <w:rFonts w:ascii="Arial" w:hAnsi="Arial" w:cs="Arial"/>
                <w:color w:val="000000"/>
                <w:sz w:val="20"/>
              </w:rPr>
              <w:t xml:space="preserve"> </w:t>
            </w:r>
          </w:p>
        </w:tc>
        <w:tc>
          <w:tcPr>
            <w:tcW w:w="1307" w:type="pct"/>
            <w:gridSpan w:val="8"/>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Значения</w:t>
            </w:r>
            <w:r w:rsidR="00450FDC" w:rsidRPr="00451BCD">
              <w:rPr>
                <w:rFonts w:ascii="Arial" w:hAnsi="Arial" w:cs="Arial"/>
                <w:color w:val="000000"/>
                <w:sz w:val="20"/>
              </w:rPr>
              <w:t xml:space="preserve"> </w:t>
            </w:r>
            <w:r w:rsidRPr="00451BCD">
              <w:rPr>
                <w:rFonts w:ascii="Arial" w:hAnsi="Arial" w:cs="Arial"/>
                <w:color w:val="000000"/>
                <w:sz w:val="20"/>
              </w:rPr>
              <w:t>целевых</w:t>
            </w:r>
            <w:r w:rsidR="00450FDC" w:rsidRPr="00451BCD">
              <w:rPr>
                <w:rFonts w:ascii="Arial" w:hAnsi="Arial" w:cs="Arial"/>
                <w:color w:val="000000"/>
                <w:sz w:val="20"/>
              </w:rPr>
              <w:t xml:space="preserve"> </w:t>
            </w:r>
            <w:r w:rsidRPr="00451BCD">
              <w:rPr>
                <w:rFonts w:ascii="Arial" w:hAnsi="Arial" w:cs="Arial"/>
                <w:color w:val="000000"/>
                <w:sz w:val="20"/>
              </w:rPr>
              <w:t>индикаторов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показателей</w:t>
            </w:r>
            <w:r w:rsidR="00450FDC" w:rsidRPr="00451BCD">
              <w:rPr>
                <w:rFonts w:ascii="Arial" w:hAnsi="Arial" w:cs="Arial"/>
                <w:color w:val="000000"/>
                <w:sz w:val="20"/>
              </w:rPr>
              <w:t xml:space="preserve"> </w:t>
            </w:r>
          </w:p>
        </w:tc>
      </w:tr>
      <w:tr w:rsidR="00640E95" w:rsidRPr="00451BCD" w:rsidTr="00D54A0E">
        <w:tc>
          <w:tcPr>
            <w:tcW w:w="96"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3089"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50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268" w:type="pct"/>
            <w:vMerge w:val="restart"/>
            <w:tcBorders>
              <w:top w:val="single" w:sz="8" w:space="0" w:color="000000"/>
              <w:left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5</w:t>
            </w:r>
            <w:r w:rsidR="00450FDC" w:rsidRPr="00451BCD">
              <w:rPr>
                <w:rFonts w:ascii="Arial" w:hAnsi="Arial" w:cs="Arial"/>
                <w:color w:val="000000"/>
                <w:sz w:val="20"/>
              </w:rPr>
              <w:t xml:space="preserve"> </w:t>
            </w:r>
          </w:p>
        </w:tc>
        <w:tc>
          <w:tcPr>
            <w:tcW w:w="149"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r>
      <w:tr w:rsidR="00640E95" w:rsidRPr="00451BCD" w:rsidTr="00D54A0E">
        <w:tc>
          <w:tcPr>
            <w:tcW w:w="9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r w:rsidR="00450FDC" w:rsidRPr="00451BCD">
              <w:rPr>
                <w:rFonts w:ascii="Arial" w:hAnsi="Arial" w:cs="Arial"/>
                <w:color w:val="000000"/>
                <w:sz w:val="20"/>
              </w:rPr>
              <w:t xml:space="preserve"> </w:t>
            </w:r>
          </w:p>
        </w:tc>
        <w:tc>
          <w:tcPr>
            <w:tcW w:w="3089"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2</w:t>
            </w:r>
            <w:r w:rsidR="00450FDC" w:rsidRPr="00451BCD">
              <w:rPr>
                <w:rFonts w:ascii="Arial" w:hAnsi="Arial" w:cs="Arial"/>
                <w:color w:val="000000"/>
                <w:sz w:val="20"/>
              </w:rPr>
              <w:t xml:space="preserve"> </w:t>
            </w:r>
          </w:p>
        </w:tc>
        <w:tc>
          <w:tcPr>
            <w:tcW w:w="50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3</w:t>
            </w:r>
            <w:r w:rsidR="00450FDC" w:rsidRPr="00451BCD">
              <w:rPr>
                <w:rFonts w:ascii="Arial" w:hAnsi="Arial" w:cs="Arial"/>
                <w:color w:val="000000"/>
                <w:sz w:val="20"/>
              </w:rPr>
              <w:t xml:space="preserve"> </w:t>
            </w:r>
          </w:p>
        </w:tc>
        <w:tc>
          <w:tcPr>
            <w:tcW w:w="268" w:type="pct"/>
            <w:vMerge/>
            <w:tcBorders>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rPr>
            </w:pPr>
          </w:p>
        </w:tc>
        <w:tc>
          <w:tcPr>
            <w:tcW w:w="149"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p>
        </w:tc>
      </w:tr>
      <w:tr w:rsidR="00640E95" w:rsidRPr="00451BCD" w:rsidTr="00D54A0E">
        <w:trPr>
          <w:cantSplit/>
        </w:trPr>
        <w:tc>
          <w:tcPr>
            <w:tcW w:w="5000" w:type="pct"/>
            <w:gridSpan w:val="11"/>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Подпрограмма</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"Градостроительная</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Мариинско-Посадском</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p>
        </w:tc>
      </w:tr>
      <w:tr w:rsidR="00640E95" w:rsidRPr="00451BCD" w:rsidTr="00D54A0E">
        <w:trPr>
          <w:cantSplit/>
        </w:trPr>
        <w:tc>
          <w:tcPr>
            <w:tcW w:w="96"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w:t>
            </w:r>
            <w:r w:rsidR="00450FDC" w:rsidRPr="00451BCD">
              <w:rPr>
                <w:rFonts w:ascii="Arial" w:hAnsi="Arial" w:cs="Arial"/>
                <w:color w:val="000000"/>
                <w:sz w:val="20"/>
              </w:rPr>
              <w:t xml:space="preserve"> </w:t>
            </w:r>
          </w:p>
        </w:tc>
        <w:tc>
          <w:tcPr>
            <w:tcW w:w="3089"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Обеспечение</w:t>
            </w:r>
            <w:r w:rsidR="00450FDC" w:rsidRPr="00451BCD">
              <w:rPr>
                <w:rFonts w:ascii="Arial" w:hAnsi="Arial" w:cs="Arial"/>
                <w:color w:val="000000"/>
                <w:sz w:val="20"/>
              </w:rPr>
              <w:t xml:space="preserve"> </w:t>
            </w:r>
            <w:r w:rsidRPr="00451BCD">
              <w:rPr>
                <w:rFonts w:ascii="Arial" w:hAnsi="Arial" w:cs="Arial"/>
                <w:color w:val="000000"/>
                <w:sz w:val="20"/>
              </w:rPr>
              <w:t>устойчивого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посредством</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планирования</w:t>
            </w:r>
            <w:r w:rsidR="00450FDC" w:rsidRPr="00451BCD">
              <w:rPr>
                <w:rFonts w:ascii="Arial" w:hAnsi="Arial" w:cs="Arial"/>
                <w:color w:val="000000"/>
                <w:sz w:val="20"/>
              </w:rPr>
              <w:t xml:space="preserve"> </w:t>
            </w:r>
          </w:p>
        </w:tc>
        <w:tc>
          <w:tcPr>
            <w:tcW w:w="50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процентов</w:t>
            </w:r>
            <w:r w:rsidR="00450FDC" w:rsidRPr="00451BCD">
              <w:rPr>
                <w:rFonts w:ascii="Arial" w:hAnsi="Arial" w:cs="Arial"/>
                <w:color w:val="000000"/>
                <w:sz w:val="20"/>
              </w:rPr>
              <w:t xml:space="preserve"> </w:t>
            </w:r>
          </w:p>
        </w:tc>
        <w:tc>
          <w:tcPr>
            <w:tcW w:w="268"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1100</w:t>
            </w:r>
          </w:p>
        </w:tc>
        <w:tc>
          <w:tcPr>
            <w:tcW w:w="149"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r w:rsidR="00450FDC" w:rsidRPr="00451BCD">
              <w:rPr>
                <w:rFonts w:ascii="Arial" w:hAnsi="Arial" w:cs="Arial"/>
                <w:color w:val="000000"/>
                <w:sz w:val="20"/>
              </w:rPr>
              <w:t xml:space="preserve"> </w:t>
            </w: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r w:rsidR="00450FDC" w:rsidRPr="00451BCD">
              <w:rPr>
                <w:rFonts w:ascii="Arial" w:hAnsi="Arial" w:cs="Arial"/>
                <w:color w:val="000000"/>
                <w:sz w:val="20"/>
              </w:rPr>
              <w:t xml:space="preserve"> </w:t>
            </w: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r w:rsidR="00450FDC" w:rsidRPr="00451BCD">
              <w:rPr>
                <w:rFonts w:ascii="Arial" w:hAnsi="Arial" w:cs="Arial"/>
                <w:color w:val="000000"/>
                <w:sz w:val="20"/>
              </w:rPr>
              <w:t xml:space="preserve"> </w:t>
            </w: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r w:rsidR="00450FDC" w:rsidRPr="00451BCD">
              <w:rPr>
                <w:rFonts w:ascii="Arial" w:hAnsi="Arial" w:cs="Arial"/>
                <w:color w:val="000000"/>
                <w:sz w:val="20"/>
              </w:rPr>
              <w:t xml:space="preserve"> </w:t>
            </w: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r w:rsidR="00450FDC" w:rsidRPr="00451BCD">
              <w:rPr>
                <w:rFonts w:ascii="Arial" w:hAnsi="Arial" w:cs="Arial"/>
                <w:color w:val="000000"/>
                <w:sz w:val="20"/>
              </w:rPr>
              <w:t xml:space="preserve"> </w:t>
            </w: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r w:rsidR="00450FDC" w:rsidRPr="00451BCD">
              <w:rPr>
                <w:rFonts w:ascii="Arial" w:hAnsi="Arial" w:cs="Arial"/>
                <w:color w:val="000000"/>
                <w:sz w:val="20"/>
              </w:rPr>
              <w:t xml:space="preserve"> </w:t>
            </w:r>
          </w:p>
        </w:tc>
        <w:tc>
          <w:tcPr>
            <w:tcW w:w="14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color w:val="000000"/>
                <w:sz w:val="20"/>
              </w:rPr>
              <w:t>100</w:t>
            </w:r>
            <w:r w:rsidR="00450FDC" w:rsidRPr="00451BCD">
              <w:rPr>
                <w:rFonts w:ascii="Arial" w:hAnsi="Arial" w:cs="Arial"/>
                <w:color w:val="000000"/>
                <w:sz w:val="20"/>
              </w:rPr>
              <w:t xml:space="preserve"> </w:t>
            </w:r>
          </w:p>
        </w:tc>
      </w:tr>
    </w:tbl>
    <w:p w:rsidR="00AC65C4"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Приложение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2</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lastRenderedPageBreak/>
        <w:t>к</w:t>
      </w:r>
      <w:r w:rsidR="00450FDC" w:rsidRPr="00451BCD">
        <w:rPr>
          <w:rFonts w:ascii="Arial" w:hAnsi="Arial" w:cs="Arial"/>
          <w:color w:val="000000"/>
          <w:sz w:val="20"/>
        </w:rPr>
        <w:t xml:space="preserve"> </w:t>
      </w:r>
      <w:r w:rsidRPr="00451BCD">
        <w:rPr>
          <w:rFonts w:ascii="Arial" w:hAnsi="Arial" w:cs="Arial"/>
          <w:color w:val="000000"/>
          <w:sz w:val="20"/>
        </w:rPr>
        <w:t>подпрограмме</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«Градостроительная</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Мариинском</w:t>
      </w:r>
      <w:r w:rsidR="00450FDC" w:rsidRPr="00451BCD">
        <w:rPr>
          <w:rFonts w:ascii="Arial" w:hAnsi="Arial" w:cs="Arial"/>
          <w:color w:val="000000"/>
          <w:sz w:val="20"/>
        </w:rPr>
        <w:t xml:space="preserve"> </w:t>
      </w:r>
      <w:r w:rsidRPr="00451BCD">
        <w:rPr>
          <w:rFonts w:ascii="Arial" w:hAnsi="Arial" w:cs="Arial"/>
          <w:color w:val="000000"/>
          <w:sz w:val="20"/>
        </w:rPr>
        <w:t>Посадском</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программы</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«Развитие</w:t>
      </w:r>
      <w:r w:rsidR="00450FDC" w:rsidRPr="00451BCD">
        <w:rPr>
          <w:rFonts w:ascii="Arial" w:hAnsi="Arial" w:cs="Arial"/>
          <w:color w:val="000000"/>
          <w:sz w:val="20"/>
        </w:rPr>
        <w:t xml:space="preserve"> </w:t>
      </w:r>
      <w:r w:rsidRPr="00451BCD">
        <w:rPr>
          <w:rFonts w:ascii="Arial" w:hAnsi="Arial" w:cs="Arial"/>
          <w:color w:val="000000"/>
          <w:sz w:val="20"/>
        </w:rPr>
        <w:t>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комплекса</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архитектуры»</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bookmarkStart w:id="8" w:name="p387"/>
      <w:bookmarkEnd w:id="8"/>
      <w:r w:rsidRPr="00451BCD">
        <w:rPr>
          <w:rFonts w:ascii="Arial" w:hAnsi="Arial" w:cs="Arial"/>
          <w:b/>
          <w:bCs/>
          <w:color w:val="000000"/>
          <w:sz w:val="20"/>
        </w:rPr>
        <w:t>РЕСУРСНОЕ</w:t>
      </w:r>
      <w:r w:rsidR="00450FDC" w:rsidRPr="00451BCD">
        <w:rPr>
          <w:rFonts w:ascii="Arial" w:hAnsi="Arial" w:cs="Arial"/>
          <w:b/>
          <w:bCs/>
          <w:color w:val="000000"/>
          <w:sz w:val="20"/>
        </w:rPr>
        <w:t xml:space="preserve"> </w:t>
      </w:r>
      <w:r w:rsidRPr="00451BCD">
        <w:rPr>
          <w:rFonts w:ascii="Arial" w:hAnsi="Arial" w:cs="Arial"/>
          <w:b/>
          <w:bCs/>
          <w:color w:val="000000"/>
          <w:sz w:val="20"/>
        </w:rPr>
        <w:t>ОБЕСПЕЧЕНИЕ</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РЕАЛИЗАЦИИ</w:t>
      </w:r>
      <w:r w:rsidR="00450FDC" w:rsidRPr="00451BCD">
        <w:rPr>
          <w:rFonts w:ascii="Arial" w:hAnsi="Arial" w:cs="Arial"/>
          <w:b/>
          <w:bCs/>
          <w:color w:val="000000"/>
          <w:sz w:val="20"/>
        </w:rPr>
        <w:t xml:space="preserve"> </w:t>
      </w:r>
      <w:r w:rsidRPr="00451BCD">
        <w:rPr>
          <w:rFonts w:ascii="Arial" w:hAnsi="Arial" w:cs="Arial"/>
          <w:b/>
          <w:bCs/>
          <w:color w:val="000000"/>
          <w:sz w:val="20"/>
        </w:rPr>
        <w:t>ПОДПРОГРАММЫ</w:t>
      </w:r>
      <w:r w:rsidR="00450FDC" w:rsidRPr="00451BCD">
        <w:rPr>
          <w:rFonts w:ascii="Arial" w:hAnsi="Arial" w:cs="Arial"/>
          <w:b/>
          <w:bCs/>
          <w:color w:val="000000"/>
          <w:sz w:val="20"/>
        </w:rPr>
        <w:t xml:space="preserve"> </w:t>
      </w:r>
      <w:r w:rsidRPr="00451BCD">
        <w:rPr>
          <w:rFonts w:ascii="Arial" w:hAnsi="Arial" w:cs="Arial"/>
          <w:b/>
          <w:bCs/>
          <w:color w:val="000000"/>
          <w:sz w:val="20"/>
        </w:rPr>
        <w:t>«ГРАДОСТРОИТЕЛЬНАЯ</w:t>
      </w:r>
      <w:r w:rsidR="00450FDC" w:rsidRPr="00451BCD">
        <w:rPr>
          <w:rFonts w:ascii="Arial" w:hAnsi="Arial" w:cs="Arial"/>
          <w:b/>
          <w:bCs/>
          <w:color w:val="000000"/>
          <w:sz w:val="20"/>
        </w:rPr>
        <w:t xml:space="preserve"> </w:t>
      </w:r>
      <w:r w:rsidRPr="00451BCD">
        <w:rPr>
          <w:rFonts w:ascii="Arial" w:hAnsi="Arial" w:cs="Arial"/>
          <w:b/>
          <w:bCs/>
          <w:color w:val="000000"/>
          <w:sz w:val="20"/>
        </w:rPr>
        <w:t>ДЕЯТЕЛЬНОСТЬ</w:t>
      </w:r>
      <w:r w:rsidR="00450FDC" w:rsidRPr="00451BCD">
        <w:rPr>
          <w:rFonts w:ascii="Arial" w:hAnsi="Arial" w:cs="Arial"/>
          <w:b/>
          <w:bCs/>
          <w:color w:val="000000"/>
          <w:sz w:val="20"/>
        </w:rPr>
        <w:t xml:space="preserve"> </w:t>
      </w:r>
    </w:p>
    <w:p w:rsidR="00640E95" w:rsidRPr="00451BCD" w:rsidRDefault="00640E95" w:rsidP="00451BCD">
      <w:pPr>
        <w:spacing w:after="0" w:line="240" w:lineRule="auto"/>
        <w:jc w:val="center"/>
        <w:rPr>
          <w:rFonts w:ascii="Arial" w:hAnsi="Arial" w:cs="Arial"/>
          <w:b/>
          <w:bCs/>
          <w:color w:val="000000"/>
          <w:sz w:val="20"/>
        </w:rPr>
      </w:pPr>
      <w:r w:rsidRPr="00451BCD">
        <w:rPr>
          <w:rFonts w:ascii="Arial" w:hAnsi="Arial" w:cs="Arial"/>
          <w:b/>
          <w:bCs/>
          <w:color w:val="000000"/>
          <w:sz w:val="20"/>
        </w:rPr>
        <w:t>В</w:t>
      </w:r>
      <w:r w:rsidR="00450FDC" w:rsidRPr="00451BCD">
        <w:rPr>
          <w:rFonts w:ascii="Arial" w:hAnsi="Arial" w:cs="Arial"/>
          <w:b/>
          <w:bCs/>
          <w:color w:val="000000"/>
          <w:sz w:val="20"/>
        </w:rPr>
        <w:t xml:space="preserve"> </w:t>
      </w:r>
      <w:r w:rsidRPr="00451BCD">
        <w:rPr>
          <w:rFonts w:ascii="Arial" w:hAnsi="Arial" w:cs="Arial"/>
          <w:b/>
          <w:bCs/>
          <w:color w:val="000000"/>
          <w:sz w:val="20"/>
        </w:rPr>
        <w:t>МАРИИНСКО-ПОСАДСКОМ</w:t>
      </w:r>
      <w:r w:rsidR="00450FDC" w:rsidRPr="00451BCD">
        <w:rPr>
          <w:rFonts w:ascii="Arial" w:hAnsi="Arial" w:cs="Arial"/>
          <w:b/>
          <w:bCs/>
          <w:color w:val="000000"/>
          <w:sz w:val="20"/>
        </w:rPr>
        <w:t xml:space="preserve"> </w:t>
      </w:r>
      <w:r w:rsidRPr="00451BCD">
        <w:rPr>
          <w:rFonts w:ascii="Arial" w:hAnsi="Arial" w:cs="Arial"/>
          <w:b/>
          <w:bCs/>
          <w:color w:val="000000"/>
          <w:sz w:val="20"/>
        </w:rPr>
        <w:t>МУНИЦИПАЛЬНОМ</w:t>
      </w:r>
      <w:r w:rsidR="00450FDC" w:rsidRPr="00451BCD">
        <w:rPr>
          <w:rFonts w:ascii="Arial" w:hAnsi="Arial" w:cs="Arial"/>
          <w:b/>
          <w:bCs/>
          <w:color w:val="000000"/>
          <w:sz w:val="20"/>
        </w:rPr>
        <w:t xml:space="preserve"> </w:t>
      </w:r>
      <w:r w:rsidRPr="00451BCD">
        <w:rPr>
          <w:rFonts w:ascii="Arial" w:hAnsi="Arial" w:cs="Arial"/>
          <w:b/>
          <w:bCs/>
          <w:color w:val="000000"/>
          <w:sz w:val="20"/>
        </w:rPr>
        <w:t>ОКРУГЕ</w:t>
      </w:r>
      <w:r w:rsidR="00450FDC" w:rsidRPr="00451BCD">
        <w:rPr>
          <w:rFonts w:ascii="Arial" w:hAnsi="Arial" w:cs="Arial"/>
          <w:b/>
          <w:bCs/>
          <w:color w:val="000000"/>
          <w:sz w:val="20"/>
        </w:rPr>
        <w:t xml:space="preserve"> </w:t>
      </w:r>
      <w:r w:rsidRPr="00451BCD">
        <w:rPr>
          <w:rFonts w:ascii="Arial" w:hAnsi="Arial" w:cs="Arial"/>
          <w:b/>
          <w:bCs/>
          <w:color w:val="000000"/>
          <w:sz w:val="20"/>
        </w:rPr>
        <w:t>ЧУВАШСКОЙ</w:t>
      </w:r>
      <w:r w:rsidR="00450FDC" w:rsidRPr="00451BCD">
        <w:rPr>
          <w:rFonts w:ascii="Arial" w:hAnsi="Arial" w:cs="Arial"/>
          <w:b/>
          <w:bCs/>
          <w:color w:val="000000"/>
          <w:sz w:val="20"/>
        </w:rPr>
        <w:t xml:space="preserve"> </w:t>
      </w:r>
      <w:r w:rsidRPr="00451BCD">
        <w:rPr>
          <w:rFonts w:ascii="Arial" w:hAnsi="Arial" w:cs="Arial"/>
          <w:b/>
          <w:bCs/>
          <w:color w:val="000000"/>
          <w:sz w:val="20"/>
        </w:rPr>
        <w:t>РЕСПУБЛИКИ»</w:t>
      </w:r>
      <w:r w:rsidR="00450FDC" w:rsidRPr="00451BCD">
        <w:rPr>
          <w:rFonts w:ascii="Arial" w:hAnsi="Arial" w:cs="Arial"/>
          <w:b/>
          <w:bCs/>
          <w:color w:val="000000"/>
          <w:sz w:val="20"/>
        </w:rPr>
        <w:t xml:space="preserve"> </w:t>
      </w:r>
      <w:r w:rsidRPr="00451BCD">
        <w:rPr>
          <w:rFonts w:ascii="Arial" w:hAnsi="Arial" w:cs="Arial"/>
          <w:b/>
          <w:color w:val="000000"/>
          <w:sz w:val="20"/>
        </w:rPr>
        <w:t>МУНИЦИПАЛЬНОЙ</w:t>
      </w:r>
      <w:r w:rsidR="00450FDC" w:rsidRPr="00451BCD">
        <w:rPr>
          <w:rFonts w:ascii="Arial" w:hAnsi="Arial" w:cs="Arial"/>
          <w:b/>
          <w:color w:val="000000"/>
          <w:sz w:val="20"/>
        </w:rPr>
        <w:t xml:space="preserve"> </w:t>
      </w:r>
      <w:r w:rsidRPr="00451BCD">
        <w:rPr>
          <w:rFonts w:ascii="Arial" w:hAnsi="Arial" w:cs="Arial"/>
          <w:b/>
          <w:color w:val="000000"/>
          <w:sz w:val="20"/>
        </w:rPr>
        <w:t>ПРОГРАММЫ</w:t>
      </w:r>
      <w:r w:rsidR="00450FDC" w:rsidRPr="00451BCD">
        <w:rPr>
          <w:rFonts w:ascii="Arial" w:hAnsi="Arial" w:cs="Arial"/>
          <w:b/>
          <w:color w:val="000000"/>
          <w:sz w:val="20"/>
        </w:rPr>
        <w:t xml:space="preserve"> </w:t>
      </w:r>
      <w:r w:rsidRPr="00451BCD">
        <w:rPr>
          <w:rFonts w:ascii="Arial" w:hAnsi="Arial" w:cs="Arial"/>
          <w:b/>
          <w:color w:val="000000"/>
          <w:sz w:val="20"/>
        </w:rPr>
        <w:t>МАРИИНСКО-ПОСАДСКОГО</w:t>
      </w:r>
      <w:r w:rsidR="00450FDC" w:rsidRPr="00451BCD">
        <w:rPr>
          <w:rFonts w:ascii="Arial" w:hAnsi="Arial" w:cs="Arial"/>
          <w:b/>
          <w:color w:val="000000"/>
          <w:sz w:val="20"/>
        </w:rPr>
        <w:t xml:space="preserve"> </w:t>
      </w: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r w:rsidRPr="00451BCD">
        <w:rPr>
          <w:rFonts w:ascii="Arial" w:hAnsi="Arial" w:cs="Arial"/>
          <w:b/>
          <w:color w:val="000000"/>
          <w:sz w:val="20"/>
        </w:rPr>
        <w:t>ЧУВАШСКОЙ</w:t>
      </w:r>
      <w:r w:rsidR="00450FDC" w:rsidRPr="00451BCD">
        <w:rPr>
          <w:rFonts w:ascii="Arial" w:hAnsi="Arial" w:cs="Arial"/>
          <w:b/>
          <w:color w:val="000000"/>
          <w:sz w:val="20"/>
        </w:rPr>
        <w:t xml:space="preserve"> </w:t>
      </w:r>
      <w:r w:rsidRPr="00451BCD">
        <w:rPr>
          <w:rFonts w:ascii="Arial" w:hAnsi="Arial" w:cs="Arial"/>
          <w:b/>
          <w:color w:val="000000"/>
          <w:sz w:val="20"/>
        </w:rPr>
        <w:t>РЕСПУБЛИКИ</w:t>
      </w:r>
      <w:r w:rsidR="00450FDC" w:rsidRPr="00451BCD">
        <w:rPr>
          <w:rFonts w:ascii="Arial" w:hAnsi="Arial" w:cs="Arial"/>
          <w:b/>
          <w:color w:val="000000"/>
          <w:sz w:val="20"/>
        </w:rPr>
        <w:t xml:space="preserve"> </w:t>
      </w:r>
      <w:r w:rsidRPr="00451BCD">
        <w:rPr>
          <w:rFonts w:ascii="Arial" w:hAnsi="Arial" w:cs="Arial"/>
          <w:b/>
          <w:color w:val="000000"/>
          <w:sz w:val="20"/>
        </w:rPr>
        <w:t>«РАЗВИТИЕ</w:t>
      </w:r>
      <w:r w:rsidR="00450FDC" w:rsidRPr="00451BCD">
        <w:rPr>
          <w:rFonts w:ascii="Arial" w:hAnsi="Arial" w:cs="Arial"/>
          <w:b/>
          <w:color w:val="000000"/>
          <w:sz w:val="20"/>
        </w:rPr>
        <w:t xml:space="preserve"> </w:t>
      </w:r>
      <w:r w:rsidRPr="00451BCD">
        <w:rPr>
          <w:rFonts w:ascii="Arial" w:hAnsi="Arial" w:cs="Arial"/>
          <w:b/>
          <w:color w:val="000000"/>
          <w:sz w:val="20"/>
        </w:rPr>
        <w:t>СТРОИТЕЛЬНОГО</w:t>
      </w:r>
      <w:r w:rsidR="00450FDC" w:rsidRPr="00451BCD">
        <w:rPr>
          <w:rFonts w:ascii="Arial" w:hAnsi="Arial" w:cs="Arial"/>
          <w:b/>
          <w:color w:val="000000"/>
          <w:sz w:val="20"/>
        </w:rPr>
        <w:t xml:space="preserve"> </w:t>
      </w:r>
      <w:r w:rsidRPr="00451BCD">
        <w:rPr>
          <w:rFonts w:ascii="Arial" w:hAnsi="Arial" w:cs="Arial"/>
          <w:b/>
          <w:color w:val="000000"/>
          <w:sz w:val="20"/>
        </w:rPr>
        <w:t>КОМПЛЕКСА</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АРХИТЕКТУРЫ»</w:t>
      </w:r>
      <w:r w:rsidR="00450FDC" w:rsidRPr="00451BCD">
        <w:rPr>
          <w:rFonts w:ascii="Arial" w:hAnsi="Arial" w:cs="Arial"/>
          <w:b/>
          <w:bCs/>
          <w:color w:val="000000"/>
          <w:sz w:val="20"/>
        </w:rPr>
        <w:t xml:space="preserve"> </w:t>
      </w:r>
      <w:r w:rsidRPr="00451BCD">
        <w:rPr>
          <w:rFonts w:ascii="Arial" w:hAnsi="Arial" w:cs="Arial"/>
          <w:b/>
          <w:bCs/>
          <w:color w:val="000000"/>
          <w:sz w:val="20"/>
        </w:rPr>
        <w:t>ЗА</w:t>
      </w:r>
      <w:r w:rsidR="00450FDC" w:rsidRPr="00451BCD">
        <w:rPr>
          <w:rFonts w:ascii="Arial" w:hAnsi="Arial" w:cs="Arial"/>
          <w:b/>
          <w:bCs/>
          <w:color w:val="000000"/>
          <w:sz w:val="20"/>
        </w:rPr>
        <w:t xml:space="preserve"> </w:t>
      </w:r>
      <w:r w:rsidRPr="00451BCD">
        <w:rPr>
          <w:rFonts w:ascii="Arial" w:hAnsi="Arial" w:cs="Arial"/>
          <w:b/>
          <w:bCs/>
          <w:color w:val="000000"/>
          <w:sz w:val="20"/>
        </w:rPr>
        <w:t>СЧЕТ</w:t>
      </w:r>
      <w:r w:rsidR="00450FDC" w:rsidRPr="00451BCD">
        <w:rPr>
          <w:rFonts w:ascii="Arial" w:hAnsi="Arial" w:cs="Arial"/>
          <w:b/>
          <w:bCs/>
          <w:color w:val="000000"/>
          <w:sz w:val="20"/>
        </w:rPr>
        <w:t xml:space="preserve"> </w:t>
      </w:r>
      <w:r w:rsidRPr="00451BCD">
        <w:rPr>
          <w:rFonts w:ascii="Arial" w:hAnsi="Arial" w:cs="Arial"/>
          <w:b/>
          <w:bCs/>
          <w:color w:val="000000"/>
          <w:sz w:val="20"/>
        </w:rPr>
        <w:t>ВСЕХ</w:t>
      </w:r>
      <w:r w:rsidR="00450FDC" w:rsidRPr="00451BCD">
        <w:rPr>
          <w:rFonts w:ascii="Arial" w:hAnsi="Arial" w:cs="Arial"/>
          <w:b/>
          <w:bCs/>
          <w:color w:val="000000"/>
          <w:sz w:val="20"/>
        </w:rPr>
        <w:t xml:space="preserve"> </w:t>
      </w:r>
      <w:r w:rsidRPr="00451BCD">
        <w:rPr>
          <w:rFonts w:ascii="Arial" w:hAnsi="Arial" w:cs="Arial"/>
          <w:b/>
          <w:bCs/>
          <w:color w:val="000000"/>
          <w:sz w:val="20"/>
        </w:rPr>
        <w:t>ИСТОЧНИКОВ</w:t>
      </w:r>
      <w:r w:rsidR="00450FDC" w:rsidRPr="00451BCD">
        <w:rPr>
          <w:rFonts w:ascii="Arial" w:hAnsi="Arial" w:cs="Arial"/>
          <w:b/>
          <w:bCs/>
          <w:color w:val="000000"/>
          <w:sz w:val="20"/>
        </w:rPr>
        <w:t xml:space="preserve"> </w:t>
      </w:r>
      <w:r w:rsidRPr="00451BCD">
        <w:rPr>
          <w:rFonts w:ascii="Arial" w:hAnsi="Arial" w:cs="Arial"/>
          <w:b/>
          <w:bCs/>
          <w:color w:val="000000"/>
          <w:sz w:val="20"/>
        </w:rPr>
        <w:t>ФИНАНСИРОВАНИЯ</w:t>
      </w:r>
      <w:r w:rsidR="00450FDC" w:rsidRPr="00451BCD">
        <w:rPr>
          <w:rFonts w:ascii="Arial" w:hAnsi="Arial" w:cs="Arial"/>
          <w:b/>
          <w:bCs/>
          <w:color w:val="000000"/>
          <w:sz w:val="20"/>
        </w:rPr>
        <w:t xml:space="preserve"> </w:t>
      </w: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tbl>
      <w:tblPr>
        <w:tblW w:w="5000" w:type="pct"/>
        <w:tblCellMar>
          <w:left w:w="0" w:type="dxa"/>
          <w:right w:w="0" w:type="dxa"/>
        </w:tblCellMar>
        <w:tblLook w:val="04A0" w:firstRow="1" w:lastRow="0" w:firstColumn="1" w:lastColumn="0" w:noHBand="0" w:noVBand="1"/>
      </w:tblPr>
      <w:tblGrid>
        <w:gridCol w:w="1405"/>
        <w:gridCol w:w="1970"/>
        <w:gridCol w:w="1582"/>
        <w:gridCol w:w="1434"/>
        <w:gridCol w:w="1016"/>
        <w:gridCol w:w="1177"/>
        <w:gridCol w:w="1102"/>
        <w:gridCol w:w="1614"/>
        <w:gridCol w:w="1132"/>
        <w:gridCol w:w="299"/>
        <w:gridCol w:w="351"/>
        <w:gridCol w:w="351"/>
        <w:gridCol w:w="521"/>
        <w:gridCol w:w="312"/>
      </w:tblGrid>
      <w:tr w:rsidR="00640E95" w:rsidRPr="00451BCD" w:rsidTr="00D54A0E">
        <w:trPr>
          <w:gridAfter w:val="6"/>
          <w:wAfter w:w="1534" w:type="pct"/>
        </w:trPr>
        <w:tc>
          <w:tcPr>
            <w:tcW w:w="472"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Статус</w:t>
            </w:r>
            <w:r w:rsidR="00450FDC" w:rsidRPr="00451BCD">
              <w:rPr>
                <w:rFonts w:ascii="Arial" w:hAnsi="Arial" w:cs="Arial"/>
                <w:color w:val="000000"/>
                <w:sz w:val="20"/>
                <w:szCs w:val="20"/>
              </w:rPr>
              <w:t xml:space="preserve"> </w:t>
            </w:r>
          </w:p>
        </w:tc>
        <w:tc>
          <w:tcPr>
            <w:tcW w:w="428"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Наименование</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муниципальной</w:t>
            </w:r>
            <w:r w:rsidR="00450FDC" w:rsidRPr="00451BCD">
              <w:rPr>
                <w:rFonts w:ascii="Arial" w:hAnsi="Arial" w:cs="Arial"/>
                <w:color w:val="000000"/>
                <w:sz w:val="20"/>
                <w:szCs w:val="20"/>
              </w:rPr>
              <w:t xml:space="preserve"> </w:t>
            </w:r>
            <w:r w:rsidRPr="00451BCD">
              <w:rPr>
                <w:rFonts w:ascii="Arial" w:hAnsi="Arial" w:cs="Arial"/>
                <w:color w:val="000000"/>
                <w:sz w:val="20"/>
                <w:szCs w:val="20"/>
              </w:rPr>
              <w:t>программы</w:t>
            </w:r>
            <w:r w:rsidR="00450FDC" w:rsidRPr="00451BCD">
              <w:rPr>
                <w:rFonts w:ascii="Arial" w:hAnsi="Arial" w:cs="Arial"/>
                <w:color w:val="000000"/>
                <w:sz w:val="20"/>
                <w:szCs w:val="20"/>
              </w:rPr>
              <w:t xml:space="preserve"> </w:t>
            </w:r>
            <w:r w:rsidRPr="00451BCD">
              <w:rPr>
                <w:rFonts w:ascii="Arial" w:hAnsi="Arial" w:cs="Arial"/>
                <w:color w:val="000000"/>
                <w:sz w:val="20"/>
                <w:szCs w:val="20"/>
              </w:rPr>
              <w:t>(подпрограммы</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муниципальной</w:t>
            </w:r>
            <w:r w:rsidR="00450FDC" w:rsidRPr="00451BCD">
              <w:rPr>
                <w:rFonts w:ascii="Arial" w:hAnsi="Arial" w:cs="Arial"/>
                <w:color w:val="000000"/>
                <w:sz w:val="20"/>
                <w:szCs w:val="20"/>
              </w:rPr>
              <w:t xml:space="preserve"> </w:t>
            </w:r>
            <w:r w:rsidRPr="00451BCD">
              <w:rPr>
                <w:rFonts w:ascii="Arial" w:hAnsi="Arial" w:cs="Arial"/>
                <w:color w:val="000000"/>
                <w:sz w:val="20"/>
                <w:szCs w:val="20"/>
              </w:rPr>
              <w:t>программы),</w:t>
            </w:r>
            <w:r w:rsidR="00450FDC" w:rsidRPr="00451BCD">
              <w:rPr>
                <w:rFonts w:ascii="Arial" w:hAnsi="Arial" w:cs="Arial"/>
                <w:color w:val="000000"/>
                <w:sz w:val="20"/>
                <w:szCs w:val="20"/>
              </w:rPr>
              <w:t xml:space="preserve"> </w:t>
            </w:r>
            <w:r w:rsidRPr="00451BCD">
              <w:rPr>
                <w:rFonts w:ascii="Arial" w:hAnsi="Arial" w:cs="Arial"/>
                <w:color w:val="000000"/>
                <w:sz w:val="20"/>
                <w:szCs w:val="20"/>
              </w:rPr>
              <w:t>основного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мероприятия</w:t>
            </w:r>
            <w:r w:rsidR="00450FDC" w:rsidRPr="00451BCD">
              <w:rPr>
                <w:rFonts w:ascii="Arial" w:hAnsi="Arial" w:cs="Arial"/>
                <w:color w:val="000000"/>
                <w:sz w:val="20"/>
                <w:szCs w:val="20"/>
              </w:rPr>
              <w:t xml:space="preserve"> </w:t>
            </w:r>
          </w:p>
        </w:tc>
        <w:tc>
          <w:tcPr>
            <w:tcW w:w="617"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Ответственный</w:t>
            </w:r>
            <w:r w:rsidR="00450FDC" w:rsidRPr="00451BCD">
              <w:rPr>
                <w:rFonts w:ascii="Arial" w:hAnsi="Arial" w:cs="Arial"/>
                <w:color w:val="000000"/>
                <w:sz w:val="20"/>
                <w:szCs w:val="20"/>
              </w:rPr>
              <w:t xml:space="preserve"> </w:t>
            </w:r>
            <w:r w:rsidRPr="00451BCD">
              <w:rPr>
                <w:rFonts w:ascii="Arial" w:hAnsi="Arial" w:cs="Arial"/>
                <w:color w:val="000000"/>
                <w:sz w:val="20"/>
                <w:szCs w:val="20"/>
              </w:rPr>
              <w:t>исполнитель,</w:t>
            </w:r>
            <w:r w:rsidR="00450FDC" w:rsidRPr="00451BCD">
              <w:rPr>
                <w:rFonts w:ascii="Arial" w:hAnsi="Arial" w:cs="Arial"/>
                <w:color w:val="000000"/>
                <w:sz w:val="20"/>
                <w:szCs w:val="20"/>
              </w:rPr>
              <w:t xml:space="preserve"> </w:t>
            </w:r>
            <w:r w:rsidRPr="00451BCD">
              <w:rPr>
                <w:rFonts w:ascii="Arial" w:hAnsi="Arial" w:cs="Arial"/>
                <w:color w:val="000000"/>
                <w:sz w:val="20"/>
                <w:szCs w:val="20"/>
              </w:rPr>
              <w:t>соисполнитель,</w:t>
            </w:r>
            <w:r w:rsidR="00450FDC" w:rsidRPr="00451BCD">
              <w:rPr>
                <w:rFonts w:ascii="Arial" w:hAnsi="Arial" w:cs="Arial"/>
                <w:color w:val="000000"/>
                <w:sz w:val="20"/>
                <w:szCs w:val="20"/>
              </w:rPr>
              <w:t xml:space="preserve"> </w:t>
            </w:r>
            <w:r w:rsidRPr="00451BCD">
              <w:rPr>
                <w:rFonts w:ascii="Arial" w:hAnsi="Arial" w:cs="Arial"/>
                <w:color w:val="000000"/>
                <w:sz w:val="20"/>
                <w:szCs w:val="20"/>
              </w:rPr>
              <w:t>участники</w:t>
            </w:r>
            <w:r w:rsidR="00450FDC" w:rsidRPr="00451BCD">
              <w:rPr>
                <w:rFonts w:ascii="Arial" w:hAnsi="Arial" w:cs="Arial"/>
                <w:color w:val="000000"/>
                <w:sz w:val="20"/>
                <w:szCs w:val="20"/>
              </w:rPr>
              <w:t xml:space="preserve"> </w:t>
            </w:r>
          </w:p>
        </w:tc>
        <w:tc>
          <w:tcPr>
            <w:tcW w:w="1426" w:type="pct"/>
            <w:gridSpan w:val="4"/>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Код</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бюджетной</w:t>
            </w:r>
            <w:r w:rsidR="00450FDC" w:rsidRPr="00451BCD">
              <w:rPr>
                <w:rFonts w:ascii="Arial" w:hAnsi="Arial" w:cs="Arial"/>
                <w:color w:val="000000"/>
                <w:sz w:val="20"/>
                <w:szCs w:val="20"/>
              </w:rPr>
              <w:t xml:space="preserve"> </w:t>
            </w:r>
            <w:r w:rsidRPr="00451BCD">
              <w:rPr>
                <w:rFonts w:ascii="Arial" w:hAnsi="Arial" w:cs="Arial"/>
                <w:color w:val="000000"/>
                <w:sz w:val="20"/>
                <w:szCs w:val="20"/>
              </w:rPr>
              <w:t>классификации</w:t>
            </w:r>
            <w:r w:rsidR="00450FDC" w:rsidRPr="00451BCD">
              <w:rPr>
                <w:rFonts w:ascii="Arial" w:hAnsi="Arial" w:cs="Arial"/>
                <w:color w:val="000000"/>
                <w:sz w:val="20"/>
                <w:szCs w:val="20"/>
              </w:rPr>
              <w:t xml:space="preserve"> </w:t>
            </w:r>
          </w:p>
        </w:tc>
        <w:tc>
          <w:tcPr>
            <w:tcW w:w="523"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Источники</w:t>
            </w:r>
            <w:r w:rsidR="00450FDC" w:rsidRPr="00451BCD">
              <w:rPr>
                <w:rFonts w:ascii="Arial" w:hAnsi="Arial" w:cs="Arial"/>
                <w:color w:val="000000"/>
                <w:sz w:val="20"/>
                <w:szCs w:val="20"/>
              </w:rPr>
              <w:t xml:space="preserve"> </w:t>
            </w:r>
            <w:r w:rsidRPr="00451BCD">
              <w:rPr>
                <w:rFonts w:ascii="Arial" w:hAnsi="Arial" w:cs="Arial"/>
                <w:color w:val="000000"/>
                <w:sz w:val="20"/>
                <w:szCs w:val="20"/>
              </w:rPr>
              <w:t>финансирования</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главный</w:t>
            </w:r>
            <w:r w:rsidR="00450FDC" w:rsidRPr="00451BCD">
              <w:rPr>
                <w:rFonts w:ascii="Arial" w:hAnsi="Arial" w:cs="Arial"/>
                <w:color w:val="000000"/>
                <w:sz w:val="20"/>
                <w:szCs w:val="20"/>
              </w:rPr>
              <w:t xml:space="preserve"> </w:t>
            </w:r>
            <w:r w:rsidRPr="00451BCD">
              <w:rPr>
                <w:rFonts w:ascii="Arial" w:hAnsi="Arial" w:cs="Arial"/>
                <w:color w:val="000000"/>
                <w:sz w:val="20"/>
                <w:szCs w:val="20"/>
              </w:rPr>
              <w:t>распорядитель</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бюджетных</w:t>
            </w:r>
            <w:r w:rsidR="00450FDC" w:rsidRPr="00451BCD">
              <w:rPr>
                <w:rFonts w:ascii="Arial" w:hAnsi="Arial" w:cs="Arial"/>
                <w:color w:val="000000"/>
                <w:sz w:val="20"/>
                <w:szCs w:val="20"/>
              </w:rPr>
              <w:t xml:space="preserve"> </w:t>
            </w:r>
            <w:r w:rsidRPr="00451BCD">
              <w:rPr>
                <w:rFonts w:ascii="Arial" w:hAnsi="Arial" w:cs="Arial"/>
                <w:color w:val="000000"/>
                <w:sz w:val="20"/>
                <w:szCs w:val="20"/>
              </w:rPr>
              <w:t>средств</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раздел,</w:t>
            </w:r>
            <w:r w:rsidR="00450FDC" w:rsidRPr="00451BCD">
              <w:rPr>
                <w:rFonts w:ascii="Arial" w:hAnsi="Arial" w:cs="Arial"/>
                <w:color w:val="000000"/>
                <w:sz w:val="20"/>
                <w:szCs w:val="20"/>
              </w:rPr>
              <w:t xml:space="preserve"> </w:t>
            </w:r>
            <w:r w:rsidRPr="00451BCD">
              <w:rPr>
                <w:rFonts w:ascii="Arial" w:hAnsi="Arial" w:cs="Arial"/>
                <w:color w:val="000000"/>
                <w:sz w:val="20"/>
                <w:szCs w:val="20"/>
              </w:rPr>
              <w:t>подраздел</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целевая</w:t>
            </w:r>
            <w:r w:rsidR="00450FDC" w:rsidRPr="00451BCD">
              <w:rPr>
                <w:rFonts w:ascii="Arial" w:hAnsi="Arial" w:cs="Arial"/>
                <w:color w:val="000000"/>
                <w:sz w:val="20"/>
                <w:szCs w:val="20"/>
              </w:rPr>
              <w:t xml:space="preserve"> </w:t>
            </w:r>
            <w:r w:rsidRPr="00451BCD">
              <w:rPr>
                <w:rFonts w:ascii="Arial" w:hAnsi="Arial" w:cs="Arial"/>
                <w:color w:val="000000"/>
                <w:sz w:val="20"/>
                <w:szCs w:val="20"/>
              </w:rPr>
              <w:t>статья</w:t>
            </w:r>
            <w:r w:rsidR="00450FDC" w:rsidRPr="00451BCD">
              <w:rPr>
                <w:rFonts w:ascii="Arial" w:hAnsi="Arial" w:cs="Arial"/>
                <w:color w:val="000000"/>
                <w:sz w:val="20"/>
                <w:szCs w:val="20"/>
              </w:rPr>
              <w:t xml:space="preserve"> </w:t>
            </w:r>
            <w:r w:rsidRPr="00451BCD">
              <w:rPr>
                <w:rFonts w:ascii="Arial" w:hAnsi="Arial" w:cs="Arial"/>
                <w:color w:val="000000"/>
                <w:sz w:val="20"/>
                <w:szCs w:val="20"/>
              </w:rPr>
              <w:t>расходов</w:t>
            </w:r>
            <w:r w:rsidR="00450FDC" w:rsidRPr="00451BCD">
              <w:rPr>
                <w:rFonts w:ascii="Arial" w:hAnsi="Arial" w:cs="Arial"/>
                <w:color w:val="000000"/>
                <w:sz w:val="20"/>
                <w:szCs w:val="20"/>
              </w:rPr>
              <w:t xml:space="preserve"> </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группа</w:t>
            </w:r>
            <w:r w:rsidR="00450FDC" w:rsidRPr="00451BCD">
              <w:rPr>
                <w:rFonts w:ascii="Arial" w:hAnsi="Arial" w:cs="Arial"/>
                <w:color w:val="000000"/>
                <w:sz w:val="20"/>
                <w:szCs w:val="20"/>
              </w:rPr>
              <w:t xml:space="preserve"> </w:t>
            </w:r>
            <w:r w:rsidRPr="00451BCD">
              <w:rPr>
                <w:rFonts w:ascii="Arial" w:hAnsi="Arial" w:cs="Arial"/>
                <w:color w:val="000000"/>
                <w:sz w:val="20"/>
                <w:szCs w:val="20"/>
              </w:rPr>
              <w:t>(подгруппа)</w:t>
            </w:r>
            <w:r w:rsidR="00450FDC" w:rsidRPr="00451BCD">
              <w:rPr>
                <w:rFonts w:ascii="Arial" w:hAnsi="Arial" w:cs="Arial"/>
                <w:color w:val="000000"/>
                <w:sz w:val="20"/>
                <w:szCs w:val="20"/>
              </w:rPr>
              <w:t xml:space="preserve"> </w:t>
            </w:r>
            <w:r w:rsidRPr="00451BCD">
              <w:rPr>
                <w:rFonts w:ascii="Arial" w:hAnsi="Arial" w:cs="Arial"/>
                <w:color w:val="000000"/>
                <w:sz w:val="20"/>
                <w:szCs w:val="20"/>
              </w:rPr>
              <w:t>вида</w:t>
            </w:r>
            <w:r w:rsidR="00450FDC" w:rsidRPr="00451BCD">
              <w:rPr>
                <w:rFonts w:ascii="Arial" w:hAnsi="Arial" w:cs="Arial"/>
                <w:color w:val="000000"/>
                <w:sz w:val="20"/>
                <w:szCs w:val="20"/>
              </w:rPr>
              <w:t xml:space="preserve"> </w:t>
            </w:r>
            <w:r w:rsidRPr="00451BCD">
              <w:rPr>
                <w:rFonts w:ascii="Arial" w:hAnsi="Arial" w:cs="Arial"/>
                <w:color w:val="000000"/>
                <w:sz w:val="20"/>
                <w:szCs w:val="20"/>
              </w:rPr>
              <w:t>расходов</w:t>
            </w:r>
            <w:r w:rsidR="00450FDC" w:rsidRPr="00451BCD">
              <w:rPr>
                <w:rFonts w:ascii="Arial" w:hAnsi="Arial" w:cs="Arial"/>
                <w:color w:val="000000"/>
                <w:sz w:val="20"/>
                <w:szCs w:val="20"/>
              </w:rPr>
              <w:t xml:space="preserve"> </w:t>
            </w:r>
          </w:p>
        </w:tc>
        <w:tc>
          <w:tcPr>
            <w:tcW w:w="523"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523"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2023</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r>
      <w:tr w:rsidR="00D54A0E" w:rsidRPr="00451BCD" w:rsidTr="00D54A0E">
        <w:trPr>
          <w:cantSplit/>
        </w:trPr>
        <w:tc>
          <w:tcPr>
            <w:tcW w:w="472"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1</w:t>
            </w:r>
            <w:r w:rsidR="00450FDC" w:rsidRPr="00451BCD">
              <w:rPr>
                <w:rFonts w:ascii="Arial" w:hAnsi="Arial" w:cs="Arial"/>
                <w:color w:val="000000"/>
                <w:sz w:val="20"/>
                <w:szCs w:val="20"/>
              </w:rPr>
              <w:t xml:space="preserve"> </w:t>
            </w:r>
          </w:p>
        </w:tc>
        <w:tc>
          <w:tcPr>
            <w:tcW w:w="42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w:t>
            </w:r>
            <w:r w:rsidR="00450FDC" w:rsidRPr="00451BCD">
              <w:rPr>
                <w:rFonts w:ascii="Arial" w:hAnsi="Arial" w:cs="Arial"/>
                <w:color w:val="000000"/>
                <w:sz w:val="20"/>
                <w:szCs w:val="20"/>
              </w:rPr>
              <w:t xml:space="preserve"> </w:t>
            </w:r>
          </w:p>
        </w:tc>
        <w:tc>
          <w:tcPr>
            <w:tcW w:w="617"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3</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5</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6</w:t>
            </w:r>
            <w:r w:rsidR="00450FDC" w:rsidRPr="00451BCD">
              <w:rPr>
                <w:rFonts w:ascii="Arial" w:hAnsi="Arial" w:cs="Arial"/>
                <w:color w:val="000000"/>
                <w:sz w:val="20"/>
                <w:szCs w:val="20"/>
              </w:rPr>
              <w:t xml:space="preserve"> </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7</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8</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r>
      <w:tr w:rsidR="00D54A0E" w:rsidRPr="00451BCD" w:rsidTr="00D54A0E">
        <w:tc>
          <w:tcPr>
            <w:tcW w:w="472"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Подпрограмма</w:t>
            </w:r>
            <w:r w:rsidR="00450FDC" w:rsidRPr="00451BCD">
              <w:rPr>
                <w:rFonts w:ascii="Arial" w:hAnsi="Arial" w:cs="Arial"/>
                <w:color w:val="000000"/>
                <w:sz w:val="20"/>
                <w:szCs w:val="20"/>
              </w:rPr>
              <w:t xml:space="preserve"> </w:t>
            </w:r>
          </w:p>
        </w:tc>
        <w:tc>
          <w:tcPr>
            <w:tcW w:w="428"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«Градостроительная</w:t>
            </w:r>
            <w:r w:rsidR="00450FDC" w:rsidRPr="00451BCD">
              <w:rPr>
                <w:rFonts w:ascii="Arial" w:hAnsi="Arial" w:cs="Arial"/>
                <w:color w:val="000000"/>
                <w:sz w:val="20"/>
                <w:szCs w:val="20"/>
              </w:rPr>
              <w:t xml:space="preserve"> </w:t>
            </w:r>
            <w:r w:rsidRPr="00451BCD">
              <w:rPr>
                <w:rFonts w:ascii="Arial" w:hAnsi="Arial" w:cs="Arial"/>
                <w:color w:val="000000"/>
                <w:sz w:val="20"/>
                <w:szCs w:val="20"/>
              </w:rPr>
              <w:t>деятельность</w:t>
            </w:r>
            <w:r w:rsidR="00450FDC" w:rsidRPr="00451BCD">
              <w:rPr>
                <w:rFonts w:ascii="Arial" w:hAnsi="Arial" w:cs="Arial"/>
                <w:color w:val="000000"/>
                <w:sz w:val="20"/>
                <w:szCs w:val="20"/>
              </w:rPr>
              <w:t xml:space="preserve"> </w:t>
            </w:r>
            <w:r w:rsidRPr="00451BCD">
              <w:rPr>
                <w:rFonts w:ascii="Arial" w:hAnsi="Arial" w:cs="Arial"/>
                <w:color w:val="000000"/>
                <w:sz w:val="20"/>
                <w:szCs w:val="20"/>
              </w:rPr>
              <w:t>в</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Мариинском</w:t>
            </w:r>
            <w:r w:rsidR="00450FDC" w:rsidRPr="00451BCD">
              <w:rPr>
                <w:rFonts w:ascii="Arial" w:hAnsi="Arial" w:cs="Arial"/>
                <w:color w:val="000000"/>
                <w:sz w:val="20"/>
                <w:szCs w:val="20"/>
              </w:rPr>
              <w:t xml:space="preserve"> </w:t>
            </w:r>
            <w:r w:rsidRPr="00451BCD">
              <w:rPr>
                <w:rFonts w:ascii="Arial" w:hAnsi="Arial" w:cs="Arial"/>
                <w:color w:val="000000"/>
                <w:sz w:val="20"/>
                <w:szCs w:val="20"/>
              </w:rPr>
              <w:t>Посадском</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муниципальном</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округе</w:t>
            </w:r>
            <w:r w:rsidR="00450FDC" w:rsidRPr="00451BCD">
              <w:rPr>
                <w:rFonts w:ascii="Arial" w:hAnsi="Arial" w:cs="Arial"/>
                <w:color w:val="000000"/>
                <w:sz w:val="20"/>
                <w:szCs w:val="20"/>
              </w:rPr>
              <w:t xml:space="preserve"> </w:t>
            </w:r>
            <w:r w:rsidRPr="00451BCD">
              <w:rPr>
                <w:rFonts w:ascii="Arial" w:hAnsi="Arial" w:cs="Arial"/>
                <w:color w:val="000000"/>
                <w:sz w:val="20"/>
                <w:szCs w:val="20"/>
              </w:rPr>
              <w:t>Чувашской</w:t>
            </w:r>
            <w:r w:rsidR="00450FDC" w:rsidRPr="00451BCD">
              <w:rPr>
                <w:rFonts w:ascii="Arial" w:hAnsi="Arial" w:cs="Arial"/>
                <w:color w:val="000000"/>
                <w:sz w:val="20"/>
                <w:szCs w:val="20"/>
              </w:rPr>
              <w:t xml:space="preserve"> </w:t>
            </w:r>
            <w:r w:rsidRPr="00451BCD">
              <w:rPr>
                <w:rFonts w:ascii="Arial" w:hAnsi="Arial" w:cs="Arial"/>
                <w:color w:val="000000"/>
                <w:sz w:val="20"/>
                <w:szCs w:val="20"/>
              </w:rPr>
              <w:t>Республики»</w:t>
            </w:r>
          </w:p>
        </w:tc>
        <w:tc>
          <w:tcPr>
            <w:tcW w:w="617"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Отдел</w:t>
            </w:r>
            <w:r w:rsidR="00450FDC" w:rsidRPr="00451BCD">
              <w:rPr>
                <w:rFonts w:ascii="Arial" w:hAnsi="Arial" w:cs="Arial"/>
                <w:color w:val="000000"/>
                <w:sz w:val="20"/>
                <w:szCs w:val="20"/>
              </w:rPr>
              <w:t xml:space="preserve"> </w:t>
            </w:r>
            <w:r w:rsidRPr="00451BCD">
              <w:rPr>
                <w:rFonts w:ascii="Arial" w:hAnsi="Arial" w:cs="Arial"/>
                <w:color w:val="000000"/>
                <w:sz w:val="20"/>
                <w:szCs w:val="20"/>
              </w:rPr>
              <w:t>строительства,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дорожного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хозяйства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и</w:t>
            </w:r>
            <w:r w:rsidR="00450FDC" w:rsidRPr="00451BCD">
              <w:rPr>
                <w:rFonts w:ascii="Arial" w:hAnsi="Arial" w:cs="Arial"/>
                <w:color w:val="000000"/>
                <w:sz w:val="20"/>
                <w:szCs w:val="20"/>
              </w:rPr>
              <w:t xml:space="preserve"> </w:t>
            </w:r>
            <w:r w:rsidRPr="00451BCD">
              <w:rPr>
                <w:rFonts w:ascii="Arial" w:hAnsi="Arial" w:cs="Arial"/>
                <w:color w:val="000000"/>
                <w:sz w:val="20"/>
                <w:szCs w:val="20"/>
              </w:rPr>
              <w:t>благоустройства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администрации</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Мариинско-Посадском</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0000</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Ч910000000</w:t>
            </w:r>
            <w:r w:rsidR="00450FDC" w:rsidRPr="00451BCD">
              <w:rPr>
                <w:rFonts w:ascii="Arial" w:hAnsi="Arial" w:cs="Arial"/>
                <w:color w:val="000000"/>
                <w:sz w:val="20"/>
                <w:szCs w:val="20"/>
              </w:rPr>
              <w:t xml:space="preserve"> </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всего</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w:t>
            </w:r>
            <w:r w:rsidR="00450FDC" w:rsidRPr="00451BCD">
              <w:rPr>
                <w:rFonts w:ascii="Arial" w:hAnsi="Arial" w:cs="Arial"/>
                <w:color w:val="000000"/>
                <w:sz w:val="20"/>
                <w:szCs w:val="20"/>
              </w:rPr>
              <w:t xml:space="preserve"> </w:t>
            </w:r>
            <w:r w:rsidRPr="00451BCD">
              <w:rPr>
                <w:rFonts w:ascii="Arial" w:hAnsi="Arial" w:cs="Arial"/>
                <w:color w:val="000000"/>
                <w:sz w:val="20"/>
                <w:szCs w:val="20"/>
              </w:rPr>
              <w:t>547,2</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highlight w:val="yellow"/>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федеральный</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20"/>
              </w:rPr>
            </w:pP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highlight w:val="yellow"/>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0000</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Ч910000000</w:t>
            </w:r>
            <w:r w:rsidR="00450FDC" w:rsidRPr="00451BCD">
              <w:rPr>
                <w:rFonts w:ascii="Arial" w:hAnsi="Arial" w:cs="Arial"/>
                <w:color w:val="000000"/>
                <w:sz w:val="20"/>
                <w:szCs w:val="20"/>
              </w:rPr>
              <w:t xml:space="preserve"> </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республиканский</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w:t>
            </w:r>
            <w:r w:rsidR="00450FDC" w:rsidRPr="00451BCD">
              <w:rPr>
                <w:rFonts w:ascii="Arial" w:hAnsi="Arial" w:cs="Arial"/>
                <w:color w:val="000000"/>
                <w:sz w:val="20"/>
                <w:szCs w:val="20"/>
              </w:rPr>
              <w:t xml:space="preserve"> </w:t>
            </w:r>
            <w:r w:rsidRPr="00451BCD">
              <w:rPr>
                <w:rFonts w:ascii="Arial" w:hAnsi="Arial" w:cs="Arial"/>
                <w:color w:val="000000"/>
                <w:sz w:val="20"/>
                <w:szCs w:val="20"/>
              </w:rPr>
              <w:t>419,8</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highlight w:val="yellow"/>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0000</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Ч910000000</w:t>
            </w:r>
            <w:r w:rsidR="00450FDC" w:rsidRPr="00451BCD">
              <w:rPr>
                <w:rFonts w:ascii="Arial" w:hAnsi="Arial" w:cs="Arial"/>
                <w:color w:val="000000"/>
                <w:sz w:val="20"/>
                <w:szCs w:val="20"/>
              </w:rPr>
              <w:t xml:space="preserve"> </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000</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tc>
        <w:tc>
          <w:tcPr>
            <w:tcW w:w="523" w:type="pct"/>
            <w:tcBorders>
              <w:top w:val="single" w:sz="8" w:space="0" w:color="000000"/>
              <w:left w:val="single" w:sz="8" w:space="0" w:color="000000"/>
              <w:bottom w:val="single" w:sz="8" w:space="0" w:color="000000"/>
              <w:right w:val="single" w:sz="8" w:space="0" w:color="000000"/>
            </w:tcBorders>
            <w:vAlign w:val="center"/>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127,4</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r>
      <w:tr w:rsidR="00D54A0E" w:rsidRPr="00451BCD" w:rsidTr="00D54A0E">
        <w:tc>
          <w:tcPr>
            <w:tcW w:w="472"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Основное</w:t>
            </w:r>
            <w:r w:rsidR="00450FDC" w:rsidRPr="00451BCD">
              <w:rPr>
                <w:rFonts w:ascii="Arial" w:hAnsi="Arial" w:cs="Arial"/>
                <w:color w:val="000000"/>
                <w:sz w:val="20"/>
                <w:szCs w:val="20"/>
              </w:rPr>
              <w:t xml:space="preserve"> </w:t>
            </w:r>
            <w:r w:rsidRPr="00451BCD">
              <w:rPr>
                <w:rFonts w:ascii="Arial" w:hAnsi="Arial" w:cs="Arial"/>
                <w:color w:val="000000"/>
                <w:sz w:val="20"/>
                <w:szCs w:val="20"/>
              </w:rPr>
              <w:t>мероприятие</w:t>
            </w:r>
            <w:r w:rsidR="00450FDC" w:rsidRPr="00451BCD">
              <w:rPr>
                <w:rFonts w:ascii="Arial" w:hAnsi="Arial" w:cs="Arial"/>
                <w:color w:val="000000"/>
                <w:sz w:val="20"/>
                <w:szCs w:val="20"/>
              </w:rPr>
              <w:t xml:space="preserve"> </w:t>
            </w:r>
            <w:r w:rsidRPr="00451BCD">
              <w:rPr>
                <w:rFonts w:ascii="Arial" w:hAnsi="Arial" w:cs="Arial"/>
                <w:color w:val="000000"/>
                <w:sz w:val="20"/>
                <w:szCs w:val="20"/>
              </w:rPr>
              <w:t>1</w:t>
            </w:r>
          </w:p>
        </w:tc>
        <w:tc>
          <w:tcPr>
            <w:tcW w:w="428"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450FDC"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 xml:space="preserve"> </w:t>
            </w:r>
            <w:r w:rsidR="00640E95" w:rsidRPr="00451BCD">
              <w:rPr>
                <w:rFonts w:ascii="Arial" w:hAnsi="Arial" w:cs="Arial"/>
                <w:color w:val="000000"/>
                <w:sz w:val="20"/>
                <w:szCs w:val="20"/>
              </w:rPr>
              <w:t>Устойчивое</w:t>
            </w:r>
            <w:r w:rsidRPr="00451BCD">
              <w:rPr>
                <w:rFonts w:ascii="Arial" w:hAnsi="Arial" w:cs="Arial"/>
                <w:color w:val="000000"/>
                <w:sz w:val="20"/>
                <w:szCs w:val="20"/>
              </w:rPr>
              <w:t xml:space="preserve"> </w:t>
            </w:r>
            <w:r w:rsidR="00640E95" w:rsidRPr="00451BCD">
              <w:rPr>
                <w:rFonts w:ascii="Arial" w:hAnsi="Arial" w:cs="Arial"/>
                <w:color w:val="000000"/>
                <w:sz w:val="20"/>
                <w:szCs w:val="20"/>
              </w:rPr>
              <w:t>развитие</w:t>
            </w:r>
            <w:r w:rsidRPr="00451BCD">
              <w:rPr>
                <w:rFonts w:ascii="Arial" w:hAnsi="Arial" w:cs="Arial"/>
                <w:color w:val="000000"/>
                <w:sz w:val="20"/>
                <w:szCs w:val="20"/>
              </w:rPr>
              <w:t xml:space="preserve"> </w:t>
            </w:r>
            <w:r w:rsidR="00640E95" w:rsidRPr="00451BCD">
              <w:rPr>
                <w:rFonts w:ascii="Arial" w:hAnsi="Arial" w:cs="Arial"/>
                <w:color w:val="000000"/>
                <w:sz w:val="20"/>
                <w:szCs w:val="20"/>
              </w:rPr>
              <w:t>территорий</w:t>
            </w:r>
            <w:r w:rsidRPr="00451BCD">
              <w:rPr>
                <w:rFonts w:ascii="Arial" w:hAnsi="Arial" w:cs="Arial"/>
                <w:color w:val="000000"/>
                <w:sz w:val="20"/>
                <w:szCs w:val="20"/>
              </w:rPr>
              <w:t xml:space="preserve"> </w:t>
            </w:r>
            <w:r w:rsidR="00640E95" w:rsidRPr="00451BCD">
              <w:rPr>
                <w:rFonts w:ascii="Arial" w:hAnsi="Arial" w:cs="Arial"/>
                <w:color w:val="000000"/>
                <w:sz w:val="20"/>
                <w:szCs w:val="20"/>
              </w:rPr>
              <w:t>Мариинско-Посадского</w:t>
            </w:r>
            <w:r w:rsidRPr="00451BCD">
              <w:rPr>
                <w:rFonts w:ascii="Arial" w:hAnsi="Arial" w:cs="Arial"/>
                <w:color w:val="000000"/>
                <w:sz w:val="20"/>
                <w:szCs w:val="20"/>
              </w:rPr>
              <w:t xml:space="preserve"> </w:t>
            </w:r>
            <w:r w:rsidR="00640E95" w:rsidRPr="00451BCD">
              <w:rPr>
                <w:rFonts w:ascii="Arial" w:hAnsi="Arial" w:cs="Arial"/>
                <w:color w:val="000000"/>
                <w:sz w:val="20"/>
                <w:szCs w:val="20"/>
              </w:rPr>
              <w:t>муниципального</w:t>
            </w:r>
            <w:r w:rsidRPr="00451BCD">
              <w:rPr>
                <w:rFonts w:ascii="Arial" w:hAnsi="Arial" w:cs="Arial"/>
                <w:color w:val="000000"/>
                <w:sz w:val="20"/>
                <w:szCs w:val="20"/>
              </w:rPr>
              <w:t xml:space="preserve"> </w:t>
            </w:r>
            <w:r w:rsidR="00640E95" w:rsidRPr="00451BCD">
              <w:rPr>
                <w:rFonts w:ascii="Arial" w:hAnsi="Arial" w:cs="Arial"/>
                <w:color w:val="000000"/>
                <w:sz w:val="20"/>
                <w:szCs w:val="20"/>
              </w:rPr>
              <w:t>округа,</w:t>
            </w:r>
            <w:r w:rsidRPr="00451BCD">
              <w:rPr>
                <w:rFonts w:ascii="Arial" w:hAnsi="Arial" w:cs="Arial"/>
                <w:color w:val="000000"/>
                <w:sz w:val="20"/>
                <w:szCs w:val="20"/>
              </w:rPr>
              <w:t xml:space="preserve"> </w:t>
            </w:r>
            <w:r w:rsidR="00640E95" w:rsidRPr="00451BCD">
              <w:rPr>
                <w:rFonts w:ascii="Arial" w:hAnsi="Arial" w:cs="Arial"/>
                <w:color w:val="000000"/>
                <w:sz w:val="20"/>
                <w:szCs w:val="20"/>
              </w:rPr>
              <w:t>в</w:t>
            </w:r>
            <w:r w:rsidRPr="00451BCD">
              <w:rPr>
                <w:rFonts w:ascii="Arial" w:hAnsi="Arial" w:cs="Arial"/>
                <w:color w:val="000000"/>
                <w:sz w:val="20"/>
                <w:szCs w:val="20"/>
              </w:rPr>
              <w:t xml:space="preserve"> </w:t>
            </w:r>
            <w:r w:rsidR="00640E95" w:rsidRPr="00451BCD">
              <w:rPr>
                <w:rFonts w:ascii="Arial" w:hAnsi="Arial" w:cs="Arial"/>
                <w:color w:val="000000"/>
                <w:sz w:val="20"/>
                <w:szCs w:val="20"/>
              </w:rPr>
              <w:t>том</w:t>
            </w:r>
            <w:r w:rsidRPr="00451BCD">
              <w:rPr>
                <w:rFonts w:ascii="Arial" w:hAnsi="Arial" w:cs="Arial"/>
                <w:color w:val="000000"/>
                <w:sz w:val="20"/>
                <w:szCs w:val="20"/>
              </w:rPr>
              <w:t xml:space="preserve"> </w:t>
            </w:r>
            <w:r w:rsidR="00640E95" w:rsidRPr="00451BCD">
              <w:rPr>
                <w:rFonts w:ascii="Arial" w:hAnsi="Arial" w:cs="Arial"/>
                <w:color w:val="000000"/>
                <w:sz w:val="20"/>
                <w:szCs w:val="20"/>
              </w:rPr>
              <w:t>числе</w:t>
            </w:r>
            <w:r w:rsidRPr="00451BCD">
              <w:rPr>
                <w:rFonts w:ascii="Arial" w:hAnsi="Arial" w:cs="Arial"/>
                <w:color w:val="000000"/>
                <w:sz w:val="20"/>
                <w:szCs w:val="20"/>
              </w:rPr>
              <w:t xml:space="preserve"> </w:t>
            </w:r>
            <w:r w:rsidR="00640E95" w:rsidRPr="00451BCD">
              <w:rPr>
                <w:rFonts w:ascii="Arial" w:hAnsi="Arial" w:cs="Arial"/>
                <w:color w:val="000000"/>
                <w:sz w:val="20"/>
                <w:szCs w:val="20"/>
              </w:rPr>
              <w:t>городских</w:t>
            </w:r>
            <w:r w:rsidRPr="00451BCD">
              <w:rPr>
                <w:rFonts w:ascii="Arial" w:hAnsi="Arial" w:cs="Arial"/>
                <w:color w:val="000000"/>
                <w:sz w:val="20"/>
                <w:szCs w:val="20"/>
              </w:rPr>
              <w:t xml:space="preserve"> </w:t>
            </w:r>
            <w:r w:rsidR="00640E95" w:rsidRPr="00451BCD">
              <w:rPr>
                <w:rFonts w:ascii="Arial" w:hAnsi="Arial" w:cs="Arial"/>
                <w:color w:val="000000"/>
                <w:sz w:val="20"/>
                <w:szCs w:val="20"/>
              </w:rPr>
              <w:t>округов,</w:t>
            </w:r>
            <w:r w:rsidRPr="00451BCD">
              <w:rPr>
                <w:rFonts w:ascii="Arial" w:hAnsi="Arial" w:cs="Arial"/>
                <w:color w:val="000000"/>
                <w:sz w:val="20"/>
                <w:szCs w:val="20"/>
              </w:rPr>
              <w:t xml:space="preserve"> </w:t>
            </w:r>
            <w:r w:rsidR="00640E95" w:rsidRPr="00451BCD">
              <w:rPr>
                <w:rFonts w:ascii="Arial" w:hAnsi="Arial" w:cs="Arial"/>
                <w:color w:val="000000"/>
                <w:sz w:val="20"/>
                <w:szCs w:val="20"/>
              </w:rPr>
              <w:t>сельских</w:t>
            </w:r>
            <w:r w:rsidRPr="00451BCD">
              <w:rPr>
                <w:rFonts w:ascii="Arial" w:hAnsi="Arial" w:cs="Arial"/>
                <w:color w:val="000000"/>
                <w:sz w:val="20"/>
                <w:szCs w:val="20"/>
              </w:rPr>
              <w:t xml:space="preserve"> </w:t>
            </w:r>
            <w:r w:rsidR="00640E95" w:rsidRPr="00451BCD">
              <w:rPr>
                <w:rFonts w:ascii="Arial" w:hAnsi="Arial" w:cs="Arial"/>
                <w:color w:val="000000"/>
                <w:sz w:val="20"/>
                <w:szCs w:val="20"/>
              </w:rPr>
              <w:t>и</w:t>
            </w:r>
            <w:r w:rsidRPr="00451BCD">
              <w:rPr>
                <w:rFonts w:ascii="Arial" w:hAnsi="Arial" w:cs="Arial"/>
                <w:color w:val="000000"/>
                <w:sz w:val="20"/>
                <w:szCs w:val="20"/>
              </w:rPr>
              <w:t xml:space="preserve"> </w:t>
            </w:r>
            <w:r w:rsidR="00640E95" w:rsidRPr="00451BCD">
              <w:rPr>
                <w:rFonts w:ascii="Arial" w:hAnsi="Arial" w:cs="Arial"/>
                <w:color w:val="000000"/>
                <w:sz w:val="20"/>
                <w:szCs w:val="20"/>
              </w:rPr>
              <w:t>городских</w:t>
            </w:r>
            <w:r w:rsidRPr="00451BCD">
              <w:rPr>
                <w:rFonts w:ascii="Arial" w:hAnsi="Arial" w:cs="Arial"/>
                <w:color w:val="000000"/>
                <w:sz w:val="20"/>
                <w:szCs w:val="20"/>
              </w:rPr>
              <w:t xml:space="preserve"> </w:t>
            </w:r>
            <w:r w:rsidR="00640E95" w:rsidRPr="00451BCD">
              <w:rPr>
                <w:rFonts w:ascii="Arial" w:hAnsi="Arial" w:cs="Arial"/>
                <w:color w:val="000000"/>
                <w:sz w:val="20"/>
                <w:szCs w:val="20"/>
              </w:rPr>
              <w:t>поселений,</w:t>
            </w:r>
            <w:r w:rsidRPr="00451BCD">
              <w:rPr>
                <w:rFonts w:ascii="Arial" w:hAnsi="Arial" w:cs="Arial"/>
                <w:color w:val="000000"/>
                <w:sz w:val="20"/>
                <w:szCs w:val="20"/>
              </w:rPr>
              <w:t xml:space="preserve"> </w:t>
            </w:r>
            <w:r w:rsidR="00640E95" w:rsidRPr="00451BCD">
              <w:rPr>
                <w:rFonts w:ascii="Arial" w:hAnsi="Arial" w:cs="Arial"/>
                <w:color w:val="000000"/>
                <w:sz w:val="20"/>
                <w:szCs w:val="20"/>
              </w:rPr>
              <w:t>посредством</w:t>
            </w:r>
            <w:r w:rsidRPr="00451BCD">
              <w:rPr>
                <w:rFonts w:ascii="Arial" w:hAnsi="Arial" w:cs="Arial"/>
                <w:color w:val="000000"/>
                <w:sz w:val="20"/>
                <w:szCs w:val="20"/>
              </w:rPr>
              <w:t xml:space="preserve"> </w:t>
            </w:r>
            <w:r w:rsidR="00640E95" w:rsidRPr="00451BCD">
              <w:rPr>
                <w:rFonts w:ascii="Arial" w:hAnsi="Arial" w:cs="Arial"/>
                <w:color w:val="000000"/>
                <w:sz w:val="20"/>
                <w:szCs w:val="20"/>
              </w:rPr>
              <w:t>территориального</w:t>
            </w:r>
            <w:r w:rsidRPr="00451BCD">
              <w:rPr>
                <w:rFonts w:ascii="Arial" w:hAnsi="Arial" w:cs="Arial"/>
                <w:color w:val="000000"/>
                <w:sz w:val="20"/>
                <w:szCs w:val="20"/>
              </w:rPr>
              <w:t xml:space="preserve"> </w:t>
            </w:r>
            <w:r w:rsidR="00640E95" w:rsidRPr="00451BCD">
              <w:rPr>
                <w:rFonts w:ascii="Arial" w:hAnsi="Arial" w:cs="Arial"/>
                <w:color w:val="000000"/>
                <w:sz w:val="20"/>
                <w:szCs w:val="20"/>
              </w:rPr>
              <w:t>планирования,</w:t>
            </w:r>
            <w:r w:rsidRPr="00451BCD">
              <w:rPr>
                <w:rFonts w:ascii="Arial" w:hAnsi="Arial" w:cs="Arial"/>
                <w:color w:val="000000"/>
                <w:sz w:val="20"/>
                <w:szCs w:val="20"/>
              </w:rPr>
              <w:t xml:space="preserve"> </w:t>
            </w:r>
            <w:r w:rsidR="00640E95" w:rsidRPr="00451BCD">
              <w:rPr>
                <w:rFonts w:ascii="Arial" w:hAnsi="Arial" w:cs="Arial"/>
                <w:color w:val="000000"/>
                <w:sz w:val="20"/>
                <w:szCs w:val="20"/>
              </w:rPr>
              <w:t>градостроительного</w:t>
            </w:r>
            <w:r w:rsidRPr="00451BCD">
              <w:rPr>
                <w:rFonts w:ascii="Arial" w:hAnsi="Arial" w:cs="Arial"/>
                <w:color w:val="000000"/>
                <w:sz w:val="20"/>
                <w:szCs w:val="20"/>
              </w:rPr>
              <w:t xml:space="preserve"> </w:t>
            </w:r>
            <w:r w:rsidR="00640E95" w:rsidRPr="00451BCD">
              <w:rPr>
                <w:rFonts w:ascii="Arial" w:hAnsi="Arial" w:cs="Arial"/>
                <w:color w:val="000000"/>
                <w:sz w:val="20"/>
                <w:szCs w:val="20"/>
              </w:rPr>
              <w:t>зонирования,</w:t>
            </w:r>
            <w:r w:rsidRPr="00451BCD">
              <w:rPr>
                <w:rFonts w:ascii="Arial" w:hAnsi="Arial" w:cs="Arial"/>
                <w:color w:val="000000"/>
                <w:sz w:val="20"/>
                <w:szCs w:val="20"/>
              </w:rPr>
              <w:t xml:space="preserve"> </w:t>
            </w:r>
            <w:r w:rsidR="00640E95" w:rsidRPr="00451BCD">
              <w:rPr>
                <w:rFonts w:ascii="Arial" w:hAnsi="Arial" w:cs="Arial"/>
                <w:color w:val="000000"/>
                <w:sz w:val="20"/>
                <w:szCs w:val="20"/>
              </w:rPr>
              <w:t>планировки</w:t>
            </w:r>
            <w:r w:rsidRPr="00451BCD">
              <w:rPr>
                <w:rFonts w:ascii="Arial" w:hAnsi="Arial" w:cs="Arial"/>
                <w:color w:val="000000"/>
                <w:sz w:val="20"/>
                <w:szCs w:val="20"/>
              </w:rPr>
              <w:t xml:space="preserve"> </w:t>
            </w:r>
            <w:r w:rsidR="00640E95" w:rsidRPr="00451BCD">
              <w:rPr>
                <w:rFonts w:ascii="Arial" w:hAnsi="Arial" w:cs="Arial"/>
                <w:color w:val="000000"/>
                <w:sz w:val="20"/>
                <w:szCs w:val="20"/>
              </w:rPr>
              <w:t>территоррии</w:t>
            </w:r>
            <w:r w:rsidRPr="00451BCD">
              <w:rPr>
                <w:rFonts w:ascii="Arial" w:hAnsi="Arial" w:cs="Arial"/>
                <w:color w:val="000000"/>
                <w:sz w:val="20"/>
                <w:szCs w:val="20"/>
              </w:rPr>
              <w:t xml:space="preserve"> </w:t>
            </w:r>
            <w:r w:rsidR="00640E95" w:rsidRPr="00451BCD">
              <w:rPr>
                <w:rFonts w:ascii="Arial" w:hAnsi="Arial" w:cs="Arial"/>
                <w:color w:val="000000"/>
                <w:sz w:val="20"/>
                <w:szCs w:val="20"/>
              </w:rPr>
              <w:t>,</w:t>
            </w:r>
            <w:r w:rsidRPr="00451BCD">
              <w:rPr>
                <w:rFonts w:ascii="Arial" w:hAnsi="Arial" w:cs="Arial"/>
                <w:color w:val="000000"/>
                <w:sz w:val="20"/>
                <w:szCs w:val="20"/>
              </w:rPr>
              <w:t xml:space="preserve"> </w:t>
            </w:r>
            <w:r w:rsidR="00640E95" w:rsidRPr="00451BCD">
              <w:rPr>
                <w:rFonts w:ascii="Arial" w:hAnsi="Arial" w:cs="Arial"/>
                <w:color w:val="000000"/>
                <w:sz w:val="20"/>
                <w:szCs w:val="20"/>
              </w:rPr>
              <w:t>архитектурно-</w:t>
            </w:r>
            <w:r w:rsidRPr="00451BCD">
              <w:rPr>
                <w:rFonts w:ascii="Arial" w:hAnsi="Arial" w:cs="Arial"/>
                <w:color w:val="000000"/>
                <w:sz w:val="20"/>
                <w:szCs w:val="20"/>
              </w:rPr>
              <w:t xml:space="preserve"> </w:t>
            </w:r>
            <w:r w:rsidR="00640E95" w:rsidRPr="00451BCD">
              <w:rPr>
                <w:rFonts w:ascii="Arial" w:hAnsi="Arial" w:cs="Arial"/>
                <w:color w:val="000000"/>
                <w:sz w:val="20"/>
                <w:szCs w:val="20"/>
              </w:rPr>
              <w:t>строительного</w:t>
            </w:r>
            <w:r w:rsidRPr="00451BCD">
              <w:rPr>
                <w:rFonts w:ascii="Arial" w:hAnsi="Arial" w:cs="Arial"/>
                <w:color w:val="000000"/>
                <w:sz w:val="20"/>
                <w:szCs w:val="20"/>
              </w:rPr>
              <w:t xml:space="preserve"> </w:t>
            </w:r>
            <w:r w:rsidR="00640E95" w:rsidRPr="00451BCD">
              <w:rPr>
                <w:rFonts w:ascii="Arial" w:hAnsi="Arial" w:cs="Arial"/>
                <w:color w:val="000000"/>
                <w:sz w:val="20"/>
                <w:szCs w:val="20"/>
              </w:rPr>
              <w:t>проектирования».</w:t>
            </w:r>
          </w:p>
        </w:tc>
        <w:tc>
          <w:tcPr>
            <w:tcW w:w="617"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Отдел</w:t>
            </w:r>
            <w:r w:rsidR="00450FDC" w:rsidRPr="00451BCD">
              <w:rPr>
                <w:rFonts w:ascii="Arial" w:hAnsi="Arial" w:cs="Arial"/>
                <w:color w:val="000000"/>
                <w:sz w:val="20"/>
                <w:szCs w:val="20"/>
              </w:rPr>
              <w:t xml:space="preserve"> </w:t>
            </w:r>
            <w:r w:rsidRPr="00451BCD">
              <w:rPr>
                <w:rFonts w:ascii="Arial" w:hAnsi="Arial" w:cs="Arial"/>
                <w:color w:val="000000"/>
                <w:sz w:val="20"/>
                <w:szCs w:val="20"/>
              </w:rPr>
              <w:t>строительства,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дорожного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хозяйства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и</w:t>
            </w:r>
            <w:r w:rsidR="00450FDC" w:rsidRPr="00451BCD">
              <w:rPr>
                <w:rFonts w:ascii="Arial" w:hAnsi="Arial" w:cs="Arial"/>
                <w:color w:val="000000"/>
                <w:sz w:val="20"/>
                <w:szCs w:val="20"/>
              </w:rPr>
              <w:t xml:space="preserve"> </w:t>
            </w:r>
            <w:r w:rsidRPr="00451BCD">
              <w:rPr>
                <w:rFonts w:ascii="Arial" w:hAnsi="Arial" w:cs="Arial"/>
                <w:color w:val="000000"/>
                <w:sz w:val="20"/>
                <w:szCs w:val="20"/>
              </w:rPr>
              <w:t>благоустройства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администрации</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p w:rsidR="00640E95" w:rsidRPr="00451BCD" w:rsidRDefault="00640E95" w:rsidP="00451BCD">
            <w:pPr>
              <w:spacing w:after="0" w:line="240" w:lineRule="auto"/>
              <w:jc w:val="center"/>
              <w:rPr>
                <w:rFonts w:ascii="Arial" w:hAnsi="Arial" w:cs="Arial"/>
                <w:color w:val="000000"/>
                <w:sz w:val="20"/>
                <w:szCs w:val="20"/>
                <w:highlight w:val="yellow"/>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всего</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w:t>
            </w:r>
            <w:r w:rsidR="00450FDC" w:rsidRPr="00451BCD">
              <w:rPr>
                <w:rFonts w:ascii="Arial" w:hAnsi="Arial" w:cs="Arial"/>
                <w:color w:val="000000"/>
                <w:sz w:val="20"/>
                <w:szCs w:val="20"/>
              </w:rPr>
              <w:t xml:space="preserve"> </w:t>
            </w:r>
            <w:r w:rsidRPr="00451BCD">
              <w:rPr>
                <w:rFonts w:ascii="Arial" w:hAnsi="Arial" w:cs="Arial"/>
                <w:color w:val="000000"/>
                <w:sz w:val="20"/>
                <w:szCs w:val="20"/>
              </w:rPr>
              <w:t>547,2</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800,1</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highlight w:val="yellow"/>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федеральный</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highlight w:val="yellow"/>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республиканский</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w:t>
            </w:r>
            <w:r w:rsidR="00450FDC" w:rsidRPr="00451BCD">
              <w:rPr>
                <w:rFonts w:ascii="Arial" w:hAnsi="Arial" w:cs="Arial"/>
                <w:color w:val="000000"/>
                <w:sz w:val="20"/>
                <w:szCs w:val="20"/>
              </w:rPr>
              <w:t xml:space="preserve"> </w:t>
            </w:r>
            <w:r w:rsidRPr="00451BCD">
              <w:rPr>
                <w:rFonts w:ascii="Arial" w:hAnsi="Arial" w:cs="Arial"/>
                <w:color w:val="000000"/>
                <w:sz w:val="20"/>
                <w:szCs w:val="20"/>
              </w:rPr>
              <w:t>419,8</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highlight w:val="yellow"/>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127,4</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800,1</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Мероприятие</w:t>
            </w:r>
            <w:r w:rsidR="00450FDC" w:rsidRPr="00451BCD">
              <w:rPr>
                <w:rFonts w:ascii="Arial" w:hAnsi="Arial" w:cs="Arial"/>
                <w:color w:val="000000"/>
                <w:sz w:val="20"/>
                <w:szCs w:val="20"/>
              </w:rPr>
              <w:t xml:space="preserve"> </w:t>
            </w:r>
            <w:r w:rsidRPr="00451BCD">
              <w:rPr>
                <w:rFonts w:ascii="Arial" w:hAnsi="Arial" w:cs="Arial"/>
                <w:color w:val="000000"/>
                <w:sz w:val="20"/>
                <w:szCs w:val="20"/>
              </w:rPr>
              <w:t>1.1</w:t>
            </w:r>
          </w:p>
        </w:tc>
        <w:tc>
          <w:tcPr>
            <w:tcW w:w="428"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Разработка</w:t>
            </w:r>
            <w:r w:rsidR="00450FDC" w:rsidRPr="00451BCD">
              <w:rPr>
                <w:rFonts w:ascii="Arial" w:hAnsi="Arial" w:cs="Arial"/>
                <w:color w:val="000000"/>
                <w:sz w:val="20"/>
                <w:szCs w:val="20"/>
              </w:rPr>
              <w:t xml:space="preserve"> </w:t>
            </w:r>
            <w:r w:rsidRPr="00451BCD">
              <w:rPr>
                <w:rFonts w:ascii="Arial" w:hAnsi="Arial" w:cs="Arial"/>
                <w:color w:val="000000"/>
                <w:sz w:val="20"/>
                <w:szCs w:val="20"/>
              </w:rPr>
              <w:t>генерального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плана</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r w:rsidR="00450FDC" w:rsidRPr="00451BCD">
              <w:rPr>
                <w:rFonts w:ascii="Arial" w:hAnsi="Arial" w:cs="Arial"/>
                <w:color w:val="000000"/>
                <w:sz w:val="20"/>
                <w:szCs w:val="20"/>
              </w:rPr>
              <w:t xml:space="preserve"> </w:t>
            </w:r>
            <w:r w:rsidRPr="00451BCD">
              <w:rPr>
                <w:rFonts w:ascii="Arial" w:hAnsi="Arial" w:cs="Arial"/>
                <w:color w:val="000000"/>
                <w:sz w:val="20"/>
                <w:szCs w:val="20"/>
              </w:rPr>
              <w:t>",</w:t>
            </w:r>
            <w:r w:rsidR="00450FDC" w:rsidRPr="00451BCD">
              <w:rPr>
                <w:rFonts w:ascii="Arial" w:hAnsi="Arial" w:cs="Arial"/>
                <w:color w:val="000000"/>
                <w:sz w:val="20"/>
                <w:szCs w:val="20"/>
              </w:rPr>
              <w:t xml:space="preserve"> </w:t>
            </w:r>
            <w:r w:rsidRPr="00451BCD">
              <w:rPr>
                <w:rFonts w:ascii="Arial" w:hAnsi="Arial" w:cs="Arial"/>
                <w:color w:val="000000"/>
                <w:sz w:val="20"/>
                <w:szCs w:val="20"/>
              </w:rPr>
              <w:t>градостроительства,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планировки</w:t>
            </w:r>
            <w:r w:rsidR="00450FDC" w:rsidRPr="00451BCD">
              <w:rPr>
                <w:rFonts w:ascii="Arial" w:hAnsi="Arial" w:cs="Arial"/>
                <w:color w:val="000000"/>
                <w:sz w:val="20"/>
                <w:szCs w:val="20"/>
              </w:rPr>
              <w:t xml:space="preserve"> </w:t>
            </w:r>
            <w:r w:rsidRPr="00451BCD">
              <w:rPr>
                <w:rFonts w:ascii="Arial" w:hAnsi="Arial" w:cs="Arial"/>
                <w:color w:val="000000"/>
                <w:sz w:val="20"/>
                <w:szCs w:val="20"/>
              </w:rPr>
              <w:t>и</w:t>
            </w:r>
            <w:r w:rsidR="00450FDC" w:rsidRPr="00451BCD">
              <w:rPr>
                <w:rFonts w:ascii="Arial" w:hAnsi="Arial" w:cs="Arial"/>
                <w:color w:val="000000"/>
                <w:sz w:val="20"/>
                <w:szCs w:val="20"/>
              </w:rPr>
              <w:t xml:space="preserve"> </w:t>
            </w:r>
            <w:r w:rsidRPr="00451BCD">
              <w:rPr>
                <w:rFonts w:ascii="Arial" w:hAnsi="Arial" w:cs="Arial"/>
                <w:color w:val="000000"/>
                <w:sz w:val="20"/>
                <w:szCs w:val="20"/>
              </w:rPr>
              <w:t>застройки</w:t>
            </w:r>
            <w:r w:rsidR="00450FDC" w:rsidRPr="00451BCD">
              <w:rPr>
                <w:rFonts w:ascii="Arial" w:hAnsi="Arial" w:cs="Arial"/>
                <w:color w:val="000000"/>
                <w:sz w:val="20"/>
                <w:szCs w:val="20"/>
              </w:rPr>
              <w:t xml:space="preserve"> </w:t>
            </w:r>
            <w:r w:rsidRPr="00451BCD">
              <w:rPr>
                <w:rFonts w:ascii="Arial" w:hAnsi="Arial" w:cs="Arial"/>
                <w:color w:val="000000"/>
                <w:sz w:val="20"/>
                <w:szCs w:val="20"/>
              </w:rPr>
              <w:t>территории</w:t>
            </w:r>
            <w:r w:rsidR="00450FDC" w:rsidRPr="00451BCD">
              <w:rPr>
                <w:rFonts w:ascii="Arial" w:hAnsi="Arial" w:cs="Arial"/>
                <w:color w:val="000000"/>
                <w:sz w:val="20"/>
                <w:szCs w:val="20"/>
              </w:rPr>
              <w:t xml:space="preserve"> </w:t>
            </w:r>
          </w:p>
        </w:tc>
        <w:tc>
          <w:tcPr>
            <w:tcW w:w="617"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highlight w:val="yellow"/>
              </w:rPr>
            </w:pPr>
            <w:r w:rsidRPr="00451BCD">
              <w:rPr>
                <w:rFonts w:ascii="Arial" w:hAnsi="Arial" w:cs="Arial"/>
                <w:color w:val="000000"/>
                <w:sz w:val="20"/>
                <w:szCs w:val="20"/>
              </w:rPr>
              <w:t>Отдел</w:t>
            </w:r>
            <w:r w:rsidR="00450FDC" w:rsidRPr="00451BCD">
              <w:rPr>
                <w:rFonts w:ascii="Arial" w:hAnsi="Arial" w:cs="Arial"/>
                <w:color w:val="000000"/>
                <w:sz w:val="20"/>
                <w:szCs w:val="20"/>
              </w:rPr>
              <w:t xml:space="preserve"> </w:t>
            </w:r>
            <w:r w:rsidRPr="00451BCD">
              <w:rPr>
                <w:rFonts w:ascii="Arial" w:hAnsi="Arial" w:cs="Arial"/>
                <w:color w:val="000000"/>
                <w:sz w:val="20"/>
                <w:szCs w:val="20"/>
              </w:rPr>
              <w:t>строительства,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дорожного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хозяйства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и</w:t>
            </w:r>
            <w:r w:rsidR="00450FDC" w:rsidRPr="00451BCD">
              <w:rPr>
                <w:rFonts w:ascii="Arial" w:hAnsi="Arial" w:cs="Arial"/>
                <w:color w:val="000000"/>
                <w:sz w:val="20"/>
                <w:szCs w:val="20"/>
              </w:rPr>
              <w:t xml:space="preserve"> </w:t>
            </w:r>
            <w:r w:rsidRPr="00451BCD">
              <w:rPr>
                <w:rFonts w:ascii="Arial" w:hAnsi="Arial" w:cs="Arial"/>
                <w:color w:val="000000"/>
                <w:sz w:val="20"/>
                <w:szCs w:val="20"/>
              </w:rPr>
              <w:t>ЖКХ</w:t>
            </w:r>
            <w:r w:rsidR="00450FDC" w:rsidRPr="00451BCD">
              <w:rPr>
                <w:rFonts w:ascii="Arial" w:hAnsi="Arial" w:cs="Arial"/>
                <w:color w:val="000000"/>
                <w:sz w:val="20"/>
                <w:szCs w:val="20"/>
              </w:rPr>
              <w:t xml:space="preserve"> </w:t>
            </w:r>
            <w:r w:rsidRPr="00451BCD">
              <w:rPr>
                <w:rFonts w:ascii="Arial" w:hAnsi="Arial" w:cs="Arial"/>
                <w:color w:val="000000"/>
                <w:sz w:val="20"/>
                <w:szCs w:val="20"/>
              </w:rPr>
              <w:t>Управления</w:t>
            </w:r>
            <w:r w:rsidR="00450FDC" w:rsidRPr="00451BCD">
              <w:rPr>
                <w:rFonts w:ascii="Arial" w:hAnsi="Arial" w:cs="Arial"/>
                <w:color w:val="000000"/>
                <w:sz w:val="20"/>
                <w:szCs w:val="20"/>
              </w:rPr>
              <w:t xml:space="preserve"> </w:t>
            </w:r>
            <w:r w:rsidRPr="00451BCD">
              <w:rPr>
                <w:rFonts w:ascii="Arial" w:hAnsi="Arial" w:cs="Arial"/>
                <w:color w:val="000000"/>
                <w:sz w:val="20"/>
                <w:szCs w:val="20"/>
              </w:rPr>
              <w:t>по</w:t>
            </w:r>
            <w:r w:rsidR="00450FDC" w:rsidRPr="00451BCD">
              <w:rPr>
                <w:rFonts w:ascii="Arial" w:hAnsi="Arial" w:cs="Arial"/>
                <w:color w:val="000000"/>
                <w:sz w:val="20"/>
                <w:szCs w:val="20"/>
              </w:rPr>
              <w:t xml:space="preserve"> </w:t>
            </w:r>
            <w:r w:rsidRPr="00451BCD">
              <w:rPr>
                <w:rFonts w:ascii="Arial" w:hAnsi="Arial" w:cs="Arial"/>
                <w:color w:val="000000"/>
                <w:sz w:val="20"/>
                <w:szCs w:val="20"/>
              </w:rPr>
              <w:t>благоустройству</w:t>
            </w:r>
            <w:r w:rsidR="00450FDC" w:rsidRPr="00451BCD">
              <w:rPr>
                <w:rFonts w:ascii="Arial" w:hAnsi="Arial" w:cs="Arial"/>
                <w:color w:val="000000"/>
                <w:sz w:val="20"/>
                <w:szCs w:val="20"/>
              </w:rPr>
              <w:t xml:space="preserve"> </w:t>
            </w:r>
            <w:r w:rsidRPr="00451BCD">
              <w:rPr>
                <w:rFonts w:ascii="Arial" w:hAnsi="Arial" w:cs="Arial"/>
                <w:color w:val="000000"/>
                <w:sz w:val="20"/>
                <w:szCs w:val="20"/>
              </w:rPr>
              <w:t>и</w:t>
            </w:r>
            <w:r w:rsidR="00450FDC" w:rsidRPr="00451BCD">
              <w:rPr>
                <w:rFonts w:ascii="Arial" w:hAnsi="Arial" w:cs="Arial"/>
                <w:color w:val="000000"/>
                <w:sz w:val="20"/>
                <w:szCs w:val="20"/>
              </w:rPr>
              <w:t xml:space="preserve"> </w:t>
            </w:r>
            <w:r w:rsidRPr="00451BCD">
              <w:rPr>
                <w:rFonts w:ascii="Arial" w:hAnsi="Arial" w:cs="Arial"/>
                <w:color w:val="000000"/>
                <w:sz w:val="20"/>
                <w:szCs w:val="20"/>
              </w:rPr>
              <w:t>развитию</w:t>
            </w:r>
            <w:r w:rsidR="00450FDC" w:rsidRPr="00451BCD">
              <w:rPr>
                <w:rFonts w:ascii="Arial" w:hAnsi="Arial" w:cs="Arial"/>
                <w:color w:val="000000"/>
                <w:sz w:val="20"/>
                <w:szCs w:val="20"/>
              </w:rPr>
              <w:t xml:space="preserve"> </w:t>
            </w:r>
            <w:r w:rsidRPr="00451BCD">
              <w:rPr>
                <w:rFonts w:ascii="Arial" w:hAnsi="Arial" w:cs="Arial"/>
                <w:color w:val="000000"/>
                <w:sz w:val="20"/>
                <w:szCs w:val="20"/>
              </w:rPr>
              <w:t>территорий</w:t>
            </w:r>
            <w:r w:rsidR="00450FDC" w:rsidRPr="00451BCD">
              <w:rPr>
                <w:rFonts w:ascii="Arial" w:hAnsi="Arial" w:cs="Arial"/>
                <w:color w:val="000000"/>
                <w:sz w:val="20"/>
                <w:szCs w:val="20"/>
              </w:rPr>
              <w:t xml:space="preserve"> </w:t>
            </w:r>
            <w:r w:rsidRPr="00451BCD">
              <w:rPr>
                <w:rFonts w:ascii="Arial" w:hAnsi="Arial" w:cs="Arial"/>
                <w:color w:val="000000"/>
                <w:sz w:val="20"/>
                <w:szCs w:val="20"/>
              </w:rPr>
              <w:t>администрации</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всего</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1</w:t>
            </w:r>
            <w:r w:rsidR="00450FDC" w:rsidRPr="00451BCD">
              <w:rPr>
                <w:rFonts w:ascii="Arial" w:hAnsi="Arial" w:cs="Arial"/>
                <w:color w:val="000000"/>
                <w:sz w:val="20"/>
                <w:szCs w:val="20"/>
              </w:rPr>
              <w:t xml:space="preserve"> </w:t>
            </w:r>
            <w:r w:rsidRPr="00451BCD">
              <w:rPr>
                <w:rFonts w:ascii="Arial" w:hAnsi="Arial" w:cs="Arial"/>
                <w:color w:val="000000"/>
                <w:sz w:val="20"/>
                <w:szCs w:val="20"/>
              </w:rPr>
              <w:t>215,8</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800,1</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федеральный</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республиканский</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1</w:t>
            </w:r>
            <w:r w:rsidR="00450FDC" w:rsidRPr="00451BCD">
              <w:rPr>
                <w:rFonts w:ascii="Arial" w:hAnsi="Arial" w:cs="Arial"/>
                <w:color w:val="000000"/>
                <w:sz w:val="20"/>
                <w:szCs w:val="20"/>
              </w:rPr>
              <w:t xml:space="preserve"> </w:t>
            </w:r>
            <w:r w:rsidRPr="00451BCD">
              <w:rPr>
                <w:rFonts w:ascii="Arial" w:hAnsi="Arial" w:cs="Arial"/>
                <w:color w:val="000000"/>
                <w:sz w:val="20"/>
                <w:szCs w:val="20"/>
              </w:rPr>
              <w:t>155,00</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60,8</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800,1</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Мероприятие</w:t>
            </w:r>
            <w:r w:rsidR="00450FDC" w:rsidRPr="00451BCD">
              <w:rPr>
                <w:rFonts w:ascii="Arial" w:hAnsi="Arial" w:cs="Arial"/>
                <w:color w:val="000000"/>
                <w:sz w:val="20"/>
                <w:szCs w:val="20"/>
              </w:rPr>
              <w:t xml:space="preserve"> </w:t>
            </w:r>
            <w:r w:rsidRPr="00451BCD">
              <w:rPr>
                <w:rFonts w:ascii="Arial" w:hAnsi="Arial" w:cs="Arial"/>
                <w:color w:val="000000"/>
                <w:sz w:val="20"/>
                <w:szCs w:val="20"/>
              </w:rPr>
              <w:t>1.2</w:t>
            </w:r>
          </w:p>
        </w:tc>
        <w:tc>
          <w:tcPr>
            <w:tcW w:w="428"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Разработка</w:t>
            </w:r>
            <w:r w:rsidR="00450FDC" w:rsidRPr="00451BCD">
              <w:rPr>
                <w:rFonts w:ascii="Arial" w:hAnsi="Arial" w:cs="Arial"/>
                <w:color w:val="000000"/>
                <w:sz w:val="20"/>
                <w:szCs w:val="20"/>
              </w:rPr>
              <w:t xml:space="preserve"> </w:t>
            </w:r>
            <w:r w:rsidRPr="00451BCD">
              <w:rPr>
                <w:rFonts w:ascii="Arial" w:hAnsi="Arial" w:cs="Arial"/>
                <w:color w:val="000000"/>
                <w:sz w:val="20"/>
                <w:szCs w:val="20"/>
              </w:rPr>
              <w:t>правил</w:t>
            </w:r>
            <w:r w:rsidR="00450FDC" w:rsidRPr="00451BCD">
              <w:rPr>
                <w:rFonts w:ascii="Arial" w:hAnsi="Arial" w:cs="Arial"/>
                <w:color w:val="000000"/>
                <w:sz w:val="20"/>
                <w:szCs w:val="20"/>
              </w:rPr>
              <w:t xml:space="preserve"> </w:t>
            </w:r>
            <w:r w:rsidRPr="00451BCD">
              <w:rPr>
                <w:rFonts w:ascii="Arial" w:hAnsi="Arial" w:cs="Arial"/>
                <w:color w:val="000000"/>
                <w:sz w:val="20"/>
                <w:szCs w:val="20"/>
              </w:rPr>
              <w:t>землепользования</w:t>
            </w:r>
            <w:r w:rsidR="00450FDC" w:rsidRPr="00451BCD">
              <w:rPr>
                <w:rFonts w:ascii="Arial" w:hAnsi="Arial" w:cs="Arial"/>
                <w:color w:val="000000"/>
                <w:sz w:val="20"/>
                <w:szCs w:val="20"/>
              </w:rPr>
              <w:t xml:space="preserve"> </w:t>
            </w:r>
            <w:r w:rsidRPr="00451BCD">
              <w:rPr>
                <w:rFonts w:ascii="Arial" w:hAnsi="Arial" w:cs="Arial"/>
                <w:color w:val="000000"/>
                <w:sz w:val="20"/>
                <w:szCs w:val="20"/>
              </w:rPr>
              <w:t>и</w:t>
            </w:r>
            <w:r w:rsidR="00450FDC" w:rsidRPr="00451BCD">
              <w:rPr>
                <w:rFonts w:ascii="Arial" w:hAnsi="Arial" w:cs="Arial"/>
                <w:color w:val="000000"/>
                <w:sz w:val="20"/>
                <w:szCs w:val="20"/>
              </w:rPr>
              <w:t xml:space="preserve"> </w:t>
            </w:r>
            <w:r w:rsidRPr="00451BCD">
              <w:rPr>
                <w:rFonts w:ascii="Arial" w:hAnsi="Arial" w:cs="Arial"/>
                <w:color w:val="000000"/>
                <w:sz w:val="20"/>
                <w:szCs w:val="20"/>
              </w:rPr>
              <w:t>застройки</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r w:rsidR="00450FDC" w:rsidRPr="00451BCD">
              <w:rPr>
                <w:rFonts w:ascii="Arial" w:hAnsi="Arial" w:cs="Arial"/>
                <w:color w:val="000000"/>
                <w:sz w:val="20"/>
                <w:szCs w:val="20"/>
              </w:rPr>
              <w:t xml:space="preserve"> </w:t>
            </w:r>
            <w:r w:rsidRPr="00451BCD">
              <w:rPr>
                <w:rFonts w:ascii="Arial" w:hAnsi="Arial" w:cs="Arial"/>
                <w:color w:val="000000"/>
                <w:sz w:val="20"/>
                <w:szCs w:val="20"/>
              </w:rPr>
              <w:t>",</w:t>
            </w:r>
            <w:r w:rsidR="00450FDC" w:rsidRPr="00451BCD">
              <w:rPr>
                <w:rFonts w:ascii="Arial" w:hAnsi="Arial" w:cs="Arial"/>
                <w:color w:val="000000"/>
                <w:sz w:val="20"/>
                <w:szCs w:val="20"/>
              </w:rPr>
              <w:t xml:space="preserve"> </w:t>
            </w:r>
            <w:r w:rsidRPr="00451BCD">
              <w:rPr>
                <w:rFonts w:ascii="Arial" w:hAnsi="Arial" w:cs="Arial"/>
                <w:color w:val="000000"/>
                <w:sz w:val="20"/>
                <w:szCs w:val="20"/>
              </w:rPr>
              <w:t>градостроительства,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планировки</w:t>
            </w:r>
            <w:r w:rsidR="00450FDC" w:rsidRPr="00451BCD">
              <w:rPr>
                <w:rFonts w:ascii="Arial" w:hAnsi="Arial" w:cs="Arial"/>
                <w:color w:val="000000"/>
                <w:sz w:val="20"/>
                <w:szCs w:val="20"/>
              </w:rPr>
              <w:t xml:space="preserve"> </w:t>
            </w:r>
            <w:r w:rsidRPr="00451BCD">
              <w:rPr>
                <w:rFonts w:ascii="Arial" w:hAnsi="Arial" w:cs="Arial"/>
                <w:color w:val="000000"/>
                <w:sz w:val="20"/>
                <w:szCs w:val="20"/>
              </w:rPr>
              <w:t>и</w:t>
            </w:r>
            <w:r w:rsidR="00450FDC" w:rsidRPr="00451BCD">
              <w:rPr>
                <w:rFonts w:ascii="Arial" w:hAnsi="Arial" w:cs="Arial"/>
                <w:color w:val="000000"/>
                <w:sz w:val="20"/>
                <w:szCs w:val="20"/>
              </w:rPr>
              <w:t xml:space="preserve"> </w:t>
            </w:r>
            <w:r w:rsidRPr="00451BCD">
              <w:rPr>
                <w:rFonts w:ascii="Arial" w:hAnsi="Arial" w:cs="Arial"/>
                <w:color w:val="000000"/>
                <w:sz w:val="20"/>
                <w:szCs w:val="20"/>
              </w:rPr>
              <w:t>застройки</w:t>
            </w:r>
            <w:r w:rsidR="00450FDC" w:rsidRPr="00451BCD">
              <w:rPr>
                <w:rFonts w:ascii="Arial" w:hAnsi="Arial" w:cs="Arial"/>
                <w:color w:val="000000"/>
                <w:sz w:val="20"/>
                <w:szCs w:val="20"/>
              </w:rPr>
              <w:t xml:space="preserve"> </w:t>
            </w:r>
            <w:r w:rsidRPr="00451BCD">
              <w:rPr>
                <w:rFonts w:ascii="Arial" w:hAnsi="Arial" w:cs="Arial"/>
                <w:color w:val="000000"/>
                <w:sz w:val="20"/>
                <w:szCs w:val="20"/>
              </w:rPr>
              <w:t>территории</w:t>
            </w:r>
            <w:r w:rsidR="00450FDC" w:rsidRPr="00451BCD">
              <w:rPr>
                <w:rFonts w:ascii="Arial" w:hAnsi="Arial" w:cs="Arial"/>
                <w:color w:val="000000"/>
                <w:sz w:val="20"/>
                <w:szCs w:val="20"/>
              </w:rPr>
              <w:t xml:space="preserve"> </w:t>
            </w:r>
          </w:p>
        </w:tc>
        <w:tc>
          <w:tcPr>
            <w:tcW w:w="617" w:type="pct"/>
            <w:vMerge w:val="restar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highlight w:val="yellow"/>
              </w:rPr>
            </w:pPr>
            <w:r w:rsidRPr="00451BCD">
              <w:rPr>
                <w:rFonts w:ascii="Arial" w:hAnsi="Arial" w:cs="Arial"/>
                <w:color w:val="000000"/>
                <w:sz w:val="20"/>
                <w:szCs w:val="20"/>
              </w:rPr>
              <w:t>Отдел</w:t>
            </w:r>
            <w:r w:rsidR="00450FDC" w:rsidRPr="00451BCD">
              <w:rPr>
                <w:rFonts w:ascii="Arial" w:hAnsi="Arial" w:cs="Arial"/>
                <w:color w:val="000000"/>
                <w:sz w:val="20"/>
                <w:szCs w:val="20"/>
              </w:rPr>
              <w:t xml:space="preserve"> </w:t>
            </w:r>
            <w:r w:rsidRPr="00451BCD">
              <w:rPr>
                <w:rFonts w:ascii="Arial" w:hAnsi="Arial" w:cs="Arial"/>
                <w:color w:val="000000"/>
                <w:sz w:val="20"/>
                <w:szCs w:val="20"/>
              </w:rPr>
              <w:t>строительства,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дорожного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хозяйства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и</w:t>
            </w:r>
            <w:r w:rsidR="00450FDC" w:rsidRPr="00451BCD">
              <w:rPr>
                <w:rFonts w:ascii="Arial" w:hAnsi="Arial" w:cs="Arial"/>
                <w:color w:val="000000"/>
                <w:sz w:val="20"/>
                <w:szCs w:val="20"/>
              </w:rPr>
              <w:t xml:space="preserve"> </w:t>
            </w:r>
            <w:r w:rsidRPr="00451BCD">
              <w:rPr>
                <w:rFonts w:ascii="Arial" w:hAnsi="Arial" w:cs="Arial"/>
                <w:color w:val="000000"/>
                <w:sz w:val="20"/>
                <w:szCs w:val="20"/>
              </w:rPr>
              <w:t>благоустройства</w:t>
            </w:r>
            <w:r w:rsidR="00450FDC" w:rsidRPr="00451BCD">
              <w:rPr>
                <w:rFonts w:ascii="Arial" w:hAnsi="Arial" w:cs="Arial"/>
                <w:color w:val="000000"/>
                <w:sz w:val="20"/>
                <w:szCs w:val="20"/>
              </w:rPr>
              <w:t xml:space="preserve"> </w:t>
            </w:r>
            <w:r w:rsidRPr="00451BCD">
              <w:rPr>
                <w:rFonts w:ascii="Arial" w:hAnsi="Arial" w:cs="Arial"/>
                <w:color w:val="000000"/>
                <w:sz w:val="20"/>
                <w:szCs w:val="20"/>
              </w:rPr>
              <w:t>администрации</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всего</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1</w:t>
            </w:r>
            <w:r w:rsidR="00450FDC" w:rsidRPr="00451BCD">
              <w:rPr>
                <w:rFonts w:ascii="Arial" w:hAnsi="Arial" w:cs="Arial"/>
                <w:color w:val="000000"/>
                <w:sz w:val="20"/>
                <w:szCs w:val="20"/>
              </w:rPr>
              <w:t xml:space="preserve"> </w:t>
            </w:r>
            <w:r w:rsidRPr="00451BCD">
              <w:rPr>
                <w:rFonts w:ascii="Arial" w:hAnsi="Arial" w:cs="Arial"/>
                <w:color w:val="000000"/>
                <w:sz w:val="20"/>
                <w:szCs w:val="20"/>
              </w:rPr>
              <w:t>331,3</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800,1</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х</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федеральный</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республиканский</w:t>
            </w:r>
            <w:r w:rsidR="00450FDC" w:rsidRPr="00451BCD">
              <w:rPr>
                <w:rFonts w:ascii="Arial" w:hAnsi="Arial" w:cs="Arial"/>
                <w:color w:val="000000"/>
                <w:sz w:val="20"/>
                <w:szCs w:val="20"/>
              </w:rPr>
              <w:t xml:space="preserve"> </w:t>
            </w: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1</w:t>
            </w:r>
            <w:r w:rsidR="00450FDC" w:rsidRPr="00451BCD">
              <w:rPr>
                <w:rFonts w:ascii="Arial" w:hAnsi="Arial" w:cs="Arial"/>
                <w:color w:val="000000"/>
                <w:sz w:val="20"/>
                <w:szCs w:val="20"/>
              </w:rPr>
              <w:t xml:space="preserve"> </w:t>
            </w:r>
            <w:r w:rsidRPr="00451BCD">
              <w:rPr>
                <w:rFonts w:ascii="Arial" w:hAnsi="Arial" w:cs="Arial"/>
                <w:color w:val="000000"/>
                <w:sz w:val="20"/>
                <w:szCs w:val="20"/>
              </w:rPr>
              <w:t>264,8</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r w:rsidR="00D54A0E" w:rsidRPr="00451BCD" w:rsidTr="00D54A0E">
        <w:tc>
          <w:tcPr>
            <w:tcW w:w="472"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617" w:type="pct"/>
            <w:vMerge/>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994</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0412</w:t>
            </w:r>
            <w:r w:rsidR="00450FDC" w:rsidRPr="00451BCD">
              <w:rPr>
                <w:rFonts w:ascii="Arial" w:hAnsi="Arial" w:cs="Arial"/>
                <w:color w:val="000000"/>
                <w:sz w:val="20"/>
                <w:szCs w:val="20"/>
              </w:rPr>
              <w:t xml:space="preserve"> </w:t>
            </w:r>
          </w:p>
        </w:tc>
        <w:tc>
          <w:tcPr>
            <w:tcW w:w="570"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Ч9104</w:t>
            </w:r>
            <w:r w:rsidRPr="00451BCD">
              <w:rPr>
                <w:rFonts w:ascii="Arial" w:hAnsi="Arial" w:cs="Arial"/>
                <w:color w:val="000000"/>
                <w:sz w:val="20"/>
                <w:szCs w:val="20"/>
                <w:lang w:val="en-US"/>
              </w:rPr>
              <w:t>S</w:t>
            </w:r>
            <w:r w:rsidRPr="00451BCD">
              <w:rPr>
                <w:rFonts w:ascii="Arial" w:hAnsi="Arial" w:cs="Arial"/>
                <w:color w:val="000000"/>
                <w:sz w:val="20"/>
                <w:szCs w:val="20"/>
              </w:rPr>
              <w:t>2390</w:t>
            </w:r>
          </w:p>
        </w:tc>
        <w:tc>
          <w:tcPr>
            <w:tcW w:w="33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244</w:t>
            </w:r>
            <w:r w:rsidR="00450FDC" w:rsidRPr="00451BCD">
              <w:rPr>
                <w:rFonts w:ascii="Arial" w:hAnsi="Arial" w:cs="Arial"/>
                <w:color w:val="000000"/>
                <w:sz w:val="20"/>
                <w:szCs w:val="20"/>
              </w:rPr>
              <w:t xml:space="preserve"> </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бюджет</w:t>
            </w:r>
            <w:r w:rsidR="00450FDC" w:rsidRPr="00451BCD">
              <w:rPr>
                <w:rFonts w:ascii="Arial" w:hAnsi="Arial" w:cs="Arial"/>
                <w:color w:val="000000"/>
                <w:sz w:val="20"/>
                <w:szCs w:val="20"/>
              </w:rPr>
              <w:t xml:space="preserve"> </w:t>
            </w:r>
            <w:r w:rsidRPr="00451BCD">
              <w:rPr>
                <w:rFonts w:ascii="Arial" w:hAnsi="Arial" w:cs="Arial"/>
                <w:color w:val="000000"/>
                <w:sz w:val="20"/>
                <w:szCs w:val="20"/>
              </w:rPr>
              <w:t>Мариинско-Посадского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муниципального</w:t>
            </w:r>
            <w:r w:rsidR="00450FDC" w:rsidRPr="00451BCD">
              <w:rPr>
                <w:rFonts w:ascii="Arial" w:hAnsi="Arial" w:cs="Arial"/>
                <w:color w:val="000000"/>
                <w:sz w:val="20"/>
                <w:szCs w:val="20"/>
              </w:rPr>
              <w:t xml:space="preserve"> </w:t>
            </w:r>
            <w:r w:rsidRPr="00451BCD">
              <w:rPr>
                <w:rFonts w:ascii="Arial" w:hAnsi="Arial" w:cs="Arial"/>
                <w:color w:val="000000"/>
                <w:sz w:val="20"/>
                <w:szCs w:val="20"/>
              </w:rPr>
              <w:t>округа</w:t>
            </w:r>
          </w:p>
        </w:tc>
        <w:tc>
          <w:tcPr>
            <w:tcW w:w="52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66</w:t>
            </w:r>
            <w:r w:rsidR="00450FDC" w:rsidRPr="00451BCD">
              <w:rPr>
                <w:rFonts w:ascii="Arial" w:hAnsi="Arial" w:cs="Arial"/>
                <w:color w:val="000000"/>
                <w:sz w:val="20"/>
                <w:szCs w:val="20"/>
              </w:rPr>
              <w:t xml:space="preserve"> </w:t>
            </w:r>
            <w:r w:rsidRPr="00451BCD">
              <w:rPr>
                <w:rFonts w:ascii="Arial" w:hAnsi="Arial" w:cs="Arial"/>
                <w:color w:val="000000"/>
                <w:sz w:val="20"/>
                <w:szCs w:val="20"/>
              </w:rPr>
              <w:t>6</w:t>
            </w:r>
            <w:r w:rsidR="00450FDC" w:rsidRPr="00451BCD">
              <w:rPr>
                <w:rFonts w:ascii="Arial" w:hAnsi="Arial" w:cs="Arial"/>
                <w:color w:val="000000"/>
                <w:sz w:val="20"/>
                <w:szCs w:val="20"/>
              </w:rPr>
              <w:t xml:space="preserve"> </w:t>
            </w:r>
          </w:p>
        </w:tc>
        <w:tc>
          <w:tcPr>
            <w:tcW w:w="13"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c>
          <w:tcPr>
            <w:tcW w:w="238"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800,1</w:t>
            </w:r>
            <w:r w:rsidR="00450FDC" w:rsidRPr="00451BCD">
              <w:rPr>
                <w:rFonts w:ascii="Arial" w:hAnsi="Arial" w:cs="Arial"/>
                <w:color w:val="000000"/>
                <w:sz w:val="20"/>
                <w:szCs w:val="20"/>
              </w:rPr>
              <w:t xml:space="preserve"> </w:t>
            </w:r>
          </w:p>
        </w:tc>
        <w:tc>
          <w:tcPr>
            <w:tcW w:w="285" w:type="pct"/>
            <w:tcBorders>
              <w:top w:val="single" w:sz="8" w:space="0" w:color="000000"/>
              <w:left w:val="single" w:sz="8" w:space="0" w:color="000000"/>
              <w:bottom w:val="single" w:sz="8" w:space="0" w:color="000000"/>
              <w:right w:val="single" w:sz="8" w:space="0" w:color="000000"/>
            </w:tcBorders>
            <w:vAlign w:val="center"/>
            <w:hideMark/>
          </w:tcPr>
          <w:p w:rsidR="00640E95" w:rsidRPr="00451BCD" w:rsidRDefault="00640E95" w:rsidP="00451BCD">
            <w:pPr>
              <w:spacing w:after="0" w:line="240" w:lineRule="auto"/>
              <w:jc w:val="center"/>
              <w:rPr>
                <w:rFonts w:ascii="Arial" w:hAnsi="Arial" w:cs="Arial"/>
                <w:color w:val="000000"/>
                <w:sz w:val="20"/>
                <w:szCs w:val="20"/>
              </w:rPr>
            </w:pPr>
            <w:r w:rsidRPr="00451BCD">
              <w:rPr>
                <w:rFonts w:ascii="Arial" w:hAnsi="Arial" w:cs="Arial"/>
                <w:color w:val="000000"/>
                <w:sz w:val="20"/>
                <w:szCs w:val="20"/>
              </w:rPr>
              <w:t>0,0</w:t>
            </w:r>
            <w:r w:rsidR="00450FDC" w:rsidRPr="00451BCD">
              <w:rPr>
                <w:rFonts w:ascii="Arial" w:hAnsi="Arial" w:cs="Arial"/>
                <w:color w:val="000000"/>
                <w:sz w:val="20"/>
                <w:szCs w:val="20"/>
              </w:rPr>
              <w:t xml:space="preserve"> </w:t>
            </w:r>
          </w:p>
        </w:tc>
      </w:tr>
    </w:tbl>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p>
    <w:p w:rsidR="00AC65C4"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r w:rsidR="00640E95" w:rsidRPr="00451BCD">
        <w:rPr>
          <w:rFonts w:ascii="Arial" w:hAnsi="Arial" w:cs="Arial"/>
          <w:color w:val="000000"/>
          <w:sz w:val="20"/>
        </w:rPr>
        <w:t>&lt;*&gt;</w:t>
      </w:r>
      <w:r w:rsidRPr="00451BCD">
        <w:rPr>
          <w:rFonts w:ascii="Arial" w:hAnsi="Arial" w:cs="Arial"/>
          <w:color w:val="000000"/>
          <w:sz w:val="20"/>
        </w:rPr>
        <w:t xml:space="preserve"> </w:t>
      </w:r>
      <w:r w:rsidR="00640E95" w:rsidRPr="00451BCD">
        <w:rPr>
          <w:rFonts w:ascii="Arial" w:hAnsi="Arial" w:cs="Arial"/>
          <w:color w:val="000000"/>
          <w:sz w:val="20"/>
        </w:rPr>
        <w:t>Мероприятия</w:t>
      </w:r>
      <w:r w:rsidRPr="00451BCD">
        <w:rPr>
          <w:rFonts w:ascii="Arial" w:hAnsi="Arial" w:cs="Arial"/>
          <w:color w:val="000000"/>
          <w:sz w:val="20"/>
        </w:rPr>
        <w:t xml:space="preserve"> </w:t>
      </w:r>
      <w:r w:rsidR="00640E95" w:rsidRPr="00451BCD">
        <w:rPr>
          <w:rFonts w:ascii="Arial" w:hAnsi="Arial" w:cs="Arial"/>
          <w:color w:val="000000"/>
          <w:sz w:val="20"/>
        </w:rPr>
        <w:t>выполняются</w:t>
      </w:r>
      <w:r w:rsidRPr="00451BCD">
        <w:rPr>
          <w:rFonts w:ascii="Arial" w:hAnsi="Arial" w:cs="Arial"/>
          <w:color w:val="000000"/>
          <w:sz w:val="20"/>
        </w:rPr>
        <w:t xml:space="preserve"> </w:t>
      </w:r>
      <w:r w:rsidR="00640E95" w:rsidRPr="00451BCD">
        <w:rPr>
          <w:rFonts w:ascii="Arial" w:hAnsi="Arial" w:cs="Arial"/>
          <w:color w:val="000000"/>
          <w:sz w:val="20"/>
        </w:rPr>
        <w:t>по</w:t>
      </w:r>
      <w:r w:rsidRPr="00451BCD">
        <w:rPr>
          <w:rFonts w:ascii="Arial" w:hAnsi="Arial" w:cs="Arial"/>
          <w:color w:val="000000"/>
          <w:sz w:val="20"/>
        </w:rPr>
        <w:t xml:space="preserve"> </w:t>
      </w:r>
      <w:r w:rsidR="00640E95" w:rsidRPr="00451BCD">
        <w:rPr>
          <w:rFonts w:ascii="Arial" w:hAnsi="Arial" w:cs="Arial"/>
          <w:color w:val="000000"/>
          <w:sz w:val="20"/>
        </w:rPr>
        <w:t>согласованию</w:t>
      </w:r>
      <w:r w:rsidRPr="00451BCD">
        <w:rPr>
          <w:rFonts w:ascii="Arial" w:hAnsi="Arial" w:cs="Arial"/>
          <w:color w:val="000000"/>
          <w:sz w:val="20"/>
        </w:rPr>
        <w:t xml:space="preserve"> </w:t>
      </w:r>
      <w:r w:rsidR="00640E95" w:rsidRPr="00451BCD">
        <w:rPr>
          <w:rFonts w:ascii="Arial" w:hAnsi="Arial" w:cs="Arial"/>
          <w:color w:val="000000"/>
          <w:sz w:val="20"/>
        </w:rPr>
        <w:t>с</w:t>
      </w:r>
      <w:r w:rsidRPr="00451BCD">
        <w:rPr>
          <w:rFonts w:ascii="Arial" w:hAnsi="Arial" w:cs="Arial"/>
          <w:color w:val="000000"/>
          <w:sz w:val="20"/>
        </w:rPr>
        <w:t xml:space="preserve"> </w:t>
      </w:r>
      <w:r w:rsidR="00640E95" w:rsidRPr="00451BCD">
        <w:rPr>
          <w:rFonts w:ascii="Arial" w:hAnsi="Arial" w:cs="Arial"/>
          <w:color w:val="000000"/>
          <w:sz w:val="20"/>
        </w:rPr>
        <w:t>исполнителем.</w:t>
      </w:r>
    </w:p>
    <w:p w:rsidR="00640E95" w:rsidRPr="00451BCD" w:rsidRDefault="00640E95" w:rsidP="00451BCD">
      <w:pPr>
        <w:tabs>
          <w:tab w:val="left" w:pos="4820"/>
        </w:tabs>
        <w:spacing w:after="0" w:line="240" w:lineRule="auto"/>
        <w:ind w:right="5102"/>
        <w:rPr>
          <w:rFonts w:ascii="Arial" w:hAnsi="Arial" w:cs="Arial"/>
          <w:color w:val="000000"/>
          <w:sz w:val="20"/>
        </w:rPr>
      </w:pPr>
    </w:p>
    <w:tbl>
      <w:tblPr>
        <w:tblW w:w="5000" w:type="pct"/>
        <w:tblLook w:val="0000" w:firstRow="0" w:lastRow="0" w:firstColumn="0" w:lastColumn="0" w:noHBand="0" w:noVBand="0"/>
      </w:tblPr>
      <w:tblGrid>
        <w:gridCol w:w="6678"/>
        <w:gridCol w:w="1571"/>
        <w:gridCol w:w="6037"/>
      </w:tblGrid>
      <w:tr w:rsidR="00640E95" w:rsidRPr="00451BCD" w:rsidTr="006D259C">
        <w:trPr>
          <w:cantSplit/>
        </w:trPr>
        <w:tc>
          <w:tcPr>
            <w:tcW w:w="2337" w:type="pct"/>
            <w:vAlign w:val="center"/>
          </w:tcPr>
          <w:p w:rsidR="006D259C" w:rsidRDefault="006D259C" w:rsidP="006D259C">
            <w:pPr>
              <w:spacing w:after="0" w:line="240" w:lineRule="auto"/>
              <w:jc w:val="center"/>
              <w:rPr>
                <w:rFonts w:ascii="Arial" w:hAnsi="Arial" w:cs="Arial"/>
                <w:b/>
                <w:color w:val="000000"/>
                <w:sz w:val="20"/>
              </w:rPr>
            </w:pPr>
          </w:p>
          <w:p w:rsidR="00640E95" w:rsidRPr="00451BCD" w:rsidRDefault="00640E95" w:rsidP="006D259C">
            <w:pPr>
              <w:spacing w:after="0" w:line="240" w:lineRule="auto"/>
              <w:jc w:val="center"/>
              <w:rPr>
                <w:rFonts w:ascii="Arial" w:hAnsi="Arial" w:cs="Arial"/>
                <w:b/>
                <w:color w:val="000000"/>
                <w:sz w:val="20"/>
              </w:rPr>
            </w:pPr>
            <w:r w:rsidRPr="00451BCD">
              <w:rPr>
                <w:rFonts w:ascii="Arial" w:hAnsi="Arial" w:cs="Arial"/>
                <w:b/>
                <w:color w:val="000000"/>
                <w:sz w:val="20"/>
              </w:rPr>
              <w:t>Чăваш</w:t>
            </w:r>
            <w:r w:rsidR="00450FDC" w:rsidRPr="00451BCD">
              <w:rPr>
                <w:rFonts w:ascii="Arial" w:hAnsi="Arial" w:cs="Arial"/>
                <w:b/>
                <w:color w:val="000000"/>
                <w:sz w:val="20"/>
              </w:rPr>
              <w:t xml:space="preserve"> </w:t>
            </w:r>
            <w:r w:rsidRPr="00451BCD">
              <w:rPr>
                <w:rFonts w:ascii="Arial" w:hAnsi="Arial" w:cs="Arial"/>
                <w:b/>
                <w:color w:val="000000"/>
                <w:sz w:val="20"/>
              </w:rPr>
              <w:t>Республикин</w:t>
            </w:r>
          </w:p>
          <w:p w:rsidR="00640E95" w:rsidRPr="00451BCD" w:rsidRDefault="00640E95" w:rsidP="006D259C">
            <w:pPr>
              <w:spacing w:after="0" w:line="240" w:lineRule="auto"/>
              <w:jc w:val="center"/>
              <w:rPr>
                <w:rFonts w:ascii="Arial" w:hAnsi="Arial" w:cs="Arial"/>
                <w:b/>
                <w:color w:val="000000"/>
                <w:sz w:val="20"/>
              </w:rPr>
            </w:pPr>
            <w:r w:rsidRPr="00451BCD">
              <w:rPr>
                <w:rFonts w:ascii="Arial" w:hAnsi="Arial" w:cs="Arial"/>
                <w:b/>
                <w:color w:val="000000"/>
                <w:sz w:val="20"/>
              </w:rPr>
              <w:t>Сĕнтĕрвăрри</w:t>
            </w:r>
            <w:r w:rsidR="00450FDC" w:rsidRPr="00451BCD">
              <w:rPr>
                <w:rFonts w:ascii="Arial" w:hAnsi="Arial" w:cs="Arial"/>
                <w:b/>
                <w:color w:val="000000"/>
                <w:sz w:val="20"/>
              </w:rPr>
              <w:t xml:space="preserve"> </w:t>
            </w:r>
            <w:r w:rsidRPr="00451BCD">
              <w:rPr>
                <w:rFonts w:ascii="Arial" w:hAnsi="Arial" w:cs="Arial"/>
                <w:b/>
                <w:color w:val="000000"/>
                <w:sz w:val="20"/>
              </w:rPr>
              <w:t>муниципаллă</w:t>
            </w:r>
          </w:p>
          <w:p w:rsidR="00AC65C4" w:rsidRPr="00451BCD" w:rsidRDefault="00640E95" w:rsidP="006D259C">
            <w:pPr>
              <w:spacing w:after="0" w:line="240" w:lineRule="auto"/>
              <w:jc w:val="center"/>
              <w:rPr>
                <w:rFonts w:ascii="Arial" w:hAnsi="Arial" w:cs="Arial"/>
                <w:b/>
                <w:color w:val="000000"/>
                <w:sz w:val="20"/>
              </w:rPr>
            </w:pPr>
            <w:r w:rsidRPr="00451BCD">
              <w:rPr>
                <w:rFonts w:ascii="Arial" w:hAnsi="Arial" w:cs="Arial"/>
                <w:b/>
                <w:color w:val="000000"/>
                <w:sz w:val="20"/>
              </w:rPr>
              <w:t>округĕн</w:t>
            </w:r>
            <w:r w:rsidR="00450FDC" w:rsidRPr="00451BCD">
              <w:rPr>
                <w:rFonts w:ascii="Arial" w:hAnsi="Arial" w:cs="Arial"/>
                <w:b/>
                <w:color w:val="000000"/>
                <w:sz w:val="20"/>
              </w:rPr>
              <w:t xml:space="preserve"> </w:t>
            </w:r>
            <w:r w:rsidRPr="00451BCD">
              <w:rPr>
                <w:rFonts w:ascii="Arial" w:hAnsi="Arial" w:cs="Arial"/>
                <w:b/>
                <w:color w:val="000000"/>
                <w:sz w:val="20"/>
              </w:rPr>
              <w:t>администрацийĕ</w:t>
            </w:r>
          </w:p>
          <w:p w:rsidR="00AC65C4" w:rsidRPr="00451BCD" w:rsidRDefault="00640E95" w:rsidP="006D259C">
            <w:pPr>
              <w:keepNext/>
              <w:spacing w:after="0" w:line="240" w:lineRule="auto"/>
              <w:jc w:val="center"/>
              <w:outlineLvl w:val="0"/>
              <w:rPr>
                <w:rFonts w:ascii="Arial" w:hAnsi="Arial" w:cs="Arial"/>
                <w:b/>
                <w:bCs/>
                <w:color w:val="000000"/>
                <w:sz w:val="20"/>
              </w:rPr>
            </w:pPr>
            <w:r w:rsidRPr="00451BCD">
              <w:rPr>
                <w:rFonts w:ascii="Arial" w:hAnsi="Arial" w:cs="Arial"/>
                <w:b/>
                <w:bCs/>
                <w:color w:val="000000"/>
                <w:sz w:val="20"/>
              </w:rPr>
              <w:t>Й</w:t>
            </w:r>
            <w:r w:rsidR="00450FDC" w:rsidRPr="00451BCD">
              <w:rPr>
                <w:rFonts w:ascii="Arial" w:hAnsi="Arial" w:cs="Arial"/>
                <w:b/>
                <w:bCs/>
                <w:color w:val="000000"/>
                <w:sz w:val="20"/>
              </w:rPr>
              <w:t xml:space="preserve"> </w:t>
            </w:r>
            <w:r w:rsidRPr="00451BCD">
              <w:rPr>
                <w:rFonts w:ascii="Arial" w:hAnsi="Arial" w:cs="Arial"/>
                <w:b/>
                <w:bCs/>
                <w:color w:val="000000"/>
                <w:sz w:val="20"/>
              </w:rPr>
              <w:t>Ы</w:t>
            </w:r>
            <w:r w:rsidR="00450FDC" w:rsidRPr="00451BCD">
              <w:rPr>
                <w:rFonts w:ascii="Arial" w:hAnsi="Arial" w:cs="Arial"/>
                <w:b/>
                <w:bCs/>
                <w:color w:val="000000"/>
                <w:sz w:val="20"/>
              </w:rPr>
              <w:t xml:space="preserve"> </w:t>
            </w:r>
            <w:r w:rsidRPr="00451BCD">
              <w:rPr>
                <w:rFonts w:ascii="Arial" w:hAnsi="Arial" w:cs="Arial"/>
                <w:b/>
                <w:bCs/>
                <w:color w:val="000000"/>
                <w:sz w:val="20"/>
              </w:rPr>
              <w:t>Ш</w:t>
            </w:r>
            <w:r w:rsidR="00450FDC" w:rsidRPr="00451BCD">
              <w:rPr>
                <w:rFonts w:ascii="Arial" w:hAnsi="Arial" w:cs="Arial"/>
                <w:b/>
                <w:bCs/>
                <w:color w:val="000000"/>
                <w:sz w:val="20"/>
              </w:rPr>
              <w:t xml:space="preserve"> </w:t>
            </w:r>
            <w:r w:rsidRPr="00451BCD">
              <w:rPr>
                <w:rFonts w:ascii="Arial" w:hAnsi="Arial" w:cs="Arial"/>
                <w:b/>
                <w:bCs/>
                <w:color w:val="000000"/>
                <w:sz w:val="20"/>
              </w:rPr>
              <w:t>Ă</w:t>
            </w:r>
            <w:r w:rsidR="00450FDC" w:rsidRPr="00451BCD">
              <w:rPr>
                <w:rFonts w:ascii="Arial" w:hAnsi="Arial" w:cs="Arial"/>
                <w:b/>
                <w:bCs/>
                <w:color w:val="000000"/>
                <w:sz w:val="20"/>
              </w:rPr>
              <w:t xml:space="preserve"> </w:t>
            </w:r>
            <w:r w:rsidRPr="00451BCD">
              <w:rPr>
                <w:rFonts w:ascii="Arial" w:hAnsi="Arial" w:cs="Arial"/>
                <w:b/>
                <w:bCs/>
                <w:color w:val="000000"/>
                <w:sz w:val="20"/>
              </w:rPr>
              <w:t>Н</w:t>
            </w:r>
            <w:r w:rsidR="00450FDC" w:rsidRPr="00451BCD">
              <w:rPr>
                <w:rFonts w:ascii="Arial" w:hAnsi="Arial" w:cs="Arial"/>
                <w:b/>
                <w:bCs/>
                <w:color w:val="000000"/>
                <w:sz w:val="20"/>
              </w:rPr>
              <w:t xml:space="preserve"> </w:t>
            </w:r>
            <w:r w:rsidRPr="00451BCD">
              <w:rPr>
                <w:rFonts w:ascii="Arial" w:hAnsi="Arial" w:cs="Arial"/>
                <w:b/>
                <w:bCs/>
                <w:color w:val="000000"/>
                <w:sz w:val="20"/>
              </w:rPr>
              <w:t>У</w:t>
            </w:r>
          </w:p>
          <w:p w:rsidR="00AC65C4" w:rsidRPr="00451BCD" w:rsidRDefault="00640E95" w:rsidP="006D259C">
            <w:pPr>
              <w:spacing w:after="0" w:line="240" w:lineRule="auto"/>
              <w:jc w:val="center"/>
              <w:rPr>
                <w:rFonts w:ascii="Arial" w:hAnsi="Arial" w:cs="Arial"/>
                <w:b/>
                <w:color w:val="000000"/>
                <w:sz w:val="20"/>
              </w:rPr>
            </w:pPr>
            <w:r w:rsidRPr="00451BCD">
              <w:rPr>
                <w:rFonts w:ascii="Arial" w:hAnsi="Arial" w:cs="Arial"/>
                <w:b/>
                <w:color w:val="000000"/>
                <w:sz w:val="20"/>
              </w:rPr>
              <w:t>15.05.2023</w:t>
            </w:r>
            <w:r w:rsidR="00450FDC" w:rsidRPr="00451BCD">
              <w:rPr>
                <w:rFonts w:ascii="Arial" w:hAnsi="Arial" w:cs="Arial"/>
                <w:b/>
                <w:color w:val="000000"/>
                <w:sz w:val="20"/>
              </w:rPr>
              <w:t xml:space="preserve"> </w:t>
            </w:r>
            <w:r w:rsidRPr="00451BCD">
              <w:rPr>
                <w:rFonts w:ascii="Arial" w:hAnsi="Arial" w:cs="Arial"/>
                <w:b/>
                <w:color w:val="000000"/>
                <w:sz w:val="20"/>
              </w:rPr>
              <w:t>г.</w:t>
            </w:r>
            <w:r w:rsidR="00450FDC" w:rsidRPr="00451BCD">
              <w:rPr>
                <w:rFonts w:ascii="Arial" w:hAnsi="Arial" w:cs="Arial"/>
                <w:b/>
                <w:color w:val="000000"/>
                <w:sz w:val="20"/>
              </w:rPr>
              <w:t xml:space="preserve"> </w:t>
            </w:r>
            <w:r w:rsidRPr="00451BCD">
              <w:rPr>
                <w:rFonts w:ascii="Arial" w:hAnsi="Arial" w:cs="Arial"/>
                <w:b/>
                <w:color w:val="000000"/>
                <w:sz w:val="20"/>
              </w:rPr>
              <w:t>№</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Сĕнтĕрвăрри</w:t>
            </w:r>
            <w:r w:rsidR="00450FDC" w:rsidRPr="00451BCD">
              <w:rPr>
                <w:rFonts w:ascii="Arial" w:hAnsi="Arial" w:cs="Arial"/>
                <w:b/>
                <w:color w:val="000000"/>
                <w:sz w:val="20"/>
              </w:rPr>
              <w:t xml:space="preserve"> </w:t>
            </w:r>
            <w:r w:rsidRPr="00451BCD">
              <w:rPr>
                <w:rFonts w:ascii="Arial" w:hAnsi="Arial" w:cs="Arial"/>
                <w:b/>
                <w:color w:val="000000"/>
                <w:sz w:val="20"/>
              </w:rPr>
              <w:t>хули</w:t>
            </w:r>
          </w:p>
          <w:p w:rsidR="00640E95" w:rsidRPr="00451BCD" w:rsidRDefault="00640E95" w:rsidP="00451BCD">
            <w:pPr>
              <w:spacing w:after="0" w:line="240" w:lineRule="auto"/>
              <w:jc w:val="center"/>
              <w:rPr>
                <w:rFonts w:ascii="Arial" w:hAnsi="Arial" w:cs="Arial"/>
                <w:b/>
                <w:color w:val="000000"/>
                <w:sz w:val="20"/>
              </w:rPr>
            </w:pPr>
          </w:p>
        </w:tc>
        <w:tc>
          <w:tcPr>
            <w:tcW w:w="550" w:type="pct"/>
            <w:vAlign w:val="center"/>
          </w:tcPr>
          <w:p w:rsidR="00640E95" w:rsidRPr="00451BCD" w:rsidRDefault="00450FDC" w:rsidP="00451BCD">
            <w:pPr>
              <w:spacing w:after="0" w:line="240" w:lineRule="auto"/>
              <w:ind w:hanging="783"/>
              <w:jc w:val="center"/>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noProof/>
                <w:color w:val="000000"/>
                <w:sz w:val="20"/>
              </w:rPr>
              <w:drawing>
                <wp:inline distT="0" distB="0" distL="0" distR="0" wp14:anchorId="4CF83084" wp14:editId="686A0773">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113" w:type="pct"/>
            <w:vAlign w:val="center"/>
          </w:tcPr>
          <w:p w:rsidR="00640E95" w:rsidRPr="00451BCD" w:rsidRDefault="00640E95" w:rsidP="00451BCD">
            <w:pPr>
              <w:spacing w:after="0" w:line="240" w:lineRule="auto"/>
              <w:jc w:val="center"/>
              <w:rPr>
                <w:rFonts w:ascii="Arial" w:hAnsi="Arial" w:cs="Arial"/>
                <w:b/>
                <w:color w:val="000000"/>
                <w:sz w:val="20"/>
              </w:rPr>
            </w:pP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Чувашская</w:t>
            </w:r>
            <w:r w:rsidR="00450FDC" w:rsidRPr="00451BCD">
              <w:rPr>
                <w:rFonts w:ascii="Arial" w:hAnsi="Arial" w:cs="Arial"/>
                <w:b/>
                <w:color w:val="000000"/>
                <w:sz w:val="20"/>
              </w:rPr>
              <w:t xml:space="preserve"> </w:t>
            </w:r>
            <w:r w:rsidRPr="00451BCD">
              <w:rPr>
                <w:rFonts w:ascii="Arial" w:hAnsi="Arial" w:cs="Arial"/>
                <w:b/>
                <w:color w:val="000000"/>
                <w:sz w:val="20"/>
              </w:rPr>
              <w:t>Республика</w:t>
            </w: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Администрация</w:t>
            </w: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Мариинско-Посадского</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П</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С</w:t>
            </w:r>
            <w:r w:rsidR="00450FDC" w:rsidRPr="00451BCD">
              <w:rPr>
                <w:rFonts w:ascii="Arial" w:hAnsi="Arial" w:cs="Arial"/>
                <w:b/>
                <w:color w:val="000000"/>
                <w:sz w:val="20"/>
              </w:rPr>
              <w:t xml:space="preserve"> </w:t>
            </w:r>
            <w:r w:rsidRPr="00451BCD">
              <w:rPr>
                <w:rFonts w:ascii="Arial" w:hAnsi="Arial" w:cs="Arial"/>
                <w:b/>
                <w:color w:val="000000"/>
                <w:sz w:val="20"/>
              </w:rPr>
              <w:t>Т</w:t>
            </w:r>
            <w:r w:rsidR="00450FDC" w:rsidRPr="00451BCD">
              <w:rPr>
                <w:rFonts w:ascii="Arial" w:hAnsi="Arial" w:cs="Arial"/>
                <w:b/>
                <w:color w:val="000000"/>
                <w:sz w:val="20"/>
              </w:rPr>
              <w:t xml:space="preserve"> </w:t>
            </w:r>
            <w:r w:rsidRPr="00451BCD">
              <w:rPr>
                <w:rFonts w:ascii="Arial" w:hAnsi="Arial" w:cs="Arial"/>
                <w:b/>
                <w:color w:val="000000"/>
                <w:sz w:val="20"/>
              </w:rPr>
              <w:t>А</w:t>
            </w:r>
            <w:r w:rsidR="00450FDC" w:rsidRPr="00451BCD">
              <w:rPr>
                <w:rFonts w:ascii="Arial" w:hAnsi="Arial" w:cs="Arial"/>
                <w:b/>
                <w:color w:val="000000"/>
                <w:sz w:val="20"/>
              </w:rPr>
              <w:t xml:space="preserve"> </w:t>
            </w:r>
            <w:r w:rsidRPr="00451BCD">
              <w:rPr>
                <w:rFonts w:ascii="Arial" w:hAnsi="Arial" w:cs="Arial"/>
                <w:b/>
                <w:color w:val="000000"/>
                <w:sz w:val="20"/>
              </w:rPr>
              <w:t>Н</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Л</w:t>
            </w:r>
            <w:r w:rsidR="00450FDC" w:rsidRPr="00451BCD">
              <w:rPr>
                <w:rFonts w:ascii="Arial" w:hAnsi="Arial" w:cs="Arial"/>
                <w:b/>
                <w:color w:val="000000"/>
                <w:sz w:val="20"/>
              </w:rPr>
              <w:t xml:space="preserve"> </w:t>
            </w:r>
            <w:r w:rsidRPr="00451BCD">
              <w:rPr>
                <w:rFonts w:ascii="Arial" w:hAnsi="Arial" w:cs="Arial"/>
                <w:b/>
                <w:color w:val="000000"/>
                <w:sz w:val="20"/>
              </w:rPr>
              <w:t>Е</w:t>
            </w:r>
            <w:r w:rsidR="00450FDC" w:rsidRPr="00451BCD">
              <w:rPr>
                <w:rFonts w:ascii="Arial" w:hAnsi="Arial" w:cs="Arial"/>
                <w:b/>
                <w:color w:val="000000"/>
                <w:sz w:val="20"/>
              </w:rPr>
              <w:t xml:space="preserve"> </w:t>
            </w:r>
            <w:r w:rsidRPr="00451BCD">
              <w:rPr>
                <w:rFonts w:ascii="Arial" w:hAnsi="Arial" w:cs="Arial"/>
                <w:b/>
                <w:color w:val="000000"/>
                <w:sz w:val="20"/>
              </w:rPr>
              <w:t>Н</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Е</w:t>
            </w:r>
            <w:r w:rsidR="00450FDC" w:rsidRPr="00451BCD">
              <w:rPr>
                <w:rFonts w:ascii="Arial" w:hAnsi="Arial" w:cs="Arial"/>
                <w:b/>
                <w:color w:val="000000"/>
                <w:sz w:val="20"/>
              </w:rPr>
              <w:t xml:space="preserve"> </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15.05.2023</w:t>
            </w:r>
            <w:r w:rsidR="00450FDC" w:rsidRPr="00451BCD">
              <w:rPr>
                <w:rFonts w:ascii="Arial" w:hAnsi="Arial" w:cs="Arial"/>
                <w:b/>
                <w:color w:val="000000"/>
                <w:sz w:val="20"/>
              </w:rPr>
              <w:t xml:space="preserve"> </w:t>
            </w:r>
            <w:r w:rsidRPr="00451BCD">
              <w:rPr>
                <w:rFonts w:ascii="Arial" w:hAnsi="Arial" w:cs="Arial"/>
                <w:b/>
                <w:color w:val="000000"/>
                <w:sz w:val="20"/>
              </w:rPr>
              <w:t>№</w:t>
            </w:r>
            <w:r w:rsidR="00450FDC" w:rsidRPr="00451BCD">
              <w:rPr>
                <w:rFonts w:ascii="Arial" w:hAnsi="Arial" w:cs="Arial"/>
                <w:b/>
                <w:color w:val="000000"/>
                <w:sz w:val="20"/>
              </w:rPr>
              <w:t xml:space="preserve"> </w:t>
            </w:r>
            <w:r w:rsidRPr="00451BCD">
              <w:rPr>
                <w:rFonts w:ascii="Arial" w:hAnsi="Arial" w:cs="Arial"/>
                <w:b/>
                <w:color w:val="000000"/>
                <w:sz w:val="20"/>
              </w:rPr>
              <w:t>535</w:t>
            </w:r>
          </w:p>
          <w:p w:rsidR="00640E95" w:rsidRPr="006D259C" w:rsidRDefault="00640E95" w:rsidP="006D259C">
            <w:pPr>
              <w:spacing w:after="0" w:line="240" w:lineRule="auto"/>
              <w:ind w:firstLine="176"/>
              <w:jc w:val="center"/>
              <w:rPr>
                <w:rFonts w:ascii="Arial" w:hAnsi="Arial" w:cs="Arial"/>
                <w:b/>
                <w:color w:val="000000"/>
                <w:sz w:val="20"/>
              </w:rPr>
            </w:pPr>
            <w:r w:rsidRPr="00451BCD">
              <w:rPr>
                <w:rFonts w:ascii="Arial" w:hAnsi="Arial" w:cs="Arial"/>
                <w:b/>
                <w:color w:val="000000"/>
                <w:sz w:val="20"/>
              </w:rPr>
              <w:t>г.</w:t>
            </w:r>
            <w:r w:rsidR="00450FDC" w:rsidRPr="00451BCD">
              <w:rPr>
                <w:rFonts w:ascii="Arial" w:hAnsi="Arial" w:cs="Arial"/>
                <w:b/>
                <w:color w:val="000000"/>
                <w:sz w:val="20"/>
              </w:rPr>
              <w:t xml:space="preserve"> </w:t>
            </w:r>
            <w:r w:rsidRPr="00451BCD">
              <w:rPr>
                <w:rFonts w:ascii="Arial" w:hAnsi="Arial" w:cs="Arial"/>
                <w:b/>
                <w:color w:val="000000"/>
                <w:sz w:val="20"/>
              </w:rPr>
              <w:t>Мариинский</w:t>
            </w:r>
            <w:r w:rsidR="00450FDC" w:rsidRPr="00451BCD">
              <w:rPr>
                <w:rFonts w:ascii="Arial" w:hAnsi="Arial" w:cs="Arial"/>
                <w:b/>
                <w:color w:val="000000"/>
                <w:sz w:val="20"/>
              </w:rPr>
              <w:t xml:space="preserve"> </w:t>
            </w:r>
            <w:r w:rsidR="006D259C">
              <w:rPr>
                <w:rFonts w:ascii="Arial" w:hAnsi="Arial" w:cs="Arial"/>
                <w:b/>
                <w:color w:val="000000"/>
                <w:sz w:val="20"/>
              </w:rPr>
              <w:t>Посад</w:t>
            </w:r>
          </w:p>
        </w:tc>
      </w:tr>
      <w:tr w:rsidR="00640E95" w:rsidRPr="00451BCD" w:rsidTr="006D259C">
        <w:tblPrEx>
          <w:tblLook w:val="04A0" w:firstRow="1" w:lastRow="0" w:firstColumn="1" w:lastColumn="0" w:noHBand="0" w:noVBand="1"/>
        </w:tblPrEx>
        <w:trPr>
          <w:gridAfter w:val="1"/>
          <w:wAfter w:w="2113" w:type="pct"/>
          <w:cantSplit/>
        </w:trPr>
        <w:tc>
          <w:tcPr>
            <w:tcW w:w="2887" w:type="pct"/>
            <w:gridSpan w:val="2"/>
            <w:shd w:val="clear" w:color="auto" w:fill="auto"/>
            <w:vAlign w:val="center"/>
          </w:tcPr>
          <w:p w:rsidR="00640E95" w:rsidRPr="00451BCD" w:rsidRDefault="00640E95" w:rsidP="006D259C">
            <w:pPr>
              <w:pStyle w:val="ac"/>
              <w:rPr>
                <w:rFonts w:ascii="Arial" w:eastAsia="Calibri" w:hAnsi="Arial" w:cs="Arial"/>
                <w:b/>
                <w:color w:val="000000"/>
                <w:sz w:val="20"/>
              </w:rPr>
            </w:pPr>
            <w:r w:rsidRPr="00451BCD">
              <w:rPr>
                <w:rFonts w:ascii="Arial" w:hAnsi="Arial" w:cs="Arial"/>
                <w:b/>
                <w:color w:val="000000"/>
                <w:sz w:val="20"/>
              </w:rPr>
              <w:lastRenderedPageBreak/>
              <w:t>О</w:t>
            </w:r>
            <w:r w:rsidR="00450FDC" w:rsidRPr="00451BCD">
              <w:rPr>
                <w:rFonts w:ascii="Arial" w:hAnsi="Arial" w:cs="Arial"/>
                <w:b/>
                <w:color w:val="000000"/>
                <w:sz w:val="20"/>
              </w:rPr>
              <w:t xml:space="preserve"> </w:t>
            </w:r>
            <w:r w:rsidRPr="00451BCD">
              <w:rPr>
                <w:rFonts w:ascii="Arial" w:hAnsi="Arial" w:cs="Arial"/>
                <w:b/>
                <w:color w:val="000000"/>
                <w:sz w:val="20"/>
              </w:rPr>
              <w:t>назначении</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проведении</w:t>
            </w:r>
            <w:r w:rsidR="00450FDC" w:rsidRPr="00451BCD">
              <w:rPr>
                <w:rFonts w:ascii="Arial" w:hAnsi="Arial" w:cs="Arial"/>
                <w:b/>
                <w:color w:val="000000"/>
                <w:sz w:val="20"/>
              </w:rPr>
              <w:t xml:space="preserve"> </w:t>
            </w:r>
            <w:r w:rsidRPr="00451BCD">
              <w:rPr>
                <w:rFonts w:ascii="Arial" w:hAnsi="Arial" w:cs="Arial"/>
                <w:b/>
                <w:color w:val="000000"/>
                <w:sz w:val="20"/>
              </w:rPr>
              <w:t>публичных</w:t>
            </w:r>
            <w:r w:rsidR="00450FDC" w:rsidRPr="00451BCD">
              <w:rPr>
                <w:rFonts w:ascii="Arial" w:hAnsi="Arial" w:cs="Arial"/>
                <w:b/>
                <w:color w:val="000000"/>
                <w:sz w:val="20"/>
              </w:rPr>
              <w:t xml:space="preserve"> </w:t>
            </w:r>
            <w:r w:rsidRPr="00451BCD">
              <w:rPr>
                <w:rFonts w:ascii="Arial" w:hAnsi="Arial" w:cs="Arial"/>
                <w:b/>
                <w:color w:val="000000"/>
                <w:sz w:val="20"/>
              </w:rPr>
              <w:t>слушаний</w:t>
            </w:r>
            <w:r w:rsidR="00450FDC" w:rsidRPr="00451BCD">
              <w:rPr>
                <w:rFonts w:ascii="Arial" w:hAnsi="Arial" w:cs="Arial"/>
                <w:b/>
                <w:color w:val="000000"/>
                <w:sz w:val="20"/>
              </w:rPr>
              <w:t xml:space="preserve"> </w:t>
            </w:r>
            <w:r w:rsidRPr="00451BCD">
              <w:rPr>
                <w:rFonts w:ascii="Arial" w:hAnsi="Arial" w:cs="Arial"/>
                <w:b/>
                <w:color w:val="000000"/>
                <w:sz w:val="20"/>
              </w:rPr>
              <w:t>по</w:t>
            </w:r>
            <w:r w:rsidR="00450FDC" w:rsidRPr="00451BCD">
              <w:rPr>
                <w:rFonts w:ascii="Arial" w:hAnsi="Arial" w:cs="Arial"/>
                <w:b/>
                <w:color w:val="000000"/>
                <w:sz w:val="20"/>
              </w:rPr>
              <w:t xml:space="preserve"> </w:t>
            </w:r>
            <w:r w:rsidRPr="00451BCD">
              <w:rPr>
                <w:rFonts w:ascii="Arial" w:hAnsi="Arial" w:cs="Arial"/>
                <w:b/>
                <w:color w:val="000000"/>
                <w:sz w:val="20"/>
              </w:rPr>
              <w:t>проекту</w:t>
            </w:r>
            <w:r w:rsidR="00450FDC" w:rsidRPr="00451BCD">
              <w:rPr>
                <w:rFonts w:ascii="Arial" w:hAnsi="Arial" w:cs="Arial"/>
                <w:b/>
                <w:color w:val="000000"/>
                <w:sz w:val="20"/>
              </w:rPr>
              <w:t xml:space="preserve"> </w:t>
            </w:r>
            <w:r w:rsidRPr="00451BCD">
              <w:rPr>
                <w:rFonts w:ascii="Arial" w:hAnsi="Arial" w:cs="Arial"/>
                <w:b/>
                <w:color w:val="000000"/>
                <w:sz w:val="20"/>
              </w:rPr>
              <w:t>планировки</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межевания</w:t>
            </w:r>
            <w:r w:rsidR="00450FDC" w:rsidRPr="00451BCD">
              <w:rPr>
                <w:rFonts w:ascii="Arial" w:hAnsi="Arial" w:cs="Arial"/>
                <w:b/>
                <w:color w:val="000000"/>
                <w:sz w:val="20"/>
              </w:rPr>
              <w:t xml:space="preserve"> </w:t>
            </w:r>
            <w:r w:rsidRPr="00451BCD">
              <w:rPr>
                <w:rFonts w:ascii="Arial" w:hAnsi="Arial" w:cs="Arial"/>
                <w:b/>
                <w:color w:val="000000"/>
                <w:sz w:val="20"/>
              </w:rPr>
              <w:t>территории</w:t>
            </w:r>
            <w:r w:rsidR="00450FDC" w:rsidRPr="00451BCD">
              <w:rPr>
                <w:rFonts w:ascii="Arial" w:hAnsi="Arial" w:cs="Arial"/>
                <w:b/>
                <w:color w:val="000000"/>
                <w:sz w:val="20"/>
              </w:rPr>
              <w:t xml:space="preserve"> </w:t>
            </w:r>
            <w:r w:rsidRPr="00451BCD">
              <w:rPr>
                <w:rFonts w:ascii="Arial" w:hAnsi="Arial" w:cs="Arial"/>
                <w:b/>
                <w:color w:val="000000"/>
                <w:sz w:val="20"/>
              </w:rPr>
              <w:t>линейного</w:t>
            </w:r>
            <w:r w:rsidR="00450FDC" w:rsidRPr="00451BCD">
              <w:rPr>
                <w:rFonts w:ascii="Arial" w:hAnsi="Arial" w:cs="Arial"/>
                <w:b/>
                <w:color w:val="000000"/>
                <w:sz w:val="20"/>
              </w:rPr>
              <w:t xml:space="preserve"> </w:t>
            </w:r>
            <w:r w:rsidRPr="00451BCD">
              <w:rPr>
                <w:rFonts w:ascii="Arial" w:hAnsi="Arial" w:cs="Arial"/>
                <w:b/>
                <w:color w:val="000000"/>
                <w:sz w:val="20"/>
              </w:rPr>
              <w:t>объекта</w:t>
            </w:r>
            <w:r w:rsidR="00450FDC" w:rsidRPr="00451BCD">
              <w:rPr>
                <w:rFonts w:ascii="Arial" w:hAnsi="Arial" w:cs="Arial"/>
                <w:b/>
                <w:color w:val="000000"/>
                <w:sz w:val="20"/>
              </w:rPr>
              <w:t xml:space="preserve"> </w:t>
            </w:r>
            <w:r w:rsidRPr="00451BCD">
              <w:rPr>
                <w:rFonts w:ascii="Arial" w:hAnsi="Arial" w:cs="Arial"/>
                <w:b/>
                <w:color w:val="000000"/>
                <w:sz w:val="20"/>
              </w:rPr>
              <w:t>«</w:t>
            </w:r>
            <w:r w:rsidRPr="00451BCD">
              <w:rPr>
                <w:rFonts w:ascii="Arial" w:eastAsia="Calibri" w:hAnsi="Arial" w:cs="Arial"/>
                <w:b/>
                <w:color w:val="000000"/>
                <w:sz w:val="20"/>
              </w:rPr>
              <w:t>Улично-дорожная</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сеть</w:t>
            </w:r>
            <w:r w:rsidR="00450FDC" w:rsidRPr="00451BCD">
              <w:rPr>
                <w:rFonts w:ascii="Arial" w:eastAsia="Calibri" w:hAnsi="Arial" w:cs="Arial"/>
                <w:b/>
                <w:color w:val="000000"/>
                <w:sz w:val="20"/>
              </w:rPr>
              <w:t xml:space="preserve"> </w:t>
            </w:r>
          </w:p>
          <w:p w:rsidR="00640E95" w:rsidRPr="00451BCD" w:rsidRDefault="00640E95" w:rsidP="006D259C">
            <w:pPr>
              <w:pStyle w:val="ac"/>
              <w:rPr>
                <w:rFonts w:ascii="Arial" w:eastAsia="Calibri" w:hAnsi="Arial" w:cs="Arial"/>
                <w:b/>
                <w:color w:val="000000"/>
                <w:sz w:val="20"/>
              </w:rPr>
            </w:pPr>
            <w:r w:rsidRPr="00451BCD">
              <w:rPr>
                <w:rFonts w:ascii="Arial" w:eastAsia="Calibri" w:hAnsi="Arial" w:cs="Arial"/>
                <w:b/>
                <w:color w:val="000000"/>
                <w:sz w:val="20"/>
              </w:rPr>
              <w:t>по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улицам</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Молодежная,</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Садовая</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и</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Школьная</w:t>
            </w:r>
            <w:r w:rsidR="00450FDC" w:rsidRPr="00451BCD">
              <w:rPr>
                <w:rFonts w:ascii="Arial" w:eastAsia="Calibri" w:hAnsi="Arial" w:cs="Arial"/>
                <w:b/>
                <w:color w:val="000000"/>
                <w:sz w:val="20"/>
              </w:rPr>
              <w:t xml:space="preserve"> </w:t>
            </w:r>
          </w:p>
          <w:p w:rsidR="00640E95" w:rsidRPr="00451BCD" w:rsidRDefault="00640E95" w:rsidP="006D259C">
            <w:pPr>
              <w:pStyle w:val="ac"/>
              <w:rPr>
                <w:rFonts w:ascii="Arial" w:eastAsia="Calibri" w:hAnsi="Arial" w:cs="Arial"/>
                <w:b/>
                <w:color w:val="000000"/>
                <w:sz w:val="20"/>
              </w:rPr>
            </w:pPr>
            <w:r w:rsidRPr="00451BCD">
              <w:rPr>
                <w:rFonts w:ascii="Arial" w:eastAsia="Calibri" w:hAnsi="Arial" w:cs="Arial"/>
                <w:b/>
                <w:color w:val="000000"/>
                <w:sz w:val="20"/>
              </w:rPr>
              <w:t>с.Первое</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Чурашево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Первочурашевского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сельского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поселения</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Мариинско-Посадского</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района</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Чувашской</w:t>
            </w:r>
            <w:r w:rsidR="00450FDC" w:rsidRPr="00451BCD">
              <w:rPr>
                <w:rFonts w:ascii="Arial" w:eastAsia="Calibri" w:hAnsi="Arial" w:cs="Arial"/>
                <w:b/>
                <w:color w:val="000000"/>
                <w:sz w:val="20"/>
              </w:rPr>
              <w:t xml:space="preserve"> </w:t>
            </w:r>
            <w:r w:rsidRPr="00451BCD">
              <w:rPr>
                <w:rFonts w:ascii="Arial" w:eastAsia="Calibri" w:hAnsi="Arial" w:cs="Arial"/>
                <w:b/>
                <w:color w:val="000000"/>
                <w:sz w:val="20"/>
              </w:rPr>
              <w:t>Республики»</w:t>
            </w:r>
          </w:p>
        </w:tc>
      </w:tr>
    </w:tbl>
    <w:p w:rsidR="00640E95" w:rsidRPr="00451BCD" w:rsidRDefault="00640E95" w:rsidP="00451BCD">
      <w:pPr>
        <w:spacing w:after="0" w:line="240" w:lineRule="auto"/>
        <w:ind w:firstLine="709"/>
        <w:rPr>
          <w:rFonts w:ascii="Arial" w:hAnsi="Arial" w:cs="Arial"/>
          <w:color w:val="000000"/>
          <w:sz w:val="20"/>
        </w:rPr>
      </w:pP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со</w:t>
      </w:r>
      <w:r w:rsidR="00450FDC" w:rsidRPr="00451BCD">
        <w:rPr>
          <w:rFonts w:ascii="Arial" w:hAnsi="Arial" w:cs="Arial"/>
          <w:color w:val="000000"/>
          <w:sz w:val="20"/>
        </w:rPr>
        <w:t xml:space="preserve"> </w:t>
      </w:r>
      <w:r w:rsidRPr="00451BCD">
        <w:rPr>
          <w:rFonts w:ascii="Arial" w:hAnsi="Arial" w:cs="Arial"/>
          <w:color w:val="000000"/>
          <w:sz w:val="20"/>
        </w:rPr>
        <w:t>ст.</w:t>
      </w:r>
      <w:r w:rsidR="00450FDC" w:rsidRPr="00451BCD">
        <w:rPr>
          <w:rFonts w:ascii="Arial" w:hAnsi="Arial" w:cs="Arial"/>
          <w:color w:val="000000"/>
          <w:sz w:val="20"/>
        </w:rPr>
        <w:t xml:space="preserve"> </w:t>
      </w:r>
      <w:r w:rsidRPr="00451BCD">
        <w:rPr>
          <w:rFonts w:ascii="Arial" w:hAnsi="Arial" w:cs="Arial"/>
          <w:color w:val="000000"/>
          <w:sz w:val="20"/>
        </w:rPr>
        <w:t>45,</w:t>
      </w:r>
      <w:r w:rsidR="00450FDC" w:rsidRPr="00451BCD">
        <w:rPr>
          <w:rFonts w:ascii="Arial" w:hAnsi="Arial" w:cs="Arial"/>
          <w:color w:val="000000"/>
          <w:sz w:val="20"/>
        </w:rPr>
        <w:t xml:space="preserve"> </w:t>
      </w:r>
      <w:r w:rsidRPr="00451BCD">
        <w:rPr>
          <w:rFonts w:ascii="Arial" w:hAnsi="Arial" w:cs="Arial"/>
          <w:color w:val="000000"/>
          <w:sz w:val="20"/>
        </w:rPr>
        <w:t>46</w:t>
      </w:r>
      <w:r w:rsidR="00450FDC" w:rsidRPr="00451BCD">
        <w:rPr>
          <w:rFonts w:ascii="Arial" w:hAnsi="Arial" w:cs="Arial"/>
          <w:color w:val="000000"/>
          <w:sz w:val="20"/>
        </w:rPr>
        <w:t xml:space="preserve"> </w:t>
      </w:r>
      <w:r w:rsidRPr="00451BCD">
        <w:rPr>
          <w:rFonts w:ascii="Arial" w:hAnsi="Arial" w:cs="Arial"/>
          <w:color w:val="000000"/>
          <w:sz w:val="20"/>
        </w:rPr>
        <w:t>Градостроительного</w:t>
      </w:r>
      <w:r w:rsidR="00450FDC" w:rsidRPr="00451BCD">
        <w:rPr>
          <w:rFonts w:ascii="Arial" w:hAnsi="Arial" w:cs="Arial"/>
          <w:color w:val="000000"/>
          <w:sz w:val="20"/>
        </w:rPr>
        <w:t xml:space="preserve"> </w:t>
      </w:r>
      <w:r w:rsidRPr="00451BCD">
        <w:rPr>
          <w:rFonts w:ascii="Arial" w:hAnsi="Arial" w:cs="Arial"/>
          <w:color w:val="000000"/>
          <w:sz w:val="20"/>
        </w:rPr>
        <w:t>кодекса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Федеральным</w:t>
      </w:r>
      <w:r w:rsidR="00450FDC" w:rsidRPr="00451BCD">
        <w:rPr>
          <w:rFonts w:ascii="Arial" w:hAnsi="Arial" w:cs="Arial"/>
          <w:color w:val="000000"/>
          <w:sz w:val="20"/>
        </w:rPr>
        <w:t xml:space="preserve"> </w:t>
      </w:r>
      <w:r w:rsidRPr="00451BCD">
        <w:rPr>
          <w:rFonts w:ascii="Arial" w:hAnsi="Arial" w:cs="Arial"/>
          <w:color w:val="000000"/>
          <w:sz w:val="20"/>
        </w:rPr>
        <w:t>законом</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общих</w:t>
      </w:r>
      <w:r w:rsidR="00450FDC" w:rsidRPr="00451BCD">
        <w:rPr>
          <w:rFonts w:ascii="Arial" w:hAnsi="Arial" w:cs="Arial"/>
          <w:color w:val="000000"/>
          <w:sz w:val="20"/>
        </w:rPr>
        <w:t xml:space="preserve"> </w:t>
      </w:r>
      <w:r w:rsidRPr="00451BCD">
        <w:rPr>
          <w:rFonts w:ascii="Arial" w:hAnsi="Arial" w:cs="Arial"/>
          <w:color w:val="000000"/>
          <w:sz w:val="20"/>
        </w:rPr>
        <w:t>принципах</w:t>
      </w:r>
      <w:r w:rsidR="00450FDC" w:rsidRPr="00451BCD">
        <w:rPr>
          <w:rFonts w:ascii="Arial" w:hAnsi="Arial" w:cs="Arial"/>
          <w:color w:val="000000"/>
          <w:sz w:val="20"/>
        </w:rPr>
        <w:t xml:space="preserve"> </w:t>
      </w:r>
      <w:r w:rsidRPr="00451BCD">
        <w:rPr>
          <w:rFonts w:ascii="Arial" w:hAnsi="Arial" w:cs="Arial"/>
          <w:color w:val="000000"/>
          <w:sz w:val="20"/>
        </w:rPr>
        <w:t>организации</w:t>
      </w:r>
      <w:r w:rsidR="00450FDC" w:rsidRPr="00451BCD">
        <w:rPr>
          <w:rFonts w:ascii="Arial" w:hAnsi="Arial" w:cs="Arial"/>
          <w:color w:val="000000"/>
          <w:sz w:val="20"/>
        </w:rPr>
        <w:t xml:space="preserve"> </w:t>
      </w:r>
      <w:r w:rsidRPr="00451BCD">
        <w:rPr>
          <w:rFonts w:ascii="Arial" w:hAnsi="Arial" w:cs="Arial"/>
          <w:color w:val="000000"/>
          <w:sz w:val="20"/>
        </w:rPr>
        <w:t>местного</w:t>
      </w:r>
      <w:r w:rsidR="00450FDC" w:rsidRPr="00451BCD">
        <w:rPr>
          <w:rFonts w:ascii="Arial" w:hAnsi="Arial" w:cs="Arial"/>
          <w:color w:val="000000"/>
          <w:sz w:val="20"/>
        </w:rPr>
        <w:t xml:space="preserve"> </w:t>
      </w:r>
      <w:r w:rsidRPr="00451BCD">
        <w:rPr>
          <w:rFonts w:ascii="Arial" w:hAnsi="Arial" w:cs="Arial"/>
          <w:color w:val="000000"/>
          <w:sz w:val="20"/>
        </w:rPr>
        <w:t>самоуправления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Правилами</w:t>
      </w:r>
      <w:r w:rsidR="00450FDC" w:rsidRPr="00451BCD">
        <w:rPr>
          <w:rFonts w:ascii="Arial" w:hAnsi="Arial" w:cs="Arial"/>
          <w:color w:val="000000"/>
          <w:sz w:val="20"/>
        </w:rPr>
        <w:t xml:space="preserve"> </w:t>
      </w:r>
      <w:r w:rsidRPr="00451BCD">
        <w:rPr>
          <w:rFonts w:ascii="Arial" w:hAnsi="Arial" w:cs="Arial"/>
          <w:color w:val="000000"/>
          <w:sz w:val="20"/>
        </w:rPr>
        <w:t>землепользования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застройки</w:t>
      </w:r>
      <w:r w:rsidR="00450FDC" w:rsidRPr="00451BCD">
        <w:rPr>
          <w:rFonts w:ascii="Arial" w:hAnsi="Arial" w:cs="Arial"/>
          <w:color w:val="000000"/>
          <w:sz w:val="20"/>
        </w:rPr>
        <w:t xml:space="preserve"> </w:t>
      </w:r>
      <w:r w:rsidRPr="00451BCD">
        <w:rPr>
          <w:rFonts w:ascii="Arial" w:hAnsi="Arial" w:cs="Arial"/>
          <w:color w:val="000000"/>
          <w:sz w:val="20"/>
        </w:rPr>
        <w:t>Первочурашевского</w:t>
      </w:r>
      <w:r w:rsidR="00450FDC" w:rsidRPr="00451BCD">
        <w:rPr>
          <w:rFonts w:ascii="Arial" w:hAnsi="Arial" w:cs="Arial"/>
          <w:color w:val="000000"/>
          <w:sz w:val="20"/>
        </w:rPr>
        <w:t xml:space="preserve"> </w:t>
      </w:r>
      <w:r w:rsidRPr="00451BCD">
        <w:rPr>
          <w:rFonts w:ascii="Arial" w:hAnsi="Arial" w:cs="Arial"/>
          <w:color w:val="000000"/>
          <w:sz w:val="20"/>
        </w:rPr>
        <w:t>сельского</w:t>
      </w:r>
      <w:r w:rsidR="00450FDC" w:rsidRPr="00451BCD">
        <w:rPr>
          <w:rFonts w:ascii="Arial" w:hAnsi="Arial" w:cs="Arial"/>
          <w:color w:val="000000"/>
          <w:sz w:val="20"/>
        </w:rPr>
        <w:t xml:space="preserve"> </w:t>
      </w:r>
      <w:r w:rsidRPr="00451BCD">
        <w:rPr>
          <w:rFonts w:ascii="Arial" w:hAnsi="Arial" w:cs="Arial"/>
          <w:color w:val="000000"/>
          <w:sz w:val="20"/>
        </w:rPr>
        <w:t>поселения,</w:t>
      </w:r>
      <w:r w:rsidR="00450FDC" w:rsidRPr="00451BCD">
        <w:rPr>
          <w:rFonts w:ascii="Arial" w:hAnsi="Arial" w:cs="Arial"/>
          <w:color w:val="000000"/>
          <w:sz w:val="20"/>
        </w:rPr>
        <w:t xml:space="preserve"> </w:t>
      </w:r>
      <w:r w:rsidRPr="00451BCD">
        <w:rPr>
          <w:rFonts w:ascii="Arial" w:hAnsi="Arial" w:cs="Arial"/>
          <w:color w:val="000000"/>
          <w:sz w:val="20"/>
        </w:rPr>
        <w:t>Уставом</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постановляет:</w:t>
      </w:r>
    </w:p>
    <w:p w:rsidR="00640E95" w:rsidRPr="00451BCD" w:rsidRDefault="00640E95" w:rsidP="00451BCD">
      <w:pPr>
        <w:pStyle w:val="ac"/>
        <w:rPr>
          <w:rFonts w:ascii="Arial" w:eastAsia="Calibri" w:hAnsi="Arial" w:cs="Arial"/>
          <w:color w:val="000000"/>
          <w:sz w:val="20"/>
        </w:rPr>
      </w:pPr>
      <w:r w:rsidRPr="00451BCD">
        <w:rPr>
          <w:rFonts w:ascii="Arial" w:hAnsi="Arial" w:cs="Arial"/>
          <w:color w:val="000000"/>
          <w:sz w:val="20"/>
        </w:rPr>
        <w:t>1.Назначить</w:t>
      </w:r>
      <w:r w:rsidR="00450FDC" w:rsidRPr="00451BCD">
        <w:rPr>
          <w:rFonts w:ascii="Arial" w:hAnsi="Arial" w:cs="Arial"/>
          <w:color w:val="000000"/>
          <w:sz w:val="20"/>
        </w:rPr>
        <w:t xml:space="preserve"> </w:t>
      </w:r>
      <w:r w:rsidRPr="00451BCD">
        <w:rPr>
          <w:rFonts w:ascii="Arial" w:hAnsi="Arial" w:cs="Arial"/>
          <w:color w:val="000000"/>
          <w:sz w:val="20"/>
        </w:rPr>
        <w:t>публичные</w:t>
      </w:r>
      <w:r w:rsidR="00450FDC" w:rsidRPr="00451BCD">
        <w:rPr>
          <w:rFonts w:ascii="Arial" w:hAnsi="Arial" w:cs="Arial"/>
          <w:color w:val="000000"/>
          <w:sz w:val="20"/>
        </w:rPr>
        <w:t xml:space="preserve"> </w:t>
      </w:r>
      <w:r w:rsidRPr="00451BCD">
        <w:rPr>
          <w:rFonts w:ascii="Arial" w:hAnsi="Arial" w:cs="Arial"/>
          <w:color w:val="000000"/>
          <w:sz w:val="20"/>
        </w:rPr>
        <w:t>слушания</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проекту</w:t>
      </w:r>
      <w:r w:rsidR="00450FDC" w:rsidRPr="00451BCD">
        <w:rPr>
          <w:rFonts w:ascii="Arial" w:hAnsi="Arial" w:cs="Arial"/>
          <w:color w:val="000000"/>
          <w:sz w:val="20"/>
        </w:rPr>
        <w:t xml:space="preserve"> </w:t>
      </w:r>
      <w:r w:rsidRPr="00451BCD">
        <w:rPr>
          <w:rFonts w:ascii="Arial" w:hAnsi="Arial" w:cs="Arial"/>
          <w:color w:val="000000"/>
          <w:sz w:val="20"/>
        </w:rPr>
        <w:t>планировки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межевания</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линейного</w:t>
      </w:r>
      <w:r w:rsidR="00450FDC" w:rsidRPr="00451BCD">
        <w:rPr>
          <w:rFonts w:ascii="Arial" w:hAnsi="Arial" w:cs="Arial"/>
          <w:color w:val="000000"/>
          <w:sz w:val="20"/>
        </w:rPr>
        <w:t xml:space="preserve"> </w:t>
      </w:r>
      <w:r w:rsidRPr="00451BCD">
        <w:rPr>
          <w:rFonts w:ascii="Arial" w:hAnsi="Arial" w:cs="Arial"/>
          <w:color w:val="000000"/>
          <w:sz w:val="20"/>
        </w:rPr>
        <w:t>объекта</w:t>
      </w:r>
      <w:r w:rsidR="00450FDC" w:rsidRPr="00451BCD">
        <w:rPr>
          <w:rFonts w:ascii="Arial" w:hAnsi="Arial" w:cs="Arial"/>
          <w:color w:val="000000"/>
          <w:sz w:val="20"/>
        </w:rPr>
        <w:t xml:space="preserve"> </w:t>
      </w:r>
      <w:r w:rsidRPr="00451BCD">
        <w:rPr>
          <w:rFonts w:ascii="Arial" w:hAnsi="Arial" w:cs="Arial"/>
          <w:color w:val="000000"/>
          <w:sz w:val="20"/>
        </w:rPr>
        <w:t>«</w:t>
      </w:r>
      <w:r w:rsidRPr="00451BCD">
        <w:rPr>
          <w:rFonts w:ascii="Arial" w:eastAsia="Calibri" w:hAnsi="Arial" w:cs="Arial"/>
          <w:color w:val="000000"/>
          <w:sz w:val="20"/>
        </w:rPr>
        <w:t>Улично-дорожная</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сеть</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по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улицам</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Молодежная,</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Садовая</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и</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Школьная</w:t>
      </w:r>
      <w:r w:rsidR="00450FDC" w:rsidRPr="00451BCD">
        <w:rPr>
          <w:rFonts w:ascii="Arial" w:eastAsia="Calibri" w:hAnsi="Arial" w:cs="Arial"/>
          <w:color w:val="000000"/>
          <w:sz w:val="20"/>
        </w:rPr>
        <w:t xml:space="preserve"> </w:t>
      </w:r>
    </w:p>
    <w:p w:rsidR="00640E95" w:rsidRPr="00451BCD" w:rsidRDefault="00640E95" w:rsidP="00451BCD">
      <w:pPr>
        <w:pStyle w:val="ac"/>
        <w:rPr>
          <w:rFonts w:ascii="Arial" w:eastAsia="Calibri" w:hAnsi="Arial" w:cs="Arial"/>
          <w:color w:val="000000"/>
          <w:sz w:val="20"/>
        </w:rPr>
      </w:pPr>
      <w:r w:rsidRPr="00451BCD">
        <w:rPr>
          <w:rFonts w:ascii="Arial" w:eastAsia="Calibri" w:hAnsi="Arial" w:cs="Arial"/>
          <w:color w:val="000000"/>
          <w:sz w:val="20"/>
        </w:rPr>
        <w:t>с.Первое</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Чурашево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Первочурашевского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сельского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поселения</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Мариинско-Посадского</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районаЧувашской</w:t>
      </w:r>
      <w:r w:rsidR="00450FDC" w:rsidRPr="00451BCD">
        <w:rPr>
          <w:rFonts w:ascii="Arial" w:eastAsia="Calibri" w:hAnsi="Arial" w:cs="Arial"/>
          <w:color w:val="000000"/>
          <w:sz w:val="20"/>
        </w:rPr>
        <w:t xml:space="preserve"> </w:t>
      </w:r>
      <w:r w:rsidRPr="00451BCD">
        <w:rPr>
          <w:rFonts w:ascii="Arial" w:eastAsia="Calibri" w:hAnsi="Arial" w:cs="Arial"/>
          <w:color w:val="000000"/>
          <w:sz w:val="20"/>
        </w:rPr>
        <w:t>Республики</w:t>
      </w:r>
      <w:r w:rsidRPr="00451BCD">
        <w:rPr>
          <w:rFonts w:ascii="Arial" w:hAnsi="Arial" w:cs="Arial"/>
          <w:color w:val="000000"/>
          <w:sz w:val="20"/>
        </w:rPr>
        <w:t>».</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2.Установить</w:t>
      </w:r>
      <w:r w:rsidR="00450FDC" w:rsidRPr="00451BCD">
        <w:rPr>
          <w:rFonts w:ascii="Arial" w:hAnsi="Arial" w:cs="Arial"/>
          <w:color w:val="000000"/>
          <w:sz w:val="20"/>
        </w:rPr>
        <w:t xml:space="preserve"> </w:t>
      </w:r>
      <w:r w:rsidRPr="00451BCD">
        <w:rPr>
          <w:rFonts w:ascii="Arial" w:hAnsi="Arial" w:cs="Arial"/>
          <w:color w:val="000000"/>
          <w:sz w:val="20"/>
        </w:rPr>
        <w:t>срок</w:t>
      </w:r>
      <w:r w:rsidR="00450FDC" w:rsidRPr="00451BCD">
        <w:rPr>
          <w:rFonts w:ascii="Arial" w:hAnsi="Arial" w:cs="Arial"/>
          <w:color w:val="000000"/>
          <w:sz w:val="20"/>
        </w:rPr>
        <w:t xml:space="preserve"> </w:t>
      </w:r>
      <w:r w:rsidRPr="00451BCD">
        <w:rPr>
          <w:rFonts w:ascii="Arial" w:hAnsi="Arial" w:cs="Arial"/>
          <w:color w:val="000000"/>
          <w:sz w:val="20"/>
        </w:rPr>
        <w:t>проведения</w:t>
      </w:r>
      <w:r w:rsidR="00450FDC" w:rsidRPr="00451BCD">
        <w:rPr>
          <w:rFonts w:ascii="Arial" w:hAnsi="Arial" w:cs="Arial"/>
          <w:color w:val="000000"/>
          <w:sz w:val="20"/>
        </w:rPr>
        <w:t xml:space="preserve"> </w:t>
      </w:r>
      <w:r w:rsidRPr="00451BCD">
        <w:rPr>
          <w:rFonts w:ascii="Arial" w:hAnsi="Arial" w:cs="Arial"/>
          <w:color w:val="000000"/>
          <w:sz w:val="20"/>
        </w:rPr>
        <w:t>публичных</w:t>
      </w:r>
      <w:r w:rsidR="00450FDC" w:rsidRPr="00451BCD">
        <w:rPr>
          <w:rFonts w:ascii="Arial" w:hAnsi="Arial" w:cs="Arial"/>
          <w:color w:val="000000"/>
          <w:sz w:val="20"/>
        </w:rPr>
        <w:t xml:space="preserve"> </w:t>
      </w:r>
      <w:r w:rsidRPr="00451BCD">
        <w:rPr>
          <w:rFonts w:ascii="Arial" w:hAnsi="Arial" w:cs="Arial"/>
          <w:color w:val="000000"/>
          <w:sz w:val="20"/>
        </w:rPr>
        <w:t>слушаний</w:t>
      </w:r>
      <w:r w:rsidR="00450FDC" w:rsidRPr="00451BCD">
        <w:rPr>
          <w:rFonts w:ascii="Arial" w:hAnsi="Arial" w:cs="Arial"/>
          <w:color w:val="000000"/>
          <w:sz w:val="20"/>
        </w:rPr>
        <w:t xml:space="preserve"> </w:t>
      </w:r>
      <w:r w:rsidRPr="00451BCD">
        <w:rPr>
          <w:rFonts w:ascii="Arial" w:hAnsi="Arial" w:cs="Arial"/>
          <w:color w:val="000000"/>
          <w:sz w:val="20"/>
        </w:rPr>
        <w:t>07.06.2023</w:t>
      </w:r>
      <w:r w:rsidR="00450FDC" w:rsidRPr="00451BCD">
        <w:rPr>
          <w:rFonts w:ascii="Arial" w:hAnsi="Arial" w:cs="Arial"/>
          <w:color w:val="000000"/>
          <w:sz w:val="20"/>
        </w:rPr>
        <w:t xml:space="preserve"> </w:t>
      </w:r>
      <w:r w:rsidRPr="00451BCD">
        <w:rPr>
          <w:rFonts w:ascii="Arial" w:hAnsi="Arial" w:cs="Arial"/>
          <w:color w:val="000000"/>
          <w:sz w:val="20"/>
        </w:rPr>
        <w:t>года.</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3.Установить</w:t>
      </w:r>
      <w:r w:rsidR="00450FDC" w:rsidRPr="00451BCD">
        <w:rPr>
          <w:rFonts w:ascii="Arial" w:hAnsi="Arial" w:cs="Arial"/>
          <w:color w:val="000000"/>
          <w:sz w:val="20"/>
        </w:rPr>
        <w:t xml:space="preserve"> </w:t>
      </w:r>
      <w:r w:rsidRPr="00451BCD">
        <w:rPr>
          <w:rFonts w:ascii="Arial" w:hAnsi="Arial" w:cs="Arial"/>
          <w:color w:val="000000"/>
          <w:sz w:val="20"/>
        </w:rPr>
        <w:t>место</w:t>
      </w:r>
      <w:r w:rsidR="00450FDC" w:rsidRPr="00451BCD">
        <w:rPr>
          <w:rFonts w:ascii="Arial" w:hAnsi="Arial" w:cs="Arial"/>
          <w:color w:val="000000"/>
          <w:sz w:val="20"/>
        </w:rPr>
        <w:t xml:space="preserve"> </w:t>
      </w:r>
      <w:r w:rsidRPr="00451BCD">
        <w:rPr>
          <w:rFonts w:ascii="Arial" w:hAnsi="Arial" w:cs="Arial"/>
          <w:color w:val="000000"/>
          <w:sz w:val="20"/>
        </w:rPr>
        <w:t>проведения</w:t>
      </w:r>
      <w:r w:rsidR="00450FDC" w:rsidRPr="00451BCD">
        <w:rPr>
          <w:rFonts w:ascii="Arial" w:hAnsi="Arial" w:cs="Arial"/>
          <w:color w:val="000000"/>
          <w:sz w:val="20"/>
        </w:rPr>
        <w:t xml:space="preserve"> </w:t>
      </w:r>
      <w:r w:rsidRPr="00451BCD">
        <w:rPr>
          <w:rFonts w:ascii="Arial" w:hAnsi="Arial" w:cs="Arial"/>
          <w:color w:val="000000"/>
          <w:sz w:val="20"/>
        </w:rPr>
        <w:t>публичных</w:t>
      </w:r>
      <w:r w:rsidR="00450FDC" w:rsidRPr="00451BCD">
        <w:rPr>
          <w:rFonts w:ascii="Arial" w:hAnsi="Arial" w:cs="Arial"/>
          <w:color w:val="000000"/>
          <w:sz w:val="20"/>
        </w:rPr>
        <w:t xml:space="preserve"> </w:t>
      </w:r>
      <w:r w:rsidRPr="00451BCD">
        <w:rPr>
          <w:rFonts w:ascii="Arial" w:hAnsi="Arial" w:cs="Arial"/>
          <w:color w:val="000000"/>
          <w:sz w:val="20"/>
        </w:rPr>
        <w:t>слушаний:</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Первое</w:t>
      </w:r>
      <w:r w:rsidR="00450FDC" w:rsidRPr="00451BCD">
        <w:rPr>
          <w:rFonts w:ascii="Arial" w:hAnsi="Arial" w:cs="Arial"/>
          <w:color w:val="000000"/>
          <w:sz w:val="20"/>
        </w:rPr>
        <w:t xml:space="preserve"> </w:t>
      </w:r>
      <w:r w:rsidRPr="00451BCD">
        <w:rPr>
          <w:rFonts w:ascii="Arial" w:hAnsi="Arial" w:cs="Arial"/>
          <w:color w:val="000000"/>
          <w:sz w:val="20"/>
        </w:rPr>
        <w:t>Чурашево,</w:t>
      </w:r>
      <w:r w:rsidR="00450FDC" w:rsidRPr="00451BCD">
        <w:rPr>
          <w:rFonts w:ascii="Arial" w:hAnsi="Arial" w:cs="Arial"/>
          <w:color w:val="000000"/>
          <w:sz w:val="20"/>
        </w:rPr>
        <w:t xml:space="preserve"> </w:t>
      </w:r>
      <w:r w:rsidRPr="00451BCD">
        <w:rPr>
          <w:rFonts w:ascii="Arial" w:hAnsi="Arial" w:cs="Arial"/>
          <w:color w:val="000000"/>
          <w:sz w:val="20"/>
        </w:rPr>
        <w:t>ул.</w:t>
      </w:r>
      <w:r w:rsidR="00450FDC" w:rsidRPr="00451BCD">
        <w:rPr>
          <w:rFonts w:ascii="Arial" w:hAnsi="Arial" w:cs="Arial"/>
          <w:color w:val="000000"/>
          <w:sz w:val="20"/>
        </w:rPr>
        <w:t xml:space="preserve"> </w:t>
      </w:r>
      <w:r w:rsidRPr="00451BCD">
        <w:rPr>
          <w:rFonts w:ascii="Arial" w:hAnsi="Arial" w:cs="Arial"/>
          <w:color w:val="000000"/>
          <w:sz w:val="20"/>
        </w:rPr>
        <w:t>Школьная,</w:t>
      </w:r>
      <w:r w:rsidR="00450FDC" w:rsidRPr="00451BCD">
        <w:rPr>
          <w:rFonts w:ascii="Arial" w:hAnsi="Arial" w:cs="Arial"/>
          <w:color w:val="000000"/>
          <w:sz w:val="20"/>
        </w:rPr>
        <w:t xml:space="preserve"> </w:t>
      </w:r>
      <w:r w:rsidRPr="00451BCD">
        <w:rPr>
          <w:rFonts w:ascii="Arial" w:hAnsi="Arial" w:cs="Arial"/>
          <w:color w:val="000000"/>
          <w:sz w:val="20"/>
        </w:rPr>
        <w:t>д.</w:t>
      </w:r>
      <w:r w:rsidR="00450FDC" w:rsidRPr="00451BCD">
        <w:rPr>
          <w:rFonts w:ascii="Arial" w:hAnsi="Arial" w:cs="Arial"/>
          <w:color w:val="000000"/>
          <w:sz w:val="20"/>
        </w:rPr>
        <w:t xml:space="preserve"> </w:t>
      </w:r>
      <w:r w:rsidRPr="00451BCD">
        <w:rPr>
          <w:rFonts w:ascii="Arial" w:hAnsi="Arial" w:cs="Arial"/>
          <w:color w:val="000000"/>
          <w:sz w:val="20"/>
        </w:rPr>
        <w:t>9б,</w:t>
      </w:r>
      <w:r w:rsidR="00450FDC" w:rsidRPr="00451BCD">
        <w:rPr>
          <w:rFonts w:ascii="Arial" w:hAnsi="Arial" w:cs="Arial"/>
          <w:color w:val="000000"/>
          <w:sz w:val="20"/>
        </w:rPr>
        <w:t xml:space="preserve"> </w:t>
      </w:r>
      <w:r w:rsidRPr="00451BCD">
        <w:rPr>
          <w:rFonts w:ascii="Arial" w:hAnsi="Arial" w:cs="Arial"/>
          <w:color w:val="000000"/>
          <w:sz w:val="20"/>
        </w:rPr>
        <w:t>здание</w:t>
      </w:r>
      <w:r w:rsidR="00450FDC" w:rsidRPr="00451BCD">
        <w:rPr>
          <w:rFonts w:ascii="Arial" w:hAnsi="Arial" w:cs="Arial"/>
          <w:color w:val="000000"/>
          <w:sz w:val="20"/>
        </w:rPr>
        <w:t xml:space="preserve"> </w:t>
      </w:r>
      <w:r w:rsidRPr="00451BCD">
        <w:rPr>
          <w:rFonts w:ascii="Arial" w:hAnsi="Arial" w:cs="Arial"/>
          <w:color w:val="000000"/>
          <w:sz w:val="20"/>
        </w:rPr>
        <w:t>Первочурашевского</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bCs/>
          <w:color w:val="000000"/>
          <w:sz w:val="20"/>
        </w:rPr>
        <w:t xml:space="preserve"> </w:t>
      </w:r>
      <w:r w:rsidRPr="00451BCD">
        <w:rPr>
          <w:rFonts w:ascii="Arial" w:hAnsi="Arial" w:cs="Arial"/>
          <w:bCs/>
          <w:color w:val="000000"/>
          <w:sz w:val="20"/>
        </w:rPr>
        <w:t>отдела</w:t>
      </w:r>
      <w:r w:rsidR="00450FDC" w:rsidRPr="00451BCD">
        <w:rPr>
          <w:rFonts w:ascii="Arial" w:hAnsi="Arial" w:cs="Arial"/>
          <w:bCs/>
          <w:color w:val="000000"/>
          <w:sz w:val="20"/>
        </w:rPr>
        <w:t xml:space="preserve"> </w:t>
      </w:r>
      <w:r w:rsidRPr="00451BCD">
        <w:rPr>
          <w:rFonts w:ascii="Arial" w:hAnsi="Arial" w:cs="Arial"/>
          <w:bCs/>
          <w:color w:val="000000"/>
          <w:sz w:val="20"/>
        </w:rPr>
        <w:t>администрации</w:t>
      </w:r>
      <w:r w:rsidR="00450FDC" w:rsidRPr="00451BCD">
        <w:rPr>
          <w:rFonts w:ascii="Arial" w:hAnsi="Arial" w:cs="Arial"/>
          <w:bCs/>
          <w:color w:val="000000"/>
          <w:sz w:val="20"/>
        </w:rPr>
        <w:t xml:space="preserve"> </w:t>
      </w:r>
      <w:r w:rsidRPr="00451BCD">
        <w:rPr>
          <w:rFonts w:ascii="Arial" w:hAnsi="Arial" w:cs="Arial"/>
          <w:bCs/>
          <w:color w:val="000000"/>
          <w:sz w:val="20"/>
        </w:rPr>
        <w:t>Мариинско-Посадского</w:t>
      </w:r>
      <w:r w:rsidR="00450FDC" w:rsidRPr="00451BCD">
        <w:rPr>
          <w:rFonts w:ascii="Arial" w:hAnsi="Arial" w:cs="Arial"/>
          <w:bCs/>
          <w:color w:val="000000"/>
          <w:sz w:val="20"/>
        </w:rPr>
        <w:t xml:space="preserve"> </w:t>
      </w:r>
      <w:r w:rsidRPr="00451BCD">
        <w:rPr>
          <w:rFonts w:ascii="Arial" w:hAnsi="Arial" w:cs="Arial"/>
          <w:bCs/>
          <w:color w:val="000000"/>
          <w:sz w:val="20"/>
        </w:rPr>
        <w:t>муниципального</w:t>
      </w:r>
      <w:r w:rsidR="00450FDC" w:rsidRPr="00451BCD">
        <w:rPr>
          <w:rFonts w:ascii="Arial" w:hAnsi="Arial" w:cs="Arial"/>
          <w:bCs/>
          <w:color w:val="000000"/>
          <w:sz w:val="20"/>
        </w:rPr>
        <w:t xml:space="preserve"> </w:t>
      </w:r>
      <w:r w:rsidRPr="00451BCD">
        <w:rPr>
          <w:rFonts w:ascii="Arial" w:hAnsi="Arial" w:cs="Arial"/>
          <w:bCs/>
          <w:color w:val="000000"/>
          <w:sz w:val="20"/>
        </w:rPr>
        <w:t>округа</w:t>
      </w:r>
      <w:r w:rsidR="00450FDC" w:rsidRPr="00451BCD">
        <w:rPr>
          <w:rFonts w:ascii="Arial" w:hAnsi="Arial" w:cs="Arial"/>
          <w:bCs/>
          <w:color w:val="000000"/>
          <w:sz w:val="20"/>
        </w:rPr>
        <w:t xml:space="preserve"> </w:t>
      </w:r>
      <w:r w:rsidRPr="00451BCD">
        <w:rPr>
          <w:rFonts w:ascii="Arial" w:hAnsi="Arial" w:cs="Arial"/>
          <w:bCs/>
          <w:color w:val="000000"/>
          <w:sz w:val="20"/>
        </w:rPr>
        <w:t>Чувашской</w:t>
      </w:r>
      <w:r w:rsidR="00450FDC" w:rsidRPr="00451BCD">
        <w:rPr>
          <w:rFonts w:ascii="Arial" w:hAnsi="Arial" w:cs="Arial"/>
          <w:bCs/>
          <w:color w:val="000000"/>
          <w:sz w:val="20"/>
        </w:rPr>
        <w:t xml:space="preserve"> </w:t>
      </w:r>
      <w:r w:rsidRPr="00451BCD">
        <w:rPr>
          <w:rFonts w:ascii="Arial" w:hAnsi="Arial" w:cs="Arial"/>
          <w:bCs/>
          <w:color w:val="000000"/>
          <w:sz w:val="20"/>
        </w:rPr>
        <w:t>Республики</w:t>
      </w:r>
      <w:r w:rsidR="00450FDC" w:rsidRPr="00451BCD">
        <w:rPr>
          <w:rFonts w:ascii="Arial" w:hAnsi="Arial" w:cs="Arial"/>
          <w:bCs/>
          <w:color w:val="000000"/>
          <w:sz w:val="20"/>
        </w:rPr>
        <w:t xml:space="preserve"> </w:t>
      </w:r>
      <w:r w:rsidRPr="00451BCD">
        <w:rPr>
          <w:rFonts w:ascii="Arial" w:hAnsi="Arial" w:cs="Arial"/>
          <w:bCs/>
          <w:color w:val="000000"/>
          <w:sz w:val="20"/>
        </w:rPr>
        <w:t>в</w:t>
      </w:r>
      <w:r w:rsidR="00450FDC" w:rsidRPr="00451BCD">
        <w:rPr>
          <w:rFonts w:ascii="Arial" w:hAnsi="Arial" w:cs="Arial"/>
          <w:bCs/>
          <w:color w:val="000000"/>
          <w:sz w:val="20"/>
        </w:rPr>
        <w:t xml:space="preserve"> </w:t>
      </w:r>
      <w:r w:rsidRPr="00451BCD">
        <w:rPr>
          <w:rFonts w:ascii="Arial" w:hAnsi="Arial" w:cs="Arial"/>
          <w:bCs/>
          <w:color w:val="000000"/>
          <w:sz w:val="20"/>
        </w:rPr>
        <w:t>10</w:t>
      </w:r>
      <w:r w:rsidR="00450FDC" w:rsidRPr="00451BCD">
        <w:rPr>
          <w:rFonts w:ascii="Arial" w:hAnsi="Arial" w:cs="Arial"/>
          <w:bCs/>
          <w:color w:val="000000"/>
          <w:sz w:val="20"/>
        </w:rPr>
        <w:t xml:space="preserve"> </w:t>
      </w:r>
      <w:r w:rsidRPr="00451BCD">
        <w:rPr>
          <w:rFonts w:ascii="Arial" w:hAnsi="Arial" w:cs="Arial"/>
          <w:bCs/>
          <w:color w:val="000000"/>
          <w:sz w:val="20"/>
        </w:rPr>
        <w:t>часов</w:t>
      </w:r>
      <w:r w:rsidR="00450FDC" w:rsidRPr="00451BCD">
        <w:rPr>
          <w:rFonts w:ascii="Arial" w:hAnsi="Arial" w:cs="Arial"/>
          <w:bCs/>
          <w:color w:val="000000"/>
          <w:sz w:val="20"/>
        </w:rPr>
        <w:t xml:space="preserve"> </w:t>
      </w:r>
      <w:r w:rsidRPr="00451BCD">
        <w:rPr>
          <w:rFonts w:ascii="Arial" w:hAnsi="Arial" w:cs="Arial"/>
          <w:bCs/>
          <w:color w:val="000000"/>
          <w:sz w:val="20"/>
        </w:rPr>
        <w:t>00</w:t>
      </w:r>
      <w:r w:rsidR="00450FDC" w:rsidRPr="00451BCD">
        <w:rPr>
          <w:rFonts w:ascii="Arial" w:hAnsi="Arial" w:cs="Arial"/>
          <w:bCs/>
          <w:color w:val="000000"/>
          <w:sz w:val="20"/>
        </w:rPr>
        <w:t xml:space="preserve"> </w:t>
      </w:r>
      <w:r w:rsidRPr="00451BCD">
        <w:rPr>
          <w:rFonts w:ascii="Arial" w:hAnsi="Arial" w:cs="Arial"/>
          <w:bCs/>
          <w:color w:val="000000"/>
          <w:sz w:val="20"/>
        </w:rPr>
        <w:t>минут</w:t>
      </w:r>
      <w:r w:rsidRPr="00451BCD">
        <w:rPr>
          <w:rFonts w:ascii="Arial" w:hAnsi="Arial" w:cs="Arial"/>
          <w:color w:val="000000"/>
          <w:sz w:val="20"/>
        </w:rPr>
        <w:t>.</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4.Установить,</w:t>
      </w:r>
      <w:r w:rsidR="00450FDC" w:rsidRPr="00451BCD">
        <w:rPr>
          <w:rFonts w:ascii="Arial" w:hAnsi="Arial" w:cs="Arial"/>
          <w:color w:val="000000"/>
          <w:sz w:val="20"/>
        </w:rPr>
        <w:t xml:space="preserve"> </w:t>
      </w:r>
      <w:r w:rsidRPr="00451BCD">
        <w:rPr>
          <w:rFonts w:ascii="Arial" w:hAnsi="Arial" w:cs="Arial"/>
          <w:color w:val="000000"/>
          <w:sz w:val="20"/>
        </w:rPr>
        <w:t>что</w:t>
      </w:r>
      <w:r w:rsidR="00450FDC" w:rsidRPr="00451BCD">
        <w:rPr>
          <w:rFonts w:ascii="Arial" w:hAnsi="Arial" w:cs="Arial"/>
          <w:color w:val="000000"/>
          <w:sz w:val="20"/>
        </w:rPr>
        <w:t xml:space="preserve"> </w:t>
      </w:r>
      <w:r w:rsidRPr="00451BCD">
        <w:rPr>
          <w:rFonts w:ascii="Arial" w:hAnsi="Arial" w:cs="Arial"/>
          <w:color w:val="000000"/>
          <w:sz w:val="20"/>
        </w:rPr>
        <w:t>предварительное</w:t>
      </w:r>
      <w:r w:rsidR="00450FDC" w:rsidRPr="00451BCD">
        <w:rPr>
          <w:rFonts w:ascii="Arial" w:hAnsi="Arial" w:cs="Arial"/>
          <w:color w:val="000000"/>
          <w:sz w:val="20"/>
        </w:rPr>
        <w:t xml:space="preserve"> </w:t>
      </w:r>
      <w:r w:rsidRPr="00451BCD">
        <w:rPr>
          <w:rFonts w:ascii="Arial" w:hAnsi="Arial" w:cs="Arial"/>
          <w:color w:val="000000"/>
          <w:sz w:val="20"/>
        </w:rPr>
        <w:t>ознакомление</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документацией</w:t>
      </w:r>
      <w:r w:rsidR="00450FDC" w:rsidRPr="00451BCD">
        <w:rPr>
          <w:rFonts w:ascii="Arial" w:hAnsi="Arial" w:cs="Arial"/>
          <w:color w:val="000000"/>
          <w:sz w:val="20"/>
        </w:rPr>
        <w:t xml:space="preserve"> </w:t>
      </w:r>
      <w:r w:rsidRPr="00451BCD">
        <w:rPr>
          <w:rFonts w:ascii="Arial" w:hAnsi="Arial" w:cs="Arial"/>
          <w:color w:val="000000"/>
          <w:sz w:val="20"/>
        </w:rPr>
        <w:t>возможно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рабочие</w:t>
      </w:r>
      <w:r w:rsidR="00450FDC" w:rsidRPr="00451BCD">
        <w:rPr>
          <w:rFonts w:ascii="Arial" w:hAnsi="Arial" w:cs="Arial"/>
          <w:color w:val="000000"/>
          <w:sz w:val="20"/>
        </w:rPr>
        <w:t xml:space="preserve"> </w:t>
      </w:r>
      <w:r w:rsidRPr="00451BCD">
        <w:rPr>
          <w:rFonts w:ascii="Arial" w:hAnsi="Arial" w:cs="Arial"/>
          <w:color w:val="000000"/>
          <w:sz w:val="20"/>
        </w:rPr>
        <w:t>дни</w:t>
      </w:r>
      <w:r w:rsidR="00450FDC" w:rsidRPr="00451BCD">
        <w:rPr>
          <w:rFonts w:ascii="Arial" w:hAnsi="Arial" w:cs="Arial"/>
          <w:color w:val="000000"/>
          <w:sz w:val="20"/>
        </w:rPr>
        <w:t xml:space="preserve"> </w:t>
      </w:r>
      <w:r w:rsidRPr="00451BCD">
        <w:rPr>
          <w:rFonts w:ascii="Arial" w:hAnsi="Arial" w:cs="Arial"/>
          <w:color w:val="000000"/>
          <w:sz w:val="20"/>
        </w:rPr>
        <w:t>15.05.2023</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02.06.2023</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9.00</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16.00</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Первочурашевском</w:t>
      </w:r>
      <w:r w:rsidR="00450FDC" w:rsidRPr="00451BCD">
        <w:rPr>
          <w:rFonts w:ascii="Arial" w:hAnsi="Arial" w:cs="Arial"/>
          <w:color w:val="000000"/>
          <w:sz w:val="20"/>
        </w:rPr>
        <w:t xml:space="preserve"> </w:t>
      </w:r>
      <w:r w:rsidRPr="00451BCD">
        <w:rPr>
          <w:rFonts w:ascii="Arial" w:hAnsi="Arial" w:cs="Arial"/>
          <w:color w:val="000000"/>
          <w:sz w:val="20"/>
        </w:rPr>
        <w:t>территориальном</w:t>
      </w:r>
      <w:r w:rsidR="00450FDC" w:rsidRPr="00451BCD">
        <w:rPr>
          <w:rFonts w:ascii="Arial" w:hAnsi="Arial" w:cs="Arial"/>
          <w:color w:val="000000"/>
          <w:sz w:val="20"/>
        </w:rPr>
        <w:t xml:space="preserve"> </w:t>
      </w:r>
      <w:r w:rsidRPr="00451BCD">
        <w:rPr>
          <w:rFonts w:ascii="Arial" w:hAnsi="Arial" w:cs="Arial"/>
          <w:color w:val="000000"/>
          <w:sz w:val="20"/>
        </w:rPr>
        <w:t>отделе</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адресу:</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Первое</w:t>
      </w:r>
      <w:r w:rsidR="00450FDC" w:rsidRPr="00451BCD">
        <w:rPr>
          <w:rFonts w:ascii="Arial" w:hAnsi="Arial" w:cs="Arial"/>
          <w:color w:val="000000"/>
          <w:sz w:val="20"/>
        </w:rPr>
        <w:t xml:space="preserve"> </w:t>
      </w:r>
      <w:r w:rsidRPr="00451BCD">
        <w:rPr>
          <w:rFonts w:ascii="Arial" w:hAnsi="Arial" w:cs="Arial"/>
          <w:color w:val="000000"/>
          <w:sz w:val="20"/>
        </w:rPr>
        <w:t>Чурашево,</w:t>
      </w:r>
      <w:r w:rsidR="00450FDC" w:rsidRPr="00451BCD">
        <w:rPr>
          <w:rFonts w:ascii="Arial" w:hAnsi="Arial" w:cs="Arial"/>
          <w:color w:val="000000"/>
          <w:sz w:val="20"/>
        </w:rPr>
        <w:t xml:space="preserve"> </w:t>
      </w:r>
      <w:r w:rsidRPr="00451BCD">
        <w:rPr>
          <w:rFonts w:ascii="Arial" w:hAnsi="Arial" w:cs="Arial"/>
          <w:color w:val="000000"/>
          <w:sz w:val="20"/>
        </w:rPr>
        <w:t>ул.</w:t>
      </w:r>
      <w:r w:rsidR="00450FDC" w:rsidRPr="00451BCD">
        <w:rPr>
          <w:rFonts w:ascii="Arial" w:hAnsi="Arial" w:cs="Arial"/>
          <w:color w:val="000000"/>
          <w:sz w:val="20"/>
        </w:rPr>
        <w:t xml:space="preserve"> </w:t>
      </w:r>
      <w:r w:rsidRPr="00451BCD">
        <w:rPr>
          <w:rFonts w:ascii="Arial" w:hAnsi="Arial" w:cs="Arial"/>
          <w:color w:val="000000"/>
          <w:sz w:val="20"/>
        </w:rPr>
        <w:t>Школьная,</w:t>
      </w:r>
      <w:r w:rsidR="00450FDC" w:rsidRPr="00451BCD">
        <w:rPr>
          <w:rFonts w:ascii="Arial" w:hAnsi="Arial" w:cs="Arial"/>
          <w:color w:val="000000"/>
          <w:sz w:val="20"/>
        </w:rPr>
        <w:t xml:space="preserve"> </w:t>
      </w:r>
      <w:r w:rsidRPr="00451BCD">
        <w:rPr>
          <w:rFonts w:ascii="Arial" w:hAnsi="Arial" w:cs="Arial"/>
          <w:color w:val="000000"/>
          <w:sz w:val="20"/>
        </w:rPr>
        <w:t>д.</w:t>
      </w:r>
      <w:r w:rsidR="00450FDC" w:rsidRPr="00451BCD">
        <w:rPr>
          <w:rFonts w:ascii="Arial" w:hAnsi="Arial" w:cs="Arial"/>
          <w:color w:val="000000"/>
          <w:sz w:val="20"/>
        </w:rPr>
        <w:t xml:space="preserve"> </w:t>
      </w:r>
      <w:r w:rsidRPr="00451BCD">
        <w:rPr>
          <w:rFonts w:ascii="Arial" w:hAnsi="Arial" w:cs="Arial"/>
          <w:color w:val="000000"/>
          <w:sz w:val="20"/>
        </w:rPr>
        <w:t>9б</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официальном</w:t>
      </w:r>
      <w:r w:rsidR="00450FDC" w:rsidRPr="00451BCD">
        <w:rPr>
          <w:rFonts w:ascii="Arial" w:hAnsi="Arial" w:cs="Arial"/>
          <w:color w:val="000000"/>
          <w:sz w:val="20"/>
        </w:rPr>
        <w:t xml:space="preserve"> </w:t>
      </w:r>
      <w:r w:rsidRPr="00451BCD">
        <w:rPr>
          <w:rFonts w:ascii="Arial" w:hAnsi="Arial" w:cs="Arial"/>
          <w:color w:val="000000"/>
          <w:sz w:val="20"/>
        </w:rPr>
        <w:t>сайте</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5.Специалисту</w:t>
      </w:r>
      <w:r w:rsidR="00450FDC" w:rsidRPr="00451BCD">
        <w:rPr>
          <w:rFonts w:ascii="Arial" w:hAnsi="Arial" w:cs="Arial"/>
          <w:color w:val="000000"/>
          <w:sz w:val="20"/>
        </w:rPr>
        <w:t xml:space="preserve"> </w:t>
      </w:r>
      <w:r w:rsidRPr="00451BCD">
        <w:rPr>
          <w:rFonts w:ascii="Arial" w:hAnsi="Arial" w:cs="Arial"/>
          <w:color w:val="000000"/>
          <w:sz w:val="20"/>
        </w:rPr>
        <w:t>Первочурашевского</w:t>
      </w:r>
      <w:r w:rsidR="00450FDC" w:rsidRPr="00451BCD">
        <w:rPr>
          <w:rFonts w:ascii="Arial" w:hAnsi="Arial" w:cs="Arial"/>
          <w:color w:val="000000"/>
          <w:sz w:val="20"/>
        </w:rPr>
        <w:t xml:space="preserve"> </w:t>
      </w:r>
      <w:r w:rsidRPr="00451BCD">
        <w:rPr>
          <w:rFonts w:ascii="Arial" w:hAnsi="Arial" w:cs="Arial"/>
          <w:color w:val="000000"/>
          <w:sz w:val="20"/>
        </w:rPr>
        <w:t>территориального</w:t>
      </w:r>
      <w:r w:rsidR="00450FDC" w:rsidRPr="00451BCD">
        <w:rPr>
          <w:rFonts w:ascii="Arial" w:hAnsi="Arial" w:cs="Arial"/>
          <w:color w:val="000000"/>
          <w:sz w:val="20"/>
        </w:rPr>
        <w:t xml:space="preserve"> </w:t>
      </w:r>
      <w:r w:rsidRPr="00451BCD">
        <w:rPr>
          <w:rFonts w:ascii="Arial" w:hAnsi="Arial" w:cs="Arial"/>
          <w:color w:val="000000"/>
          <w:sz w:val="20"/>
        </w:rPr>
        <w:t>отдела</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Сем</w:t>
      </w:r>
      <w:r w:rsidR="00451BCD" w:rsidRPr="00451BCD">
        <w:rPr>
          <w:rFonts w:ascii="Arial" w:hAnsi="Arial" w:cs="Arial"/>
          <w:color w:val="000000"/>
          <w:sz w:val="20"/>
        </w:rPr>
        <w:t>Ă</w:t>
      </w:r>
      <w:r w:rsidRPr="00451BCD">
        <w:rPr>
          <w:rFonts w:ascii="Arial" w:hAnsi="Arial" w:cs="Arial"/>
          <w:color w:val="000000"/>
          <w:sz w:val="20"/>
        </w:rPr>
        <w:t>новой</w:t>
      </w:r>
      <w:r w:rsidR="00450FDC" w:rsidRPr="00451BCD">
        <w:rPr>
          <w:rFonts w:ascii="Arial" w:hAnsi="Arial" w:cs="Arial"/>
          <w:color w:val="000000"/>
          <w:sz w:val="20"/>
        </w:rPr>
        <w:t xml:space="preserve"> </w:t>
      </w:r>
      <w:r w:rsidRPr="00451BCD">
        <w:rPr>
          <w:rFonts w:ascii="Arial" w:hAnsi="Arial" w:cs="Arial"/>
          <w:color w:val="000000"/>
          <w:sz w:val="20"/>
        </w:rPr>
        <w:t>Н.Н.:</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1)обеспечить</w:t>
      </w:r>
      <w:r w:rsidR="00450FDC" w:rsidRPr="00451BCD">
        <w:rPr>
          <w:rFonts w:ascii="Arial" w:hAnsi="Arial" w:cs="Arial"/>
          <w:color w:val="000000"/>
          <w:sz w:val="20"/>
        </w:rPr>
        <w:t xml:space="preserve"> </w:t>
      </w:r>
      <w:r w:rsidRPr="00451BCD">
        <w:rPr>
          <w:rFonts w:ascii="Arial" w:hAnsi="Arial" w:cs="Arial"/>
          <w:color w:val="000000"/>
          <w:sz w:val="20"/>
        </w:rPr>
        <w:t>сбор</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обобщение</w:t>
      </w:r>
      <w:r w:rsidR="00450FDC" w:rsidRPr="00451BCD">
        <w:rPr>
          <w:rFonts w:ascii="Arial" w:hAnsi="Arial" w:cs="Arial"/>
          <w:color w:val="000000"/>
          <w:sz w:val="20"/>
        </w:rPr>
        <w:t xml:space="preserve"> </w:t>
      </w:r>
      <w:r w:rsidRPr="00451BCD">
        <w:rPr>
          <w:rFonts w:ascii="Arial" w:hAnsi="Arial" w:cs="Arial"/>
          <w:color w:val="000000"/>
          <w:sz w:val="20"/>
        </w:rPr>
        <w:t>предложений,</w:t>
      </w:r>
      <w:r w:rsidR="00450FDC" w:rsidRPr="00451BCD">
        <w:rPr>
          <w:rFonts w:ascii="Arial" w:hAnsi="Arial" w:cs="Arial"/>
          <w:color w:val="000000"/>
          <w:sz w:val="20"/>
        </w:rPr>
        <w:t xml:space="preserve"> </w:t>
      </w:r>
      <w:r w:rsidRPr="00451BCD">
        <w:rPr>
          <w:rFonts w:ascii="Arial" w:hAnsi="Arial" w:cs="Arial"/>
          <w:color w:val="000000"/>
          <w:sz w:val="20"/>
        </w:rPr>
        <w:t>поступивших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ходе</w:t>
      </w:r>
      <w:r w:rsidR="00450FDC" w:rsidRPr="00451BCD">
        <w:rPr>
          <w:rFonts w:ascii="Arial" w:hAnsi="Arial" w:cs="Arial"/>
          <w:color w:val="000000"/>
          <w:sz w:val="20"/>
        </w:rPr>
        <w:t xml:space="preserve"> </w:t>
      </w:r>
      <w:r w:rsidRPr="00451BCD">
        <w:rPr>
          <w:rFonts w:ascii="Arial" w:hAnsi="Arial" w:cs="Arial"/>
          <w:color w:val="000000"/>
          <w:sz w:val="20"/>
        </w:rPr>
        <w:t>проведения</w:t>
      </w:r>
      <w:r w:rsidR="00450FDC" w:rsidRPr="00451BCD">
        <w:rPr>
          <w:rFonts w:ascii="Arial" w:hAnsi="Arial" w:cs="Arial"/>
          <w:color w:val="000000"/>
          <w:sz w:val="20"/>
        </w:rPr>
        <w:t xml:space="preserve"> </w:t>
      </w:r>
      <w:r w:rsidRPr="00451BCD">
        <w:rPr>
          <w:rFonts w:ascii="Arial" w:hAnsi="Arial" w:cs="Arial"/>
          <w:color w:val="000000"/>
          <w:sz w:val="20"/>
        </w:rPr>
        <w:t>публичных</w:t>
      </w:r>
      <w:r w:rsidR="00450FDC" w:rsidRPr="00451BCD">
        <w:rPr>
          <w:rFonts w:ascii="Arial" w:hAnsi="Arial" w:cs="Arial"/>
          <w:color w:val="000000"/>
          <w:sz w:val="20"/>
        </w:rPr>
        <w:t xml:space="preserve"> </w:t>
      </w:r>
      <w:r w:rsidRPr="00451BCD">
        <w:rPr>
          <w:rFonts w:ascii="Arial" w:hAnsi="Arial" w:cs="Arial"/>
          <w:color w:val="000000"/>
          <w:sz w:val="20"/>
        </w:rPr>
        <w:t>слушаний;</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2)подготовить</w:t>
      </w:r>
      <w:r w:rsidR="00450FDC" w:rsidRPr="00451BCD">
        <w:rPr>
          <w:rFonts w:ascii="Arial" w:hAnsi="Arial" w:cs="Arial"/>
          <w:color w:val="000000"/>
          <w:sz w:val="20"/>
        </w:rPr>
        <w:t xml:space="preserve"> </w:t>
      </w:r>
      <w:r w:rsidRPr="00451BCD">
        <w:rPr>
          <w:rFonts w:ascii="Arial" w:hAnsi="Arial" w:cs="Arial"/>
          <w:color w:val="000000"/>
          <w:sz w:val="20"/>
        </w:rPr>
        <w:t>протокол</w:t>
      </w:r>
      <w:r w:rsidR="00450FDC" w:rsidRPr="00451BCD">
        <w:rPr>
          <w:rFonts w:ascii="Arial" w:hAnsi="Arial" w:cs="Arial"/>
          <w:color w:val="000000"/>
          <w:sz w:val="20"/>
        </w:rPr>
        <w:t xml:space="preserve"> </w:t>
      </w:r>
      <w:r w:rsidRPr="00451BCD">
        <w:rPr>
          <w:rFonts w:ascii="Arial" w:hAnsi="Arial" w:cs="Arial"/>
          <w:color w:val="000000"/>
          <w:sz w:val="20"/>
        </w:rPr>
        <w:t>публичных</w:t>
      </w:r>
      <w:r w:rsidR="00450FDC" w:rsidRPr="00451BCD">
        <w:rPr>
          <w:rFonts w:ascii="Arial" w:hAnsi="Arial" w:cs="Arial"/>
          <w:color w:val="000000"/>
          <w:sz w:val="20"/>
        </w:rPr>
        <w:t xml:space="preserve"> </w:t>
      </w:r>
      <w:r w:rsidRPr="00451BCD">
        <w:rPr>
          <w:rFonts w:ascii="Arial" w:hAnsi="Arial" w:cs="Arial"/>
          <w:color w:val="000000"/>
          <w:sz w:val="20"/>
        </w:rPr>
        <w:t>слушаний;</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3)подготовить</w:t>
      </w:r>
      <w:r w:rsidR="00450FDC" w:rsidRPr="00451BCD">
        <w:rPr>
          <w:rFonts w:ascii="Arial" w:hAnsi="Arial" w:cs="Arial"/>
          <w:color w:val="000000"/>
          <w:sz w:val="20"/>
        </w:rPr>
        <w:t xml:space="preserve"> </w:t>
      </w:r>
      <w:r w:rsidRPr="00451BCD">
        <w:rPr>
          <w:rFonts w:ascii="Arial" w:hAnsi="Arial" w:cs="Arial"/>
          <w:color w:val="000000"/>
          <w:sz w:val="20"/>
        </w:rPr>
        <w:t>заключение</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результатах</w:t>
      </w:r>
      <w:r w:rsidR="00450FDC" w:rsidRPr="00451BCD">
        <w:rPr>
          <w:rFonts w:ascii="Arial" w:hAnsi="Arial" w:cs="Arial"/>
          <w:color w:val="000000"/>
          <w:sz w:val="20"/>
        </w:rPr>
        <w:t xml:space="preserve"> </w:t>
      </w:r>
      <w:r w:rsidRPr="00451BCD">
        <w:rPr>
          <w:rFonts w:ascii="Arial" w:hAnsi="Arial" w:cs="Arial"/>
          <w:color w:val="000000"/>
          <w:sz w:val="20"/>
        </w:rPr>
        <w:t>публичных</w:t>
      </w:r>
      <w:r w:rsidR="00450FDC" w:rsidRPr="00451BCD">
        <w:rPr>
          <w:rFonts w:ascii="Arial" w:hAnsi="Arial" w:cs="Arial"/>
          <w:color w:val="000000"/>
          <w:sz w:val="20"/>
        </w:rPr>
        <w:t xml:space="preserve"> </w:t>
      </w:r>
      <w:r w:rsidRPr="00451BCD">
        <w:rPr>
          <w:rFonts w:ascii="Arial" w:hAnsi="Arial" w:cs="Arial"/>
          <w:color w:val="000000"/>
          <w:sz w:val="20"/>
        </w:rPr>
        <w:t>слушаний.</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6.Установить,</w:t>
      </w:r>
      <w:r w:rsidR="00450FDC" w:rsidRPr="00451BCD">
        <w:rPr>
          <w:rFonts w:ascii="Arial" w:hAnsi="Arial" w:cs="Arial"/>
          <w:color w:val="000000"/>
          <w:sz w:val="20"/>
        </w:rPr>
        <w:t xml:space="preserve"> </w:t>
      </w:r>
      <w:r w:rsidRPr="00451BCD">
        <w:rPr>
          <w:rFonts w:ascii="Arial" w:hAnsi="Arial" w:cs="Arial"/>
          <w:color w:val="000000"/>
          <w:sz w:val="20"/>
        </w:rPr>
        <w:t>что</w:t>
      </w:r>
      <w:r w:rsidR="00450FDC" w:rsidRPr="00451BCD">
        <w:rPr>
          <w:rFonts w:ascii="Arial" w:hAnsi="Arial" w:cs="Arial"/>
          <w:color w:val="000000"/>
          <w:sz w:val="20"/>
        </w:rPr>
        <w:t xml:space="preserve"> </w:t>
      </w:r>
      <w:r w:rsidRPr="00451BCD">
        <w:rPr>
          <w:rFonts w:ascii="Arial" w:hAnsi="Arial" w:cs="Arial"/>
          <w:color w:val="000000"/>
          <w:sz w:val="20"/>
        </w:rPr>
        <w:t>сбор</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обобщение</w:t>
      </w:r>
      <w:r w:rsidR="00450FDC" w:rsidRPr="00451BCD">
        <w:rPr>
          <w:rFonts w:ascii="Arial" w:hAnsi="Arial" w:cs="Arial"/>
          <w:color w:val="000000"/>
          <w:sz w:val="20"/>
        </w:rPr>
        <w:t xml:space="preserve"> </w:t>
      </w:r>
      <w:r w:rsidRPr="00451BCD">
        <w:rPr>
          <w:rFonts w:ascii="Arial" w:hAnsi="Arial" w:cs="Arial"/>
          <w:color w:val="000000"/>
          <w:sz w:val="20"/>
        </w:rPr>
        <w:t>письменных</w:t>
      </w:r>
      <w:r w:rsidR="00450FDC" w:rsidRPr="00451BCD">
        <w:rPr>
          <w:rFonts w:ascii="Arial" w:hAnsi="Arial" w:cs="Arial"/>
          <w:color w:val="000000"/>
          <w:sz w:val="20"/>
        </w:rPr>
        <w:t xml:space="preserve"> </w:t>
      </w:r>
      <w:r w:rsidRPr="00451BCD">
        <w:rPr>
          <w:rFonts w:ascii="Arial" w:hAnsi="Arial" w:cs="Arial"/>
          <w:color w:val="000000"/>
          <w:sz w:val="20"/>
        </w:rPr>
        <w:t>предложений</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замечаний</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документации</w:t>
      </w:r>
      <w:r w:rsidR="00450FDC" w:rsidRPr="00451BCD">
        <w:rPr>
          <w:rFonts w:ascii="Arial" w:hAnsi="Arial" w:cs="Arial"/>
          <w:color w:val="000000"/>
          <w:sz w:val="20"/>
        </w:rPr>
        <w:t xml:space="preserve"> </w:t>
      </w:r>
      <w:r w:rsidRPr="00451BCD">
        <w:rPr>
          <w:rFonts w:ascii="Arial" w:hAnsi="Arial" w:cs="Arial"/>
          <w:color w:val="000000"/>
          <w:sz w:val="20"/>
        </w:rPr>
        <w:t>осуществляется</w:t>
      </w:r>
      <w:r w:rsidR="00450FDC" w:rsidRPr="00451BCD">
        <w:rPr>
          <w:rFonts w:ascii="Arial" w:hAnsi="Arial" w:cs="Arial"/>
          <w:color w:val="000000"/>
          <w:sz w:val="20"/>
        </w:rPr>
        <w:t xml:space="preserve"> </w:t>
      </w:r>
      <w:r w:rsidRPr="00451BCD">
        <w:rPr>
          <w:rFonts w:ascii="Arial" w:hAnsi="Arial" w:cs="Arial"/>
          <w:color w:val="000000"/>
          <w:sz w:val="20"/>
        </w:rPr>
        <w:t>до</w:t>
      </w:r>
      <w:r w:rsidR="00450FDC" w:rsidRPr="00451BCD">
        <w:rPr>
          <w:rFonts w:ascii="Arial" w:hAnsi="Arial" w:cs="Arial"/>
          <w:color w:val="000000"/>
          <w:sz w:val="20"/>
        </w:rPr>
        <w:t xml:space="preserve"> </w:t>
      </w:r>
      <w:r w:rsidRPr="00451BCD">
        <w:rPr>
          <w:rFonts w:ascii="Arial" w:hAnsi="Arial" w:cs="Arial"/>
          <w:color w:val="000000"/>
          <w:sz w:val="20"/>
        </w:rPr>
        <w:t>02.06.2023</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со</w:t>
      </w:r>
      <w:r w:rsidR="00450FDC" w:rsidRPr="00451BCD">
        <w:rPr>
          <w:rFonts w:ascii="Arial" w:hAnsi="Arial" w:cs="Arial"/>
          <w:color w:val="000000"/>
          <w:sz w:val="20"/>
        </w:rPr>
        <w:t xml:space="preserve"> </w:t>
      </w:r>
      <w:r w:rsidRPr="00451BCD">
        <w:rPr>
          <w:rFonts w:ascii="Arial" w:hAnsi="Arial" w:cs="Arial"/>
          <w:color w:val="000000"/>
          <w:sz w:val="20"/>
        </w:rPr>
        <w:t>дня</w:t>
      </w:r>
      <w:r w:rsidR="00450FDC" w:rsidRPr="00451BCD">
        <w:rPr>
          <w:rFonts w:ascii="Arial" w:hAnsi="Arial" w:cs="Arial"/>
          <w:color w:val="000000"/>
          <w:sz w:val="20"/>
        </w:rPr>
        <w:t xml:space="preserve"> </w:t>
      </w:r>
      <w:r w:rsidRPr="00451BCD">
        <w:rPr>
          <w:rFonts w:ascii="Arial" w:hAnsi="Arial" w:cs="Arial"/>
          <w:color w:val="000000"/>
          <w:sz w:val="20"/>
        </w:rPr>
        <w:t>опубликования</w:t>
      </w:r>
      <w:r w:rsidR="00450FDC" w:rsidRPr="00451BCD">
        <w:rPr>
          <w:rFonts w:ascii="Arial" w:hAnsi="Arial" w:cs="Arial"/>
          <w:color w:val="000000"/>
          <w:sz w:val="20"/>
        </w:rPr>
        <w:t xml:space="preserve"> </w:t>
      </w:r>
      <w:r w:rsidRPr="00451BCD">
        <w:rPr>
          <w:rFonts w:ascii="Arial" w:hAnsi="Arial" w:cs="Arial"/>
          <w:color w:val="000000"/>
          <w:sz w:val="20"/>
        </w:rPr>
        <w:t>настоящего</w:t>
      </w:r>
      <w:r w:rsidR="00450FDC" w:rsidRPr="00451BCD">
        <w:rPr>
          <w:rFonts w:ascii="Arial" w:hAnsi="Arial" w:cs="Arial"/>
          <w:color w:val="000000"/>
          <w:sz w:val="20"/>
        </w:rPr>
        <w:t xml:space="preserve"> </w:t>
      </w:r>
      <w:r w:rsidRPr="00451BCD">
        <w:rPr>
          <w:rFonts w:ascii="Arial" w:hAnsi="Arial" w:cs="Arial"/>
          <w:color w:val="000000"/>
          <w:sz w:val="20"/>
        </w:rPr>
        <w:t>постановления.</w:t>
      </w:r>
    </w:p>
    <w:p w:rsidR="00640E95"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7.</w:t>
      </w:r>
      <w:r w:rsidR="00450FDC" w:rsidRPr="00451BCD">
        <w:rPr>
          <w:rFonts w:ascii="Arial" w:hAnsi="Arial" w:cs="Arial"/>
          <w:color w:val="000000"/>
          <w:sz w:val="20"/>
        </w:rPr>
        <w:t xml:space="preserve"> </w:t>
      </w:r>
      <w:r w:rsidRPr="00451BCD">
        <w:rPr>
          <w:rFonts w:ascii="Arial" w:hAnsi="Arial" w:cs="Arial"/>
          <w:color w:val="000000"/>
          <w:sz w:val="20"/>
        </w:rPr>
        <w:t>Опубликовать</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официальном</w:t>
      </w:r>
      <w:r w:rsidR="00450FDC" w:rsidRPr="00451BCD">
        <w:rPr>
          <w:rFonts w:ascii="Arial" w:hAnsi="Arial" w:cs="Arial"/>
          <w:color w:val="000000"/>
          <w:sz w:val="20"/>
        </w:rPr>
        <w:t xml:space="preserve"> </w:t>
      </w:r>
      <w:r w:rsidRPr="00451BCD">
        <w:rPr>
          <w:rFonts w:ascii="Arial" w:hAnsi="Arial" w:cs="Arial"/>
          <w:color w:val="000000"/>
          <w:sz w:val="20"/>
        </w:rPr>
        <w:t>сайте</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настоящее</w:t>
      </w:r>
      <w:r w:rsidR="00450FDC" w:rsidRPr="00451BCD">
        <w:rPr>
          <w:rFonts w:ascii="Arial" w:hAnsi="Arial" w:cs="Arial"/>
          <w:color w:val="000000"/>
          <w:sz w:val="20"/>
        </w:rPr>
        <w:t xml:space="preserve"> </w:t>
      </w:r>
      <w:r w:rsidRPr="00451BCD">
        <w:rPr>
          <w:rFonts w:ascii="Arial" w:hAnsi="Arial" w:cs="Arial"/>
          <w:color w:val="000000"/>
          <w:sz w:val="20"/>
        </w:rPr>
        <w:t>постановление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заключение</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результатах</w:t>
      </w:r>
      <w:r w:rsidR="00450FDC" w:rsidRPr="00451BCD">
        <w:rPr>
          <w:rFonts w:ascii="Arial" w:hAnsi="Arial" w:cs="Arial"/>
          <w:color w:val="000000"/>
          <w:sz w:val="20"/>
        </w:rPr>
        <w:t xml:space="preserve"> </w:t>
      </w:r>
      <w:r w:rsidRPr="00451BCD">
        <w:rPr>
          <w:rFonts w:ascii="Arial" w:hAnsi="Arial" w:cs="Arial"/>
          <w:color w:val="000000"/>
          <w:sz w:val="20"/>
        </w:rPr>
        <w:t>публичных</w:t>
      </w:r>
      <w:r w:rsidR="00450FDC" w:rsidRPr="00451BCD">
        <w:rPr>
          <w:rFonts w:ascii="Arial" w:hAnsi="Arial" w:cs="Arial"/>
          <w:color w:val="000000"/>
          <w:sz w:val="20"/>
        </w:rPr>
        <w:t xml:space="preserve"> </w:t>
      </w:r>
      <w:r w:rsidRPr="00451BCD">
        <w:rPr>
          <w:rFonts w:ascii="Arial" w:hAnsi="Arial" w:cs="Arial"/>
          <w:color w:val="000000"/>
          <w:sz w:val="20"/>
        </w:rPr>
        <w:t>слушаний.</w:t>
      </w:r>
      <w:r w:rsidR="00450FDC" w:rsidRPr="00451BCD">
        <w:rPr>
          <w:rFonts w:ascii="Arial" w:hAnsi="Arial" w:cs="Arial"/>
          <w:color w:val="000000"/>
          <w:sz w:val="20"/>
        </w:rPr>
        <w:t xml:space="preserve"> </w:t>
      </w:r>
    </w:p>
    <w:p w:rsidR="00AC65C4" w:rsidRPr="00451BCD" w:rsidRDefault="00640E95" w:rsidP="00451BCD">
      <w:pPr>
        <w:spacing w:after="0" w:line="240" w:lineRule="auto"/>
        <w:ind w:firstLine="709"/>
        <w:rPr>
          <w:rFonts w:ascii="Arial" w:hAnsi="Arial" w:cs="Arial"/>
          <w:color w:val="000000"/>
          <w:sz w:val="20"/>
        </w:rPr>
      </w:pPr>
      <w:r w:rsidRPr="00451BCD">
        <w:rPr>
          <w:rFonts w:ascii="Arial" w:hAnsi="Arial" w:cs="Arial"/>
          <w:color w:val="000000"/>
          <w:sz w:val="20"/>
        </w:rPr>
        <w:t>8.Контроль</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исполнением</w:t>
      </w:r>
      <w:r w:rsidR="00450FDC" w:rsidRPr="00451BCD">
        <w:rPr>
          <w:rFonts w:ascii="Arial" w:hAnsi="Arial" w:cs="Arial"/>
          <w:color w:val="000000"/>
          <w:sz w:val="20"/>
        </w:rPr>
        <w:t xml:space="preserve"> </w:t>
      </w:r>
      <w:r w:rsidRPr="00451BCD">
        <w:rPr>
          <w:rFonts w:ascii="Arial" w:hAnsi="Arial" w:cs="Arial"/>
          <w:color w:val="000000"/>
          <w:sz w:val="20"/>
        </w:rPr>
        <w:t>настоящего</w:t>
      </w:r>
      <w:r w:rsidR="00450FDC" w:rsidRPr="00451BCD">
        <w:rPr>
          <w:rFonts w:ascii="Arial" w:hAnsi="Arial" w:cs="Arial"/>
          <w:color w:val="000000"/>
          <w:sz w:val="20"/>
        </w:rPr>
        <w:t xml:space="preserve"> </w:t>
      </w:r>
      <w:r w:rsidRPr="00451BCD">
        <w:rPr>
          <w:rFonts w:ascii="Arial" w:hAnsi="Arial" w:cs="Arial"/>
          <w:color w:val="000000"/>
          <w:sz w:val="20"/>
        </w:rPr>
        <w:t>постановления</w:t>
      </w:r>
      <w:r w:rsidR="00450FDC" w:rsidRPr="00451BCD">
        <w:rPr>
          <w:rFonts w:ascii="Arial" w:hAnsi="Arial" w:cs="Arial"/>
          <w:color w:val="000000"/>
          <w:sz w:val="20"/>
        </w:rPr>
        <w:t xml:space="preserve"> </w:t>
      </w:r>
      <w:r w:rsidRPr="00451BCD">
        <w:rPr>
          <w:rFonts w:ascii="Arial" w:hAnsi="Arial" w:cs="Arial"/>
          <w:color w:val="000000"/>
          <w:sz w:val="20"/>
        </w:rPr>
        <w:t>оставляю</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собой.</w:t>
      </w: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40E95" w:rsidRPr="00451BCD"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r w:rsidR="00640E95" w:rsidRPr="00451BCD">
        <w:rPr>
          <w:rFonts w:ascii="Arial" w:hAnsi="Arial" w:cs="Arial"/>
          <w:color w:val="000000"/>
          <w:sz w:val="20"/>
        </w:rPr>
        <w:t>Глава</w:t>
      </w:r>
      <w:r w:rsidRPr="00451BCD">
        <w:rPr>
          <w:rFonts w:ascii="Arial" w:hAnsi="Arial" w:cs="Arial"/>
          <w:color w:val="000000"/>
          <w:sz w:val="20"/>
        </w:rPr>
        <w:t xml:space="preserve"> </w:t>
      </w:r>
      <w:r w:rsidR="00640E95" w:rsidRPr="00451BCD">
        <w:rPr>
          <w:rFonts w:ascii="Arial" w:hAnsi="Arial" w:cs="Arial"/>
          <w:color w:val="000000"/>
          <w:sz w:val="20"/>
        </w:rPr>
        <w:t>Мариинско-Посадского</w:t>
      </w:r>
      <w:r w:rsidRPr="00451BCD">
        <w:rPr>
          <w:rFonts w:ascii="Arial" w:hAnsi="Arial" w:cs="Arial"/>
          <w:color w:val="000000"/>
          <w:sz w:val="20"/>
        </w:rPr>
        <w:t xml:space="preserve"> </w:t>
      </w:r>
    </w:p>
    <w:p w:rsidR="006D259C" w:rsidRDefault="00450FDC" w:rsidP="00451BCD">
      <w:pPr>
        <w:spacing w:after="0" w:line="240" w:lineRule="auto"/>
        <w:rPr>
          <w:rFonts w:ascii="Arial" w:hAnsi="Arial" w:cs="Arial"/>
          <w:color w:val="000000"/>
          <w:sz w:val="20"/>
        </w:rPr>
      </w:pPr>
      <w:r w:rsidRPr="00451BCD">
        <w:rPr>
          <w:rFonts w:ascii="Arial" w:hAnsi="Arial" w:cs="Arial"/>
          <w:color w:val="000000"/>
          <w:sz w:val="20"/>
        </w:rPr>
        <w:t xml:space="preserve"> </w:t>
      </w:r>
      <w:r w:rsidR="00640E95" w:rsidRPr="00451BCD">
        <w:rPr>
          <w:rFonts w:ascii="Arial" w:hAnsi="Arial" w:cs="Arial"/>
          <w:color w:val="000000"/>
          <w:sz w:val="20"/>
        </w:rPr>
        <w:t>муниципального</w:t>
      </w:r>
      <w:r w:rsidRPr="00451BCD">
        <w:rPr>
          <w:rFonts w:ascii="Arial" w:hAnsi="Arial" w:cs="Arial"/>
          <w:color w:val="000000"/>
          <w:sz w:val="20"/>
        </w:rPr>
        <w:t xml:space="preserve"> </w:t>
      </w:r>
      <w:r w:rsidR="00640E95" w:rsidRPr="00451BCD">
        <w:rPr>
          <w:rFonts w:ascii="Arial" w:hAnsi="Arial" w:cs="Arial"/>
          <w:color w:val="000000"/>
          <w:sz w:val="20"/>
        </w:rPr>
        <w:t>округа</w:t>
      </w:r>
      <w:r w:rsidRPr="00451BCD">
        <w:rPr>
          <w:rFonts w:ascii="Arial" w:hAnsi="Arial" w:cs="Arial"/>
          <w:color w:val="000000"/>
          <w:sz w:val="20"/>
        </w:rPr>
        <w:t xml:space="preserve"> </w:t>
      </w:r>
      <w:r w:rsidR="00640E95" w:rsidRPr="00451BCD">
        <w:rPr>
          <w:rFonts w:ascii="Arial" w:hAnsi="Arial" w:cs="Arial"/>
          <w:color w:val="000000"/>
          <w:sz w:val="20"/>
        </w:rPr>
        <w:t>В.В.</w:t>
      </w:r>
      <w:r w:rsidRPr="00451BCD">
        <w:rPr>
          <w:rFonts w:ascii="Arial" w:hAnsi="Arial" w:cs="Arial"/>
          <w:color w:val="000000"/>
          <w:sz w:val="20"/>
        </w:rPr>
        <w:t xml:space="preserve"> </w:t>
      </w:r>
      <w:r w:rsidR="00640E95" w:rsidRPr="00451BCD">
        <w:rPr>
          <w:rFonts w:ascii="Arial" w:hAnsi="Arial" w:cs="Arial"/>
          <w:color w:val="000000"/>
          <w:sz w:val="20"/>
        </w:rPr>
        <w:t>Петров</w:t>
      </w:r>
      <w:bookmarkStart w:id="9" w:name="sub_1000"/>
      <w:bookmarkEnd w:id="9"/>
    </w:p>
    <w:p w:rsidR="006D259C" w:rsidRPr="00451BCD" w:rsidRDefault="006D259C" w:rsidP="00451BCD">
      <w:pPr>
        <w:spacing w:after="0" w:line="240" w:lineRule="auto"/>
        <w:rPr>
          <w:rStyle w:val="ae"/>
          <w:rFonts w:ascii="Arial" w:hAnsi="Arial" w:cs="Arial"/>
          <w:b w:val="0"/>
          <w:color w:val="000000"/>
          <w:sz w:val="20"/>
        </w:rPr>
      </w:pPr>
    </w:p>
    <w:tbl>
      <w:tblPr>
        <w:tblW w:w="5000" w:type="pct"/>
        <w:tblLook w:val="0000" w:firstRow="0" w:lastRow="0" w:firstColumn="0" w:lastColumn="0" w:noHBand="0" w:noVBand="0"/>
      </w:tblPr>
      <w:tblGrid>
        <w:gridCol w:w="6234"/>
        <w:gridCol w:w="1663"/>
        <w:gridCol w:w="6389"/>
      </w:tblGrid>
      <w:tr w:rsidR="00640E95" w:rsidRPr="00451BCD" w:rsidTr="00D54A0E">
        <w:trPr>
          <w:cantSplit/>
        </w:trPr>
        <w:tc>
          <w:tcPr>
            <w:tcW w:w="2182" w:type="pct"/>
            <w:vAlign w:val="center"/>
          </w:tcPr>
          <w:p w:rsidR="00640E95" w:rsidRPr="00451BCD" w:rsidRDefault="00640E95" w:rsidP="00451BCD">
            <w:pPr>
              <w:spacing w:after="0" w:line="240" w:lineRule="auto"/>
              <w:jc w:val="center"/>
              <w:rPr>
                <w:rFonts w:ascii="Arial" w:hAnsi="Arial" w:cs="Arial"/>
                <w:b/>
                <w:color w:val="000000"/>
                <w:sz w:val="20"/>
              </w:rPr>
            </w:pP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Чăваш</w:t>
            </w:r>
            <w:r w:rsidR="00450FDC" w:rsidRPr="00451BCD">
              <w:rPr>
                <w:rFonts w:ascii="Arial" w:hAnsi="Arial" w:cs="Arial"/>
                <w:b/>
                <w:color w:val="000000"/>
                <w:sz w:val="20"/>
              </w:rPr>
              <w:t xml:space="preserve"> </w:t>
            </w:r>
            <w:r w:rsidRPr="00451BCD">
              <w:rPr>
                <w:rFonts w:ascii="Arial" w:hAnsi="Arial" w:cs="Arial"/>
                <w:b/>
                <w:color w:val="000000"/>
                <w:sz w:val="20"/>
              </w:rPr>
              <w:t>Республикин</w:t>
            </w:r>
          </w:p>
          <w:p w:rsidR="00640E95"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Сĕнтĕрвăрри</w:t>
            </w:r>
            <w:r w:rsidR="00450FDC" w:rsidRPr="00451BCD">
              <w:rPr>
                <w:rFonts w:ascii="Arial" w:hAnsi="Arial" w:cs="Arial"/>
                <w:b/>
                <w:color w:val="000000"/>
                <w:sz w:val="20"/>
              </w:rPr>
              <w:t xml:space="preserve"> </w:t>
            </w:r>
            <w:r w:rsidRPr="00451BCD">
              <w:rPr>
                <w:rFonts w:ascii="Arial" w:hAnsi="Arial" w:cs="Arial"/>
                <w:b/>
                <w:color w:val="000000"/>
                <w:sz w:val="20"/>
              </w:rPr>
              <w:t>муниципаллă</w:t>
            </w:r>
            <w:r w:rsidR="00450FDC" w:rsidRPr="00451BCD">
              <w:rPr>
                <w:rFonts w:ascii="Arial" w:hAnsi="Arial" w:cs="Arial"/>
                <w:b/>
                <w:color w:val="000000"/>
                <w:sz w:val="20"/>
              </w:rPr>
              <w:t xml:space="preserve"> </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округĕн</w:t>
            </w:r>
            <w:r w:rsidR="00450FDC" w:rsidRPr="00451BCD">
              <w:rPr>
                <w:rFonts w:ascii="Arial" w:hAnsi="Arial" w:cs="Arial"/>
                <w:b/>
                <w:color w:val="000000"/>
                <w:sz w:val="20"/>
              </w:rPr>
              <w:t xml:space="preserve"> </w:t>
            </w:r>
            <w:r w:rsidRPr="00451BCD">
              <w:rPr>
                <w:rFonts w:ascii="Arial" w:hAnsi="Arial" w:cs="Arial"/>
                <w:b/>
                <w:color w:val="000000"/>
                <w:sz w:val="20"/>
              </w:rPr>
              <w:t>администрацийĕ</w:t>
            </w:r>
          </w:p>
          <w:p w:rsidR="00AC65C4" w:rsidRPr="00451BCD" w:rsidRDefault="00640E95" w:rsidP="00451BCD">
            <w:pPr>
              <w:keepNext/>
              <w:spacing w:after="0" w:line="240" w:lineRule="auto"/>
              <w:jc w:val="center"/>
              <w:outlineLvl w:val="0"/>
              <w:rPr>
                <w:rFonts w:ascii="Arial" w:hAnsi="Arial" w:cs="Arial"/>
                <w:b/>
                <w:bCs/>
                <w:color w:val="000000"/>
                <w:sz w:val="20"/>
              </w:rPr>
            </w:pPr>
            <w:r w:rsidRPr="00451BCD">
              <w:rPr>
                <w:rFonts w:ascii="Arial" w:hAnsi="Arial" w:cs="Arial"/>
                <w:b/>
                <w:bCs/>
                <w:color w:val="000000"/>
                <w:sz w:val="20"/>
              </w:rPr>
              <w:t>Й</w:t>
            </w:r>
            <w:r w:rsidR="00450FDC" w:rsidRPr="00451BCD">
              <w:rPr>
                <w:rFonts w:ascii="Arial" w:hAnsi="Arial" w:cs="Arial"/>
                <w:b/>
                <w:bCs/>
                <w:color w:val="000000"/>
                <w:sz w:val="20"/>
              </w:rPr>
              <w:t xml:space="preserve"> </w:t>
            </w:r>
            <w:r w:rsidRPr="00451BCD">
              <w:rPr>
                <w:rFonts w:ascii="Arial" w:hAnsi="Arial" w:cs="Arial"/>
                <w:b/>
                <w:bCs/>
                <w:color w:val="000000"/>
                <w:sz w:val="20"/>
              </w:rPr>
              <w:t>Ы</w:t>
            </w:r>
            <w:r w:rsidR="00450FDC" w:rsidRPr="00451BCD">
              <w:rPr>
                <w:rFonts w:ascii="Arial" w:hAnsi="Arial" w:cs="Arial"/>
                <w:b/>
                <w:bCs/>
                <w:color w:val="000000"/>
                <w:sz w:val="20"/>
              </w:rPr>
              <w:t xml:space="preserve"> </w:t>
            </w:r>
            <w:r w:rsidRPr="00451BCD">
              <w:rPr>
                <w:rFonts w:ascii="Arial" w:hAnsi="Arial" w:cs="Arial"/>
                <w:b/>
                <w:bCs/>
                <w:color w:val="000000"/>
                <w:sz w:val="20"/>
              </w:rPr>
              <w:t>Ш</w:t>
            </w:r>
            <w:r w:rsidR="00450FDC" w:rsidRPr="00451BCD">
              <w:rPr>
                <w:rFonts w:ascii="Arial" w:hAnsi="Arial" w:cs="Arial"/>
                <w:b/>
                <w:bCs/>
                <w:color w:val="000000"/>
                <w:sz w:val="20"/>
              </w:rPr>
              <w:t xml:space="preserve"> </w:t>
            </w:r>
            <w:r w:rsidRPr="00451BCD">
              <w:rPr>
                <w:rFonts w:ascii="Arial" w:hAnsi="Arial" w:cs="Arial"/>
                <w:b/>
                <w:bCs/>
                <w:color w:val="000000"/>
                <w:sz w:val="20"/>
              </w:rPr>
              <w:t>Ă</w:t>
            </w:r>
            <w:r w:rsidR="00450FDC" w:rsidRPr="00451BCD">
              <w:rPr>
                <w:rFonts w:ascii="Arial" w:hAnsi="Arial" w:cs="Arial"/>
                <w:b/>
                <w:bCs/>
                <w:color w:val="000000"/>
                <w:sz w:val="20"/>
              </w:rPr>
              <w:t xml:space="preserve"> </w:t>
            </w:r>
            <w:r w:rsidRPr="00451BCD">
              <w:rPr>
                <w:rFonts w:ascii="Arial" w:hAnsi="Arial" w:cs="Arial"/>
                <w:b/>
                <w:bCs/>
                <w:color w:val="000000"/>
                <w:sz w:val="20"/>
              </w:rPr>
              <w:t>Н</w:t>
            </w:r>
            <w:r w:rsidR="00450FDC" w:rsidRPr="00451BCD">
              <w:rPr>
                <w:rFonts w:ascii="Arial" w:hAnsi="Arial" w:cs="Arial"/>
                <w:b/>
                <w:bCs/>
                <w:color w:val="000000"/>
                <w:sz w:val="20"/>
              </w:rPr>
              <w:t xml:space="preserve"> </w:t>
            </w:r>
            <w:r w:rsidRPr="00451BCD">
              <w:rPr>
                <w:rFonts w:ascii="Arial" w:hAnsi="Arial" w:cs="Arial"/>
                <w:b/>
                <w:bCs/>
                <w:color w:val="000000"/>
                <w:sz w:val="20"/>
              </w:rPr>
              <w:t>У</w:t>
            </w:r>
          </w:p>
          <w:p w:rsidR="00AC65C4" w:rsidRPr="00451BCD" w:rsidRDefault="00450FDC" w:rsidP="00451BCD">
            <w:pPr>
              <w:spacing w:after="0" w:line="240" w:lineRule="auto"/>
              <w:jc w:val="center"/>
              <w:rPr>
                <w:rFonts w:ascii="Arial" w:hAnsi="Arial" w:cs="Arial"/>
                <w:b/>
                <w:color w:val="000000"/>
                <w:sz w:val="20"/>
              </w:rPr>
            </w:pPr>
            <w:r w:rsidRPr="00451BCD">
              <w:rPr>
                <w:rFonts w:ascii="Arial" w:hAnsi="Arial" w:cs="Arial"/>
                <w:b/>
                <w:color w:val="000000"/>
                <w:sz w:val="20"/>
              </w:rPr>
              <w:t xml:space="preserve"> </w:t>
            </w:r>
            <w:r w:rsidR="00640E95" w:rsidRPr="00451BCD">
              <w:rPr>
                <w:rFonts w:ascii="Arial" w:hAnsi="Arial" w:cs="Arial"/>
                <w:b/>
                <w:color w:val="000000"/>
                <w:sz w:val="20"/>
              </w:rPr>
              <w:t>№</w:t>
            </w:r>
          </w:p>
          <w:p w:rsidR="00AC65C4" w:rsidRPr="00451BCD" w:rsidRDefault="00640E95" w:rsidP="00451BCD">
            <w:pPr>
              <w:spacing w:after="0" w:line="240" w:lineRule="auto"/>
              <w:jc w:val="center"/>
              <w:rPr>
                <w:rFonts w:ascii="Arial" w:hAnsi="Arial" w:cs="Arial"/>
                <w:b/>
                <w:color w:val="000000"/>
                <w:sz w:val="20"/>
              </w:rPr>
            </w:pPr>
            <w:r w:rsidRPr="00451BCD">
              <w:rPr>
                <w:rFonts w:ascii="Arial" w:hAnsi="Arial" w:cs="Arial"/>
                <w:b/>
                <w:color w:val="000000"/>
                <w:sz w:val="20"/>
              </w:rPr>
              <w:t>Сĕнтĕрвăрри</w:t>
            </w:r>
            <w:r w:rsidR="00450FDC" w:rsidRPr="00451BCD">
              <w:rPr>
                <w:rFonts w:ascii="Arial" w:hAnsi="Arial" w:cs="Arial"/>
                <w:b/>
                <w:color w:val="000000"/>
                <w:sz w:val="20"/>
              </w:rPr>
              <w:t xml:space="preserve"> </w:t>
            </w:r>
            <w:r w:rsidRPr="00451BCD">
              <w:rPr>
                <w:rFonts w:ascii="Arial" w:hAnsi="Arial" w:cs="Arial"/>
                <w:b/>
                <w:color w:val="000000"/>
                <w:sz w:val="20"/>
              </w:rPr>
              <w:t>хули</w:t>
            </w:r>
          </w:p>
          <w:p w:rsidR="00640E95" w:rsidRPr="00451BCD" w:rsidRDefault="00640E95" w:rsidP="00451BCD">
            <w:pPr>
              <w:spacing w:after="0" w:line="240" w:lineRule="auto"/>
              <w:jc w:val="center"/>
              <w:rPr>
                <w:rFonts w:ascii="Arial" w:hAnsi="Arial" w:cs="Arial"/>
                <w:b/>
                <w:color w:val="000000"/>
                <w:sz w:val="20"/>
              </w:rPr>
            </w:pPr>
          </w:p>
        </w:tc>
        <w:tc>
          <w:tcPr>
            <w:tcW w:w="582" w:type="pct"/>
            <w:vAlign w:val="center"/>
          </w:tcPr>
          <w:p w:rsidR="00640E95" w:rsidRPr="00451BCD" w:rsidRDefault="00450FDC" w:rsidP="00451BCD">
            <w:pPr>
              <w:spacing w:after="0" w:line="240" w:lineRule="auto"/>
              <w:ind w:hanging="783"/>
              <w:jc w:val="center"/>
              <w:rPr>
                <w:rFonts w:ascii="Arial" w:hAnsi="Arial" w:cs="Arial"/>
                <w:color w:val="000000"/>
                <w:sz w:val="20"/>
              </w:rPr>
            </w:pPr>
            <w:r w:rsidRPr="00451BCD">
              <w:rPr>
                <w:rFonts w:ascii="Arial" w:hAnsi="Arial" w:cs="Arial"/>
                <w:color w:val="000000"/>
                <w:sz w:val="20"/>
              </w:rPr>
              <w:t xml:space="preserve"> </w:t>
            </w:r>
          </w:p>
          <w:p w:rsidR="00640E95" w:rsidRPr="00451BCD" w:rsidRDefault="00640E95" w:rsidP="00451BCD">
            <w:pPr>
              <w:spacing w:after="0" w:line="240" w:lineRule="auto"/>
              <w:jc w:val="center"/>
              <w:rPr>
                <w:rFonts w:ascii="Arial" w:hAnsi="Arial" w:cs="Arial"/>
                <w:color w:val="000000"/>
                <w:sz w:val="20"/>
              </w:rPr>
            </w:pPr>
            <w:r w:rsidRPr="00451BCD">
              <w:rPr>
                <w:rFonts w:ascii="Arial" w:hAnsi="Arial" w:cs="Arial"/>
                <w:noProof/>
                <w:color w:val="000000"/>
                <w:sz w:val="20"/>
              </w:rPr>
              <w:drawing>
                <wp:inline distT="0" distB="0" distL="0" distR="0" wp14:anchorId="46ACBC44" wp14:editId="6BBF4F59">
                  <wp:extent cx="571500" cy="733425"/>
                  <wp:effectExtent l="0" t="0" r="0" b="9525"/>
                  <wp:docPr id="5" name="Рисунок 5"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640E95" w:rsidRPr="00451BCD" w:rsidRDefault="00640E95" w:rsidP="00451BCD">
            <w:pPr>
              <w:spacing w:after="0" w:line="240" w:lineRule="auto"/>
              <w:jc w:val="center"/>
              <w:rPr>
                <w:rFonts w:ascii="Arial" w:hAnsi="Arial" w:cs="Arial"/>
                <w:b/>
                <w:color w:val="000000"/>
                <w:sz w:val="20"/>
              </w:rPr>
            </w:pP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Чувашская</w:t>
            </w:r>
            <w:r w:rsidR="00450FDC" w:rsidRPr="00451BCD">
              <w:rPr>
                <w:rFonts w:ascii="Arial" w:hAnsi="Arial" w:cs="Arial"/>
                <w:b/>
                <w:color w:val="000000"/>
                <w:sz w:val="20"/>
              </w:rPr>
              <w:t xml:space="preserve"> </w:t>
            </w:r>
            <w:r w:rsidRPr="00451BCD">
              <w:rPr>
                <w:rFonts w:ascii="Arial" w:hAnsi="Arial" w:cs="Arial"/>
                <w:b/>
                <w:color w:val="000000"/>
                <w:sz w:val="20"/>
              </w:rPr>
              <w:t>Республика</w:t>
            </w: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Администрация</w:t>
            </w: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Мариинско-Посадского</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П</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С</w:t>
            </w:r>
            <w:r w:rsidR="00450FDC" w:rsidRPr="00451BCD">
              <w:rPr>
                <w:rFonts w:ascii="Arial" w:hAnsi="Arial" w:cs="Arial"/>
                <w:b/>
                <w:color w:val="000000"/>
                <w:sz w:val="20"/>
              </w:rPr>
              <w:t xml:space="preserve"> </w:t>
            </w:r>
            <w:r w:rsidRPr="00451BCD">
              <w:rPr>
                <w:rFonts w:ascii="Arial" w:hAnsi="Arial" w:cs="Arial"/>
                <w:b/>
                <w:color w:val="000000"/>
                <w:sz w:val="20"/>
              </w:rPr>
              <w:t>Т</w:t>
            </w:r>
            <w:r w:rsidR="00450FDC" w:rsidRPr="00451BCD">
              <w:rPr>
                <w:rFonts w:ascii="Arial" w:hAnsi="Arial" w:cs="Arial"/>
                <w:b/>
                <w:color w:val="000000"/>
                <w:sz w:val="20"/>
              </w:rPr>
              <w:t xml:space="preserve"> </w:t>
            </w:r>
            <w:r w:rsidRPr="00451BCD">
              <w:rPr>
                <w:rFonts w:ascii="Arial" w:hAnsi="Arial" w:cs="Arial"/>
                <w:b/>
                <w:color w:val="000000"/>
                <w:sz w:val="20"/>
              </w:rPr>
              <w:t>А</w:t>
            </w:r>
            <w:r w:rsidR="00450FDC" w:rsidRPr="00451BCD">
              <w:rPr>
                <w:rFonts w:ascii="Arial" w:hAnsi="Arial" w:cs="Arial"/>
                <w:b/>
                <w:color w:val="000000"/>
                <w:sz w:val="20"/>
              </w:rPr>
              <w:t xml:space="preserve"> </w:t>
            </w:r>
            <w:r w:rsidRPr="00451BCD">
              <w:rPr>
                <w:rFonts w:ascii="Arial" w:hAnsi="Arial" w:cs="Arial"/>
                <w:b/>
                <w:color w:val="000000"/>
                <w:sz w:val="20"/>
              </w:rPr>
              <w:t>Н</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Л</w:t>
            </w:r>
            <w:r w:rsidR="00450FDC" w:rsidRPr="00451BCD">
              <w:rPr>
                <w:rFonts w:ascii="Arial" w:hAnsi="Arial" w:cs="Arial"/>
                <w:b/>
                <w:color w:val="000000"/>
                <w:sz w:val="20"/>
              </w:rPr>
              <w:t xml:space="preserve"> </w:t>
            </w:r>
            <w:r w:rsidRPr="00451BCD">
              <w:rPr>
                <w:rFonts w:ascii="Arial" w:hAnsi="Arial" w:cs="Arial"/>
                <w:b/>
                <w:color w:val="000000"/>
                <w:sz w:val="20"/>
              </w:rPr>
              <w:t>Е</w:t>
            </w:r>
            <w:r w:rsidR="00450FDC" w:rsidRPr="00451BCD">
              <w:rPr>
                <w:rFonts w:ascii="Arial" w:hAnsi="Arial" w:cs="Arial"/>
                <w:b/>
                <w:color w:val="000000"/>
                <w:sz w:val="20"/>
              </w:rPr>
              <w:t xml:space="preserve"> </w:t>
            </w:r>
            <w:r w:rsidRPr="00451BCD">
              <w:rPr>
                <w:rFonts w:ascii="Arial" w:hAnsi="Arial" w:cs="Arial"/>
                <w:b/>
                <w:color w:val="000000"/>
                <w:sz w:val="20"/>
              </w:rPr>
              <w:t>Н</w:t>
            </w:r>
            <w:r w:rsidR="00450FDC" w:rsidRPr="00451BCD">
              <w:rPr>
                <w:rFonts w:ascii="Arial" w:hAnsi="Arial" w:cs="Arial"/>
                <w:b/>
                <w:color w:val="000000"/>
                <w:sz w:val="20"/>
              </w:rPr>
              <w:t xml:space="preserve"> </w:t>
            </w:r>
            <w:r w:rsidRPr="00451BCD">
              <w:rPr>
                <w:rFonts w:ascii="Arial" w:hAnsi="Arial" w:cs="Arial"/>
                <w:b/>
                <w:color w:val="000000"/>
                <w:sz w:val="20"/>
              </w:rPr>
              <w:t>И</w:t>
            </w:r>
            <w:r w:rsidR="00450FDC" w:rsidRPr="00451BCD">
              <w:rPr>
                <w:rFonts w:ascii="Arial" w:hAnsi="Arial" w:cs="Arial"/>
                <w:b/>
                <w:color w:val="000000"/>
                <w:sz w:val="20"/>
              </w:rPr>
              <w:t xml:space="preserve"> </w:t>
            </w:r>
            <w:r w:rsidRPr="00451BCD">
              <w:rPr>
                <w:rFonts w:ascii="Arial" w:hAnsi="Arial" w:cs="Arial"/>
                <w:b/>
                <w:color w:val="000000"/>
                <w:sz w:val="20"/>
              </w:rPr>
              <w:t>Е</w:t>
            </w:r>
            <w:r w:rsidR="00450FDC" w:rsidRPr="00451BCD">
              <w:rPr>
                <w:rFonts w:ascii="Arial" w:hAnsi="Arial" w:cs="Arial"/>
                <w:b/>
                <w:color w:val="000000"/>
                <w:sz w:val="20"/>
              </w:rPr>
              <w:t xml:space="preserve"> </w:t>
            </w:r>
          </w:p>
          <w:p w:rsidR="00AC65C4"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15.05.2023</w:t>
            </w:r>
            <w:r w:rsidR="00450FDC" w:rsidRPr="00451BCD">
              <w:rPr>
                <w:rFonts w:ascii="Arial" w:hAnsi="Arial" w:cs="Arial"/>
                <w:b/>
                <w:color w:val="000000"/>
                <w:sz w:val="20"/>
              </w:rPr>
              <w:t xml:space="preserve"> </w:t>
            </w:r>
            <w:r w:rsidRPr="00451BCD">
              <w:rPr>
                <w:rFonts w:ascii="Arial" w:hAnsi="Arial" w:cs="Arial"/>
                <w:b/>
                <w:color w:val="000000"/>
                <w:sz w:val="20"/>
              </w:rPr>
              <w:t>№</w:t>
            </w:r>
            <w:r w:rsidR="00450FDC" w:rsidRPr="00451BCD">
              <w:rPr>
                <w:rFonts w:ascii="Arial" w:hAnsi="Arial" w:cs="Arial"/>
                <w:b/>
                <w:color w:val="000000"/>
                <w:sz w:val="20"/>
              </w:rPr>
              <w:t xml:space="preserve"> </w:t>
            </w:r>
            <w:r w:rsidRPr="00451BCD">
              <w:rPr>
                <w:rFonts w:ascii="Arial" w:hAnsi="Arial" w:cs="Arial"/>
                <w:b/>
                <w:color w:val="000000"/>
                <w:sz w:val="20"/>
              </w:rPr>
              <w:t>537</w:t>
            </w:r>
          </w:p>
          <w:p w:rsidR="00640E95" w:rsidRPr="00451BCD" w:rsidRDefault="00640E95" w:rsidP="00451BCD">
            <w:pPr>
              <w:spacing w:after="0" w:line="240" w:lineRule="auto"/>
              <w:ind w:firstLine="176"/>
              <w:jc w:val="center"/>
              <w:rPr>
                <w:rFonts w:ascii="Arial" w:hAnsi="Arial" w:cs="Arial"/>
                <w:b/>
                <w:color w:val="000000"/>
                <w:sz w:val="20"/>
              </w:rPr>
            </w:pPr>
            <w:r w:rsidRPr="00451BCD">
              <w:rPr>
                <w:rFonts w:ascii="Arial" w:hAnsi="Arial" w:cs="Arial"/>
                <w:b/>
                <w:color w:val="000000"/>
                <w:sz w:val="20"/>
              </w:rPr>
              <w:t>г.</w:t>
            </w:r>
            <w:r w:rsidR="00450FDC" w:rsidRPr="00451BCD">
              <w:rPr>
                <w:rFonts w:ascii="Arial" w:hAnsi="Arial" w:cs="Arial"/>
                <w:b/>
                <w:color w:val="000000"/>
                <w:sz w:val="20"/>
              </w:rPr>
              <w:t xml:space="preserve"> </w:t>
            </w:r>
            <w:r w:rsidRPr="00451BCD">
              <w:rPr>
                <w:rFonts w:ascii="Arial" w:hAnsi="Arial" w:cs="Arial"/>
                <w:b/>
                <w:color w:val="000000"/>
                <w:sz w:val="20"/>
              </w:rPr>
              <w:t>Мариинский</w:t>
            </w:r>
            <w:r w:rsidR="00450FDC" w:rsidRPr="00451BCD">
              <w:rPr>
                <w:rFonts w:ascii="Arial" w:hAnsi="Arial" w:cs="Arial"/>
                <w:b/>
                <w:color w:val="000000"/>
                <w:sz w:val="20"/>
              </w:rPr>
              <w:t xml:space="preserve"> </w:t>
            </w:r>
            <w:r w:rsidRPr="00451BCD">
              <w:rPr>
                <w:rFonts w:ascii="Arial" w:hAnsi="Arial" w:cs="Arial"/>
                <w:b/>
                <w:color w:val="000000"/>
                <w:sz w:val="20"/>
              </w:rPr>
              <w:t>Посад</w:t>
            </w:r>
          </w:p>
          <w:p w:rsidR="00640E95" w:rsidRPr="00451BCD" w:rsidRDefault="00640E95" w:rsidP="00451BCD">
            <w:pPr>
              <w:spacing w:after="0" w:line="240" w:lineRule="auto"/>
              <w:jc w:val="center"/>
              <w:rPr>
                <w:rFonts w:ascii="Arial" w:hAnsi="Arial" w:cs="Arial"/>
                <w:b/>
                <w:i/>
                <w:color w:val="000000"/>
                <w:sz w:val="20"/>
                <w:u w:val="single"/>
              </w:rPr>
            </w:pPr>
          </w:p>
        </w:tc>
      </w:tr>
      <w:tr w:rsidR="00640E95" w:rsidRPr="00451BCD" w:rsidTr="00D54A0E">
        <w:trPr>
          <w:cantSplit/>
        </w:trPr>
        <w:tc>
          <w:tcPr>
            <w:tcW w:w="2763" w:type="pct"/>
            <w:gridSpan w:val="2"/>
            <w:vAlign w:val="center"/>
          </w:tcPr>
          <w:p w:rsidR="00640E95" w:rsidRPr="00451BCD" w:rsidRDefault="00640E95" w:rsidP="006D259C">
            <w:pPr>
              <w:spacing w:after="0" w:line="240" w:lineRule="auto"/>
              <w:rPr>
                <w:rFonts w:ascii="Arial" w:hAnsi="Arial" w:cs="Arial"/>
                <w:b/>
                <w:color w:val="000000"/>
                <w:sz w:val="20"/>
              </w:rPr>
            </w:pPr>
            <w:r w:rsidRPr="00451BCD">
              <w:rPr>
                <w:rFonts w:ascii="Arial" w:hAnsi="Arial" w:cs="Arial"/>
                <w:b/>
                <w:color w:val="000000"/>
                <w:sz w:val="20"/>
              </w:rPr>
              <w:t>Об</w:t>
            </w:r>
            <w:r w:rsidR="00450FDC" w:rsidRPr="00451BCD">
              <w:rPr>
                <w:rFonts w:ascii="Arial" w:hAnsi="Arial" w:cs="Arial"/>
                <w:b/>
                <w:color w:val="000000"/>
                <w:sz w:val="20"/>
              </w:rPr>
              <w:t xml:space="preserve"> </w:t>
            </w:r>
            <w:r w:rsidRPr="00451BCD">
              <w:rPr>
                <w:rFonts w:ascii="Arial" w:hAnsi="Arial" w:cs="Arial"/>
                <w:b/>
                <w:color w:val="000000"/>
                <w:sz w:val="20"/>
              </w:rPr>
              <w:t>организации</w:t>
            </w:r>
            <w:r w:rsidR="00450FDC" w:rsidRPr="00451BCD">
              <w:rPr>
                <w:rFonts w:ascii="Arial" w:hAnsi="Arial" w:cs="Arial"/>
                <w:b/>
                <w:color w:val="000000"/>
                <w:sz w:val="20"/>
              </w:rPr>
              <w:t xml:space="preserve"> </w:t>
            </w:r>
            <w:r w:rsidRPr="00451BCD">
              <w:rPr>
                <w:rFonts w:ascii="Arial" w:hAnsi="Arial" w:cs="Arial"/>
                <w:b/>
                <w:color w:val="000000"/>
                <w:sz w:val="20"/>
              </w:rPr>
              <w:t>оказания</w:t>
            </w:r>
            <w:r w:rsidR="00450FDC" w:rsidRPr="00451BCD">
              <w:rPr>
                <w:rFonts w:ascii="Arial" w:hAnsi="Arial" w:cs="Arial"/>
                <w:b/>
                <w:color w:val="000000"/>
                <w:sz w:val="20"/>
              </w:rPr>
              <w:t xml:space="preserve"> </w:t>
            </w:r>
            <w:r w:rsidRPr="00451BCD">
              <w:rPr>
                <w:rFonts w:ascii="Arial" w:hAnsi="Arial" w:cs="Arial"/>
                <w:b/>
                <w:color w:val="000000"/>
                <w:sz w:val="20"/>
              </w:rPr>
              <w:t>муниципальных</w:t>
            </w:r>
            <w:r w:rsidR="00450FDC" w:rsidRPr="00451BCD">
              <w:rPr>
                <w:rFonts w:ascii="Arial" w:hAnsi="Arial" w:cs="Arial"/>
                <w:b/>
                <w:color w:val="000000"/>
                <w:sz w:val="20"/>
              </w:rPr>
              <w:t xml:space="preserve"> </w:t>
            </w:r>
            <w:r w:rsidRPr="00451BCD">
              <w:rPr>
                <w:rFonts w:ascii="Arial" w:hAnsi="Arial" w:cs="Arial"/>
                <w:b/>
                <w:color w:val="000000"/>
                <w:sz w:val="20"/>
              </w:rPr>
              <w:t>услуг</w:t>
            </w:r>
            <w:r w:rsidR="00450FDC" w:rsidRPr="00451BCD">
              <w:rPr>
                <w:rFonts w:ascii="Arial" w:hAnsi="Arial" w:cs="Arial"/>
                <w:b/>
                <w:color w:val="000000"/>
                <w:sz w:val="20"/>
              </w:rPr>
              <w:t xml:space="preserve">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социальной</w:t>
            </w:r>
            <w:r w:rsidR="00450FDC" w:rsidRPr="00451BCD">
              <w:rPr>
                <w:rFonts w:ascii="Arial" w:hAnsi="Arial" w:cs="Arial"/>
                <w:b/>
                <w:color w:val="000000"/>
                <w:sz w:val="20"/>
              </w:rPr>
              <w:t xml:space="preserve"> </w:t>
            </w:r>
            <w:r w:rsidRPr="00451BCD">
              <w:rPr>
                <w:rFonts w:ascii="Arial" w:hAnsi="Arial" w:cs="Arial"/>
                <w:b/>
                <w:color w:val="000000"/>
                <w:sz w:val="20"/>
              </w:rPr>
              <w:t>сфере</w:t>
            </w:r>
            <w:r w:rsidR="00450FDC" w:rsidRPr="00451BCD">
              <w:rPr>
                <w:rFonts w:ascii="Arial" w:hAnsi="Arial" w:cs="Arial"/>
                <w:b/>
                <w:color w:val="000000"/>
                <w:sz w:val="20"/>
              </w:rPr>
              <w:t xml:space="preserve"> </w:t>
            </w:r>
            <w:r w:rsidRPr="00451BCD">
              <w:rPr>
                <w:rFonts w:ascii="Arial" w:hAnsi="Arial" w:cs="Arial"/>
                <w:b/>
                <w:color w:val="000000"/>
                <w:sz w:val="20"/>
              </w:rPr>
              <w:t>при</w:t>
            </w:r>
            <w:r w:rsidR="00450FDC" w:rsidRPr="00451BCD">
              <w:rPr>
                <w:rFonts w:ascii="Arial" w:hAnsi="Arial" w:cs="Arial"/>
                <w:b/>
                <w:color w:val="000000"/>
                <w:sz w:val="20"/>
              </w:rPr>
              <w:t xml:space="preserve"> </w:t>
            </w:r>
            <w:r w:rsidRPr="00451BCD">
              <w:rPr>
                <w:rFonts w:ascii="Arial" w:hAnsi="Arial" w:cs="Arial"/>
                <w:b/>
                <w:color w:val="000000"/>
                <w:sz w:val="20"/>
              </w:rPr>
              <w:t>формировании</w:t>
            </w:r>
            <w:r w:rsidR="006D259C">
              <w:rPr>
                <w:rFonts w:ascii="Arial" w:hAnsi="Arial" w:cs="Arial"/>
                <w:b/>
                <w:color w:val="000000"/>
                <w:sz w:val="20"/>
              </w:rPr>
              <w:t xml:space="preserve"> </w:t>
            </w: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социального</w:t>
            </w:r>
            <w:r w:rsidR="00450FDC" w:rsidRPr="00451BCD">
              <w:rPr>
                <w:rFonts w:ascii="Arial" w:hAnsi="Arial" w:cs="Arial"/>
                <w:b/>
                <w:color w:val="000000"/>
                <w:sz w:val="20"/>
              </w:rPr>
              <w:t xml:space="preserve"> </w:t>
            </w:r>
            <w:r w:rsidR="006D259C">
              <w:rPr>
                <w:rFonts w:ascii="Arial" w:hAnsi="Arial" w:cs="Arial"/>
                <w:b/>
                <w:color w:val="000000"/>
                <w:sz w:val="20"/>
              </w:rPr>
              <w:t xml:space="preserve">заказа </w:t>
            </w:r>
            <w:r w:rsidRPr="00451BCD">
              <w:rPr>
                <w:rFonts w:ascii="Arial" w:hAnsi="Arial" w:cs="Arial"/>
                <w:b/>
                <w:color w:val="000000"/>
                <w:sz w:val="20"/>
              </w:rPr>
              <w:t>на</w:t>
            </w:r>
            <w:r w:rsidR="00450FDC" w:rsidRPr="00451BCD">
              <w:rPr>
                <w:rFonts w:ascii="Arial" w:hAnsi="Arial" w:cs="Arial"/>
                <w:b/>
                <w:color w:val="000000"/>
                <w:sz w:val="20"/>
              </w:rPr>
              <w:t xml:space="preserve"> </w:t>
            </w:r>
            <w:r w:rsidRPr="00451BCD">
              <w:rPr>
                <w:rFonts w:ascii="Arial" w:hAnsi="Arial" w:cs="Arial"/>
                <w:b/>
                <w:color w:val="000000"/>
                <w:sz w:val="20"/>
              </w:rPr>
              <w:t>оказание</w:t>
            </w:r>
            <w:r w:rsidR="00450FDC" w:rsidRPr="00451BCD">
              <w:rPr>
                <w:rFonts w:ascii="Arial" w:hAnsi="Arial" w:cs="Arial"/>
                <w:b/>
                <w:color w:val="000000"/>
                <w:sz w:val="20"/>
              </w:rPr>
              <w:t xml:space="preserve"> </w:t>
            </w:r>
            <w:r w:rsidRPr="00451BCD">
              <w:rPr>
                <w:rFonts w:ascii="Arial" w:hAnsi="Arial" w:cs="Arial"/>
                <w:b/>
                <w:color w:val="000000"/>
                <w:sz w:val="20"/>
              </w:rPr>
              <w:t>муниципальных</w:t>
            </w:r>
            <w:r w:rsidR="00450FDC" w:rsidRPr="00451BCD">
              <w:rPr>
                <w:rFonts w:ascii="Arial" w:hAnsi="Arial" w:cs="Arial"/>
                <w:b/>
                <w:color w:val="000000"/>
                <w:sz w:val="20"/>
              </w:rPr>
              <w:t xml:space="preserve"> </w:t>
            </w:r>
            <w:r w:rsidR="006D259C">
              <w:rPr>
                <w:rFonts w:ascii="Arial" w:hAnsi="Arial" w:cs="Arial"/>
                <w:b/>
                <w:color w:val="000000"/>
                <w:sz w:val="20"/>
              </w:rPr>
              <w:t xml:space="preserve">услуг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социальной</w:t>
            </w:r>
            <w:r w:rsidR="00450FDC" w:rsidRPr="00451BCD">
              <w:rPr>
                <w:rFonts w:ascii="Arial" w:hAnsi="Arial" w:cs="Arial"/>
                <w:b/>
                <w:color w:val="000000"/>
                <w:sz w:val="20"/>
              </w:rPr>
              <w:t xml:space="preserve"> </w:t>
            </w:r>
            <w:r w:rsidRPr="00451BCD">
              <w:rPr>
                <w:rFonts w:ascii="Arial" w:hAnsi="Arial" w:cs="Arial"/>
                <w:b/>
                <w:color w:val="000000"/>
                <w:sz w:val="20"/>
              </w:rPr>
              <w:t>сфере</w:t>
            </w:r>
            <w:r w:rsidR="00450FDC" w:rsidRPr="00451BCD">
              <w:rPr>
                <w:rFonts w:ascii="Arial" w:hAnsi="Arial" w:cs="Arial"/>
                <w:b/>
                <w:color w:val="000000"/>
                <w:sz w:val="20"/>
              </w:rPr>
              <w:t xml:space="preserve"> </w:t>
            </w:r>
            <w:r w:rsidRPr="00451BCD">
              <w:rPr>
                <w:rFonts w:ascii="Arial" w:hAnsi="Arial" w:cs="Arial"/>
                <w:b/>
                <w:color w:val="000000"/>
                <w:sz w:val="20"/>
              </w:rPr>
              <w:t>на</w:t>
            </w:r>
            <w:r w:rsidR="00450FDC" w:rsidRPr="00451BCD">
              <w:rPr>
                <w:rFonts w:ascii="Arial" w:hAnsi="Arial" w:cs="Arial"/>
                <w:b/>
                <w:color w:val="000000"/>
                <w:sz w:val="20"/>
              </w:rPr>
              <w:t xml:space="preserve"> </w:t>
            </w:r>
            <w:r w:rsidRPr="00451BCD">
              <w:rPr>
                <w:rFonts w:ascii="Arial" w:hAnsi="Arial" w:cs="Arial"/>
                <w:b/>
                <w:color w:val="000000"/>
                <w:sz w:val="20"/>
              </w:rPr>
              <w:t>территории</w:t>
            </w:r>
            <w:r w:rsidR="00450FDC" w:rsidRPr="00451BCD">
              <w:rPr>
                <w:rFonts w:ascii="Arial" w:hAnsi="Arial" w:cs="Arial"/>
                <w:b/>
                <w:color w:val="000000"/>
                <w:sz w:val="20"/>
              </w:rPr>
              <w:t xml:space="preserve"> </w:t>
            </w:r>
            <w:r w:rsidRPr="00451BCD">
              <w:rPr>
                <w:rFonts w:ascii="Arial" w:hAnsi="Arial" w:cs="Arial"/>
                <w:b/>
                <w:color w:val="000000"/>
                <w:sz w:val="20"/>
              </w:rPr>
              <w:t>Мариинско-Посадского</w:t>
            </w:r>
            <w:r w:rsidR="00450FDC" w:rsidRPr="00451BCD">
              <w:rPr>
                <w:rFonts w:ascii="Arial" w:hAnsi="Arial" w:cs="Arial"/>
                <w:b/>
                <w:color w:val="000000"/>
                <w:sz w:val="20"/>
              </w:rPr>
              <w:t xml:space="preserve"> </w:t>
            </w:r>
            <w:r w:rsidRPr="00451BCD">
              <w:rPr>
                <w:rFonts w:ascii="Arial" w:hAnsi="Arial" w:cs="Arial"/>
                <w:b/>
                <w:color w:val="000000"/>
                <w:sz w:val="20"/>
              </w:rPr>
              <w:t>муниципального</w:t>
            </w:r>
            <w:r w:rsidR="00450FDC" w:rsidRPr="00451BCD">
              <w:rPr>
                <w:rFonts w:ascii="Arial" w:hAnsi="Arial" w:cs="Arial"/>
                <w:b/>
                <w:color w:val="000000"/>
                <w:sz w:val="20"/>
              </w:rPr>
              <w:t xml:space="preserve"> </w:t>
            </w:r>
            <w:r w:rsidRPr="00451BCD">
              <w:rPr>
                <w:rFonts w:ascii="Arial" w:hAnsi="Arial" w:cs="Arial"/>
                <w:b/>
                <w:color w:val="000000"/>
                <w:sz w:val="20"/>
              </w:rPr>
              <w:t>округа</w:t>
            </w:r>
            <w:r w:rsidR="00450FDC" w:rsidRPr="00451BCD">
              <w:rPr>
                <w:rFonts w:ascii="Arial" w:hAnsi="Arial" w:cs="Arial"/>
                <w:b/>
                <w:color w:val="000000"/>
                <w:sz w:val="20"/>
              </w:rPr>
              <w:t xml:space="preserve"> </w:t>
            </w:r>
            <w:r w:rsidRPr="00451BCD">
              <w:rPr>
                <w:rFonts w:ascii="Arial" w:hAnsi="Arial" w:cs="Arial"/>
                <w:b/>
                <w:color w:val="000000"/>
                <w:sz w:val="20"/>
              </w:rPr>
              <w:t>Чувашской</w:t>
            </w:r>
            <w:r w:rsidR="00450FDC" w:rsidRPr="00451BCD">
              <w:rPr>
                <w:rFonts w:ascii="Arial" w:hAnsi="Arial" w:cs="Arial"/>
                <w:b/>
                <w:color w:val="000000"/>
                <w:sz w:val="20"/>
              </w:rPr>
              <w:t xml:space="preserve"> </w:t>
            </w:r>
            <w:r w:rsidRPr="00451BCD">
              <w:rPr>
                <w:rFonts w:ascii="Arial" w:hAnsi="Arial" w:cs="Arial"/>
                <w:b/>
                <w:color w:val="000000"/>
                <w:sz w:val="20"/>
              </w:rPr>
              <w:t>Республики</w:t>
            </w:r>
            <w:r w:rsidR="00450FDC" w:rsidRPr="00451BCD">
              <w:rPr>
                <w:rFonts w:ascii="Arial" w:hAnsi="Arial" w:cs="Arial"/>
                <w:b/>
                <w:color w:val="000000"/>
                <w:sz w:val="20"/>
              </w:rPr>
              <w:t xml:space="preserve"> </w:t>
            </w:r>
          </w:p>
        </w:tc>
        <w:tc>
          <w:tcPr>
            <w:tcW w:w="2237" w:type="pct"/>
            <w:vAlign w:val="center"/>
          </w:tcPr>
          <w:p w:rsidR="00640E95" w:rsidRPr="00451BCD" w:rsidRDefault="00640E95" w:rsidP="00451BCD">
            <w:pPr>
              <w:spacing w:after="0" w:line="240" w:lineRule="auto"/>
              <w:jc w:val="center"/>
              <w:rPr>
                <w:rFonts w:ascii="Arial" w:hAnsi="Arial" w:cs="Arial"/>
                <w:b/>
                <w:color w:val="000000"/>
                <w:sz w:val="20"/>
              </w:rPr>
            </w:pPr>
          </w:p>
        </w:tc>
      </w:tr>
    </w:tbl>
    <w:p w:rsidR="00640E95" w:rsidRPr="00451BCD" w:rsidRDefault="00640E95" w:rsidP="006D259C">
      <w:pPr>
        <w:pStyle w:val="12"/>
        <w:spacing w:line="240" w:lineRule="auto"/>
        <w:ind w:firstLine="709"/>
        <w:jc w:val="both"/>
        <w:rPr>
          <w:rFonts w:ascii="Arial" w:hAnsi="Arial" w:cs="Arial"/>
          <w:b w:val="0"/>
          <w:color w:val="000000"/>
          <w:sz w:val="20"/>
        </w:rPr>
      </w:pPr>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частью</w:t>
      </w:r>
      <w:r w:rsidR="00450FDC" w:rsidRPr="00451BCD">
        <w:rPr>
          <w:rFonts w:ascii="Arial" w:hAnsi="Arial" w:cs="Arial"/>
          <w:color w:val="000000"/>
          <w:sz w:val="20"/>
        </w:rPr>
        <w:t xml:space="preserve"> </w:t>
      </w:r>
      <w:r w:rsidRPr="00451BCD">
        <w:rPr>
          <w:rFonts w:ascii="Arial" w:hAnsi="Arial" w:cs="Arial"/>
          <w:color w:val="000000"/>
          <w:sz w:val="20"/>
        </w:rPr>
        <w:t>3</w:t>
      </w:r>
      <w:r w:rsidR="00450FDC" w:rsidRPr="00451BCD">
        <w:rPr>
          <w:rFonts w:ascii="Arial" w:hAnsi="Arial" w:cs="Arial"/>
          <w:color w:val="000000"/>
          <w:sz w:val="20"/>
        </w:rPr>
        <w:t xml:space="preserve"> </w:t>
      </w:r>
      <w:r w:rsidRPr="00451BCD">
        <w:rPr>
          <w:rFonts w:ascii="Arial" w:hAnsi="Arial" w:cs="Arial"/>
          <w:color w:val="000000"/>
          <w:sz w:val="20"/>
        </w:rPr>
        <w:t>статьи</w:t>
      </w:r>
      <w:r w:rsidR="00450FDC" w:rsidRPr="00451BCD">
        <w:rPr>
          <w:rFonts w:ascii="Arial" w:hAnsi="Arial" w:cs="Arial"/>
          <w:color w:val="000000"/>
          <w:sz w:val="20"/>
        </w:rPr>
        <w:t xml:space="preserve"> </w:t>
      </w:r>
      <w:r w:rsidRPr="00451BCD">
        <w:rPr>
          <w:rFonts w:ascii="Arial" w:hAnsi="Arial" w:cs="Arial"/>
          <w:color w:val="000000"/>
          <w:sz w:val="20"/>
        </w:rPr>
        <w:t>28</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закона</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13</w:t>
      </w:r>
      <w:r w:rsidR="00450FDC" w:rsidRPr="00451BCD">
        <w:rPr>
          <w:rFonts w:ascii="Arial" w:hAnsi="Arial" w:cs="Arial"/>
          <w:color w:val="000000"/>
          <w:sz w:val="20"/>
        </w:rPr>
        <w:t xml:space="preserve"> </w:t>
      </w:r>
      <w:r w:rsidRPr="00451BCD">
        <w:rPr>
          <w:rFonts w:ascii="Arial" w:hAnsi="Arial" w:cs="Arial"/>
          <w:color w:val="000000"/>
          <w:sz w:val="20"/>
        </w:rPr>
        <w:t>июля</w:t>
      </w:r>
      <w:r w:rsidR="00450FDC" w:rsidRPr="00451BCD">
        <w:rPr>
          <w:rFonts w:ascii="Arial" w:hAnsi="Arial" w:cs="Arial"/>
          <w:color w:val="000000"/>
          <w:sz w:val="20"/>
        </w:rPr>
        <w:t xml:space="preserve"> </w:t>
      </w:r>
      <w:r w:rsidRPr="00451BCD">
        <w:rPr>
          <w:rFonts w:ascii="Arial" w:hAnsi="Arial" w:cs="Arial"/>
          <w:color w:val="000000"/>
          <w:sz w:val="20"/>
        </w:rPr>
        <w:t>2020</w:t>
      </w:r>
      <w:r w:rsidR="00450FDC" w:rsidRPr="00451BCD">
        <w:rPr>
          <w:rFonts w:ascii="Arial" w:hAnsi="Arial" w:cs="Arial"/>
          <w:color w:val="000000"/>
          <w:sz w:val="20"/>
        </w:rPr>
        <w:t xml:space="preserve"> </w:t>
      </w:r>
      <w:r w:rsidRPr="00451BCD">
        <w:rPr>
          <w:rFonts w:ascii="Arial" w:hAnsi="Arial" w:cs="Arial"/>
          <w:color w:val="000000"/>
          <w:sz w:val="20"/>
        </w:rPr>
        <w:t>года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189-ФЗ</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государственном</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социальном</w:t>
      </w:r>
      <w:r w:rsidR="00450FDC" w:rsidRPr="00451BCD">
        <w:rPr>
          <w:rFonts w:ascii="Arial" w:hAnsi="Arial" w:cs="Arial"/>
          <w:color w:val="000000"/>
          <w:sz w:val="20"/>
        </w:rPr>
        <w:t xml:space="preserve"> </w:t>
      </w:r>
      <w:r w:rsidRPr="00451BCD">
        <w:rPr>
          <w:rFonts w:ascii="Arial" w:hAnsi="Arial" w:cs="Arial"/>
          <w:color w:val="000000"/>
          <w:sz w:val="20"/>
        </w:rPr>
        <w:t>заказе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оказание</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(далее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Федеральный</w:t>
      </w:r>
      <w:r w:rsidR="00450FDC" w:rsidRPr="00451BCD">
        <w:rPr>
          <w:rFonts w:ascii="Arial" w:hAnsi="Arial" w:cs="Arial"/>
          <w:color w:val="000000"/>
          <w:sz w:val="20"/>
        </w:rPr>
        <w:t xml:space="preserve"> </w:t>
      </w:r>
      <w:r w:rsidRPr="00451BCD">
        <w:rPr>
          <w:rFonts w:ascii="Arial" w:hAnsi="Arial" w:cs="Arial"/>
          <w:color w:val="000000"/>
          <w:sz w:val="20"/>
        </w:rPr>
        <w:t>закон),</w:t>
      </w:r>
      <w:r w:rsidR="00450FDC" w:rsidRPr="00451BCD">
        <w:rPr>
          <w:rFonts w:ascii="Arial" w:hAnsi="Arial" w:cs="Arial"/>
          <w:color w:val="000000"/>
          <w:sz w:val="20"/>
        </w:rPr>
        <w:t xml:space="preserve"> </w:t>
      </w:r>
      <w:r w:rsidRPr="00451BCD">
        <w:rPr>
          <w:rFonts w:ascii="Arial" w:hAnsi="Arial" w:cs="Arial"/>
          <w:color w:val="000000"/>
          <w:sz w:val="20"/>
        </w:rPr>
        <w:t>постановлением</w:t>
      </w:r>
      <w:r w:rsidR="00450FDC" w:rsidRPr="00451BCD">
        <w:rPr>
          <w:rFonts w:ascii="Arial" w:hAnsi="Arial" w:cs="Arial"/>
          <w:color w:val="000000"/>
          <w:sz w:val="20"/>
        </w:rPr>
        <w:t xml:space="preserve"> </w:t>
      </w:r>
      <w:r w:rsidRPr="00451BCD">
        <w:rPr>
          <w:rFonts w:ascii="Arial" w:hAnsi="Arial" w:cs="Arial"/>
          <w:color w:val="000000"/>
          <w:sz w:val="20"/>
        </w:rPr>
        <w:t>Правительства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13.10.2020</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1678</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утверждении</w:t>
      </w:r>
      <w:r w:rsidR="00450FDC" w:rsidRPr="00451BCD">
        <w:rPr>
          <w:rFonts w:ascii="Arial" w:hAnsi="Arial" w:cs="Arial"/>
          <w:color w:val="000000"/>
          <w:sz w:val="20"/>
        </w:rPr>
        <w:t xml:space="preserve"> </w:t>
      </w:r>
      <w:r w:rsidRPr="00451BCD">
        <w:rPr>
          <w:rFonts w:ascii="Arial" w:hAnsi="Arial" w:cs="Arial"/>
          <w:color w:val="000000"/>
          <w:sz w:val="20"/>
        </w:rPr>
        <w:t>общих</w:t>
      </w:r>
      <w:r w:rsidR="00450FDC" w:rsidRPr="00451BCD">
        <w:rPr>
          <w:rFonts w:ascii="Arial" w:hAnsi="Arial" w:cs="Arial"/>
          <w:color w:val="000000"/>
          <w:sz w:val="20"/>
        </w:rPr>
        <w:t xml:space="preserve"> </w:t>
      </w:r>
      <w:r w:rsidRPr="00451BCD">
        <w:rPr>
          <w:rFonts w:ascii="Arial" w:hAnsi="Arial" w:cs="Arial"/>
          <w:color w:val="000000"/>
          <w:sz w:val="20"/>
        </w:rPr>
        <w:t>требований</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принятию</w:t>
      </w:r>
      <w:r w:rsidR="00450FDC" w:rsidRPr="00451BCD">
        <w:rPr>
          <w:rFonts w:ascii="Arial" w:hAnsi="Arial" w:cs="Arial"/>
          <w:color w:val="000000"/>
          <w:sz w:val="20"/>
        </w:rPr>
        <w:t xml:space="preserve"> </w:t>
      </w:r>
      <w:r w:rsidRPr="00451BCD">
        <w:rPr>
          <w:rFonts w:ascii="Arial" w:hAnsi="Arial" w:cs="Arial"/>
          <w:color w:val="000000"/>
          <w:sz w:val="20"/>
        </w:rPr>
        <w:t>решений</w:t>
      </w:r>
      <w:r w:rsidR="00450FDC" w:rsidRPr="00451BCD">
        <w:rPr>
          <w:rFonts w:ascii="Arial" w:hAnsi="Arial" w:cs="Arial"/>
          <w:color w:val="000000"/>
          <w:sz w:val="20"/>
        </w:rPr>
        <w:t xml:space="preserve"> </w:t>
      </w:r>
      <w:r w:rsidRPr="00451BCD">
        <w:rPr>
          <w:rFonts w:ascii="Arial" w:hAnsi="Arial" w:cs="Arial"/>
          <w:color w:val="000000"/>
          <w:sz w:val="20"/>
        </w:rPr>
        <w:t>органами</w:t>
      </w:r>
      <w:r w:rsidR="00450FDC" w:rsidRPr="00451BCD">
        <w:rPr>
          <w:rFonts w:ascii="Arial" w:hAnsi="Arial" w:cs="Arial"/>
          <w:color w:val="000000"/>
          <w:sz w:val="20"/>
        </w:rPr>
        <w:t xml:space="preserve"> </w:t>
      </w:r>
      <w:r w:rsidRPr="00451BCD">
        <w:rPr>
          <w:rFonts w:ascii="Arial" w:hAnsi="Arial" w:cs="Arial"/>
          <w:color w:val="000000"/>
          <w:sz w:val="20"/>
        </w:rPr>
        <w:t>государственной</w:t>
      </w:r>
      <w:r w:rsidR="00450FDC" w:rsidRPr="00451BCD">
        <w:rPr>
          <w:rFonts w:ascii="Arial" w:hAnsi="Arial" w:cs="Arial"/>
          <w:color w:val="000000"/>
          <w:sz w:val="20"/>
        </w:rPr>
        <w:t xml:space="preserve"> </w:t>
      </w:r>
      <w:r w:rsidRPr="00451BCD">
        <w:rPr>
          <w:rFonts w:ascii="Arial" w:hAnsi="Arial" w:cs="Arial"/>
          <w:color w:val="000000"/>
          <w:sz w:val="20"/>
        </w:rPr>
        <w:t>власти</w:t>
      </w:r>
      <w:r w:rsidR="00450FDC" w:rsidRPr="00451BCD">
        <w:rPr>
          <w:rFonts w:ascii="Arial" w:hAnsi="Arial" w:cs="Arial"/>
          <w:color w:val="000000"/>
          <w:sz w:val="20"/>
        </w:rPr>
        <w:t xml:space="preserve"> </w:t>
      </w:r>
      <w:r w:rsidRPr="00451BCD">
        <w:rPr>
          <w:rFonts w:ascii="Arial" w:hAnsi="Arial" w:cs="Arial"/>
          <w:color w:val="000000"/>
          <w:sz w:val="20"/>
        </w:rPr>
        <w:t>субъектов</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(органами</w:t>
      </w:r>
      <w:r w:rsidR="00450FDC" w:rsidRPr="00451BCD">
        <w:rPr>
          <w:rFonts w:ascii="Arial" w:hAnsi="Arial" w:cs="Arial"/>
          <w:color w:val="000000"/>
          <w:sz w:val="20"/>
        </w:rPr>
        <w:t xml:space="preserve"> </w:t>
      </w:r>
      <w:r w:rsidRPr="00451BCD">
        <w:rPr>
          <w:rFonts w:ascii="Arial" w:hAnsi="Arial" w:cs="Arial"/>
          <w:color w:val="000000"/>
          <w:sz w:val="20"/>
        </w:rPr>
        <w:t>местного</w:t>
      </w:r>
      <w:r w:rsidR="00450FDC" w:rsidRPr="00451BCD">
        <w:rPr>
          <w:rFonts w:ascii="Arial" w:hAnsi="Arial" w:cs="Arial"/>
          <w:color w:val="000000"/>
          <w:sz w:val="20"/>
        </w:rPr>
        <w:t xml:space="preserve"> </w:t>
      </w:r>
      <w:r w:rsidRPr="00451BCD">
        <w:rPr>
          <w:rFonts w:ascii="Arial" w:hAnsi="Arial" w:cs="Arial"/>
          <w:color w:val="000000"/>
          <w:sz w:val="20"/>
        </w:rPr>
        <w:t>самоуправления)</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организации</w:t>
      </w:r>
      <w:r w:rsidR="00450FDC" w:rsidRPr="00451BCD">
        <w:rPr>
          <w:rFonts w:ascii="Arial" w:hAnsi="Arial" w:cs="Arial"/>
          <w:color w:val="000000"/>
          <w:sz w:val="20"/>
        </w:rPr>
        <w:t xml:space="preserve"> </w:t>
      </w:r>
      <w:r w:rsidRPr="00451BCD">
        <w:rPr>
          <w:rFonts w:ascii="Arial" w:hAnsi="Arial" w:cs="Arial"/>
          <w:color w:val="000000"/>
          <w:sz w:val="20"/>
        </w:rPr>
        <w:t>оказания</w:t>
      </w:r>
      <w:r w:rsidR="00450FDC" w:rsidRPr="00451BCD">
        <w:rPr>
          <w:rFonts w:ascii="Arial" w:hAnsi="Arial" w:cs="Arial"/>
          <w:color w:val="000000"/>
          <w:sz w:val="20"/>
        </w:rPr>
        <w:t xml:space="preserve"> </w:t>
      </w:r>
      <w:r w:rsidRPr="00451BCD">
        <w:rPr>
          <w:rFonts w:ascii="Arial" w:hAnsi="Arial" w:cs="Arial"/>
          <w:color w:val="000000"/>
          <w:sz w:val="20"/>
        </w:rPr>
        <w:t>государственных</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администрация</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п</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т</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н</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л</w:t>
      </w:r>
      <w:r w:rsidR="00450FDC" w:rsidRPr="00451BCD">
        <w:rPr>
          <w:rFonts w:ascii="Arial" w:hAnsi="Arial" w:cs="Arial"/>
          <w:color w:val="000000"/>
          <w:sz w:val="20"/>
        </w:rPr>
        <w:t xml:space="preserve"> </w:t>
      </w:r>
      <w:r w:rsidRPr="00451BCD">
        <w:rPr>
          <w:rFonts w:ascii="Arial" w:hAnsi="Arial" w:cs="Arial"/>
          <w:color w:val="000000"/>
          <w:sz w:val="20"/>
        </w:rPr>
        <w:t>я</w:t>
      </w:r>
      <w:r w:rsidR="00450FDC" w:rsidRPr="00451BCD">
        <w:rPr>
          <w:rFonts w:ascii="Arial" w:hAnsi="Arial" w:cs="Arial"/>
          <w:color w:val="000000"/>
          <w:sz w:val="20"/>
        </w:rPr>
        <w:t xml:space="preserve"> </w:t>
      </w:r>
      <w:r w:rsidRPr="00451BCD">
        <w:rPr>
          <w:rFonts w:ascii="Arial" w:hAnsi="Arial" w:cs="Arial"/>
          <w:color w:val="000000"/>
          <w:sz w:val="20"/>
        </w:rPr>
        <w:t>е</w:t>
      </w:r>
      <w:r w:rsidR="00450FDC" w:rsidRPr="00451BCD">
        <w:rPr>
          <w:rFonts w:ascii="Arial" w:hAnsi="Arial" w:cs="Arial"/>
          <w:color w:val="000000"/>
          <w:sz w:val="20"/>
        </w:rPr>
        <w:t xml:space="preserve"> </w:t>
      </w:r>
      <w:r w:rsidRPr="00451BCD">
        <w:rPr>
          <w:rFonts w:ascii="Arial" w:hAnsi="Arial" w:cs="Arial"/>
          <w:color w:val="000000"/>
          <w:sz w:val="20"/>
        </w:rPr>
        <w:t>т:</w:t>
      </w:r>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Организовать</w:t>
      </w:r>
      <w:r w:rsidR="00450FDC" w:rsidRPr="00451BCD">
        <w:rPr>
          <w:rFonts w:ascii="Arial" w:hAnsi="Arial" w:cs="Arial"/>
          <w:color w:val="000000"/>
          <w:sz w:val="20"/>
        </w:rPr>
        <w:t xml:space="preserve"> </w:t>
      </w:r>
      <w:r w:rsidRPr="00451BCD">
        <w:rPr>
          <w:rFonts w:ascii="Arial" w:hAnsi="Arial" w:cs="Arial"/>
          <w:color w:val="000000"/>
          <w:sz w:val="20"/>
        </w:rPr>
        <w:t>оказание</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Республики_в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положениями</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закона</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деятельности</w:t>
      </w:r>
      <w:r w:rsidR="00450FDC" w:rsidRPr="00451BCD">
        <w:rPr>
          <w:rFonts w:ascii="Arial" w:hAnsi="Arial" w:cs="Arial"/>
          <w:color w:val="000000"/>
          <w:sz w:val="20"/>
        </w:rPr>
        <w:t xml:space="preserve"> </w:t>
      </w:r>
      <w:r w:rsidRPr="00451BCD">
        <w:rPr>
          <w:rFonts w:ascii="Arial" w:hAnsi="Arial" w:cs="Arial"/>
          <w:color w:val="000000"/>
          <w:sz w:val="20"/>
        </w:rPr>
        <w:t>«реализация</w:t>
      </w:r>
      <w:r w:rsidR="00450FDC" w:rsidRPr="00451BCD">
        <w:rPr>
          <w:rFonts w:ascii="Arial" w:hAnsi="Arial" w:cs="Arial"/>
          <w:color w:val="000000"/>
          <w:sz w:val="20"/>
        </w:rPr>
        <w:t xml:space="preserve"> </w:t>
      </w:r>
      <w:r w:rsidRPr="00451BCD">
        <w:rPr>
          <w:rFonts w:ascii="Arial" w:hAnsi="Arial" w:cs="Arial"/>
          <w:color w:val="000000"/>
          <w:sz w:val="20"/>
        </w:rPr>
        <w:t>дополнительных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программ</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исключением</w:t>
      </w:r>
      <w:r w:rsidR="00450FDC" w:rsidRPr="00451BCD">
        <w:rPr>
          <w:rFonts w:ascii="Arial" w:hAnsi="Arial" w:cs="Arial"/>
          <w:color w:val="000000"/>
          <w:sz w:val="20"/>
        </w:rPr>
        <w:t xml:space="preserve"> </w:t>
      </w:r>
      <w:r w:rsidRPr="00451BCD">
        <w:rPr>
          <w:rFonts w:ascii="Arial" w:hAnsi="Arial" w:cs="Arial"/>
          <w:color w:val="000000"/>
          <w:sz w:val="20"/>
        </w:rPr>
        <w:t>дополнительных</w:t>
      </w:r>
      <w:r w:rsidR="00450FDC" w:rsidRPr="00451BCD">
        <w:rPr>
          <w:rFonts w:ascii="Arial" w:hAnsi="Arial" w:cs="Arial"/>
          <w:color w:val="000000"/>
          <w:sz w:val="20"/>
        </w:rPr>
        <w:t xml:space="preserve"> </w:t>
      </w:r>
      <w:r w:rsidRPr="00451BCD">
        <w:rPr>
          <w:rFonts w:ascii="Arial" w:hAnsi="Arial" w:cs="Arial"/>
          <w:color w:val="000000"/>
          <w:sz w:val="20"/>
        </w:rPr>
        <w:t>предпрофессиональных</w:t>
      </w:r>
      <w:r w:rsidR="00450FDC" w:rsidRPr="00451BCD">
        <w:rPr>
          <w:rFonts w:ascii="Arial" w:hAnsi="Arial" w:cs="Arial"/>
          <w:color w:val="000000"/>
          <w:sz w:val="20"/>
        </w:rPr>
        <w:t xml:space="preserve"> </w:t>
      </w:r>
      <w:r w:rsidRPr="00451BCD">
        <w:rPr>
          <w:rFonts w:ascii="Arial" w:hAnsi="Arial" w:cs="Arial"/>
          <w:color w:val="000000"/>
          <w:sz w:val="20"/>
        </w:rPr>
        <w:t>программ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области</w:t>
      </w:r>
      <w:r w:rsidR="00450FDC" w:rsidRPr="00451BCD">
        <w:rPr>
          <w:rFonts w:ascii="Arial" w:hAnsi="Arial" w:cs="Arial"/>
          <w:color w:val="000000"/>
          <w:sz w:val="20"/>
        </w:rPr>
        <w:t xml:space="preserve"> </w:t>
      </w:r>
      <w:r w:rsidRPr="00451BCD">
        <w:rPr>
          <w:rFonts w:ascii="Arial" w:hAnsi="Arial" w:cs="Arial"/>
          <w:color w:val="000000"/>
          <w:sz w:val="20"/>
        </w:rPr>
        <w:t>искусств)».</w:t>
      </w:r>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Определить</w:t>
      </w:r>
      <w:r w:rsidR="00450FDC" w:rsidRPr="00451BCD">
        <w:rPr>
          <w:rFonts w:ascii="Arial" w:hAnsi="Arial" w:cs="Arial"/>
          <w:color w:val="000000"/>
          <w:sz w:val="20"/>
        </w:rPr>
        <w:t xml:space="preserve"> </w:t>
      </w:r>
      <w:r w:rsidRPr="00451BCD">
        <w:rPr>
          <w:rFonts w:ascii="Arial" w:hAnsi="Arial" w:cs="Arial"/>
          <w:color w:val="000000"/>
          <w:sz w:val="20"/>
        </w:rPr>
        <w:t>администрацию</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уполномоченным</w:t>
      </w:r>
      <w:r w:rsidR="00450FDC" w:rsidRPr="00451BCD">
        <w:rPr>
          <w:rFonts w:ascii="Arial" w:hAnsi="Arial" w:cs="Arial"/>
          <w:color w:val="000000"/>
          <w:sz w:val="20"/>
        </w:rPr>
        <w:t xml:space="preserve"> </w:t>
      </w:r>
      <w:r w:rsidRPr="00451BCD">
        <w:rPr>
          <w:rFonts w:ascii="Arial" w:hAnsi="Arial" w:cs="Arial"/>
          <w:color w:val="000000"/>
          <w:sz w:val="20"/>
        </w:rPr>
        <w:t>органом,</w:t>
      </w:r>
      <w:r w:rsidR="00450FDC" w:rsidRPr="00451BCD">
        <w:rPr>
          <w:rFonts w:ascii="Arial" w:hAnsi="Arial" w:cs="Arial"/>
          <w:color w:val="000000"/>
          <w:sz w:val="20"/>
        </w:rPr>
        <w:t xml:space="preserve"> </w:t>
      </w:r>
      <w:r w:rsidRPr="00451BCD">
        <w:rPr>
          <w:rFonts w:ascii="Arial" w:hAnsi="Arial" w:cs="Arial"/>
          <w:color w:val="000000"/>
          <w:sz w:val="20"/>
        </w:rPr>
        <w:t>утверждающим</w:t>
      </w:r>
      <w:r w:rsidR="00450FDC" w:rsidRPr="00451BCD">
        <w:rPr>
          <w:rFonts w:ascii="Arial" w:hAnsi="Arial" w:cs="Arial"/>
          <w:color w:val="000000"/>
          <w:sz w:val="20"/>
        </w:rPr>
        <w:t xml:space="preserve"> </w:t>
      </w:r>
      <w:r w:rsidRPr="00451BCD">
        <w:rPr>
          <w:rFonts w:ascii="Arial" w:hAnsi="Arial" w:cs="Arial"/>
          <w:color w:val="000000"/>
          <w:sz w:val="20"/>
        </w:rPr>
        <w:t>муниципальный</w:t>
      </w:r>
      <w:r w:rsidR="00450FDC" w:rsidRPr="00451BCD">
        <w:rPr>
          <w:rFonts w:ascii="Arial" w:hAnsi="Arial" w:cs="Arial"/>
          <w:color w:val="000000"/>
          <w:sz w:val="20"/>
        </w:rPr>
        <w:t xml:space="preserve"> </w:t>
      </w:r>
      <w:r w:rsidRPr="00451BCD">
        <w:rPr>
          <w:rFonts w:ascii="Arial" w:hAnsi="Arial" w:cs="Arial"/>
          <w:color w:val="000000"/>
          <w:sz w:val="20"/>
        </w:rPr>
        <w:t>социальный</w:t>
      </w:r>
      <w:r w:rsidR="00450FDC" w:rsidRPr="00451BCD">
        <w:rPr>
          <w:rFonts w:ascii="Arial" w:hAnsi="Arial" w:cs="Arial"/>
          <w:color w:val="000000"/>
          <w:sz w:val="20"/>
        </w:rPr>
        <w:t xml:space="preserve"> </w:t>
      </w:r>
      <w:r w:rsidRPr="00451BCD">
        <w:rPr>
          <w:rFonts w:ascii="Arial" w:hAnsi="Arial" w:cs="Arial"/>
          <w:color w:val="000000"/>
          <w:sz w:val="20"/>
        </w:rPr>
        <w:t>заказ</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оказание</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деятельности</w:t>
      </w:r>
      <w:r w:rsidR="00450FDC" w:rsidRPr="00451BCD">
        <w:rPr>
          <w:rFonts w:ascii="Arial" w:hAnsi="Arial" w:cs="Arial"/>
          <w:color w:val="000000"/>
          <w:sz w:val="20"/>
        </w:rPr>
        <w:t xml:space="preserve"> </w:t>
      </w:r>
      <w:r w:rsidRPr="00451BCD">
        <w:rPr>
          <w:rFonts w:ascii="Arial" w:hAnsi="Arial" w:cs="Arial"/>
          <w:color w:val="000000"/>
          <w:sz w:val="20"/>
        </w:rPr>
        <w:t>«реализация</w:t>
      </w:r>
      <w:r w:rsidR="00450FDC" w:rsidRPr="00451BCD">
        <w:rPr>
          <w:rFonts w:ascii="Arial" w:hAnsi="Arial" w:cs="Arial"/>
          <w:color w:val="000000"/>
          <w:sz w:val="20"/>
        </w:rPr>
        <w:t xml:space="preserve"> </w:t>
      </w:r>
      <w:r w:rsidRPr="00451BCD">
        <w:rPr>
          <w:rFonts w:ascii="Arial" w:hAnsi="Arial" w:cs="Arial"/>
          <w:color w:val="000000"/>
          <w:sz w:val="20"/>
        </w:rPr>
        <w:t>дополнительных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программ</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исключением</w:t>
      </w:r>
      <w:r w:rsidR="00450FDC" w:rsidRPr="00451BCD">
        <w:rPr>
          <w:rFonts w:ascii="Arial" w:hAnsi="Arial" w:cs="Arial"/>
          <w:color w:val="000000"/>
          <w:sz w:val="20"/>
        </w:rPr>
        <w:t xml:space="preserve"> </w:t>
      </w:r>
      <w:r w:rsidRPr="00451BCD">
        <w:rPr>
          <w:rFonts w:ascii="Arial" w:hAnsi="Arial" w:cs="Arial"/>
          <w:color w:val="000000"/>
          <w:sz w:val="20"/>
        </w:rPr>
        <w:t>дополнительных</w:t>
      </w:r>
      <w:r w:rsidR="00450FDC" w:rsidRPr="00451BCD">
        <w:rPr>
          <w:rFonts w:ascii="Arial" w:hAnsi="Arial" w:cs="Arial"/>
          <w:color w:val="000000"/>
          <w:sz w:val="20"/>
        </w:rPr>
        <w:t xml:space="preserve"> </w:t>
      </w:r>
      <w:r w:rsidRPr="00451BCD">
        <w:rPr>
          <w:rFonts w:ascii="Arial" w:hAnsi="Arial" w:cs="Arial"/>
          <w:color w:val="000000"/>
          <w:sz w:val="20"/>
        </w:rPr>
        <w:t>предпрофессиональных</w:t>
      </w:r>
      <w:r w:rsidR="00450FDC" w:rsidRPr="00451BCD">
        <w:rPr>
          <w:rFonts w:ascii="Arial" w:hAnsi="Arial" w:cs="Arial"/>
          <w:color w:val="000000"/>
          <w:sz w:val="20"/>
        </w:rPr>
        <w:t xml:space="preserve"> </w:t>
      </w:r>
      <w:r w:rsidRPr="00451BCD">
        <w:rPr>
          <w:rFonts w:ascii="Arial" w:hAnsi="Arial" w:cs="Arial"/>
          <w:color w:val="000000"/>
          <w:sz w:val="20"/>
        </w:rPr>
        <w:t>программ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области</w:t>
      </w:r>
      <w:r w:rsidR="00450FDC" w:rsidRPr="00451BCD">
        <w:rPr>
          <w:rFonts w:ascii="Arial" w:hAnsi="Arial" w:cs="Arial"/>
          <w:color w:val="000000"/>
          <w:sz w:val="20"/>
        </w:rPr>
        <w:t xml:space="preserve"> </w:t>
      </w:r>
      <w:r w:rsidRPr="00451BCD">
        <w:rPr>
          <w:rFonts w:ascii="Arial" w:hAnsi="Arial" w:cs="Arial"/>
          <w:color w:val="000000"/>
          <w:sz w:val="20"/>
        </w:rPr>
        <w:t>искусств)»</w:t>
      </w:r>
      <w:r w:rsidR="00450FDC" w:rsidRPr="00451BCD">
        <w:rPr>
          <w:rFonts w:ascii="Arial" w:hAnsi="Arial" w:cs="Arial"/>
          <w:color w:val="000000"/>
          <w:sz w:val="20"/>
        </w:rPr>
        <w:t xml:space="preserve"> </w:t>
      </w:r>
      <w:r w:rsidRPr="00451BCD">
        <w:rPr>
          <w:rFonts w:ascii="Arial" w:hAnsi="Arial" w:cs="Arial"/>
          <w:color w:val="000000"/>
          <w:sz w:val="20"/>
        </w:rPr>
        <w:t>(далее</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муниципальные</w:t>
      </w:r>
      <w:r w:rsidR="00450FDC" w:rsidRPr="00451BCD">
        <w:rPr>
          <w:rFonts w:ascii="Arial" w:hAnsi="Arial" w:cs="Arial"/>
          <w:color w:val="000000"/>
          <w:sz w:val="20"/>
        </w:rPr>
        <w:t xml:space="preserve"> </w:t>
      </w:r>
      <w:r w:rsidRPr="00451BCD">
        <w:rPr>
          <w:rFonts w:ascii="Arial" w:hAnsi="Arial" w:cs="Arial"/>
          <w:color w:val="000000"/>
          <w:sz w:val="20"/>
        </w:rPr>
        <w:t>услуги).</w:t>
      </w:r>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3.</w:t>
      </w:r>
      <w:r w:rsidR="00450FDC" w:rsidRPr="00451BCD">
        <w:rPr>
          <w:rFonts w:ascii="Arial" w:hAnsi="Arial" w:cs="Arial"/>
          <w:color w:val="000000"/>
          <w:sz w:val="20"/>
        </w:rPr>
        <w:t xml:space="preserve"> </w:t>
      </w:r>
      <w:r w:rsidRPr="00451BCD">
        <w:rPr>
          <w:rFonts w:ascii="Arial" w:hAnsi="Arial" w:cs="Arial"/>
          <w:color w:val="000000"/>
          <w:sz w:val="20"/>
        </w:rPr>
        <w:t>Обеспечить</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исполнение</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социального</w:t>
      </w:r>
      <w:r w:rsidR="00450FDC" w:rsidRPr="00451BCD">
        <w:rPr>
          <w:rFonts w:ascii="Arial" w:hAnsi="Arial" w:cs="Arial"/>
          <w:color w:val="000000"/>
          <w:sz w:val="20"/>
        </w:rPr>
        <w:t xml:space="preserve"> </w:t>
      </w:r>
      <w:r w:rsidRPr="00451BCD">
        <w:rPr>
          <w:rFonts w:ascii="Arial" w:hAnsi="Arial" w:cs="Arial"/>
          <w:color w:val="000000"/>
          <w:sz w:val="20"/>
        </w:rPr>
        <w:t>заказа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оказание</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Федеральным</w:t>
      </w:r>
      <w:r w:rsidR="00450FDC" w:rsidRPr="00451BCD">
        <w:rPr>
          <w:rFonts w:ascii="Arial" w:hAnsi="Arial" w:cs="Arial"/>
          <w:color w:val="000000"/>
          <w:sz w:val="20"/>
        </w:rPr>
        <w:t xml:space="preserve"> </w:t>
      </w:r>
      <w:r w:rsidRPr="00451BCD">
        <w:rPr>
          <w:rFonts w:ascii="Arial" w:hAnsi="Arial" w:cs="Arial"/>
          <w:color w:val="000000"/>
          <w:sz w:val="20"/>
        </w:rPr>
        <w:t>законом</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деятельности</w:t>
      </w:r>
      <w:r w:rsidR="00450FDC" w:rsidRPr="00451BCD">
        <w:rPr>
          <w:rFonts w:ascii="Arial" w:hAnsi="Arial" w:cs="Arial"/>
          <w:color w:val="000000"/>
          <w:sz w:val="20"/>
        </w:rPr>
        <w:t xml:space="preserve"> </w:t>
      </w:r>
      <w:r w:rsidRPr="00451BCD">
        <w:rPr>
          <w:rFonts w:ascii="Arial" w:hAnsi="Arial" w:cs="Arial"/>
          <w:color w:val="000000"/>
          <w:sz w:val="20"/>
        </w:rPr>
        <w:t>«реализация</w:t>
      </w:r>
      <w:r w:rsidR="00450FDC" w:rsidRPr="00451BCD">
        <w:rPr>
          <w:rFonts w:ascii="Arial" w:hAnsi="Arial" w:cs="Arial"/>
          <w:color w:val="000000"/>
          <w:sz w:val="20"/>
        </w:rPr>
        <w:t xml:space="preserve"> </w:t>
      </w:r>
      <w:r w:rsidRPr="00451BCD">
        <w:rPr>
          <w:rFonts w:ascii="Arial" w:hAnsi="Arial" w:cs="Arial"/>
          <w:color w:val="000000"/>
          <w:sz w:val="20"/>
        </w:rPr>
        <w:t>дополнительных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программ</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исключением</w:t>
      </w:r>
      <w:r w:rsidR="00450FDC" w:rsidRPr="00451BCD">
        <w:rPr>
          <w:rFonts w:ascii="Arial" w:hAnsi="Arial" w:cs="Arial"/>
          <w:color w:val="000000"/>
          <w:sz w:val="20"/>
        </w:rPr>
        <w:t xml:space="preserve"> </w:t>
      </w:r>
      <w:r w:rsidRPr="00451BCD">
        <w:rPr>
          <w:rFonts w:ascii="Arial" w:hAnsi="Arial" w:cs="Arial"/>
          <w:color w:val="000000"/>
          <w:sz w:val="20"/>
        </w:rPr>
        <w:t>дополнительных</w:t>
      </w:r>
      <w:r w:rsidR="00450FDC" w:rsidRPr="00451BCD">
        <w:rPr>
          <w:rFonts w:ascii="Arial" w:hAnsi="Arial" w:cs="Arial"/>
          <w:color w:val="000000"/>
          <w:sz w:val="20"/>
        </w:rPr>
        <w:t xml:space="preserve"> </w:t>
      </w:r>
      <w:r w:rsidRPr="00451BCD">
        <w:rPr>
          <w:rFonts w:ascii="Arial" w:hAnsi="Arial" w:cs="Arial"/>
          <w:color w:val="000000"/>
          <w:sz w:val="20"/>
        </w:rPr>
        <w:t>предпрофессиональных</w:t>
      </w:r>
      <w:r w:rsidR="00450FDC" w:rsidRPr="00451BCD">
        <w:rPr>
          <w:rFonts w:ascii="Arial" w:hAnsi="Arial" w:cs="Arial"/>
          <w:color w:val="000000"/>
          <w:sz w:val="20"/>
        </w:rPr>
        <w:t xml:space="preserve"> </w:t>
      </w:r>
      <w:r w:rsidRPr="00451BCD">
        <w:rPr>
          <w:rFonts w:ascii="Arial" w:hAnsi="Arial" w:cs="Arial"/>
          <w:color w:val="000000"/>
          <w:sz w:val="20"/>
        </w:rPr>
        <w:t>программ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области</w:t>
      </w:r>
      <w:r w:rsidR="00450FDC" w:rsidRPr="00451BCD">
        <w:rPr>
          <w:rFonts w:ascii="Arial" w:hAnsi="Arial" w:cs="Arial"/>
          <w:color w:val="000000"/>
          <w:sz w:val="20"/>
        </w:rPr>
        <w:t xml:space="preserve"> </w:t>
      </w:r>
      <w:r w:rsidRPr="00451BCD">
        <w:rPr>
          <w:rFonts w:ascii="Arial" w:hAnsi="Arial" w:cs="Arial"/>
          <w:color w:val="000000"/>
          <w:sz w:val="20"/>
        </w:rPr>
        <w:t>искусств)»</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рамках</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мероприятий</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«Успех</w:t>
      </w:r>
      <w:r w:rsidR="00450FDC" w:rsidRPr="00451BCD">
        <w:rPr>
          <w:rFonts w:ascii="Arial" w:hAnsi="Arial" w:cs="Arial"/>
          <w:color w:val="000000"/>
          <w:sz w:val="20"/>
        </w:rPr>
        <w:t xml:space="preserve"> </w:t>
      </w:r>
      <w:r w:rsidRPr="00451BCD">
        <w:rPr>
          <w:rFonts w:ascii="Arial" w:hAnsi="Arial" w:cs="Arial"/>
          <w:color w:val="000000"/>
          <w:sz w:val="20"/>
        </w:rPr>
        <w:t>каждого</w:t>
      </w:r>
      <w:r w:rsidR="00450FDC" w:rsidRPr="00451BCD">
        <w:rPr>
          <w:rFonts w:ascii="Arial" w:hAnsi="Arial" w:cs="Arial"/>
          <w:color w:val="000000"/>
          <w:sz w:val="20"/>
        </w:rPr>
        <w:t xml:space="preserve"> </w:t>
      </w:r>
      <w:r w:rsidRPr="00451BCD">
        <w:rPr>
          <w:rFonts w:ascii="Arial" w:hAnsi="Arial" w:cs="Arial"/>
          <w:color w:val="000000"/>
          <w:sz w:val="20"/>
        </w:rPr>
        <w:t>ребенка»</w:t>
      </w:r>
      <w:r w:rsidR="00450FDC" w:rsidRPr="00451BCD">
        <w:rPr>
          <w:rFonts w:ascii="Arial" w:hAnsi="Arial" w:cs="Arial"/>
          <w:color w:val="000000"/>
          <w:sz w:val="20"/>
        </w:rPr>
        <w:t xml:space="preserve"> </w:t>
      </w:r>
      <w:r w:rsidRPr="00451BCD">
        <w:rPr>
          <w:rFonts w:ascii="Arial" w:hAnsi="Arial" w:cs="Arial"/>
          <w:color w:val="000000"/>
          <w:sz w:val="20"/>
        </w:rPr>
        <w:t>национального</w:t>
      </w:r>
      <w:r w:rsidR="00450FDC" w:rsidRPr="00451BCD">
        <w:rPr>
          <w:rFonts w:ascii="Arial" w:hAnsi="Arial" w:cs="Arial"/>
          <w:color w:val="000000"/>
          <w:sz w:val="20"/>
        </w:rPr>
        <w:t xml:space="preserve"> </w:t>
      </w:r>
      <w:r w:rsidRPr="00451BCD">
        <w:rPr>
          <w:rFonts w:ascii="Arial" w:hAnsi="Arial" w:cs="Arial"/>
          <w:color w:val="000000"/>
          <w:sz w:val="20"/>
        </w:rPr>
        <w:t>проекта</w:t>
      </w:r>
      <w:r w:rsidR="00450FDC" w:rsidRPr="00451BCD">
        <w:rPr>
          <w:rFonts w:ascii="Arial" w:hAnsi="Arial" w:cs="Arial"/>
          <w:color w:val="000000"/>
          <w:sz w:val="20"/>
        </w:rPr>
        <w:t xml:space="preserve"> </w:t>
      </w:r>
      <w:r w:rsidRPr="00451BCD">
        <w:rPr>
          <w:rFonts w:ascii="Arial" w:hAnsi="Arial" w:cs="Arial"/>
          <w:color w:val="000000"/>
          <w:sz w:val="20"/>
        </w:rPr>
        <w:t>«Образование»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части</w:t>
      </w:r>
      <w:r w:rsidR="00450FDC" w:rsidRPr="00451BCD">
        <w:rPr>
          <w:rFonts w:ascii="Arial" w:hAnsi="Arial" w:cs="Arial"/>
          <w:color w:val="000000"/>
          <w:sz w:val="20"/>
        </w:rPr>
        <w:t xml:space="preserve"> </w:t>
      </w:r>
      <w:r w:rsidRPr="00451BCD">
        <w:rPr>
          <w:rFonts w:ascii="Arial" w:hAnsi="Arial" w:cs="Arial"/>
          <w:color w:val="000000"/>
          <w:sz w:val="20"/>
        </w:rPr>
        <w:t>внедрения</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системы</w:t>
      </w:r>
      <w:r w:rsidR="00450FDC" w:rsidRPr="00451BCD">
        <w:rPr>
          <w:rFonts w:ascii="Arial" w:hAnsi="Arial" w:cs="Arial"/>
          <w:color w:val="000000"/>
          <w:sz w:val="20"/>
        </w:rPr>
        <w:t xml:space="preserve"> </w:t>
      </w:r>
      <w:r w:rsidRPr="00451BCD">
        <w:rPr>
          <w:rFonts w:ascii="Arial" w:hAnsi="Arial" w:cs="Arial"/>
          <w:color w:val="000000"/>
          <w:sz w:val="20"/>
        </w:rPr>
        <w:t>персонифицированного</w:t>
      </w:r>
      <w:r w:rsidR="00450FDC" w:rsidRPr="00451BCD">
        <w:rPr>
          <w:rFonts w:ascii="Arial" w:hAnsi="Arial" w:cs="Arial"/>
          <w:color w:val="000000"/>
          <w:sz w:val="20"/>
        </w:rPr>
        <w:t xml:space="preserve"> </w:t>
      </w:r>
      <w:r w:rsidRPr="00451BCD">
        <w:rPr>
          <w:rFonts w:ascii="Arial" w:hAnsi="Arial" w:cs="Arial"/>
          <w:color w:val="000000"/>
          <w:sz w:val="20"/>
        </w:rPr>
        <w:t>финансирования</w:t>
      </w:r>
      <w:r w:rsidR="00450FDC" w:rsidRPr="00451BCD">
        <w:rPr>
          <w:rFonts w:ascii="Arial" w:hAnsi="Arial" w:cs="Arial"/>
          <w:color w:val="000000"/>
          <w:sz w:val="20"/>
        </w:rPr>
        <w:t xml:space="preserve"> </w:t>
      </w:r>
      <w:r w:rsidRPr="00451BCD">
        <w:rPr>
          <w:rFonts w:ascii="Arial" w:hAnsi="Arial" w:cs="Arial"/>
          <w:color w:val="000000"/>
          <w:sz w:val="20"/>
        </w:rPr>
        <w:t>дополнительного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детей</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использованием</w:t>
      </w:r>
      <w:r w:rsidR="00450FDC" w:rsidRPr="00451BCD">
        <w:rPr>
          <w:rFonts w:ascii="Arial" w:hAnsi="Arial" w:cs="Arial"/>
          <w:color w:val="000000"/>
          <w:sz w:val="20"/>
        </w:rPr>
        <w:t xml:space="preserve"> </w:t>
      </w:r>
      <w:r w:rsidRPr="00451BCD">
        <w:rPr>
          <w:rFonts w:ascii="Arial" w:hAnsi="Arial" w:cs="Arial"/>
          <w:color w:val="000000"/>
          <w:sz w:val="20"/>
        </w:rPr>
        <w:t>конкурентного</w:t>
      </w:r>
      <w:r w:rsidR="00450FDC" w:rsidRPr="00451BCD">
        <w:rPr>
          <w:rFonts w:ascii="Arial" w:hAnsi="Arial" w:cs="Arial"/>
          <w:color w:val="000000"/>
          <w:sz w:val="20"/>
        </w:rPr>
        <w:t xml:space="preserve"> </w:t>
      </w:r>
      <w:r w:rsidRPr="00451BCD">
        <w:rPr>
          <w:rFonts w:ascii="Arial" w:hAnsi="Arial" w:cs="Arial"/>
          <w:color w:val="000000"/>
          <w:sz w:val="20"/>
        </w:rPr>
        <w:t>способа</w:t>
      </w:r>
      <w:r w:rsidR="00450FDC" w:rsidRPr="00451BCD">
        <w:rPr>
          <w:rFonts w:ascii="Arial" w:hAnsi="Arial" w:cs="Arial"/>
          <w:color w:val="000000"/>
          <w:sz w:val="20"/>
        </w:rPr>
        <w:t xml:space="preserve"> </w:t>
      </w:r>
      <w:r w:rsidRPr="00451BCD">
        <w:rPr>
          <w:rFonts w:ascii="Arial" w:hAnsi="Arial" w:cs="Arial"/>
          <w:color w:val="000000"/>
          <w:sz w:val="20"/>
        </w:rPr>
        <w:t>отбора</w:t>
      </w:r>
      <w:r w:rsidR="00450FDC" w:rsidRPr="00451BCD">
        <w:rPr>
          <w:rFonts w:ascii="Arial" w:hAnsi="Arial" w:cs="Arial"/>
          <w:color w:val="000000"/>
          <w:sz w:val="20"/>
        </w:rPr>
        <w:t xml:space="preserve"> </w:t>
      </w:r>
      <w:r w:rsidRPr="00451BCD">
        <w:rPr>
          <w:rFonts w:ascii="Arial" w:hAnsi="Arial" w:cs="Arial"/>
          <w:color w:val="000000"/>
          <w:sz w:val="20"/>
        </w:rPr>
        <w:t>исполнителей</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предусмотренного</w:t>
      </w:r>
      <w:r w:rsidR="00450FDC" w:rsidRPr="00451BCD">
        <w:rPr>
          <w:rFonts w:ascii="Arial" w:hAnsi="Arial" w:cs="Arial"/>
          <w:color w:val="000000"/>
          <w:sz w:val="20"/>
        </w:rPr>
        <w:t xml:space="preserve"> </w:t>
      </w:r>
      <w:r w:rsidRPr="00451BCD">
        <w:rPr>
          <w:rFonts w:ascii="Arial" w:hAnsi="Arial" w:cs="Arial"/>
          <w:color w:val="000000"/>
          <w:sz w:val="20"/>
        </w:rPr>
        <w:t>пунктом</w:t>
      </w:r>
      <w:r w:rsidR="00450FDC" w:rsidRPr="00451BCD">
        <w:rPr>
          <w:rFonts w:ascii="Arial" w:hAnsi="Arial" w:cs="Arial"/>
          <w:color w:val="000000"/>
          <w:sz w:val="20"/>
        </w:rPr>
        <w:t xml:space="preserve"> </w:t>
      </w:r>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части</w:t>
      </w:r>
      <w:r w:rsidR="00450FDC" w:rsidRPr="00451BCD">
        <w:rPr>
          <w:rFonts w:ascii="Arial" w:hAnsi="Arial" w:cs="Arial"/>
          <w:color w:val="000000"/>
          <w:sz w:val="20"/>
        </w:rPr>
        <w:t xml:space="preserve"> </w:t>
      </w: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статьи</w:t>
      </w:r>
      <w:r w:rsidR="00450FDC" w:rsidRPr="00451BCD">
        <w:rPr>
          <w:rFonts w:ascii="Arial" w:hAnsi="Arial" w:cs="Arial"/>
          <w:color w:val="000000"/>
          <w:sz w:val="20"/>
        </w:rPr>
        <w:t xml:space="preserve"> </w:t>
      </w:r>
      <w:r w:rsidRPr="00451BCD">
        <w:rPr>
          <w:rFonts w:ascii="Arial" w:hAnsi="Arial" w:cs="Arial"/>
          <w:color w:val="000000"/>
          <w:sz w:val="20"/>
        </w:rPr>
        <w:t>9</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закона.</w:t>
      </w:r>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4.</w:t>
      </w:r>
      <w:r w:rsidR="00450FDC" w:rsidRPr="00451BCD">
        <w:rPr>
          <w:rFonts w:ascii="Arial" w:hAnsi="Arial" w:cs="Arial"/>
          <w:color w:val="000000"/>
          <w:sz w:val="20"/>
        </w:rPr>
        <w:t xml:space="preserve"> </w:t>
      </w:r>
      <w:r w:rsidRPr="00451BCD">
        <w:rPr>
          <w:rFonts w:ascii="Arial" w:hAnsi="Arial" w:cs="Arial"/>
          <w:color w:val="000000"/>
          <w:sz w:val="20"/>
        </w:rPr>
        <w:t>Определить,</w:t>
      </w:r>
      <w:r w:rsidR="00450FDC" w:rsidRPr="00451BCD">
        <w:rPr>
          <w:rFonts w:ascii="Arial" w:hAnsi="Arial" w:cs="Arial"/>
          <w:color w:val="000000"/>
          <w:sz w:val="20"/>
        </w:rPr>
        <w:t xml:space="preserve"> </w:t>
      </w:r>
      <w:r w:rsidRPr="00451BCD">
        <w:rPr>
          <w:rFonts w:ascii="Arial" w:hAnsi="Arial" w:cs="Arial"/>
          <w:color w:val="000000"/>
          <w:sz w:val="20"/>
        </w:rPr>
        <w:t>что</w:t>
      </w:r>
      <w:r w:rsidR="00450FDC" w:rsidRPr="00451BCD">
        <w:rPr>
          <w:rFonts w:ascii="Arial" w:hAnsi="Arial" w:cs="Arial"/>
          <w:color w:val="000000"/>
          <w:sz w:val="20"/>
        </w:rPr>
        <w:t xml:space="preserve"> </w:t>
      </w:r>
      <w:r w:rsidRPr="00451BCD">
        <w:rPr>
          <w:rFonts w:ascii="Arial" w:hAnsi="Arial" w:cs="Arial"/>
          <w:color w:val="000000"/>
          <w:sz w:val="20"/>
        </w:rPr>
        <w:t>применение</w:t>
      </w:r>
      <w:r w:rsidR="00450FDC" w:rsidRPr="00451BCD">
        <w:rPr>
          <w:rFonts w:ascii="Arial" w:hAnsi="Arial" w:cs="Arial"/>
          <w:color w:val="000000"/>
          <w:sz w:val="20"/>
        </w:rPr>
        <w:t xml:space="preserve"> </w:t>
      </w:r>
      <w:r w:rsidRPr="00451BCD">
        <w:rPr>
          <w:rFonts w:ascii="Arial" w:hAnsi="Arial" w:cs="Arial"/>
          <w:color w:val="000000"/>
          <w:sz w:val="20"/>
        </w:rPr>
        <w:t>указанного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пункте</w:t>
      </w:r>
      <w:r w:rsidR="00450FDC" w:rsidRPr="00451BCD">
        <w:rPr>
          <w:rFonts w:ascii="Arial" w:hAnsi="Arial" w:cs="Arial"/>
          <w:color w:val="000000"/>
          <w:sz w:val="20"/>
        </w:rPr>
        <w:t xml:space="preserve"> </w:t>
      </w:r>
      <w:r w:rsidRPr="00451BCD">
        <w:rPr>
          <w:rFonts w:ascii="Arial" w:hAnsi="Arial" w:cs="Arial"/>
          <w:color w:val="000000"/>
          <w:sz w:val="20"/>
        </w:rPr>
        <w:t>3</w:t>
      </w:r>
      <w:r w:rsidR="00450FDC" w:rsidRPr="00451BCD">
        <w:rPr>
          <w:rFonts w:ascii="Arial" w:hAnsi="Arial" w:cs="Arial"/>
          <w:color w:val="000000"/>
          <w:sz w:val="20"/>
        </w:rPr>
        <w:t xml:space="preserve"> </w:t>
      </w:r>
      <w:r w:rsidRPr="00451BCD">
        <w:rPr>
          <w:rFonts w:ascii="Arial" w:hAnsi="Arial" w:cs="Arial"/>
          <w:color w:val="000000"/>
          <w:sz w:val="20"/>
        </w:rPr>
        <w:t>настоящего</w:t>
      </w:r>
      <w:r w:rsidR="00450FDC" w:rsidRPr="00451BCD">
        <w:rPr>
          <w:rFonts w:ascii="Arial" w:hAnsi="Arial" w:cs="Arial"/>
          <w:color w:val="000000"/>
          <w:sz w:val="20"/>
        </w:rPr>
        <w:t xml:space="preserve"> </w:t>
      </w:r>
      <w:r w:rsidRPr="00451BCD">
        <w:rPr>
          <w:rFonts w:ascii="Arial" w:hAnsi="Arial" w:cs="Arial"/>
          <w:color w:val="000000"/>
          <w:sz w:val="20"/>
        </w:rPr>
        <w:t>постановления</w:t>
      </w:r>
      <w:r w:rsidR="00450FDC" w:rsidRPr="00451BCD">
        <w:rPr>
          <w:rFonts w:ascii="Arial" w:hAnsi="Arial" w:cs="Arial"/>
          <w:color w:val="000000"/>
          <w:sz w:val="20"/>
        </w:rPr>
        <w:t xml:space="preserve"> </w:t>
      </w:r>
      <w:r w:rsidRPr="00451BCD">
        <w:rPr>
          <w:rFonts w:ascii="Arial" w:hAnsi="Arial" w:cs="Arial"/>
          <w:color w:val="000000"/>
          <w:sz w:val="20"/>
        </w:rPr>
        <w:t>способа</w:t>
      </w:r>
      <w:r w:rsidR="00450FDC" w:rsidRPr="00451BCD">
        <w:rPr>
          <w:rFonts w:ascii="Arial" w:hAnsi="Arial" w:cs="Arial"/>
          <w:color w:val="000000"/>
          <w:sz w:val="20"/>
        </w:rPr>
        <w:t xml:space="preserve"> </w:t>
      </w:r>
      <w:r w:rsidRPr="00451BCD">
        <w:rPr>
          <w:rFonts w:ascii="Arial" w:hAnsi="Arial" w:cs="Arial"/>
          <w:color w:val="000000"/>
          <w:sz w:val="20"/>
        </w:rPr>
        <w:t>отбора</w:t>
      </w:r>
      <w:r w:rsidR="00450FDC" w:rsidRPr="00451BCD">
        <w:rPr>
          <w:rFonts w:ascii="Arial" w:hAnsi="Arial" w:cs="Arial"/>
          <w:color w:val="000000"/>
          <w:sz w:val="20"/>
        </w:rPr>
        <w:t xml:space="preserve"> </w:t>
      </w:r>
      <w:r w:rsidRPr="00451BCD">
        <w:rPr>
          <w:rFonts w:ascii="Arial" w:hAnsi="Arial" w:cs="Arial"/>
          <w:color w:val="000000"/>
          <w:sz w:val="20"/>
        </w:rPr>
        <w:t>исполнителей</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осуществляется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отношении</w:t>
      </w:r>
      <w:r w:rsidR="00450FDC" w:rsidRPr="00451BCD">
        <w:rPr>
          <w:rFonts w:ascii="Arial" w:hAnsi="Arial" w:cs="Arial"/>
          <w:color w:val="000000"/>
          <w:sz w:val="20"/>
        </w:rPr>
        <w:t xml:space="preserve"> </w:t>
      </w:r>
      <w:r w:rsidRPr="00451BCD">
        <w:rPr>
          <w:rFonts w:ascii="Arial" w:hAnsi="Arial" w:cs="Arial"/>
          <w:color w:val="000000"/>
          <w:sz w:val="20"/>
        </w:rPr>
        <w:t>муниципальных</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определенных</w:t>
      </w:r>
      <w:r w:rsidR="00450FDC" w:rsidRPr="00451BCD">
        <w:rPr>
          <w:rFonts w:ascii="Arial" w:hAnsi="Arial" w:cs="Arial"/>
          <w:color w:val="000000"/>
          <w:sz w:val="20"/>
        </w:rPr>
        <w:t xml:space="preserve"> </w:t>
      </w:r>
      <w:r w:rsidRPr="00451BCD">
        <w:rPr>
          <w:rFonts w:ascii="Arial" w:hAnsi="Arial" w:cs="Arial"/>
          <w:color w:val="000000"/>
          <w:sz w:val="20"/>
        </w:rPr>
        <w:t>согласно</w:t>
      </w:r>
      <w:r w:rsidR="00450FDC" w:rsidRPr="00451BCD">
        <w:rPr>
          <w:rFonts w:ascii="Arial" w:hAnsi="Arial" w:cs="Arial"/>
          <w:color w:val="000000"/>
          <w:sz w:val="20"/>
        </w:rPr>
        <w:t xml:space="preserve"> </w:t>
      </w:r>
      <w:r w:rsidRPr="00451BCD">
        <w:rPr>
          <w:rFonts w:ascii="Arial" w:hAnsi="Arial" w:cs="Arial"/>
          <w:color w:val="000000"/>
          <w:sz w:val="20"/>
        </w:rPr>
        <w:t>приложению</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настоящему</w:t>
      </w:r>
      <w:r w:rsidR="00450FDC" w:rsidRPr="00451BCD">
        <w:rPr>
          <w:rFonts w:ascii="Arial" w:hAnsi="Arial" w:cs="Arial"/>
          <w:color w:val="000000"/>
          <w:sz w:val="20"/>
        </w:rPr>
        <w:t xml:space="preserve"> </w:t>
      </w:r>
      <w:r w:rsidRPr="00451BCD">
        <w:rPr>
          <w:rFonts w:ascii="Arial" w:hAnsi="Arial" w:cs="Arial"/>
          <w:color w:val="000000"/>
          <w:sz w:val="20"/>
        </w:rPr>
        <w:t>постановлению,</w:t>
      </w:r>
      <w:r w:rsidR="00450FDC" w:rsidRPr="00451BCD">
        <w:rPr>
          <w:rFonts w:ascii="Arial" w:hAnsi="Arial" w:cs="Arial"/>
          <w:color w:val="000000"/>
          <w:sz w:val="20"/>
        </w:rPr>
        <w:t xml:space="preserve"> </w:t>
      </w:r>
      <w:r w:rsidRPr="00451BCD">
        <w:rPr>
          <w:rFonts w:ascii="Arial" w:hAnsi="Arial" w:cs="Arial"/>
          <w:color w:val="000000"/>
          <w:sz w:val="20"/>
        </w:rPr>
        <w:t>оказываемых</w:t>
      </w:r>
      <w:r w:rsidR="00450FDC" w:rsidRPr="00451BCD">
        <w:rPr>
          <w:rFonts w:ascii="Arial" w:hAnsi="Arial" w:cs="Arial"/>
          <w:color w:val="000000"/>
          <w:sz w:val="20"/>
        </w:rPr>
        <w:t xml:space="preserve"> </w:t>
      </w:r>
      <w:r w:rsidRPr="00451BCD">
        <w:rPr>
          <w:rFonts w:ascii="Arial" w:hAnsi="Arial" w:cs="Arial"/>
          <w:color w:val="000000"/>
          <w:sz w:val="20"/>
        </w:rPr>
        <w:t>исполнителями</w:t>
      </w:r>
      <w:r w:rsidR="00450FDC" w:rsidRPr="00451BCD">
        <w:rPr>
          <w:rFonts w:ascii="Arial" w:hAnsi="Arial" w:cs="Arial"/>
          <w:color w:val="000000"/>
          <w:sz w:val="20"/>
        </w:rPr>
        <w:t xml:space="preserve"> </w:t>
      </w:r>
      <w:r w:rsidRPr="00451BCD">
        <w:rPr>
          <w:rFonts w:ascii="Arial" w:hAnsi="Arial" w:cs="Arial"/>
          <w:color w:val="000000"/>
          <w:sz w:val="20"/>
        </w:rPr>
        <w:t>услуг</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исключением</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организаций</w:t>
      </w:r>
      <w:r w:rsidR="00450FDC" w:rsidRPr="00451BCD">
        <w:rPr>
          <w:rFonts w:ascii="Arial" w:hAnsi="Arial" w:cs="Arial"/>
          <w:color w:val="000000"/>
          <w:sz w:val="20"/>
        </w:rPr>
        <w:t xml:space="preserve"> </w:t>
      </w:r>
      <w:r w:rsidRPr="00451BCD">
        <w:rPr>
          <w:rFonts w:ascii="Arial" w:hAnsi="Arial" w:cs="Arial"/>
          <w:color w:val="000000"/>
          <w:sz w:val="20"/>
        </w:rPr>
        <w:t>дополнительного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детей</w:t>
      </w:r>
      <w:r w:rsidR="00450FDC" w:rsidRPr="00451BCD">
        <w:rPr>
          <w:rFonts w:ascii="Arial" w:hAnsi="Arial" w:cs="Arial"/>
          <w:color w:val="000000"/>
          <w:sz w:val="20"/>
        </w:rPr>
        <w:t xml:space="preserve"> </w:t>
      </w:r>
      <w:r w:rsidRPr="00451BCD">
        <w:rPr>
          <w:rFonts w:ascii="Arial" w:hAnsi="Arial" w:cs="Arial"/>
          <w:color w:val="000000"/>
          <w:sz w:val="20"/>
        </w:rPr>
        <w:t>со</w:t>
      </w:r>
      <w:r w:rsidR="00450FDC" w:rsidRPr="00451BCD">
        <w:rPr>
          <w:rFonts w:ascii="Arial" w:hAnsi="Arial" w:cs="Arial"/>
          <w:color w:val="000000"/>
          <w:sz w:val="20"/>
        </w:rPr>
        <w:t xml:space="preserve"> </w:t>
      </w:r>
      <w:r w:rsidRPr="00451BCD">
        <w:rPr>
          <w:rFonts w:ascii="Arial" w:hAnsi="Arial" w:cs="Arial"/>
          <w:color w:val="000000"/>
          <w:sz w:val="20"/>
        </w:rPr>
        <w:t>специальными</w:t>
      </w:r>
      <w:r w:rsidR="00450FDC" w:rsidRPr="00451BCD">
        <w:rPr>
          <w:rFonts w:ascii="Arial" w:hAnsi="Arial" w:cs="Arial"/>
          <w:color w:val="000000"/>
          <w:sz w:val="20"/>
        </w:rPr>
        <w:t xml:space="preserve"> </w:t>
      </w:r>
      <w:r w:rsidRPr="00451BCD">
        <w:rPr>
          <w:rFonts w:ascii="Arial" w:hAnsi="Arial" w:cs="Arial"/>
          <w:color w:val="000000"/>
          <w:sz w:val="20"/>
        </w:rPr>
        <w:t>наименованиями</w:t>
      </w:r>
      <w:r w:rsidR="00450FDC" w:rsidRPr="00451BCD">
        <w:rPr>
          <w:rFonts w:ascii="Arial" w:hAnsi="Arial" w:cs="Arial"/>
          <w:color w:val="000000"/>
          <w:sz w:val="20"/>
        </w:rPr>
        <w:t xml:space="preserve"> </w:t>
      </w:r>
      <w:r w:rsidRPr="00451BCD">
        <w:rPr>
          <w:rFonts w:ascii="Arial" w:hAnsi="Arial" w:cs="Arial"/>
          <w:color w:val="000000"/>
          <w:sz w:val="20"/>
        </w:rPr>
        <w:t>«детская</w:t>
      </w:r>
      <w:r w:rsidR="00450FDC" w:rsidRPr="00451BCD">
        <w:rPr>
          <w:rFonts w:ascii="Arial" w:hAnsi="Arial" w:cs="Arial"/>
          <w:color w:val="000000"/>
          <w:sz w:val="20"/>
        </w:rPr>
        <w:t xml:space="preserve"> </w:t>
      </w:r>
      <w:r w:rsidRPr="00451BCD">
        <w:rPr>
          <w:rFonts w:ascii="Arial" w:hAnsi="Arial" w:cs="Arial"/>
          <w:color w:val="000000"/>
          <w:sz w:val="20"/>
        </w:rPr>
        <w:t>школа</w:t>
      </w:r>
      <w:r w:rsidR="00450FDC" w:rsidRPr="00451BCD">
        <w:rPr>
          <w:rFonts w:ascii="Arial" w:hAnsi="Arial" w:cs="Arial"/>
          <w:color w:val="000000"/>
          <w:sz w:val="20"/>
        </w:rPr>
        <w:t xml:space="preserve"> </w:t>
      </w:r>
      <w:r w:rsidRPr="00451BCD">
        <w:rPr>
          <w:rFonts w:ascii="Arial" w:hAnsi="Arial" w:cs="Arial"/>
          <w:color w:val="000000"/>
          <w:sz w:val="20"/>
        </w:rPr>
        <w:t>искусств»,</w:t>
      </w:r>
      <w:r w:rsidR="00450FDC" w:rsidRPr="00451BCD">
        <w:rPr>
          <w:rFonts w:ascii="Arial" w:hAnsi="Arial" w:cs="Arial"/>
          <w:color w:val="000000"/>
          <w:sz w:val="20"/>
        </w:rPr>
        <w:t xml:space="preserve"> </w:t>
      </w:r>
      <w:r w:rsidRPr="00451BCD">
        <w:rPr>
          <w:rFonts w:ascii="Arial" w:hAnsi="Arial" w:cs="Arial"/>
          <w:color w:val="000000"/>
          <w:sz w:val="20"/>
        </w:rPr>
        <w:t>«детская</w:t>
      </w:r>
      <w:r w:rsidR="00450FDC" w:rsidRPr="00451BCD">
        <w:rPr>
          <w:rFonts w:ascii="Arial" w:hAnsi="Arial" w:cs="Arial"/>
          <w:color w:val="000000"/>
          <w:sz w:val="20"/>
        </w:rPr>
        <w:t xml:space="preserve"> </w:t>
      </w:r>
      <w:r w:rsidRPr="00451BCD">
        <w:rPr>
          <w:rFonts w:ascii="Arial" w:hAnsi="Arial" w:cs="Arial"/>
          <w:color w:val="000000"/>
          <w:sz w:val="20"/>
        </w:rPr>
        <w:t>музыкальная</w:t>
      </w:r>
      <w:r w:rsidR="00450FDC" w:rsidRPr="00451BCD">
        <w:rPr>
          <w:rFonts w:ascii="Arial" w:hAnsi="Arial" w:cs="Arial"/>
          <w:color w:val="000000"/>
          <w:sz w:val="20"/>
        </w:rPr>
        <w:t xml:space="preserve"> </w:t>
      </w:r>
      <w:r w:rsidRPr="00451BCD">
        <w:rPr>
          <w:rFonts w:ascii="Arial" w:hAnsi="Arial" w:cs="Arial"/>
          <w:color w:val="000000"/>
          <w:sz w:val="20"/>
        </w:rPr>
        <w:t>школа»,</w:t>
      </w:r>
      <w:r w:rsidR="00450FDC" w:rsidRPr="00451BCD">
        <w:rPr>
          <w:rFonts w:ascii="Arial" w:hAnsi="Arial" w:cs="Arial"/>
          <w:color w:val="000000"/>
          <w:sz w:val="20"/>
        </w:rPr>
        <w:t xml:space="preserve"> </w:t>
      </w:r>
      <w:r w:rsidRPr="00451BCD">
        <w:rPr>
          <w:rFonts w:ascii="Arial" w:hAnsi="Arial" w:cs="Arial"/>
          <w:color w:val="000000"/>
          <w:sz w:val="20"/>
        </w:rPr>
        <w:t>«детская</w:t>
      </w:r>
      <w:r w:rsidR="00450FDC" w:rsidRPr="00451BCD">
        <w:rPr>
          <w:rFonts w:ascii="Arial" w:hAnsi="Arial" w:cs="Arial"/>
          <w:color w:val="000000"/>
          <w:sz w:val="20"/>
        </w:rPr>
        <w:t xml:space="preserve"> </w:t>
      </w:r>
      <w:r w:rsidRPr="00451BCD">
        <w:rPr>
          <w:rFonts w:ascii="Arial" w:hAnsi="Arial" w:cs="Arial"/>
          <w:color w:val="000000"/>
          <w:sz w:val="20"/>
        </w:rPr>
        <w:t>хоровая</w:t>
      </w:r>
      <w:r w:rsidR="00450FDC" w:rsidRPr="00451BCD">
        <w:rPr>
          <w:rFonts w:ascii="Arial" w:hAnsi="Arial" w:cs="Arial"/>
          <w:color w:val="000000"/>
          <w:sz w:val="20"/>
        </w:rPr>
        <w:t xml:space="preserve"> </w:t>
      </w:r>
      <w:r w:rsidRPr="00451BCD">
        <w:rPr>
          <w:rFonts w:ascii="Arial" w:hAnsi="Arial" w:cs="Arial"/>
          <w:color w:val="000000"/>
          <w:sz w:val="20"/>
        </w:rPr>
        <w:t>школа»,</w:t>
      </w:r>
      <w:r w:rsidR="00450FDC" w:rsidRPr="00451BCD">
        <w:rPr>
          <w:rFonts w:ascii="Arial" w:hAnsi="Arial" w:cs="Arial"/>
          <w:color w:val="000000"/>
          <w:sz w:val="20"/>
        </w:rPr>
        <w:t xml:space="preserve"> </w:t>
      </w:r>
      <w:r w:rsidRPr="00451BCD">
        <w:rPr>
          <w:rFonts w:ascii="Arial" w:hAnsi="Arial" w:cs="Arial"/>
          <w:color w:val="000000"/>
          <w:sz w:val="20"/>
        </w:rPr>
        <w:t>«детская</w:t>
      </w:r>
      <w:r w:rsidR="00450FDC" w:rsidRPr="00451BCD">
        <w:rPr>
          <w:rFonts w:ascii="Arial" w:hAnsi="Arial" w:cs="Arial"/>
          <w:color w:val="000000"/>
          <w:sz w:val="20"/>
        </w:rPr>
        <w:t xml:space="preserve"> </w:t>
      </w:r>
      <w:r w:rsidRPr="00451BCD">
        <w:rPr>
          <w:rFonts w:ascii="Arial" w:hAnsi="Arial" w:cs="Arial"/>
          <w:color w:val="000000"/>
          <w:sz w:val="20"/>
        </w:rPr>
        <w:t>художественная</w:t>
      </w:r>
      <w:r w:rsidR="00450FDC" w:rsidRPr="00451BCD">
        <w:rPr>
          <w:rFonts w:ascii="Arial" w:hAnsi="Arial" w:cs="Arial"/>
          <w:color w:val="000000"/>
          <w:sz w:val="20"/>
        </w:rPr>
        <w:t xml:space="preserve"> </w:t>
      </w:r>
      <w:r w:rsidRPr="00451BCD">
        <w:rPr>
          <w:rFonts w:ascii="Arial" w:hAnsi="Arial" w:cs="Arial"/>
          <w:color w:val="000000"/>
          <w:sz w:val="20"/>
        </w:rPr>
        <w:t>школа»,</w:t>
      </w:r>
      <w:r w:rsidR="00450FDC" w:rsidRPr="00451BCD">
        <w:rPr>
          <w:rFonts w:ascii="Arial" w:hAnsi="Arial" w:cs="Arial"/>
          <w:color w:val="000000"/>
          <w:sz w:val="20"/>
        </w:rPr>
        <w:t xml:space="preserve"> </w:t>
      </w:r>
      <w:r w:rsidRPr="00451BCD">
        <w:rPr>
          <w:rFonts w:ascii="Arial" w:hAnsi="Arial" w:cs="Arial"/>
          <w:color w:val="000000"/>
          <w:sz w:val="20"/>
        </w:rPr>
        <w:t>«детская</w:t>
      </w:r>
      <w:r w:rsidR="00450FDC" w:rsidRPr="00451BCD">
        <w:rPr>
          <w:rFonts w:ascii="Arial" w:hAnsi="Arial" w:cs="Arial"/>
          <w:color w:val="000000"/>
          <w:sz w:val="20"/>
        </w:rPr>
        <w:t xml:space="preserve"> </w:t>
      </w:r>
      <w:r w:rsidRPr="00451BCD">
        <w:rPr>
          <w:rFonts w:ascii="Arial" w:hAnsi="Arial" w:cs="Arial"/>
          <w:color w:val="000000"/>
          <w:sz w:val="20"/>
        </w:rPr>
        <w:t>хореографическая</w:t>
      </w:r>
      <w:r w:rsidR="00450FDC" w:rsidRPr="00451BCD">
        <w:rPr>
          <w:rFonts w:ascii="Arial" w:hAnsi="Arial" w:cs="Arial"/>
          <w:color w:val="000000"/>
          <w:sz w:val="20"/>
        </w:rPr>
        <w:t xml:space="preserve"> </w:t>
      </w:r>
      <w:r w:rsidRPr="00451BCD">
        <w:rPr>
          <w:rFonts w:ascii="Arial" w:hAnsi="Arial" w:cs="Arial"/>
          <w:color w:val="000000"/>
          <w:sz w:val="20"/>
        </w:rPr>
        <w:t>школа»,</w:t>
      </w:r>
      <w:r w:rsidR="00450FDC" w:rsidRPr="00451BCD">
        <w:rPr>
          <w:rFonts w:ascii="Arial" w:hAnsi="Arial" w:cs="Arial"/>
          <w:color w:val="000000"/>
          <w:sz w:val="20"/>
        </w:rPr>
        <w:t xml:space="preserve"> </w:t>
      </w:r>
      <w:r w:rsidRPr="00451BCD">
        <w:rPr>
          <w:rFonts w:ascii="Arial" w:hAnsi="Arial" w:cs="Arial"/>
          <w:color w:val="000000"/>
          <w:sz w:val="20"/>
        </w:rPr>
        <w:t>«детская</w:t>
      </w:r>
      <w:r w:rsidR="00450FDC" w:rsidRPr="00451BCD">
        <w:rPr>
          <w:rFonts w:ascii="Arial" w:hAnsi="Arial" w:cs="Arial"/>
          <w:color w:val="000000"/>
          <w:sz w:val="20"/>
        </w:rPr>
        <w:t xml:space="preserve"> </w:t>
      </w:r>
      <w:r w:rsidRPr="00451BCD">
        <w:rPr>
          <w:rFonts w:ascii="Arial" w:hAnsi="Arial" w:cs="Arial"/>
          <w:color w:val="000000"/>
          <w:sz w:val="20"/>
        </w:rPr>
        <w:t>театральная</w:t>
      </w:r>
      <w:r w:rsidR="00450FDC" w:rsidRPr="00451BCD">
        <w:rPr>
          <w:rFonts w:ascii="Arial" w:hAnsi="Arial" w:cs="Arial"/>
          <w:color w:val="000000"/>
          <w:sz w:val="20"/>
        </w:rPr>
        <w:t xml:space="preserve"> </w:t>
      </w:r>
      <w:r w:rsidRPr="00451BCD">
        <w:rPr>
          <w:rFonts w:ascii="Arial" w:hAnsi="Arial" w:cs="Arial"/>
          <w:color w:val="000000"/>
          <w:sz w:val="20"/>
        </w:rPr>
        <w:t>школа»,</w:t>
      </w:r>
      <w:r w:rsidR="00450FDC" w:rsidRPr="00451BCD">
        <w:rPr>
          <w:rFonts w:ascii="Arial" w:hAnsi="Arial" w:cs="Arial"/>
          <w:color w:val="000000"/>
          <w:sz w:val="20"/>
        </w:rPr>
        <w:t xml:space="preserve"> </w:t>
      </w:r>
      <w:r w:rsidRPr="00451BCD">
        <w:rPr>
          <w:rFonts w:ascii="Arial" w:hAnsi="Arial" w:cs="Arial"/>
          <w:color w:val="000000"/>
          <w:sz w:val="20"/>
        </w:rPr>
        <w:t>«детская</w:t>
      </w:r>
      <w:r w:rsidR="00450FDC" w:rsidRPr="00451BCD">
        <w:rPr>
          <w:rFonts w:ascii="Arial" w:hAnsi="Arial" w:cs="Arial"/>
          <w:color w:val="000000"/>
          <w:sz w:val="20"/>
        </w:rPr>
        <w:t xml:space="preserve"> </w:t>
      </w:r>
      <w:r w:rsidRPr="00451BCD">
        <w:rPr>
          <w:rFonts w:ascii="Arial" w:hAnsi="Arial" w:cs="Arial"/>
          <w:color w:val="000000"/>
          <w:sz w:val="20"/>
        </w:rPr>
        <w:t>цирковая</w:t>
      </w:r>
      <w:r w:rsidR="00450FDC" w:rsidRPr="00451BCD">
        <w:rPr>
          <w:rFonts w:ascii="Arial" w:hAnsi="Arial" w:cs="Arial"/>
          <w:color w:val="000000"/>
          <w:sz w:val="20"/>
        </w:rPr>
        <w:t xml:space="preserve"> </w:t>
      </w:r>
      <w:r w:rsidRPr="00451BCD">
        <w:rPr>
          <w:rFonts w:ascii="Arial" w:hAnsi="Arial" w:cs="Arial"/>
          <w:color w:val="000000"/>
          <w:sz w:val="20"/>
        </w:rPr>
        <w:t>школа»,</w:t>
      </w:r>
      <w:r w:rsidR="00450FDC" w:rsidRPr="00451BCD">
        <w:rPr>
          <w:rFonts w:ascii="Arial" w:hAnsi="Arial" w:cs="Arial"/>
          <w:color w:val="000000"/>
          <w:sz w:val="20"/>
        </w:rPr>
        <w:t xml:space="preserve"> </w:t>
      </w:r>
      <w:r w:rsidRPr="00451BCD">
        <w:rPr>
          <w:rFonts w:ascii="Arial" w:hAnsi="Arial" w:cs="Arial"/>
          <w:color w:val="000000"/>
          <w:sz w:val="20"/>
        </w:rPr>
        <w:t>«детская</w:t>
      </w:r>
      <w:r w:rsidR="00450FDC" w:rsidRPr="00451BCD">
        <w:rPr>
          <w:rFonts w:ascii="Arial" w:hAnsi="Arial" w:cs="Arial"/>
          <w:color w:val="000000"/>
          <w:sz w:val="20"/>
        </w:rPr>
        <w:t xml:space="preserve"> </w:t>
      </w:r>
      <w:r w:rsidRPr="00451BCD">
        <w:rPr>
          <w:rFonts w:ascii="Arial" w:hAnsi="Arial" w:cs="Arial"/>
          <w:color w:val="000000"/>
          <w:sz w:val="20"/>
        </w:rPr>
        <w:t>школа</w:t>
      </w:r>
      <w:r w:rsidR="00450FDC" w:rsidRPr="00451BCD">
        <w:rPr>
          <w:rFonts w:ascii="Arial" w:hAnsi="Arial" w:cs="Arial"/>
          <w:color w:val="000000"/>
          <w:sz w:val="20"/>
        </w:rPr>
        <w:t xml:space="preserve"> </w:t>
      </w:r>
      <w:r w:rsidRPr="00451BCD">
        <w:rPr>
          <w:rFonts w:ascii="Arial" w:hAnsi="Arial" w:cs="Arial"/>
          <w:color w:val="000000"/>
          <w:sz w:val="20"/>
        </w:rPr>
        <w:t>художественных</w:t>
      </w:r>
      <w:r w:rsidR="00450FDC" w:rsidRPr="00451BCD">
        <w:rPr>
          <w:rFonts w:ascii="Arial" w:hAnsi="Arial" w:cs="Arial"/>
          <w:color w:val="000000"/>
          <w:sz w:val="20"/>
        </w:rPr>
        <w:t xml:space="preserve"> </w:t>
      </w:r>
      <w:r w:rsidRPr="00451BCD">
        <w:rPr>
          <w:rFonts w:ascii="Arial" w:hAnsi="Arial" w:cs="Arial"/>
          <w:color w:val="000000"/>
          <w:sz w:val="20"/>
        </w:rPr>
        <w:t>ремесел»).</w:t>
      </w:r>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5.</w:t>
      </w:r>
      <w:r w:rsidR="00450FDC" w:rsidRPr="00451BCD">
        <w:rPr>
          <w:rFonts w:ascii="Arial" w:hAnsi="Arial" w:cs="Arial"/>
          <w:color w:val="000000"/>
          <w:sz w:val="20"/>
        </w:rPr>
        <w:t xml:space="preserve"> </w:t>
      </w:r>
      <w:r w:rsidRPr="00451BCD">
        <w:rPr>
          <w:rFonts w:ascii="Arial" w:hAnsi="Arial" w:cs="Arial"/>
          <w:color w:val="000000"/>
          <w:sz w:val="20"/>
        </w:rPr>
        <w:t>Установить,</w:t>
      </w:r>
      <w:r w:rsidR="00450FDC" w:rsidRPr="00451BCD">
        <w:rPr>
          <w:rFonts w:ascii="Arial" w:hAnsi="Arial" w:cs="Arial"/>
          <w:color w:val="000000"/>
          <w:sz w:val="20"/>
        </w:rPr>
        <w:t xml:space="preserve"> </w:t>
      </w:r>
      <w:r w:rsidRPr="00451BCD">
        <w:rPr>
          <w:rFonts w:ascii="Arial" w:hAnsi="Arial" w:cs="Arial"/>
          <w:color w:val="000000"/>
          <w:sz w:val="20"/>
        </w:rPr>
        <w:t>что</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целях</w:t>
      </w:r>
      <w:r w:rsidR="00450FDC" w:rsidRPr="00451BCD">
        <w:rPr>
          <w:rFonts w:ascii="Arial" w:hAnsi="Arial" w:cs="Arial"/>
          <w:color w:val="000000"/>
          <w:sz w:val="20"/>
        </w:rPr>
        <w:t xml:space="preserve"> </w:t>
      </w:r>
      <w:r w:rsidRPr="00451BCD">
        <w:rPr>
          <w:rFonts w:ascii="Arial" w:hAnsi="Arial" w:cs="Arial"/>
          <w:color w:val="000000"/>
          <w:sz w:val="20"/>
        </w:rPr>
        <w:t>выполнения</w:t>
      </w:r>
      <w:r w:rsidR="00450FDC" w:rsidRPr="00451BCD">
        <w:rPr>
          <w:rFonts w:ascii="Arial" w:hAnsi="Arial" w:cs="Arial"/>
          <w:color w:val="000000"/>
          <w:sz w:val="20"/>
        </w:rPr>
        <w:t xml:space="preserve"> </w:t>
      </w:r>
      <w:r w:rsidRPr="00451BCD">
        <w:rPr>
          <w:rFonts w:ascii="Arial" w:hAnsi="Arial" w:cs="Arial"/>
          <w:color w:val="000000"/>
          <w:sz w:val="20"/>
        </w:rPr>
        <w:t>требований,</w:t>
      </w:r>
      <w:r w:rsidR="00450FDC" w:rsidRPr="00451BCD">
        <w:rPr>
          <w:rFonts w:ascii="Arial" w:hAnsi="Arial" w:cs="Arial"/>
          <w:color w:val="000000"/>
          <w:sz w:val="20"/>
        </w:rPr>
        <w:t xml:space="preserve"> </w:t>
      </w:r>
      <w:r w:rsidRPr="00451BCD">
        <w:rPr>
          <w:rFonts w:ascii="Arial" w:hAnsi="Arial" w:cs="Arial"/>
          <w:color w:val="000000"/>
          <w:sz w:val="20"/>
        </w:rPr>
        <w:t>предусмотренных</w:t>
      </w:r>
      <w:r w:rsidR="00450FDC" w:rsidRPr="00451BCD">
        <w:rPr>
          <w:rFonts w:ascii="Arial" w:hAnsi="Arial" w:cs="Arial"/>
          <w:color w:val="000000"/>
          <w:sz w:val="20"/>
        </w:rPr>
        <w:t xml:space="preserve"> </w:t>
      </w:r>
      <w:r w:rsidRPr="00451BCD">
        <w:rPr>
          <w:rFonts w:ascii="Arial" w:hAnsi="Arial" w:cs="Arial"/>
          <w:color w:val="000000"/>
          <w:sz w:val="20"/>
        </w:rPr>
        <w:t>статьей</w:t>
      </w:r>
      <w:r w:rsidR="00450FDC" w:rsidRPr="00451BCD">
        <w:rPr>
          <w:rFonts w:ascii="Arial" w:hAnsi="Arial" w:cs="Arial"/>
          <w:color w:val="000000"/>
          <w:sz w:val="20"/>
        </w:rPr>
        <w:t xml:space="preserve"> </w:t>
      </w:r>
      <w:r w:rsidRPr="00451BCD">
        <w:rPr>
          <w:rFonts w:ascii="Arial" w:hAnsi="Arial" w:cs="Arial"/>
          <w:color w:val="000000"/>
          <w:sz w:val="20"/>
        </w:rPr>
        <w:t>8</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частью</w:t>
      </w:r>
      <w:r w:rsidR="00450FDC" w:rsidRPr="00451BCD">
        <w:rPr>
          <w:rFonts w:ascii="Arial" w:hAnsi="Arial" w:cs="Arial"/>
          <w:color w:val="000000"/>
          <w:sz w:val="20"/>
        </w:rPr>
        <w:t xml:space="preserve"> </w:t>
      </w:r>
      <w:r w:rsidRPr="00451BCD">
        <w:rPr>
          <w:rFonts w:ascii="Arial" w:hAnsi="Arial" w:cs="Arial"/>
          <w:color w:val="000000"/>
          <w:sz w:val="20"/>
        </w:rPr>
        <w:t>3</w:t>
      </w:r>
      <w:r w:rsidR="00450FDC" w:rsidRPr="00451BCD">
        <w:rPr>
          <w:rFonts w:ascii="Arial" w:hAnsi="Arial" w:cs="Arial"/>
          <w:color w:val="000000"/>
          <w:sz w:val="20"/>
        </w:rPr>
        <w:t xml:space="preserve"> </w:t>
      </w:r>
      <w:r w:rsidRPr="00451BCD">
        <w:rPr>
          <w:rFonts w:ascii="Arial" w:hAnsi="Arial" w:cs="Arial"/>
          <w:color w:val="000000"/>
          <w:sz w:val="20"/>
        </w:rPr>
        <w:t>статьи</w:t>
      </w:r>
      <w:r w:rsidR="00450FDC" w:rsidRPr="00451BCD">
        <w:rPr>
          <w:rFonts w:ascii="Arial" w:hAnsi="Arial" w:cs="Arial"/>
          <w:color w:val="000000"/>
          <w:sz w:val="20"/>
        </w:rPr>
        <w:t xml:space="preserve"> </w:t>
      </w:r>
      <w:r w:rsidRPr="00451BCD">
        <w:rPr>
          <w:rFonts w:ascii="Arial" w:hAnsi="Arial" w:cs="Arial"/>
          <w:color w:val="000000"/>
          <w:sz w:val="20"/>
        </w:rPr>
        <w:t>28</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закона,</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Мариинско-Посадском</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округе</w:t>
      </w:r>
      <w:r w:rsidR="00450FDC" w:rsidRPr="00451BCD">
        <w:rPr>
          <w:rFonts w:ascii="Arial" w:hAnsi="Arial" w:cs="Arial"/>
          <w:color w:val="000000"/>
          <w:sz w:val="20"/>
        </w:rPr>
        <w:t xml:space="preserve"> </w:t>
      </w:r>
      <w:r w:rsidRPr="00451BCD">
        <w:rPr>
          <w:rFonts w:ascii="Arial" w:hAnsi="Arial" w:cs="Arial"/>
          <w:color w:val="000000"/>
          <w:sz w:val="20"/>
        </w:rPr>
        <w:t>применяются</w:t>
      </w:r>
      <w:r w:rsidR="00450FDC" w:rsidRPr="00451BCD">
        <w:rPr>
          <w:rFonts w:ascii="Arial" w:hAnsi="Arial" w:cs="Arial"/>
          <w:color w:val="000000"/>
          <w:sz w:val="20"/>
        </w:rPr>
        <w:t xml:space="preserve"> </w:t>
      </w:r>
      <w:r w:rsidRPr="00451BCD">
        <w:rPr>
          <w:rFonts w:ascii="Arial" w:hAnsi="Arial" w:cs="Arial"/>
          <w:color w:val="000000"/>
          <w:sz w:val="20"/>
        </w:rPr>
        <w:t>нормы</w:t>
      </w:r>
      <w:r w:rsidR="00450FDC" w:rsidRPr="00451BCD">
        <w:rPr>
          <w:rFonts w:ascii="Arial" w:hAnsi="Arial" w:cs="Arial"/>
          <w:color w:val="000000"/>
          <w:sz w:val="20"/>
        </w:rPr>
        <w:t xml:space="preserve"> </w:t>
      </w:r>
      <w:r w:rsidRPr="00451BCD">
        <w:rPr>
          <w:rFonts w:ascii="Arial" w:hAnsi="Arial" w:cs="Arial"/>
          <w:color w:val="000000"/>
          <w:sz w:val="20"/>
        </w:rPr>
        <w:t>постановления</w:t>
      </w:r>
      <w:r w:rsidR="00450FDC" w:rsidRPr="00451BCD">
        <w:rPr>
          <w:rFonts w:ascii="Arial" w:hAnsi="Arial" w:cs="Arial"/>
          <w:color w:val="000000"/>
          <w:sz w:val="20"/>
        </w:rPr>
        <w:t xml:space="preserve"> </w:t>
      </w:r>
      <w:r w:rsidRPr="00451BCD">
        <w:rPr>
          <w:rFonts w:ascii="Arial" w:hAnsi="Arial" w:cs="Arial"/>
          <w:color w:val="000000"/>
          <w:sz w:val="20"/>
        </w:rPr>
        <w:t>Кабинета</w:t>
      </w:r>
      <w:r w:rsidR="00450FDC" w:rsidRPr="00451BCD">
        <w:rPr>
          <w:rFonts w:ascii="Arial" w:hAnsi="Arial" w:cs="Arial"/>
          <w:color w:val="000000"/>
          <w:sz w:val="20"/>
        </w:rPr>
        <w:t xml:space="preserve"> </w:t>
      </w:r>
      <w:r w:rsidRPr="00451BCD">
        <w:rPr>
          <w:rFonts w:ascii="Arial" w:hAnsi="Arial" w:cs="Arial"/>
          <w:color w:val="000000"/>
          <w:sz w:val="20"/>
        </w:rPr>
        <w:t>Министров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30</w:t>
      </w:r>
      <w:r w:rsidR="00450FDC" w:rsidRPr="00451BCD">
        <w:rPr>
          <w:rFonts w:ascii="Arial" w:hAnsi="Arial" w:cs="Arial"/>
          <w:color w:val="000000"/>
          <w:sz w:val="20"/>
        </w:rPr>
        <w:t xml:space="preserve"> </w:t>
      </w:r>
      <w:r w:rsidRPr="00451BCD">
        <w:rPr>
          <w:rFonts w:ascii="Arial" w:hAnsi="Arial" w:cs="Arial"/>
          <w:color w:val="000000"/>
          <w:sz w:val="20"/>
        </w:rPr>
        <w:t>сентября</w:t>
      </w:r>
      <w:r w:rsidR="00450FDC" w:rsidRPr="00451BCD">
        <w:rPr>
          <w:rFonts w:ascii="Arial" w:hAnsi="Arial" w:cs="Arial"/>
          <w:color w:val="000000"/>
          <w:sz w:val="20"/>
        </w:rPr>
        <w:t xml:space="preserve"> </w:t>
      </w:r>
      <w:r w:rsidRPr="00451BCD">
        <w:rPr>
          <w:rFonts w:ascii="Arial" w:hAnsi="Arial" w:cs="Arial"/>
          <w:color w:val="000000"/>
          <w:sz w:val="20"/>
        </w:rPr>
        <w:t>2021</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492</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мерах</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реализации</w:t>
      </w:r>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закона</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государственном</w:t>
      </w:r>
      <w:r w:rsidR="00450FDC" w:rsidRPr="00451BCD">
        <w:rPr>
          <w:rFonts w:ascii="Arial" w:hAnsi="Arial" w:cs="Arial"/>
          <w:color w:val="000000"/>
          <w:sz w:val="20"/>
        </w:rPr>
        <w:t xml:space="preserve"> </w:t>
      </w:r>
      <w:r w:rsidRPr="00451BCD">
        <w:rPr>
          <w:rFonts w:ascii="Arial" w:hAnsi="Arial" w:cs="Arial"/>
          <w:color w:val="000000"/>
          <w:sz w:val="20"/>
        </w:rPr>
        <w:t>(муниципальном)</w:t>
      </w:r>
      <w:r w:rsidR="00450FDC" w:rsidRPr="00451BCD">
        <w:rPr>
          <w:rFonts w:ascii="Arial" w:hAnsi="Arial" w:cs="Arial"/>
          <w:color w:val="000000"/>
          <w:sz w:val="20"/>
        </w:rPr>
        <w:t xml:space="preserve"> </w:t>
      </w:r>
      <w:r w:rsidRPr="00451BCD">
        <w:rPr>
          <w:rFonts w:ascii="Arial" w:hAnsi="Arial" w:cs="Arial"/>
          <w:color w:val="000000"/>
          <w:sz w:val="20"/>
        </w:rPr>
        <w:t>социальном</w:t>
      </w:r>
      <w:r w:rsidR="00450FDC" w:rsidRPr="00451BCD">
        <w:rPr>
          <w:rFonts w:ascii="Arial" w:hAnsi="Arial" w:cs="Arial"/>
          <w:color w:val="000000"/>
          <w:sz w:val="20"/>
        </w:rPr>
        <w:t xml:space="preserve"> </w:t>
      </w:r>
      <w:r w:rsidRPr="00451BCD">
        <w:rPr>
          <w:rFonts w:ascii="Arial" w:hAnsi="Arial" w:cs="Arial"/>
          <w:color w:val="000000"/>
          <w:sz w:val="20"/>
        </w:rPr>
        <w:t>заказе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социальной</w:t>
      </w:r>
      <w:r w:rsidR="00450FDC" w:rsidRPr="00451BCD">
        <w:rPr>
          <w:rFonts w:ascii="Arial" w:hAnsi="Arial" w:cs="Arial"/>
          <w:color w:val="000000"/>
          <w:sz w:val="20"/>
        </w:rPr>
        <w:t xml:space="preserve"> </w:t>
      </w:r>
      <w:r w:rsidRPr="00451BCD">
        <w:rPr>
          <w:rFonts w:ascii="Arial" w:hAnsi="Arial" w:cs="Arial"/>
          <w:color w:val="000000"/>
          <w:sz w:val="20"/>
        </w:rPr>
        <w:t>сфере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Республике».</w:t>
      </w:r>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6.</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обеспечить</w:t>
      </w:r>
      <w:r w:rsidR="00450FDC" w:rsidRPr="00451BCD">
        <w:rPr>
          <w:rFonts w:ascii="Arial" w:hAnsi="Arial" w:cs="Arial"/>
          <w:color w:val="000000"/>
          <w:sz w:val="20"/>
        </w:rPr>
        <w:t xml:space="preserve"> </w:t>
      </w:r>
      <w:r w:rsidRPr="00451BCD">
        <w:rPr>
          <w:rFonts w:ascii="Arial" w:hAnsi="Arial" w:cs="Arial"/>
          <w:color w:val="000000"/>
          <w:sz w:val="20"/>
        </w:rPr>
        <w:t>формирование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утверждение</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социального</w:t>
      </w:r>
      <w:r w:rsidR="00450FDC" w:rsidRPr="00451BCD">
        <w:rPr>
          <w:rFonts w:ascii="Arial" w:hAnsi="Arial" w:cs="Arial"/>
          <w:color w:val="000000"/>
          <w:sz w:val="20"/>
        </w:rPr>
        <w:t xml:space="preserve"> </w:t>
      </w:r>
      <w:r w:rsidRPr="00451BCD">
        <w:rPr>
          <w:rFonts w:ascii="Arial" w:hAnsi="Arial" w:cs="Arial"/>
          <w:color w:val="000000"/>
          <w:sz w:val="20"/>
        </w:rPr>
        <w:t>заказа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оказание</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услуги</w:t>
      </w:r>
      <w:r w:rsidR="00450FDC" w:rsidRPr="00451BCD">
        <w:rPr>
          <w:rFonts w:ascii="Arial" w:hAnsi="Arial" w:cs="Arial"/>
          <w:color w:val="000000"/>
          <w:sz w:val="20"/>
        </w:rPr>
        <w:t xml:space="preserve"> </w:t>
      </w:r>
      <w:r w:rsidRPr="00451BCD">
        <w:rPr>
          <w:rFonts w:ascii="Arial" w:hAnsi="Arial" w:cs="Arial"/>
          <w:color w:val="000000"/>
          <w:sz w:val="20"/>
        </w:rPr>
        <w:t>«Реализация</w:t>
      </w:r>
      <w:r w:rsidR="00450FDC" w:rsidRPr="00451BCD">
        <w:rPr>
          <w:rFonts w:ascii="Arial" w:hAnsi="Arial" w:cs="Arial"/>
          <w:color w:val="000000"/>
          <w:sz w:val="20"/>
        </w:rPr>
        <w:t xml:space="preserve"> </w:t>
      </w:r>
      <w:r w:rsidRPr="00451BCD">
        <w:rPr>
          <w:rFonts w:ascii="Arial" w:hAnsi="Arial" w:cs="Arial"/>
          <w:color w:val="000000"/>
          <w:sz w:val="20"/>
        </w:rPr>
        <w:t>дополнительных</w:t>
      </w:r>
      <w:r w:rsidR="00450FDC" w:rsidRPr="00451BCD">
        <w:rPr>
          <w:rFonts w:ascii="Arial" w:hAnsi="Arial" w:cs="Arial"/>
          <w:color w:val="000000"/>
          <w:sz w:val="20"/>
        </w:rPr>
        <w:t xml:space="preserve"> </w:t>
      </w:r>
      <w:r w:rsidRPr="00451BCD">
        <w:rPr>
          <w:rFonts w:ascii="Arial" w:hAnsi="Arial" w:cs="Arial"/>
          <w:color w:val="000000"/>
          <w:sz w:val="20"/>
        </w:rPr>
        <w:t>образовательных</w:t>
      </w:r>
      <w:r w:rsidR="00450FDC" w:rsidRPr="00451BCD">
        <w:rPr>
          <w:rFonts w:ascii="Arial" w:hAnsi="Arial" w:cs="Arial"/>
          <w:color w:val="000000"/>
          <w:sz w:val="20"/>
        </w:rPr>
        <w:t xml:space="preserve"> </w:t>
      </w:r>
      <w:r w:rsidRPr="00451BCD">
        <w:rPr>
          <w:rFonts w:ascii="Arial" w:hAnsi="Arial" w:cs="Arial"/>
          <w:color w:val="000000"/>
          <w:sz w:val="20"/>
        </w:rPr>
        <w:t>программ»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социальным</w:t>
      </w:r>
      <w:r w:rsidR="00450FDC" w:rsidRPr="00451BCD">
        <w:rPr>
          <w:rFonts w:ascii="Arial" w:hAnsi="Arial" w:cs="Arial"/>
          <w:color w:val="000000"/>
          <w:sz w:val="20"/>
        </w:rPr>
        <w:t xml:space="preserve"> </w:t>
      </w:r>
      <w:r w:rsidRPr="00451BCD">
        <w:rPr>
          <w:rFonts w:ascii="Arial" w:hAnsi="Arial" w:cs="Arial"/>
          <w:color w:val="000000"/>
          <w:sz w:val="20"/>
        </w:rPr>
        <w:t>сертификатом.</w:t>
      </w:r>
    </w:p>
    <w:p w:rsidR="00640E95" w:rsidRPr="00451BCD" w:rsidRDefault="00450FDC" w:rsidP="006D259C">
      <w:pPr>
        <w:pStyle w:val="ac"/>
        <w:ind w:firstLine="709"/>
        <w:jc w:val="both"/>
        <w:rPr>
          <w:rFonts w:ascii="Arial" w:hAnsi="Arial" w:cs="Arial"/>
          <w:color w:val="000000"/>
          <w:sz w:val="20"/>
          <w:szCs w:val="26"/>
        </w:rPr>
      </w:pPr>
      <w:r w:rsidRPr="00451BCD">
        <w:rPr>
          <w:rFonts w:ascii="Arial" w:hAnsi="Arial" w:cs="Arial"/>
          <w:color w:val="000000"/>
          <w:sz w:val="20"/>
          <w:szCs w:val="24"/>
        </w:rPr>
        <w:t xml:space="preserve"> </w:t>
      </w:r>
      <w:r w:rsidR="00640E95" w:rsidRPr="00451BCD">
        <w:rPr>
          <w:rFonts w:ascii="Arial" w:hAnsi="Arial" w:cs="Arial"/>
          <w:color w:val="000000"/>
          <w:sz w:val="20"/>
          <w:szCs w:val="24"/>
        </w:rPr>
        <w:t>7.</w:t>
      </w:r>
      <w:r w:rsidRPr="00451BCD">
        <w:rPr>
          <w:rFonts w:ascii="Arial" w:hAnsi="Arial" w:cs="Arial"/>
          <w:color w:val="000000"/>
          <w:sz w:val="20"/>
        </w:rPr>
        <w:t xml:space="preserve"> </w:t>
      </w:r>
      <w:r w:rsidR="00640E95" w:rsidRPr="00451BCD">
        <w:rPr>
          <w:rFonts w:ascii="Arial" w:hAnsi="Arial" w:cs="Arial"/>
          <w:color w:val="000000"/>
          <w:sz w:val="20"/>
          <w:szCs w:val="24"/>
        </w:rPr>
        <w:t>Настоящее</w:t>
      </w:r>
      <w:r w:rsidRPr="00451BCD">
        <w:rPr>
          <w:rFonts w:ascii="Arial" w:hAnsi="Arial" w:cs="Arial"/>
          <w:color w:val="000000"/>
          <w:sz w:val="20"/>
          <w:szCs w:val="24"/>
        </w:rPr>
        <w:t xml:space="preserve"> </w:t>
      </w:r>
      <w:r w:rsidR="00640E95" w:rsidRPr="00451BCD">
        <w:rPr>
          <w:rFonts w:ascii="Arial" w:hAnsi="Arial" w:cs="Arial"/>
          <w:color w:val="000000"/>
          <w:sz w:val="20"/>
          <w:szCs w:val="24"/>
        </w:rPr>
        <w:t>постановление</w:t>
      </w:r>
      <w:r w:rsidRPr="00451BCD">
        <w:rPr>
          <w:rFonts w:ascii="Arial" w:hAnsi="Arial" w:cs="Arial"/>
          <w:color w:val="000000"/>
          <w:sz w:val="20"/>
          <w:szCs w:val="24"/>
        </w:rPr>
        <w:t xml:space="preserve"> </w:t>
      </w:r>
      <w:r w:rsidR="00640E95" w:rsidRPr="00451BCD">
        <w:rPr>
          <w:rFonts w:ascii="Arial" w:hAnsi="Arial" w:cs="Arial"/>
          <w:color w:val="000000"/>
          <w:sz w:val="20"/>
          <w:szCs w:val="24"/>
        </w:rPr>
        <w:t>вступает</w:t>
      </w:r>
      <w:r w:rsidRPr="00451BCD">
        <w:rPr>
          <w:rFonts w:ascii="Arial" w:hAnsi="Arial" w:cs="Arial"/>
          <w:color w:val="000000"/>
          <w:sz w:val="20"/>
          <w:szCs w:val="24"/>
        </w:rPr>
        <w:t xml:space="preserve"> </w:t>
      </w:r>
      <w:r w:rsidR="00640E95" w:rsidRPr="00451BCD">
        <w:rPr>
          <w:rFonts w:ascii="Arial" w:hAnsi="Arial" w:cs="Arial"/>
          <w:color w:val="000000"/>
          <w:sz w:val="20"/>
          <w:szCs w:val="24"/>
        </w:rPr>
        <w:t>в</w:t>
      </w:r>
      <w:r w:rsidRPr="00451BCD">
        <w:rPr>
          <w:rFonts w:ascii="Arial" w:hAnsi="Arial" w:cs="Arial"/>
          <w:color w:val="000000"/>
          <w:sz w:val="20"/>
          <w:szCs w:val="24"/>
        </w:rPr>
        <w:t xml:space="preserve"> </w:t>
      </w:r>
      <w:r w:rsidR="00640E95" w:rsidRPr="00451BCD">
        <w:rPr>
          <w:rFonts w:ascii="Arial" w:hAnsi="Arial" w:cs="Arial"/>
          <w:color w:val="000000"/>
          <w:sz w:val="20"/>
          <w:szCs w:val="24"/>
        </w:rPr>
        <w:t>силу</w:t>
      </w:r>
      <w:r w:rsidRPr="00451BCD">
        <w:rPr>
          <w:rFonts w:ascii="Arial" w:hAnsi="Arial" w:cs="Arial"/>
          <w:color w:val="000000"/>
          <w:sz w:val="20"/>
          <w:szCs w:val="24"/>
        </w:rPr>
        <w:t xml:space="preserve"> </w:t>
      </w:r>
      <w:r w:rsidR="00640E95" w:rsidRPr="00451BCD">
        <w:rPr>
          <w:rFonts w:ascii="Arial" w:hAnsi="Arial" w:cs="Arial"/>
          <w:color w:val="000000"/>
          <w:sz w:val="20"/>
          <w:szCs w:val="24"/>
        </w:rPr>
        <w:t>после</w:t>
      </w:r>
      <w:r w:rsidRPr="00451BCD">
        <w:rPr>
          <w:rFonts w:ascii="Arial" w:hAnsi="Arial" w:cs="Arial"/>
          <w:color w:val="000000"/>
          <w:sz w:val="20"/>
          <w:szCs w:val="24"/>
        </w:rPr>
        <w:t xml:space="preserve"> </w:t>
      </w:r>
      <w:r w:rsidR="00640E95" w:rsidRPr="00451BCD">
        <w:rPr>
          <w:rFonts w:ascii="Arial" w:hAnsi="Arial" w:cs="Arial"/>
          <w:color w:val="000000"/>
          <w:sz w:val="20"/>
          <w:szCs w:val="24"/>
        </w:rPr>
        <w:t>его</w:t>
      </w:r>
      <w:r w:rsidRPr="00451BCD">
        <w:rPr>
          <w:rFonts w:ascii="Arial" w:hAnsi="Arial" w:cs="Arial"/>
          <w:color w:val="000000"/>
          <w:sz w:val="20"/>
          <w:szCs w:val="24"/>
        </w:rPr>
        <w:t xml:space="preserve"> </w:t>
      </w:r>
      <w:r w:rsidR="00640E95" w:rsidRPr="00451BCD">
        <w:rPr>
          <w:rFonts w:ascii="Arial" w:hAnsi="Arial" w:cs="Arial"/>
          <w:color w:val="000000"/>
          <w:sz w:val="20"/>
          <w:szCs w:val="24"/>
        </w:rPr>
        <w:t>официального</w:t>
      </w:r>
      <w:r w:rsidRPr="00451BCD">
        <w:rPr>
          <w:rFonts w:ascii="Arial" w:hAnsi="Arial" w:cs="Arial"/>
          <w:color w:val="000000"/>
          <w:sz w:val="20"/>
          <w:szCs w:val="24"/>
        </w:rPr>
        <w:t xml:space="preserve"> </w:t>
      </w:r>
      <w:r w:rsidR="00640E95" w:rsidRPr="00451BCD">
        <w:rPr>
          <w:rFonts w:ascii="Arial" w:hAnsi="Arial" w:cs="Arial"/>
          <w:color w:val="000000"/>
          <w:sz w:val="20"/>
          <w:szCs w:val="24"/>
        </w:rPr>
        <w:t>опубликования</w:t>
      </w:r>
      <w:r w:rsidRPr="00451BCD">
        <w:rPr>
          <w:rFonts w:ascii="Arial" w:hAnsi="Arial" w:cs="Arial"/>
          <w:color w:val="000000"/>
          <w:sz w:val="20"/>
          <w:szCs w:val="24"/>
        </w:rPr>
        <w:t xml:space="preserve"> </w:t>
      </w:r>
      <w:r w:rsidR="00640E95" w:rsidRPr="00451BCD">
        <w:rPr>
          <w:rFonts w:ascii="Arial" w:hAnsi="Arial" w:cs="Arial"/>
          <w:color w:val="000000"/>
          <w:sz w:val="20"/>
          <w:szCs w:val="24"/>
        </w:rPr>
        <w:t>в</w:t>
      </w:r>
      <w:r w:rsidRPr="00451BCD">
        <w:rPr>
          <w:rFonts w:ascii="Arial" w:hAnsi="Arial" w:cs="Arial"/>
          <w:color w:val="000000"/>
          <w:sz w:val="20"/>
          <w:szCs w:val="24"/>
        </w:rPr>
        <w:t xml:space="preserve"> </w:t>
      </w:r>
      <w:r w:rsidR="00640E95" w:rsidRPr="00451BCD">
        <w:rPr>
          <w:rFonts w:ascii="Arial" w:hAnsi="Arial" w:cs="Arial"/>
          <w:color w:val="000000"/>
          <w:sz w:val="20"/>
          <w:szCs w:val="24"/>
        </w:rPr>
        <w:t>периодическом</w:t>
      </w:r>
      <w:r w:rsidRPr="00451BCD">
        <w:rPr>
          <w:rFonts w:ascii="Arial" w:hAnsi="Arial" w:cs="Arial"/>
          <w:color w:val="000000"/>
          <w:sz w:val="20"/>
          <w:szCs w:val="24"/>
        </w:rPr>
        <w:t xml:space="preserve"> </w:t>
      </w:r>
      <w:r w:rsidR="00640E95" w:rsidRPr="00451BCD">
        <w:rPr>
          <w:rFonts w:ascii="Arial" w:hAnsi="Arial" w:cs="Arial"/>
          <w:color w:val="000000"/>
          <w:sz w:val="20"/>
          <w:szCs w:val="24"/>
        </w:rPr>
        <w:t>печатном</w:t>
      </w:r>
      <w:r w:rsidRPr="00451BCD">
        <w:rPr>
          <w:rFonts w:ascii="Arial" w:hAnsi="Arial" w:cs="Arial"/>
          <w:color w:val="000000"/>
          <w:sz w:val="20"/>
          <w:szCs w:val="24"/>
        </w:rPr>
        <w:t xml:space="preserve"> </w:t>
      </w:r>
      <w:r w:rsidR="00640E95" w:rsidRPr="00451BCD">
        <w:rPr>
          <w:rFonts w:ascii="Arial" w:hAnsi="Arial" w:cs="Arial"/>
          <w:color w:val="000000"/>
          <w:sz w:val="20"/>
          <w:szCs w:val="24"/>
        </w:rPr>
        <w:t>издании</w:t>
      </w:r>
      <w:r w:rsidRPr="00451BCD">
        <w:rPr>
          <w:rFonts w:ascii="Arial" w:hAnsi="Arial" w:cs="Arial"/>
          <w:color w:val="000000"/>
          <w:sz w:val="20"/>
          <w:szCs w:val="24"/>
        </w:rPr>
        <w:t xml:space="preserve"> </w:t>
      </w:r>
      <w:r w:rsidR="00640E95" w:rsidRPr="00451BCD">
        <w:rPr>
          <w:rFonts w:ascii="Arial" w:hAnsi="Arial" w:cs="Arial"/>
          <w:color w:val="000000"/>
          <w:sz w:val="20"/>
          <w:szCs w:val="24"/>
        </w:rPr>
        <w:t>«Посадский</w:t>
      </w:r>
      <w:r w:rsidRPr="00451BCD">
        <w:rPr>
          <w:rFonts w:ascii="Arial" w:hAnsi="Arial" w:cs="Arial"/>
          <w:color w:val="000000"/>
          <w:sz w:val="20"/>
          <w:szCs w:val="24"/>
        </w:rPr>
        <w:t xml:space="preserve"> </w:t>
      </w:r>
      <w:r w:rsidR="00640E95" w:rsidRPr="00451BCD">
        <w:rPr>
          <w:rFonts w:ascii="Arial" w:hAnsi="Arial" w:cs="Arial"/>
          <w:color w:val="000000"/>
          <w:sz w:val="20"/>
          <w:szCs w:val="24"/>
        </w:rPr>
        <w:t>вестник»,</w:t>
      </w:r>
      <w:r w:rsidRPr="00451BCD">
        <w:rPr>
          <w:rFonts w:ascii="Arial" w:hAnsi="Arial" w:cs="Arial"/>
          <w:color w:val="000000"/>
          <w:sz w:val="20"/>
          <w:szCs w:val="24"/>
        </w:rPr>
        <w:t xml:space="preserve"> </w:t>
      </w:r>
      <w:r w:rsidR="00640E95" w:rsidRPr="00451BCD">
        <w:rPr>
          <w:rFonts w:ascii="Arial" w:hAnsi="Arial" w:cs="Arial"/>
          <w:color w:val="000000"/>
          <w:sz w:val="20"/>
          <w:szCs w:val="24"/>
        </w:rPr>
        <w:t>подлежит</w:t>
      </w:r>
      <w:r w:rsidRPr="00451BCD">
        <w:rPr>
          <w:rFonts w:ascii="Arial" w:hAnsi="Arial" w:cs="Arial"/>
          <w:color w:val="000000"/>
          <w:sz w:val="20"/>
          <w:szCs w:val="24"/>
        </w:rPr>
        <w:t xml:space="preserve"> </w:t>
      </w:r>
      <w:r w:rsidR="00640E95" w:rsidRPr="00451BCD">
        <w:rPr>
          <w:rFonts w:ascii="Arial" w:hAnsi="Arial" w:cs="Arial"/>
          <w:color w:val="000000"/>
          <w:sz w:val="20"/>
          <w:szCs w:val="24"/>
        </w:rPr>
        <w:t>размещению</w:t>
      </w:r>
      <w:r w:rsidRPr="00451BCD">
        <w:rPr>
          <w:rFonts w:ascii="Arial" w:hAnsi="Arial" w:cs="Arial"/>
          <w:color w:val="000000"/>
          <w:sz w:val="20"/>
          <w:szCs w:val="24"/>
        </w:rPr>
        <w:t xml:space="preserve"> </w:t>
      </w:r>
      <w:r w:rsidR="00640E95" w:rsidRPr="00451BCD">
        <w:rPr>
          <w:rFonts w:ascii="Arial" w:hAnsi="Arial" w:cs="Arial"/>
          <w:color w:val="000000"/>
          <w:sz w:val="20"/>
          <w:szCs w:val="24"/>
        </w:rPr>
        <w:t>на</w:t>
      </w:r>
      <w:r w:rsidRPr="00451BCD">
        <w:rPr>
          <w:rFonts w:ascii="Arial" w:hAnsi="Arial" w:cs="Arial"/>
          <w:color w:val="000000"/>
          <w:sz w:val="20"/>
          <w:szCs w:val="24"/>
        </w:rPr>
        <w:t xml:space="preserve"> </w:t>
      </w:r>
      <w:r w:rsidR="00640E95" w:rsidRPr="00451BCD">
        <w:rPr>
          <w:rFonts w:ascii="Arial" w:hAnsi="Arial" w:cs="Arial"/>
          <w:color w:val="000000"/>
          <w:sz w:val="20"/>
          <w:szCs w:val="24"/>
        </w:rPr>
        <w:t>официальном</w:t>
      </w:r>
      <w:r w:rsidRPr="00451BCD">
        <w:rPr>
          <w:rFonts w:ascii="Arial" w:hAnsi="Arial" w:cs="Arial"/>
          <w:color w:val="000000"/>
          <w:sz w:val="20"/>
          <w:szCs w:val="24"/>
        </w:rPr>
        <w:t xml:space="preserve"> </w:t>
      </w:r>
      <w:r w:rsidR="00640E95" w:rsidRPr="00451BCD">
        <w:rPr>
          <w:rFonts w:ascii="Arial" w:hAnsi="Arial" w:cs="Arial"/>
          <w:color w:val="000000"/>
          <w:sz w:val="20"/>
          <w:szCs w:val="24"/>
        </w:rPr>
        <w:t>сайте</w:t>
      </w:r>
      <w:r w:rsidRPr="00451BCD">
        <w:rPr>
          <w:rFonts w:ascii="Arial" w:hAnsi="Arial" w:cs="Arial"/>
          <w:color w:val="000000"/>
          <w:sz w:val="20"/>
          <w:szCs w:val="24"/>
        </w:rPr>
        <w:t xml:space="preserve"> </w:t>
      </w:r>
      <w:r w:rsidR="00640E95" w:rsidRPr="00451BCD">
        <w:rPr>
          <w:rFonts w:ascii="Arial" w:eastAsia="Arial Unicode MS" w:hAnsi="Arial" w:cs="Arial"/>
          <w:color w:val="000000"/>
          <w:sz w:val="20"/>
          <w:szCs w:val="24"/>
        </w:rPr>
        <w:t>Мариинско-Посадского</w:t>
      </w:r>
      <w:r w:rsidRPr="00451BCD">
        <w:rPr>
          <w:rFonts w:ascii="Arial" w:hAnsi="Arial" w:cs="Arial"/>
          <w:color w:val="000000"/>
          <w:sz w:val="20"/>
          <w:szCs w:val="24"/>
        </w:rPr>
        <w:t xml:space="preserve"> </w:t>
      </w:r>
      <w:r w:rsidR="00640E95" w:rsidRPr="00451BCD">
        <w:rPr>
          <w:rFonts w:ascii="Arial" w:hAnsi="Arial" w:cs="Arial"/>
          <w:color w:val="000000"/>
          <w:sz w:val="20"/>
          <w:szCs w:val="24"/>
        </w:rPr>
        <w:t>муниципального</w:t>
      </w:r>
      <w:r w:rsidRPr="00451BCD">
        <w:rPr>
          <w:rFonts w:ascii="Arial" w:hAnsi="Arial" w:cs="Arial"/>
          <w:color w:val="000000"/>
          <w:sz w:val="20"/>
          <w:szCs w:val="24"/>
        </w:rPr>
        <w:t xml:space="preserve"> </w:t>
      </w:r>
      <w:r w:rsidR="00640E95" w:rsidRPr="00451BCD">
        <w:rPr>
          <w:rFonts w:ascii="Arial" w:hAnsi="Arial" w:cs="Arial"/>
          <w:color w:val="000000"/>
          <w:sz w:val="20"/>
          <w:szCs w:val="24"/>
        </w:rPr>
        <w:t>округа</w:t>
      </w:r>
      <w:r w:rsidRPr="00451BCD">
        <w:rPr>
          <w:rFonts w:ascii="Arial" w:hAnsi="Arial" w:cs="Arial"/>
          <w:color w:val="000000"/>
          <w:sz w:val="20"/>
          <w:szCs w:val="24"/>
        </w:rPr>
        <w:t xml:space="preserve"> </w:t>
      </w:r>
      <w:r w:rsidR="00640E95" w:rsidRPr="00451BCD">
        <w:rPr>
          <w:rFonts w:ascii="Arial" w:hAnsi="Arial" w:cs="Arial"/>
          <w:color w:val="000000"/>
          <w:sz w:val="20"/>
          <w:szCs w:val="24"/>
        </w:rPr>
        <w:t>в</w:t>
      </w:r>
      <w:r w:rsidRPr="00451BCD">
        <w:rPr>
          <w:rFonts w:ascii="Arial" w:hAnsi="Arial" w:cs="Arial"/>
          <w:color w:val="000000"/>
          <w:sz w:val="20"/>
          <w:szCs w:val="24"/>
        </w:rPr>
        <w:t xml:space="preserve"> </w:t>
      </w:r>
      <w:r w:rsidR="00640E95" w:rsidRPr="00451BCD">
        <w:rPr>
          <w:rFonts w:ascii="Arial" w:hAnsi="Arial" w:cs="Arial"/>
          <w:color w:val="000000"/>
          <w:sz w:val="20"/>
          <w:szCs w:val="24"/>
        </w:rPr>
        <w:t>информационно-телекоммуникационной</w:t>
      </w:r>
      <w:r w:rsidRPr="00451BCD">
        <w:rPr>
          <w:rFonts w:ascii="Arial" w:hAnsi="Arial" w:cs="Arial"/>
          <w:color w:val="000000"/>
          <w:sz w:val="20"/>
          <w:szCs w:val="24"/>
        </w:rPr>
        <w:t xml:space="preserve"> </w:t>
      </w:r>
      <w:r w:rsidR="00640E95" w:rsidRPr="00451BCD">
        <w:rPr>
          <w:rFonts w:ascii="Arial" w:hAnsi="Arial" w:cs="Arial"/>
          <w:color w:val="000000"/>
          <w:sz w:val="20"/>
          <w:szCs w:val="24"/>
        </w:rPr>
        <w:t>сети</w:t>
      </w:r>
      <w:r w:rsidRPr="00451BCD">
        <w:rPr>
          <w:rFonts w:ascii="Arial" w:hAnsi="Arial" w:cs="Arial"/>
          <w:color w:val="000000"/>
          <w:sz w:val="20"/>
          <w:szCs w:val="24"/>
        </w:rPr>
        <w:t xml:space="preserve"> </w:t>
      </w:r>
      <w:r w:rsidR="00640E95" w:rsidRPr="00451BCD">
        <w:rPr>
          <w:rFonts w:ascii="Arial" w:hAnsi="Arial" w:cs="Arial"/>
          <w:color w:val="000000"/>
          <w:sz w:val="20"/>
          <w:szCs w:val="24"/>
        </w:rPr>
        <w:t>«Интернет»</w:t>
      </w:r>
      <w:r w:rsidRPr="00451BCD">
        <w:rPr>
          <w:rFonts w:ascii="Arial" w:hAnsi="Arial" w:cs="Arial"/>
          <w:color w:val="000000"/>
          <w:sz w:val="20"/>
          <w:szCs w:val="24"/>
        </w:rPr>
        <w:t xml:space="preserve"> </w:t>
      </w:r>
      <w:r w:rsidR="00640E95" w:rsidRPr="00451BCD">
        <w:rPr>
          <w:rFonts w:ascii="Arial" w:hAnsi="Arial" w:cs="Arial"/>
          <w:color w:val="000000"/>
          <w:sz w:val="20"/>
          <w:szCs w:val="24"/>
        </w:rPr>
        <w:t>и</w:t>
      </w:r>
      <w:r w:rsidRPr="00451BCD">
        <w:rPr>
          <w:rFonts w:ascii="Arial" w:hAnsi="Arial" w:cs="Arial"/>
          <w:color w:val="000000"/>
          <w:sz w:val="20"/>
          <w:szCs w:val="24"/>
        </w:rPr>
        <w:t xml:space="preserve"> </w:t>
      </w:r>
      <w:r w:rsidR="00640E95" w:rsidRPr="00451BCD">
        <w:rPr>
          <w:rFonts w:ascii="Arial" w:hAnsi="Arial" w:cs="Arial"/>
          <w:color w:val="000000"/>
          <w:sz w:val="20"/>
          <w:szCs w:val="24"/>
        </w:rPr>
        <w:t>распространяет</w:t>
      </w:r>
      <w:r w:rsidRPr="00451BCD">
        <w:rPr>
          <w:rFonts w:ascii="Arial" w:hAnsi="Arial" w:cs="Arial"/>
          <w:color w:val="000000"/>
          <w:sz w:val="20"/>
          <w:szCs w:val="24"/>
        </w:rPr>
        <w:t xml:space="preserve"> </w:t>
      </w:r>
      <w:r w:rsidR="00640E95" w:rsidRPr="00451BCD">
        <w:rPr>
          <w:rFonts w:ascii="Arial" w:hAnsi="Arial" w:cs="Arial"/>
          <w:color w:val="000000"/>
          <w:sz w:val="20"/>
          <w:szCs w:val="24"/>
        </w:rPr>
        <w:t>свое</w:t>
      </w:r>
      <w:r w:rsidRPr="00451BCD">
        <w:rPr>
          <w:rFonts w:ascii="Arial" w:hAnsi="Arial" w:cs="Arial"/>
          <w:color w:val="000000"/>
          <w:sz w:val="20"/>
          <w:szCs w:val="24"/>
        </w:rPr>
        <w:t xml:space="preserve"> </w:t>
      </w:r>
      <w:r w:rsidR="00640E95" w:rsidRPr="00451BCD">
        <w:rPr>
          <w:rFonts w:ascii="Arial" w:hAnsi="Arial" w:cs="Arial"/>
          <w:color w:val="000000"/>
          <w:sz w:val="20"/>
          <w:szCs w:val="24"/>
        </w:rPr>
        <w:t>действие</w:t>
      </w:r>
      <w:r w:rsidRPr="00451BCD">
        <w:rPr>
          <w:rFonts w:ascii="Arial" w:hAnsi="Arial" w:cs="Arial"/>
          <w:color w:val="000000"/>
          <w:sz w:val="20"/>
          <w:szCs w:val="24"/>
        </w:rPr>
        <w:t xml:space="preserve"> </w:t>
      </w:r>
      <w:r w:rsidR="00640E95" w:rsidRPr="00451BCD">
        <w:rPr>
          <w:rFonts w:ascii="Arial" w:hAnsi="Arial" w:cs="Arial"/>
          <w:color w:val="000000"/>
          <w:sz w:val="20"/>
          <w:szCs w:val="24"/>
        </w:rPr>
        <w:t>на</w:t>
      </w:r>
      <w:r w:rsidRPr="00451BCD">
        <w:rPr>
          <w:rFonts w:ascii="Arial" w:hAnsi="Arial" w:cs="Arial"/>
          <w:color w:val="000000"/>
          <w:sz w:val="20"/>
          <w:szCs w:val="24"/>
        </w:rPr>
        <w:t xml:space="preserve"> </w:t>
      </w:r>
      <w:r w:rsidR="00640E95" w:rsidRPr="00451BCD">
        <w:rPr>
          <w:rFonts w:ascii="Arial" w:hAnsi="Arial" w:cs="Arial"/>
          <w:color w:val="000000"/>
          <w:sz w:val="20"/>
          <w:szCs w:val="24"/>
        </w:rPr>
        <w:t>правоотношения,</w:t>
      </w:r>
      <w:r w:rsidRPr="00451BCD">
        <w:rPr>
          <w:rFonts w:ascii="Arial" w:hAnsi="Arial" w:cs="Arial"/>
          <w:color w:val="000000"/>
          <w:sz w:val="20"/>
          <w:szCs w:val="24"/>
        </w:rPr>
        <w:t xml:space="preserve"> </w:t>
      </w:r>
      <w:r w:rsidR="00640E95" w:rsidRPr="00451BCD">
        <w:rPr>
          <w:rFonts w:ascii="Arial" w:hAnsi="Arial" w:cs="Arial"/>
          <w:color w:val="000000"/>
          <w:sz w:val="20"/>
          <w:szCs w:val="24"/>
        </w:rPr>
        <w:t>возникшие</w:t>
      </w:r>
      <w:r w:rsidRPr="00451BCD">
        <w:rPr>
          <w:rFonts w:ascii="Arial" w:hAnsi="Arial" w:cs="Arial"/>
          <w:color w:val="000000"/>
          <w:sz w:val="20"/>
          <w:szCs w:val="24"/>
        </w:rPr>
        <w:t xml:space="preserve"> </w:t>
      </w:r>
      <w:r w:rsidR="00640E95" w:rsidRPr="00451BCD">
        <w:rPr>
          <w:rFonts w:ascii="Arial" w:hAnsi="Arial" w:cs="Arial"/>
          <w:color w:val="000000"/>
          <w:sz w:val="20"/>
          <w:szCs w:val="24"/>
        </w:rPr>
        <w:t>с</w:t>
      </w:r>
      <w:r w:rsidRPr="00451BCD">
        <w:rPr>
          <w:rFonts w:ascii="Arial" w:hAnsi="Arial" w:cs="Arial"/>
          <w:color w:val="000000"/>
          <w:sz w:val="20"/>
          <w:szCs w:val="24"/>
        </w:rPr>
        <w:t xml:space="preserve"> </w:t>
      </w:r>
      <w:r w:rsidR="00640E95" w:rsidRPr="00451BCD">
        <w:rPr>
          <w:rFonts w:ascii="Arial" w:hAnsi="Arial" w:cs="Arial"/>
          <w:color w:val="000000"/>
          <w:sz w:val="20"/>
          <w:szCs w:val="24"/>
        </w:rPr>
        <w:t>01</w:t>
      </w:r>
      <w:r w:rsidRPr="00451BCD">
        <w:rPr>
          <w:rFonts w:ascii="Arial" w:hAnsi="Arial" w:cs="Arial"/>
          <w:color w:val="000000"/>
          <w:sz w:val="20"/>
          <w:szCs w:val="24"/>
        </w:rPr>
        <w:t xml:space="preserve"> </w:t>
      </w:r>
      <w:r w:rsidR="00640E95" w:rsidRPr="00451BCD">
        <w:rPr>
          <w:rFonts w:ascii="Arial" w:hAnsi="Arial" w:cs="Arial"/>
          <w:color w:val="000000"/>
          <w:sz w:val="20"/>
          <w:szCs w:val="24"/>
        </w:rPr>
        <w:t>марта</w:t>
      </w:r>
      <w:r w:rsidRPr="00451BCD">
        <w:rPr>
          <w:rFonts w:ascii="Arial" w:hAnsi="Arial" w:cs="Arial"/>
          <w:color w:val="000000"/>
          <w:sz w:val="20"/>
          <w:szCs w:val="24"/>
        </w:rPr>
        <w:t xml:space="preserve"> </w:t>
      </w:r>
      <w:r w:rsidR="00640E95" w:rsidRPr="00451BCD">
        <w:rPr>
          <w:rFonts w:ascii="Arial" w:hAnsi="Arial" w:cs="Arial"/>
          <w:color w:val="000000"/>
          <w:sz w:val="20"/>
          <w:szCs w:val="24"/>
        </w:rPr>
        <w:t>2023</w:t>
      </w:r>
      <w:r w:rsidRPr="00451BCD">
        <w:rPr>
          <w:rFonts w:ascii="Arial" w:hAnsi="Arial" w:cs="Arial"/>
          <w:color w:val="000000"/>
          <w:sz w:val="20"/>
          <w:szCs w:val="24"/>
        </w:rPr>
        <w:t xml:space="preserve"> </w:t>
      </w:r>
      <w:r w:rsidR="00640E95" w:rsidRPr="00451BCD">
        <w:rPr>
          <w:rFonts w:ascii="Arial" w:hAnsi="Arial" w:cs="Arial"/>
          <w:color w:val="000000"/>
          <w:sz w:val="20"/>
          <w:szCs w:val="24"/>
        </w:rPr>
        <w:t>года</w:t>
      </w:r>
      <w:r w:rsidR="00640E95" w:rsidRPr="00451BCD">
        <w:rPr>
          <w:rFonts w:ascii="Arial" w:eastAsia="Arial Unicode MS" w:hAnsi="Arial" w:cs="Arial"/>
          <w:color w:val="000000"/>
          <w:sz w:val="20"/>
          <w:szCs w:val="24"/>
        </w:rPr>
        <w:t>.</w:t>
      </w:r>
      <w:r w:rsidRPr="00451BCD">
        <w:rPr>
          <w:rFonts w:ascii="Arial" w:eastAsia="Arial Unicode MS" w:hAnsi="Arial" w:cs="Arial"/>
          <w:color w:val="000000"/>
          <w:sz w:val="20"/>
          <w:szCs w:val="26"/>
        </w:rPr>
        <w:t xml:space="preserve"> </w:t>
      </w:r>
    </w:p>
    <w:p w:rsidR="00AC65C4" w:rsidRPr="00451BCD" w:rsidRDefault="00450FDC" w:rsidP="006D259C">
      <w:pPr>
        <w:spacing w:after="0" w:line="240" w:lineRule="auto"/>
        <w:ind w:firstLine="709"/>
        <w:rPr>
          <w:rFonts w:ascii="Arial" w:hAnsi="Arial" w:cs="Arial"/>
          <w:color w:val="000000"/>
          <w:sz w:val="20"/>
        </w:rPr>
      </w:pPr>
      <w:r w:rsidRPr="00451BCD">
        <w:rPr>
          <w:rFonts w:ascii="Arial" w:hAnsi="Arial" w:cs="Arial"/>
          <w:color w:val="000000"/>
          <w:sz w:val="20"/>
        </w:rPr>
        <w:t xml:space="preserve"> </w:t>
      </w:r>
      <w:r w:rsidR="00640E95" w:rsidRPr="00451BCD">
        <w:rPr>
          <w:rFonts w:ascii="Arial" w:hAnsi="Arial" w:cs="Arial"/>
          <w:color w:val="000000"/>
          <w:sz w:val="20"/>
        </w:rPr>
        <w:t>8.</w:t>
      </w:r>
      <w:r w:rsidRPr="00451BCD">
        <w:rPr>
          <w:rFonts w:ascii="Arial" w:hAnsi="Arial" w:cs="Arial"/>
          <w:color w:val="000000"/>
          <w:sz w:val="20"/>
        </w:rPr>
        <w:t xml:space="preserve"> </w:t>
      </w:r>
      <w:r w:rsidR="00640E95" w:rsidRPr="00451BCD">
        <w:rPr>
          <w:rFonts w:ascii="Arial" w:hAnsi="Arial" w:cs="Arial"/>
          <w:color w:val="000000"/>
          <w:sz w:val="20"/>
        </w:rPr>
        <w:t>Контроль</w:t>
      </w:r>
      <w:r w:rsidRPr="00451BCD">
        <w:rPr>
          <w:rFonts w:ascii="Arial" w:hAnsi="Arial" w:cs="Arial"/>
          <w:color w:val="000000"/>
          <w:sz w:val="20"/>
        </w:rPr>
        <w:t xml:space="preserve"> </w:t>
      </w:r>
      <w:r w:rsidR="00640E95" w:rsidRPr="00451BCD">
        <w:rPr>
          <w:rFonts w:ascii="Arial" w:hAnsi="Arial" w:cs="Arial"/>
          <w:color w:val="000000"/>
          <w:sz w:val="20"/>
        </w:rPr>
        <w:t>за</w:t>
      </w:r>
      <w:r w:rsidRPr="00451BCD">
        <w:rPr>
          <w:rFonts w:ascii="Arial" w:hAnsi="Arial" w:cs="Arial"/>
          <w:color w:val="000000"/>
          <w:sz w:val="20"/>
        </w:rPr>
        <w:t xml:space="preserve"> </w:t>
      </w:r>
      <w:r w:rsidR="00640E95" w:rsidRPr="00451BCD">
        <w:rPr>
          <w:rFonts w:ascii="Arial" w:hAnsi="Arial" w:cs="Arial"/>
          <w:color w:val="000000"/>
          <w:sz w:val="20"/>
        </w:rPr>
        <w:t>исполнением</w:t>
      </w:r>
      <w:r w:rsidRPr="00451BCD">
        <w:rPr>
          <w:rFonts w:ascii="Arial" w:hAnsi="Arial" w:cs="Arial"/>
          <w:color w:val="000000"/>
          <w:sz w:val="20"/>
        </w:rPr>
        <w:t xml:space="preserve"> </w:t>
      </w:r>
      <w:r w:rsidR="00640E95" w:rsidRPr="00451BCD">
        <w:rPr>
          <w:rFonts w:ascii="Arial" w:hAnsi="Arial" w:cs="Arial"/>
          <w:color w:val="000000"/>
          <w:sz w:val="20"/>
        </w:rPr>
        <w:t>настоящего</w:t>
      </w:r>
      <w:r w:rsidRPr="00451BCD">
        <w:rPr>
          <w:rFonts w:ascii="Arial" w:hAnsi="Arial" w:cs="Arial"/>
          <w:color w:val="000000"/>
          <w:sz w:val="20"/>
        </w:rPr>
        <w:t xml:space="preserve"> </w:t>
      </w:r>
      <w:r w:rsidR="00640E95" w:rsidRPr="00451BCD">
        <w:rPr>
          <w:rFonts w:ascii="Arial" w:hAnsi="Arial" w:cs="Arial"/>
          <w:color w:val="000000"/>
          <w:sz w:val="20"/>
        </w:rPr>
        <w:t>постановления</w:t>
      </w:r>
      <w:r w:rsidRPr="00451BCD">
        <w:rPr>
          <w:rFonts w:ascii="Arial" w:hAnsi="Arial" w:cs="Arial"/>
          <w:color w:val="000000"/>
          <w:sz w:val="20"/>
        </w:rPr>
        <w:t xml:space="preserve"> </w:t>
      </w:r>
      <w:r w:rsidR="00640E95" w:rsidRPr="00451BCD">
        <w:rPr>
          <w:rFonts w:ascii="Arial" w:hAnsi="Arial" w:cs="Arial"/>
          <w:color w:val="000000"/>
          <w:sz w:val="20"/>
        </w:rPr>
        <w:t>оставляю</w:t>
      </w:r>
      <w:r w:rsidRPr="00451BCD">
        <w:rPr>
          <w:rFonts w:ascii="Arial" w:hAnsi="Arial" w:cs="Arial"/>
          <w:color w:val="000000"/>
          <w:sz w:val="20"/>
        </w:rPr>
        <w:t xml:space="preserve"> </w:t>
      </w:r>
      <w:r w:rsidR="00640E95" w:rsidRPr="00451BCD">
        <w:rPr>
          <w:rFonts w:ascii="Arial" w:hAnsi="Arial" w:cs="Arial"/>
          <w:color w:val="000000"/>
          <w:sz w:val="20"/>
        </w:rPr>
        <w:t>за</w:t>
      </w:r>
      <w:r w:rsidRPr="00451BCD">
        <w:rPr>
          <w:rFonts w:ascii="Arial" w:hAnsi="Arial" w:cs="Arial"/>
          <w:color w:val="000000"/>
          <w:sz w:val="20"/>
        </w:rPr>
        <w:t xml:space="preserve"> </w:t>
      </w:r>
      <w:r w:rsidR="00640E95" w:rsidRPr="00451BCD">
        <w:rPr>
          <w:rFonts w:ascii="Arial" w:hAnsi="Arial" w:cs="Arial"/>
          <w:color w:val="000000"/>
          <w:sz w:val="20"/>
        </w:rPr>
        <w:t>собой</w:t>
      </w:r>
      <w:r w:rsidRPr="00451BCD">
        <w:rPr>
          <w:rFonts w:ascii="Arial" w:hAnsi="Arial" w:cs="Arial"/>
          <w:color w:val="000000"/>
          <w:sz w:val="20"/>
        </w:rPr>
        <w:t xml:space="preserve"> </w:t>
      </w:r>
    </w:p>
    <w:p w:rsidR="006D259C" w:rsidRDefault="006D259C" w:rsidP="00451BCD">
      <w:pPr>
        <w:spacing w:after="0" w:line="240" w:lineRule="auto"/>
        <w:ind w:left="851"/>
        <w:rPr>
          <w:rFonts w:ascii="Arial" w:hAnsi="Arial" w:cs="Arial"/>
          <w:color w:val="000000"/>
          <w:sz w:val="20"/>
        </w:rPr>
      </w:pPr>
    </w:p>
    <w:p w:rsidR="006D259C" w:rsidRDefault="006D259C" w:rsidP="00451BCD">
      <w:pPr>
        <w:spacing w:after="0" w:line="240" w:lineRule="auto"/>
        <w:ind w:left="851"/>
        <w:rPr>
          <w:rFonts w:ascii="Arial" w:hAnsi="Arial" w:cs="Arial"/>
          <w:color w:val="000000"/>
          <w:sz w:val="20"/>
        </w:rPr>
      </w:pPr>
    </w:p>
    <w:p w:rsidR="00640E95" w:rsidRPr="00451BCD" w:rsidRDefault="00640E95" w:rsidP="00451BCD">
      <w:pPr>
        <w:spacing w:after="0" w:line="240" w:lineRule="auto"/>
        <w:ind w:left="851"/>
        <w:rPr>
          <w:rFonts w:ascii="Arial" w:hAnsi="Arial" w:cs="Arial"/>
          <w:color w:val="000000"/>
          <w:sz w:val="20"/>
        </w:rPr>
      </w:pPr>
      <w:r w:rsidRPr="00451BCD">
        <w:rPr>
          <w:rFonts w:ascii="Arial" w:hAnsi="Arial" w:cs="Arial"/>
          <w:color w:val="000000"/>
          <w:sz w:val="20"/>
        </w:rPr>
        <w:t>Глава</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p>
    <w:p w:rsidR="00AC65C4" w:rsidRPr="00451BCD" w:rsidRDefault="00640E95" w:rsidP="00451BCD">
      <w:pPr>
        <w:spacing w:after="0" w:line="240" w:lineRule="auto"/>
        <w:ind w:left="851"/>
        <w:rPr>
          <w:rFonts w:ascii="Arial" w:hAnsi="Arial" w:cs="Arial"/>
          <w:color w:val="000000"/>
          <w:sz w:val="20"/>
        </w:rPr>
      </w:pP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r w:rsidR="00450FDC" w:rsidRPr="00451BCD">
        <w:rPr>
          <w:rFonts w:ascii="Arial" w:hAnsi="Arial" w:cs="Arial"/>
          <w:color w:val="000000"/>
          <w:sz w:val="20"/>
        </w:rPr>
        <w:t xml:space="preserve"> </w:t>
      </w:r>
      <w:r w:rsidRPr="00451BCD">
        <w:rPr>
          <w:rFonts w:ascii="Arial" w:hAnsi="Arial" w:cs="Arial"/>
          <w:color w:val="000000"/>
          <w:sz w:val="20"/>
        </w:rPr>
        <w:t>В.В.</w:t>
      </w:r>
      <w:r w:rsidR="00450FDC" w:rsidRPr="00451BCD">
        <w:rPr>
          <w:rFonts w:ascii="Arial" w:hAnsi="Arial" w:cs="Arial"/>
          <w:color w:val="000000"/>
          <w:sz w:val="20"/>
        </w:rPr>
        <w:t xml:space="preserve"> </w:t>
      </w:r>
      <w:r w:rsidRPr="00451BCD">
        <w:rPr>
          <w:rFonts w:ascii="Arial" w:hAnsi="Arial" w:cs="Arial"/>
          <w:color w:val="000000"/>
          <w:sz w:val="20"/>
        </w:rPr>
        <w:t>Петров</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Приложение</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постановлению</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6D259C">
        <w:rPr>
          <w:rFonts w:ascii="Arial" w:hAnsi="Arial" w:cs="Arial"/>
          <w:color w:val="000000"/>
          <w:sz w:val="20"/>
        </w:rPr>
        <w:t xml:space="preserve"> </w:t>
      </w:r>
      <w:r w:rsidRPr="00451BCD">
        <w:rPr>
          <w:rFonts w:ascii="Arial" w:hAnsi="Arial" w:cs="Arial"/>
          <w:color w:val="000000"/>
          <w:sz w:val="20"/>
        </w:rPr>
        <w:t>Мариинско-Посадского</w:t>
      </w:r>
      <w:r w:rsidR="006D259C">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p>
    <w:p w:rsidR="00640E95" w:rsidRPr="00451BCD"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p w:rsidR="00AC65C4" w:rsidRDefault="00640E95" w:rsidP="006D259C">
      <w:pPr>
        <w:spacing w:after="0" w:line="240" w:lineRule="auto"/>
        <w:ind w:left="9072"/>
        <w:jc w:val="center"/>
        <w:rPr>
          <w:rFonts w:ascii="Arial" w:hAnsi="Arial" w:cs="Arial"/>
          <w:color w:val="000000"/>
          <w:sz w:val="20"/>
        </w:rPr>
      </w:pP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15.05.</w:t>
      </w:r>
      <w:r w:rsidR="00450FDC" w:rsidRPr="00451BCD">
        <w:rPr>
          <w:rFonts w:ascii="Arial" w:hAnsi="Arial" w:cs="Arial"/>
          <w:color w:val="000000"/>
          <w:sz w:val="20"/>
        </w:rPr>
        <w:t xml:space="preserve"> </w:t>
      </w:r>
      <w:r w:rsidRPr="00451BCD">
        <w:rPr>
          <w:rFonts w:ascii="Arial" w:hAnsi="Arial" w:cs="Arial"/>
          <w:color w:val="000000"/>
          <w:sz w:val="20"/>
        </w:rPr>
        <w:t>2023</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537</w:t>
      </w:r>
    </w:p>
    <w:p w:rsidR="006D259C" w:rsidRDefault="006D259C" w:rsidP="006D259C">
      <w:pPr>
        <w:spacing w:after="0" w:line="240" w:lineRule="auto"/>
        <w:ind w:left="9072"/>
        <w:jc w:val="center"/>
        <w:rPr>
          <w:rFonts w:ascii="Arial" w:hAnsi="Arial" w:cs="Arial"/>
          <w:color w:val="000000"/>
          <w:sz w:val="20"/>
        </w:rPr>
      </w:pPr>
    </w:p>
    <w:p w:rsidR="00D254A7" w:rsidRDefault="00D254A7" w:rsidP="006D259C">
      <w:pPr>
        <w:spacing w:after="0" w:line="240" w:lineRule="auto"/>
        <w:ind w:left="9072"/>
        <w:jc w:val="center"/>
        <w:rPr>
          <w:rFonts w:ascii="Arial" w:hAnsi="Arial" w:cs="Arial"/>
          <w:color w:val="000000"/>
          <w:sz w:val="20"/>
        </w:rPr>
      </w:pPr>
    </w:p>
    <w:p w:rsidR="00D254A7" w:rsidRPr="00451BCD" w:rsidRDefault="00D254A7" w:rsidP="006D259C">
      <w:pPr>
        <w:spacing w:after="0" w:line="240" w:lineRule="auto"/>
        <w:ind w:left="9072"/>
        <w:jc w:val="center"/>
        <w:rPr>
          <w:rFonts w:ascii="Arial" w:hAnsi="Arial" w:cs="Arial"/>
          <w:color w:val="000000"/>
          <w:sz w:val="20"/>
        </w:rPr>
      </w:pPr>
    </w:p>
    <w:p w:rsidR="00640E95" w:rsidRPr="00451BCD" w:rsidRDefault="00640E95" w:rsidP="006D259C">
      <w:pPr>
        <w:spacing w:after="0" w:line="240" w:lineRule="auto"/>
        <w:ind w:firstLine="709"/>
        <w:jc w:val="center"/>
        <w:rPr>
          <w:rFonts w:ascii="Arial" w:hAnsi="Arial" w:cs="Arial"/>
          <w:b/>
          <w:color w:val="000000"/>
          <w:sz w:val="20"/>
        </w:rPr>
      </w:pPr>
      <w:r w:rsidRPr="00451BCD">
        <w:rPr>
          <w:rFonts w:ascii="Arial" w:hAnsi="Arial" w:cs="Arial"/>
          <w:b/>
          <w:color w:val="000000"/>
          <w:sz w:val="20"/>
        </w:rPr>
        <w:lastRenderedPageBreak/>
        <w:t>ПЕРЕЧЕНЬ</w:t>
      </w:r>
    </w:p>
    <w:p w:rsidR="00AC65C4" w:rsidRPr="00451BCD" w:rsidRDefault="00640E95" w:rsidP="006D259C">
      <w:pPr>
        <w:spacing w:after="0" w:line="240" w:lineRule="auto"/>
        <w:ind w:firstLine="709"/>
        <w:rPr>
          <w:rFonts w:ascii="Arial" w:hAnsi="Arial" w:cs="Arial"/>
          <w:b/>
          <w:color w:val="000000"/>
          <w:sz w:val="20"/>
        </w:rPr>
      </w:pPr>
      <w:r w:rsidRPr="00451BCD">
        <w:rPr>
          <w:rFonts w:ascii="Arial" w:hAnsi="Arial" w:cs="Arial"/>
          <w:b/>
          <w:color w:val="000000"/>
          <w:sz w:val="20"/>
        </w:rPr>
        <w:t>муниципальных</w:t>
      </w:r>
      <w:r w:rsidR="00450FDC" w:rsidRPr="00451BCD">
        <w:rPr>
          <w:rFonts w:ascii="Arial" w:hAnsi="Arial" w:cs="Arial"/>
          <w:b/>
          <w:color w:val="000000"/>
          <w:sz w:val="20"/>
        </w:rPr>
        <w:t xml:space="preserve"> </w:t>
      </w:r>
      <w:r w:rsidRPr="00451BCD">
        <w:rPr>
          <w:rFonts w:ascii="Arial" w:hAnsi="Arial" w:cs="Arial"/>
          <w:b/>
          <w:color w:val="000000"/>
          <w:sz w:val="20"/>
        </w:rPr>
        <w:t>услуг,</w:t>
      </w:r>
      <w:r w:rsidR="00450FDC" w:rsidRPr="00451BCD">
        <w:rPr>
          <w:rFonts w:ascii="Arial" w:hAnsi="Arial" w:cs="Arial"/>
          <w:b/>
          <w:color w:val="000000"/>
          <w:sz w:val="20"/>
        </w:rPr>
        <w:t xml:space="preserve">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отношении</w:t>
      </w:r>
      <w:r w:rsidR="00450FDC" w:rsidRPr="00451BCD">
        <w:rPr>
          <w:rFonts w:ascii="Arial" w:hAnsi="Arial" w:cs="Arial"/>
          <w:b/>
          <w:color w:val="000000"/>
          <w:sz w:val="20"/>
        </w:rPr>
        <w:t xml:space="preserve"> </w:t>
      </w:r>
      <w:r w:rsidRPr="00451BCD">
        <w:rPr>
          <w:rFonts w:ascii="Arial" w:hAnsi="Arial" w:cs="Arial"/>
          <w:b/>
          <w:color w:val="000000"/>
          <w:sz w:val="20"/>
        </w:rPr>
        <w:t>которых</w:t>
      </w:r>
      <w:r w:rsidR="00450FDC" w:rsidRPr="00451BCD">
        <w:rPr>
          <w:rFonts w:ascii="Arial" w:hAnsi="Arial" w:cs="Arial"/>
          <w:b/>
          <w:color w:val="000000"/>
          <w:sz w:val="20"/>
        </w:rPr>
        <w:t xml:space="preserve"> </w:t>
      </w:r>
      <w:r w:rsidRPr="00451BCD">
        <w:rPr>
          <w:rFonts w:ascii="Arial" w:hAnsi="Arial" w:cs="Arial"/>
          <w:b/>
          <w:color w:val="000000"/>
          <w:sz w:val="20"/>
        </w:rPr>
        <w:t>осуществляется</w:t>
      </w:r>
      <w:r w:rsidR="00450FDC" w:rsidRPr="00451BCD">
        <w:rPr>
          <w:rFonts w:ascii="Arial" w:hAnsi="Arial" w:cs="Arial"/>
          <w:b/>
          <w:color w:val="000000"/>
          <w:sz w:val="20"/>
        </w:rPr>
        <w:t xml:space="preserve"> </w:t>
      </w:r>
      <w:r w:rsidRPr="00451BCD">
        <w:rPr>
          <w:rFonts w:ascii="Arial" w:hAnsi="Arial" w:cs="Arial"/>
          <w:b/>
          <w:color w:val="000000"/>
          <w:sz w:val="20"/>
        </w:rPr>
        <w:t>апробация</w:t>
      </w:r>
      <w:r w:rsidR="00450FDC" w:rsidRPr="00451BCD">
        <w:rPr>
          <w:rFonts w:ascii="Arial" w:hAnsi="Arial" w:cs="Arial"/>
          <w:b/>
          <w:color w:val="000000"/>
          <w:sz w:val="20"/>
        </w:rPr>
        <w:t xml:space="preserve"> </w:t>
      </w:r>
      <w:r w:rsidRPr="00451BCD">
        <w:rPr>
          <w:rFonts w:ascii="Arial" w:hAnsi="Arial" w:cs="Arial"/>
          <w:b/>
          <w:color w:val="000000"/>
          <w:sz w:val="20"/>
        </w:rPr>
        <w:t>предусмотренного</w:t>
      </w:r>
      <w:r w:rsidR="00450FDC" w:rsidRPr="00451BCD">
        <w:rPr>
          <w:rFonts w:ascii="Arial" w:hAnsi="Arial" w:cs="Arial"/>
          <w:b/>
          <w:color w:val="000000"/>
          <w:sz w:val="20"/>
        </w:rPr>
        <w:t xml:space="preserve"> </w:t>
      </w:r>
      <w:r w:rsidRPr="00451BCD">
        <w:rPr>
          <w:rFonts w:ascii="Arial" w:hAnsi="Arial" w:cs="Arial"/>
          <w:b/>
          <w:color w:val="000000"/>
          <w:sz w:val="20"/>
        </w:rPr>
        <w:t>пунктом</w:t>
      </w:r>
      <w:r w:rsidR="00450FDC" w:rsidRPr="00451BCD">
        <w:rPr>
          <w:rFonts w:ascii="Arial" w:hAnsi="Arial" w:cs="Arial"/>
          <w:b/>
          <w:color w:val="000000"/>
          <w:sz w:val="20"/>
        </w:rPr>
        <w:t xml:space="preserve"> </w:t>
      </w:r>
      <w:r w:rsidRPr="00451BCD">
        <w:rPr>
          <w:rFonts w:ascii="Arial" w:hAnsi="Arial" w:cs="Arial"/>
          <w:b/>
          <w:color w:val="000000"/>
          <w:sz w:val="20"/>
        </w:rPr>
        <w:t>1</w:t>
      </w:r>
      <w:r w:rsidR="00450FDC" w:rsidRPr="00451BCD">
        <w:rPr>
          <w:rFonts w:ascii="Arial" w:hAnsi="Arial" w:cs="Arial"/>
          <w:b/>
          <w:color w:val="000000"/>
          <w:sz w:val="20"/>
        </w:rPr>
        <w:t xml:space="preserve"> </w:t>
      </w:r>
      <w:r w:rsidRPr="00451BCD">
        <w:rPr>
          <w:rFonts w:ascii="Arial" w:hAnsi="Arial" w:cs="Arial"/>
          <w:b/>
          <w:color w:val="000000"/>
          <w:sz w:val="20"/>
        </w:rPr>
        <w:t>части</w:t>
      </w:r>
      <w:r w:rsidR="00450FDC" w:rsidRPr="00451BCD">
        <w:rPr>
          <w:rFonts w:ascii="Arial" w:hAnsi="Arial" w:cs="Arial"/>
          <w:b/>
          <w:color w:val="000000"/>
          <w:sz w:val="20"/>
        </w:rPr>
        <w:t xml:space="preserve"> </w:t>
      </w:r>
      <w:r w:rsidRPr="00451BCD">
        <w:rPr>
          <w:rFonts w:ascii="Arial" w:hAnsi="Arial" w:cs="Arial"/>
          <w:b/>
          <w:color w:val="000000"/>
          <w:sz w:val="20"/>
        </w:rPr>
        <w:t>2</w:t>
      </w:r>
      <w:r w:rsidR="00450FDC" w:rsidRPr="00451BCD">
        <w:rPr>
          <w:rFonts w:ascii="Arial" w:hAnsi="Arial" w:cs="Arial"/>
          <w:b/>
          <w:color w:val="000000"/>
          <w:sz w:val="20"/>
        </w:rPr>
        <w:t xml:space="preserve"> </w:t>
      </w:r>
      <w:r w:rsidRPr="00451BCD">
        <w:rPr>
          <w:rFonts w:ascii="Arial" w:hAnsi="Arial" w:cs="Arial"/>
          <w:b/>
          <w:color w:val="000000"/>
          <w:sz w:val="20"/>
        </w:rPr>
        <w:t>статьи</w:t>
      </w:r>
      <w:r w:rsidR="00450FDC" w:rsidRPr="00451BCD">
        <w:rPr>
          <w:rFonts w:ascii="Arial" w:hAnsi="Arial" w:cs="Arial"/>
          <w:b/>
          <w:color w:val="000000"/>
          <w:sz w:val="20"/>
        </w:rPr>
        <w:t xml:space="preserve"> </w:t>
      </w:r>
      <w:r w:rsidRPr="00451BCD">
        <w:rPr>
          <w:rFonts w:ascii="Arial" w:hAnsi="Arial" w:cs="Arial"/>
          <w:b/>
          <w:color w:val="000000"/>
          <w:sz w:val="20"/>
        </w:rPr>
        <w:t>9</w:t>
      </w:r>
      <w:r w:rsidR="00450FDC" w:rsidRPr="00451BCD">
        <w:rPr>
          <w:rFonts w:ascii="Arial" w:hAnsi="Arial" w:cs="Arial"/>
          <w:b/>
          <w:color w:val="000000"/>
          <w:sz w:val="20"/>
        </w:rPr>
        <w:t xml:space="preserve"> </w:t>
      </w:r>
      <w:r w:rsidRPr="00451BCD">
        <w:rPr>
          <w:rFonts w:ascii="Arial" w:hAnsi="Arial" w:cs="Arial"/>
          <w:b/>
          <w:color w:val="000000"/>
          <w:sz w:val="20"/>
        </w:rPr>
        <w:t>Федерального</w:t>
      </w:r>
      <w:r w:rsidR="00450FDC" w:rsidRPr="00451BCD">
        <w:rPr>
          <w:rFonts w:ascii="Arial" w:hAnsi="Arial" w:cs="Arial"/>
          <w:b/>
          <w:color w:val="000000"/>
          <w:sz w:val="20"/>
        </w:rPr>
        <w:t xml:space="preserve"> </w:t>
      </w:r>
      <w:r w:rsidRPr="00451BCD">
        <w:rPr>
          <w:rFonts w:ascii="Arial" w:hAnsi="Arial" w:cs="Arial"/>
          <w:b/>
          <w:color w:val="000000"/>
          <w:sz w:val="20"/>
        </w:rPr>
        <w:t>закона</w:t>
      </w:r>
      <w:r w:rsidR="00450FDC" w:rsidRPr="00451BCD">
        <w:rPr>
          <w:rFonts w:ascii="Arial" w:hAnsi="Arial" w:cs="Arial"/>
          <w:b/>
          <w:color w:val="000000"/>
          <w:sz w:val="20"/>
        </w:rPr>
        <w:t xml:space="preserve"> </w:t>
      </w:r>
      <w:r w:rsidRPr="00451BCD">
        <w:rPr>
          <w:rFonts w:ascii="Arial" w:hAnsi="Arial" w:cs="Arial"/>
          <w:b/>
          <w:color w:val="000000"/>
          <w:sz w:val="20"/>
        </w:rPr>
        <w:t>от</w:t>
      </w:r>
      <w:r w:rsidR="00450FDC" w:rsidRPr="00451BCD">
        <w:rPr>
          <w:rFonts w:ascii="Arial" w:hAnsi="Arial" w:cs="Arial"/>
          <w:b/>
          <w:color w:val="000000"/>
          <w:sz w:val="20"/>
        </w:rPr>
        <w:t xml:space="preserve"> </w:t>
      </w:r>
      <w:r w:rsidRPr="00451BCD">
        <w:rPr>
          <w:rFonts w:ascii="Arial" w:hAnsi="Arial" w:cs="Arial"/>
          <w:b/>
          <w:color w:val="000000"/>
          <w:sz w:val="20"/>
        </w:rPr>
        <w:t>13</w:t>
      </w:r>
      <w:r w:rsidR="00450FDC" w:rsidRPr="00451BCD">
        <w:rPr>
          <w:rFonts w:ascii="Arial" w:hAnsi="Arial" w:cs="Arial"/>
          <w:b/>
          <w:color w:val="000000"/>
          <w:sz w:val="20"/>
        </w:rPr>
        <w:t xml:space="preserve"> </w:t>
      </w:r>
      <w:r w:rsidRPr="00451BCD">
        <w:rPr>
          <w:rFonts w:ascii="Arial" w:hAnsi="Arial" w:cs="Arial"/>
          <w:b/>
          <w:color w:val="000000"/>
          <w:sz w:val="20"/>
        </w:rPr>
        <w:t>июля</w:t>
      </w:r>
      <w:r w:rsidR="00450FDC" w:rsidRPr="00451BCD">
        <w:rPr>
          <w:rFonts w:ascii="Arial" w:hAnsi="Arial" w:cs="Arial"/>
          <w:b/>
          <w:color w:val="000000"/>
          <w:sz w:val="20"/>
        </w:rPr>
        <w:t xml:space="preserve"> </w:t>
      </w:r>
      <w:r w:rsidRPr="00451BCD">
        <w:rPr>
          <w:rFonts w:ascii="Arial" w:hAnsi="Arial" w:cs="Arial"/>
          <w:b/>
          <w:color w:val="000000"/>
          <w:sz w:val="20"/>
        </w:rPr>
        <w:t>2020</w:t>
      </w:r>
      <w:r w:rsidR="00450FDC" w:rsidRPr="00451BCD">
        <w:rPr>
          <w:rFonts w:ascii="Arial" w:hAnsi="Arial" w:cs="Arial"/>
          <w:b/>
          <w:color w:val="000000"/>
          <w:sz w:val="20"/>
        </w:rPr>
        <w:t xml:space="preserve"> </w:t>
      </w:r>
      <w:r w:rsidRPr="00451BCD">
        <w:rPr>
          <w:rFonts w:ascii="Arial" w:hAnsi="Arial" w:cs="Arial"/>
          <w:b/>
          <w:color w:val="000000"/>
          <w:sz w:val="20"/>
        </w:rPr>
        <w:t>года</w:t>
      </w:r>
      <w:r w:rsidR="00450FDC" w:rsidRPr="00451BCD">
        <w:rPr>
          <w:rFonts w:ascii="Arial" w:hAnsi="Arial" w:cs="Arial"/>
          <w:b/>
          <w:color w:val="000000"/>
          <w:sz w:val="20"/>
        </w:rPr>
        <w:t xml:space="preserve"> </w:t>
      </w:r>
      <w:r w:rsidRPr="00451BCD">
        <w:rPr>
          <w:rFonts w:ascii="Arial" w:hAnsi="Arial" w:cs="Arial"/>
          <w:b/>
          <w:color w:val="000000"/>
          <w:sz w:val="20"/>
        </w:rPr>
        <w:t>№</w:t>
      </w:r>
      <w:r w:rsidR="00450FDC" w:rsidRPr="00451BCD">
        <w:rPr>
          <w:rFonts w:ascii="Arial" w:hAnsi="Arial" w:cs="Arial"/>
          <w:b/>
          <w:color w:val="000000"/>
          <w:sz w:val="20"/>
        </w:rPr>
        <w:t xml:space="preserve"> </w:t>
      </w:r>
      <w:r w:rsidRPr="00451BCD">
        <w:rPr>
          <w:rFonts w:ascii="Arial" w:hAnsi="Arial" w:cs="Arial"/>
          <w:b/>
          <w:color w:val="000000"/>
          <w:sz w:val="20"/>
        </w:rPr>
        <w:t>189-ФЗ</w:t>
      </w:r>
      <w:r w:rsidR="00450FDC" w:rsidRPr="00451BCD">
        <w:rPr>
          <w:rFonts w:ascii="Arial" w:hAnsi="Arial" w:cs="Arial"/>
          <w:b/>
          <w:color w:val="000000"/>
          <w:sz w:val="20"/>
        </w:rPr>
        <w:t xml:space="preserve"> </w:t>
      </w:r>
      <w:r w:rsidRPr="00451BCD">
        <w:rPr>
          <w:rFonts w:ascii="Arial" w:hAnsi="Arial" w:cs="Arial"/>
          <w:b/>
          <w:color w:val="000000"/>
          <w:sz w:val="20"/>
        </w:rPr>
        <w:t>«О</w:t>
      </w:r>
      <w:r w:rsidR="00450FDC" w:rsidRPr="00451BCD">
        <w:rPr>
          <w:rFonts w:ascii="Arial" w:hAnsi="Arial" w:cs="Arial"/>
          <w:b/>
          <w:color w:val="000000"/>
          <w:sz w:val="20"/>
        </w:rPr>
        <w:t xml:space="preserve"> </w:t>
      </w:r>
      <w:r w:rsidRPr="00451BCD">
        <w:rPr>
          <w:rFonts w:ascii="Arial" w:hAnsi="Arial" w:cs="Arial"/>
          <w:b/>
          <w:color w:val="000000"/>
          <w:sz w:val="20"/>
        </w:rPr>
        <w:t>государственном</w:t>
      </w:r>
      <w:r w:rsidR="00450FDC" w:rsidRPr="00451BCD">
        <w:rPr>
          <w:rFonts w:ascii="Arial" w:hAnsi="Arial" w:cs="Arial"/>
          <w:b/>
          <w:color w:val="000000"/>
          <w:sz w:val="20"/>
        </w:rPr>
        <w:t xml:space="preserve"> </w:t>
      </w:r>
      <w:r w:rsidRPr="00451BCD">
        <w:rPr>
          <w:rFonts w:ascii="Arial" w:hAnsi="Arial" w:cs="Arial"/>
          <w:b/>
          <w:color w:val="000000"/>
          <w:sz w:val="20"/>
        </w:rPr>
        <w:t>(муниципальном)</w:t>
      </w:r>
      <w:r w:rsidR="00450FDC" w:rsidRPr="00451BCD">
        <w:rPr>
          <w:rFonts w:ascii="Arial" w:hAnsi="Arial" w:cs="Arial"/>
          <w:b/>
          <w:color w:val="000000"/>
          <w:sz w:val="20"/>
        </w:rPr>
        <w:t xml:space="preserve"> </w:t>
      </w:r>
      <w:r w:rsidRPr="00451BCD">
        <w:rPr>
          <w:rFonts w:ascii="Arial" w:hAnsi="Arial" w:cs="Arial"/>
          <w:b/>
          <w:color w:val="000000"/>
          <w:sz w:val="20"/>
        </w:rPr>
        <w:t>социальном</w:t>
      </w:r>
      <w:r w:rsidR="00450FDC" w:rsidRPr="00451BCD">
        <w:rPr>
          <w:rFonts w:ascii="Arial" w:hAnsi="Arial" w:cs="Arial"/>
          <w:b/>
          <w:color w:val="000000"/>
          <w:sz w:val="20"/>
        </w:rPr>
        <w:t xml:space="preserve"> </w:t>
      </w:r>
      <w:r w:rsidRPr="00451BCD">
        <w:rPr>
          <w:rFonts w:ascii="Arial" w:hAnsi="Arial" w:cs="Arial"/>
          <w:b/>
          <w:color w:val="000000"/>
          <w:sz w:val="20"/>
        </w:rPr>
        <w:t>заказе</w:t>
      </w:r>
      <w:r w:rsidR="00450FDC" w:rsidRPr="00451BCD">
        <w:rPr>
          <w:rFonts w:ascii="Arial" w:hAnsi="Arial" w:cs="Arial"/>
          <w:b/>
          <w:color w:val="000000"/>
          <w:sz w:val="20"/>
        </w:rPr>
        <w:t xml:space="preserve"> </w:t>
      </w:r>
      <w:r w:rsidRPr="00451BCD">
        <w:rPr>
          <w:rFonts w:ascii="Arial" w:hAnsi="Arial" w:cs="Arial"/>
          <w:b/>
          <w:color w:val="000000"/>
          <w:sz w:val="20"/>
        </w:rPr>
        <w:t>на</w:t>
      </w:r>
      <w:r w:rsidR="00450FDC" w:rsidRPr="00451BCD">
        <w:rPr>
          <w:rFonts w:ascii="Arial" w:hAnsi="Arial" w:cs="Arial"/>
          <w:b/>
          <w:color w:val="000000"/>
          <w:sz w:val="20"/>
        </w:rPr>
        <w:t xml:space="preserve"> </w:t>
      </w:r>
      <w:r w:rsidRPr="00451BCD">
        <w:rPr>
          <w:rFonts w:ascii="Arial" w:hAnsi="Arial" w:cs="Arial"/>
          <w:b/>
          <w:color w:val="000000"/>
          <w:sz w:val="20"/>
        </w:rPr>
        <w:t>оказание</w:t>
      </w:r>
      <w:r w:rsidR="00450FDC" w:rsidRPr="00451BCD">
        <w:rPr>
          <w:rFonts w:ascii="Arial" w:hAnsi="Arial" w:cs="Arial"/>
          <w:b/>
          <w:color w:val="000000"/>
          <w:sz w:val="20"/>
        </w:rPr>
        <w:t xml:space="preserve"> </w:t>
      </w:r>
      <w:r w:rsidRPr="00451BCD">
        <w:rPr>
          <w:rFonts w:ascii="Arial" w:hAnsi="Arial" w:cs="Arial"/>
          <w:b/>
          <w:color w:val="000000"/>
          <w:sz w:val="20"/>
        </w:rPr>
        <w:t>государственных</w:t>
      </w:r>
      <w:r w:rsidR="00450FDC" w:rsidRPr="00451BCD">
        <w:rPr>
          <w:rFonts w:ascii="Arial" w:hAnsi="Arial" w:cs="Arial"/>
          <w:b/>
          <w:color w:val="000000"/>
          <w:sz w:val="20"/>
        </w:rPr>
        <w:t xml:space="preserve"> </w:t>
      </w:r>
      <w:r w:rsidRPr="00451BCD">
        <w:rPr>
          <w:rFonts w:ascii="Arial" w:hAnsi="Arial" w:cs="Arial"/>
          <w:b/>
          <w:color w:val="000000"/>
          <w:sz w:val="20"/>
        </w:rPr>
        <w:t>(муниципальных)</w:t>
      </w:r>
      <w:r w:rsidR="00450FDC" w:rsidRPr="00451BCD">
        <w:rPr>
          <w:rFonts w:ascii="Arial" w:hAnsi="Arial" w:cs="Arial"/>
          <w:b/>
          <w:color w:val="000000"/>
          <w:sz w:val="20"/>
        </w:rPr>
        <w:t xml:space="preserve"> </w:t>
      </w:r>
      <w:r w:rsidRPr="00451BCD">
        <w:rPr>
          <w:rFonts w:ascii="Arial" w:hAnsi="Arial" w:cs="Arial"/>
          <w:b/>
          <w:color w:val="000000"/>
          <w:sz w:val="20"/>
        </w:rPr>
        <w:t>услуг</w:t>
      </w:r>
      <w:r w:rsidR="00450FDC" w:rsidRPr="00451BCD">
        <w:rPr>
          <w:rFonts w:ascii="Arial" w:hAnsi="Arial" w:cs="Arial"/>
          <w:b/>
          <w:color w:val="000000"/>
          <w:sz w:val="20"/>
        </w:rPr>
        <w:t xml:space="preserve"> </w:t>
      </w:r>
      <w:r w:rsidRPr="00451BCD">
        <w:rPr>
          <w:rFonts w:ascii="Arial" w:hAnsi="Arial" w:cs="Arial"/>
          <w:b/>
          <w:color w:val="000000"/>
          <w:sz w:val="20"/>
        </w:rPr>
        <w:t>в</w:t>
      </w:r>
      <w:r w:rsidR="00450FDC" w:rsidRPr="00451BCD">
        <w:rPr>
          <w:rFonts w:ascii="Arial" w:hAnsi="Arial" w:cs="Arial"/>
          <w:b/>
          <w:color w:val="000000"/>
          <w:sz w:val="20"/>
        </w:rPr>
        <w:t xml:space="preserve"> </w:t>
      </w:r>
      <w:r w:rsidRPr="00451BCD">
        <w:rPr>
          <w:rFonts w:ascii="Arial" w:hAnsi="Arial" w:cs="Arial"/>
          <w:b/>
          <w:color w:val="000000"/>
          <w:sz w:val="20"/>
        </w:rPr>
        <w:t>социальной</w:t>
      </w:r>
      <w:r w:rsidR="00450FDC" w:rsidRPr="00451BCD">
        <w:rPr>
          <w:rFonts w:ascii="Arial" w:hAnsi="Arial" w:cs="Arial"/>
          <w:b/>
          <w:color w:val="000000"/>
          <w:sz w:val="20"/>
        </w:rPr>
        <w:t xml:space="preserve"> </w:t>
      </w:r>
      <w:r w:rsidRPr="00451BCD">
        <w:rPr>
          <w:rFonts w:ascii="Arial" w:hAnsi="Arial" w:cs="Arial"/>
          <w:b/>
          <w:color w:val="000000"/>
          <w:sz w:val="20"/>
        </w:rPr>
        <w:t>сфере»</w:t>
      </w:r>
      <w:r w:rsidR="00450FDC" w:rsidRPr="00451BCD">
        <w:rPr>
          <w:rFonts w:ascii="Arial" w:hAnsi="Arial" w:cs="Arial"/>
          <w:b/>
          <w:color w:val="000000"/>
          <w:sz w:val="20"/>
        </w:rPr>
        <w:t xml:space="preserve"> </w:t>
      </w:r>
      <w:r w:rsidRPr="00451BCD">
        <w:rPr>
          <w:rFonts w:ascii="Arial" w:hAnsi="Arial" w:cs="Arial"/>
          <w:b/>
          <w:color w:val="000000"/>
          <w:sz w:val="20"/>
        </w:rPr>
        <w:t>способа</w:t>
      </w:r>
      <w:r w:rsidR="00450FDC" w:rsidRPr="00451BCD">
        <w:rPr>
          <w:rFonts w:ascii="Arial" w:hAnsi="Arial" w:cs="Arial"/>
          <w:b/>
          <w:color w:val="000000"/>
          <w:sz w:val="20"/>
        </w:rPr>
        <w:t xml:space="preserve"> </w:t>
      </w:r>
      <w:r w:rsidRPr="00451BCD">
        <w:rPr>
          <w:rFonts w:ascii="Arial" w:hAnsi="Arial" w:cs="Arial"/>
          <w:b/>
          <w:color w:val="000000"/>
          <w:sz w:val="20"/>
        </w:rPr>
        <w:t>отбора</w:t>
      </w:r>
      <w:r w:rsidR="00450FDC" w:rsidRPr="00451BCD">
        <w:rPr>
          <w:rFonts w:ascii="Arial" w:hAnsi="Arial" w:cs="Arial"/>
          <w:b/>
          <w:color w:val="000000"/>
          <w:sz w:val="20"/>
        </w:rPr>
        <w:t xml:space="preserve"> </w:t>
      </w:r>
      <w:r w:rsidRPr="00451BCD">
        <w:rPr>
          <w:rFonts w:ascii="Arial" w:hAnsi="Arial" w:cs="Arial"/>
          <w:b/>
          <w:color w:val="000000"/>
          <w:sz w:val="20"/>
        </w:rPr>
        <w:t>исполнителей</w:t>
      </w:r>
      <w:r w:rsidR="00450FDC" w:rsidRPr="00451BCD">
        <w:rPr>
          <w:rFonts w:ascii="Arial" w:hAnsi="Arial" w:cs="Arial"/>
          <w:b/>
          <w:color w:val="000000"/>
          <w:sz w:val="20"/>
        </w:rPr>
        <w:t xml:space="preserve"> </w:t>
      </w:r>
      <w:r w:rsidRPr="00451BCD">
        <w:rPr>
          <w:rFonts w:ascii="Arial" w:hAnsi="Arial" w:cs="Arial"/>
          <w:b/>
          <w:color w:val="000000"/>
          <w:sz w:val="20"/>
        </w:rPr>
        <w:t>услуг</w:t>
      </w:r>
    </w:p>
    <w:p w:rsidR="00640E95" w:rsidRPr="00451BCD" w:rsidRDefault="00450FDC" w:rsidP="006D259C">
      <w:pPr>
        <w:spacing w:after="0" w:line="240" w:lineRule="auto"/>
        <w:ind w:right="-426" w:firstLine="709"/>
        <w:rPr>
          <w:rFonts w:ascii="Arial" w:hAnsi="Arial" w:cs="Arial"/>
          <w:color w:val="000000"/>
          <w:sz w:val="20"/>
          <w:lang w:eastAsia="en-US"/>
        </w:rPr>
      </w:pPr>
      <w:r w:rsidRPr="00451BCD">
        <w:rPr>
          <w:rFonts w:ascii="Arial" w:hAnsi="Arial" w:cs="Arial"/>
          <w:color w:val="000000"/>
          <w:sz w:val="20"/>
          <w:lang w:eastAsia="en-US"/>
        </w:rPr>
        <w:t xml:space="preserve"> </w:t>
      </w:r>
      <w:r w:rsidR="00640E95" w:rsidRPr="00451BCD">
        <w:rPr>
          <w:rFonts w:ascii="Arial" w:hAnsi="Arial" w:cs="Arial"/>
          <w:color w:val="000000"/>
          <w:sz w:val="20"/>
          <w:lang w:eastAsia="en-US"/>
        </w:rPr>
        <w:t>Реализация</w:t>
      </w:r>
      <w:r w:rsidRPr="00451BCD">
        <w:rPr>
          <w:rFonts w:ascii="Arial" w:hAnsi="Arial" w:cs="Arial"/>
          <w:color w:val="000000"/>
          <w:sz w:val="20"/>
          <w:lang w:eastAsia="en-US"/>
        </w:rPr>
        <w:t xml:space="preserve"> </w:t>
      </w:r>
      <w:r w:rsidR="00640E95" w:rsidRPr="00451BCD">
        <w:rPr>
          <w:rFonts w:ascii="Arial" w:hAnsi="Arial" w:cs="Arial"/>
          <w:color w:val="000000"/>
          <w:sz w:val="20"/>
          <w:lang w:eastAsia="en-US"/>
        </w:rPr>
        <w:t>дополнительных</w:t>
      </w:r>
      <w:r w:rsidRPr="00451BCD">
        <w:rPr>
          <w:rFonts w:ascii="Arial" w:hAnsi="Arial" w:cs="Arial"/>
          <w:color w:val="000000"/>
          <w:sz w:val="20"/>
          <w:lang w:eastAsia="en-US"/>
        </w:rPr>
        <w:t xml:space="preserve"> </w:t>
      </w:r>
      <w:r w:rsidR="00640E95" w:rsidRPr="00451BCD">
        <w:rPr>
          <w:rFonts w:ascii="Arial" w:hAnsi="Arial" w:cs="Arial"/>
          <w:color w:val="000000"/>
          <w:sz w:val="20"/>
          <w:lang w:eastAsia="en-US"/>
        </w:rPr>
        <w:t>общеразвивающих</w:t>
      </w:r>
      <w:r w:rsidRPr="00451BCD">
        <w:rPr>
          <w:rFonts w:ascii="Arial" w:hAnsi="Arial" w:cs="Arial"/>
          <w:color w:val="000000"/>
          <w:sz w:val="20"/>
          <w:lang w:eastAsia="en-US"/>
        </w:rPr>
        <w:t xml:space="preserve"> </w:t>
      </w:r>
      <w:r w:rsidR="00640E95" w:rsidRPr="00451BCD">
        <w:rPr>
          <w:rFonts w:ascii="Arial" w:hAnsi="Arial" w:cs="Arial"/>
          <w:color w:val="000000"/>
          <w:sz w:val="20"/>
          <w:lang w:eastAsia="en-US"/>
        </w:rPr>
        <w:t>программ:</w:t>
      </w:r>
    </w:p>
    <w:p w:rsidR="00640E95" w:rsidRPr="00451BCD" w:rsidRDefault="00640E95" w:rsidP="006D259C">
      <w:pPr>
        <w:spacing w:after="0" w:line="240" w:lineRule="auto"/>
        <w:ind w:right="-426" w:firstLine="709"/>
        <w:rPr>
          <w:rFonts w:ascii="Arial" w:hAnsi="Arial" w:cs="Arial"/>
          <w:color w:val="000000"/>
          <w:sz w:val="20"/>
          <w:lang w:eastAsia="en-US"/>
        </w:rPr>
      </w:pPr>
      <w:r w:rsidRPr="00451BCD">
        <w:rPr>
          <w:rFonts w:ascii="Arial" w:hAnsi="Arial" w:cs="Arial"/>
          <w:b/>
          <w:color w:val="000000"/>
          <w:sz w:val="20"/>
          <w:u w:val="single"/>
          <w:lang w:eastAsia="en-US"/>
        </w:rPr>
        <w:t>804200О.99.0.ББ52АЖ72000</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(технической</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направленности,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форма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обучения: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очная,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обучающиеся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исключением</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обучающихся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с</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ограниченными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возможностями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здоровья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(ОВЗ)</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детей-инвалидов);</w:t>
      </w:r>
    </w:p>
    <w:p w:rsidR="00640E95" w:rsidRPr="00451BCD" w:rsidRDefault="00640E95" w:rsidP="006D259C">
      <w:pPr>
        <w:spacing w:after="0" w:line="240" w:lineRule="auto"/>
        <w:ind w:right="-426" w:firstLine="709"/>
        <w:rPr>
          <w:rFonts w:ascii="Arial" w:hAnsi="Arial" w:cs="Arial"/>
          <w:color w:val="000000"/>
          <w:sz w:val="20"/>
          <w:lang w:eastAsia="en-US"/>
        </w:rPr>
      </w:pPr>
      <w:r w:rsidRPr="00451BCD">
        <w:rPr>
          <w:rFonts w:ascii="Arial" w:hAnsi="Arial" w:cs="Arial"/>
          <w:b/>
          <w:color w:val="000000"/>
          <w:sz w:val="20"/>
          <w:u w:val="single"/>
          <w:lang w:eastAsia="en-US"/>
        </w:rPr>
        <w:t>804200О.99.0.ББ52АЖ96000</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w:t>
      </w:r>
      <w:r w:rsidR="00450FDC" w:rsidRPr="00451BCD">
        <w:rPr>
          <w:rFonts w:ascii="Arial" w:hAnsi="Arial" w:cs="Arial"/>
          <w:i/>
          <w:iCs/>
          <w:color w:val="000000"/>
          <w:sz w:val="20"/>
          <w:lang w:eastAsia="en-US"/>
        </w:rPr>
        <w:t xml:space="preserve"> </w:t>
      </w:r>
      <w:r w:rsidRPr="00451BCD">
        <w:rPr>
          <w:rFonts w:ascii="Arial" w:hAnsi="Arial" w:cs="Arial"/>
          <w:color w:val="000000"/>
          <w:sz w:val="20"/>
          <w:lang w:eastAsia="en-US"/>
        </w:rPr>
        <w:t>(естественнонаучной</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направленности,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форма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обучения: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очная,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обучающиеся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исключением</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обучающихся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с</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ограниченными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возможностями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здоровья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(ОВЗ)</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детей-инвалидов);</w:t>
      </w:r>
    </w:p>
    <w:p w:rsidR="00640E95" w:rsidRPr="00451BCD" w:rsidRDefault="00640E95" w:rsidP="006D259C">
      <w:pPr>
        <w:spacing w:after="0" w:line="240" w:lineRule="auto"/>
        <w:ind w:right="-426" w:firstLine="709"/>
        <w:rPr>
          <w:rFonts w:ascii="Arial" w:hAnsi="Arial" w:cs="Arial"/>
          <w:color w:val="000000"/>
          <w:sz w:val="20"/>
          <w:lang w:eastAsia="en-US"/>
        </w:rPr>
      </w:pPr>
      <w:r w:rsidRPr="00451BCD">
        <w:rPr>
          <w:rFonts w:ascii="Arial" w:hAnsi="Arial" w:cs="Arial"/>
          <w:b/>
          <w:color w:val="000000"/>
          <w:sz w:val="20"/>
          <w:u w:val="single"/>
          <w:lang w:eastAsia="en-US"/>
        </w:rPr>
        <w:t>804200О.99.0.ББ52АЗ20000</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(физкультурно-спортивной</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направленности,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форма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обучения: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очная,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обучающиеся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исключением</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обучающихся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с</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ограниченными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возможностями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здоровья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(ОВЗ)</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детей-инвалидов);</w:t>
      </w:r>
    </w:p>
    <w:p w:rsidR="00640E95" w:rsidRPr="00451BCD" w:rsidRDefault="00640E95" w:rsidP="006D259C">
      <w:pPr>
        <w:spacing w:after="0" w:line="240" w:lineRule="auto"/>
        <w:ind w:right="-426" w:firstLine="709"/>
        <w:rPr>
          <w:rFonts w:ascii="Arial" w:hAnsi="Arial" w:cs="Arial"/>
          <w:color w:val="000000"/>
          <w:sz w:val="20"/>
          <w:lang w:eastAsia="en-US"/>
        </w:rPr>
      </w:pPr>
      <w:r w:rsidRPr="00451BCD">
        <w:rPr>
          <w:rFonts w:ascii="Arial" w:hAnsi="Arial" w:cs="Arial"/>
          <w:b/>
          <w:color w:val="000000"/>
          <w:sz w:val="20"/>
          <w:u w:val="single"/>
          <w:lang w:eastAsia="en-US"/>
        </w:rPr>
        <w:t>804200О.99.0.ББ52АЗ44000</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w:t>
      </w:r>
      <w:r w:rsidR="00450FDC" w:rsidRPr="00451BCD">
        <w:rPr>
          <w:rFonts w:ascii="Arial" w:hAnsi="Arial" w:cs="Arial"/>
          <w:i/>
          <w:iCs/>
          <w:color w:val="000000"/>
          <w:sz w:val="20"/>
          <w:lang w:eastAsia="en-US"/>
        </w:rPr>
        <w:t xml:space="preserve"> </w:t>
      </w:r>
      <w:r w:rsidRPr="00451BCD">
        <w:rPr>
          <w:rFonts w:ascii="Arial" w:hAnsi="Arial" w:cs="Arial"/>
          <w:color w:val="000000"/>
          <w:sz w:val="20"/>
          <w:lang w:eastAsia="en-US"/>
        </w:rPr>
        <w:t>(художественной</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направленности,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форма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обучения: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очная,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обучающиеся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исключением</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обучающихся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с</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ограниченными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возможностями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здоровья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(ОВЗ)</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детей-инвалидов);</w:t>
      </w:r>
    </w:p>
    <w:p w:rsidR="00640E95" w:rsidRPr="00451BCD" w:rsidRDefault="00640E95" w:rsidP="006D259C">
      <w:pPr>
        <w:spacing w:after="0" w:line="240" w:lineRule="auto"/>
        <w:ind w:right="-426" w:firstLine="709"/>
        <w:rPr>
          <w:rFonts w:ascii="Arial" w:hAnsi="Arial" w:cs="Arial"/>
          <w:color w:val="000000"/>
          <w:sz w:val="20"/>
          <w:lang w:eastAsia="en-US"/>
        </w:rPr>
      </w:pPr>
      <w:r w:rsidRPr="00451BCD">
        <w:rPr>
          <w:rFonts w:ascii="Arial" w:hAnsi="Arial" w:cs="Arial"/>
          <w:b/>
          <w:color w:val="000000"/>
          <w:sz w:val="20"/>
          <w:u w:val="single"/>
          <w:lang w:eastAsia="en-US"/>
        </w:rPr>
        <w:t>804200О.99.0.ББ52АЗ68000</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w:t>
      </w:r>
      <w:r w:rsidR="00450FDC" w:rsidRPr="00451BCD">
        <w:rPr>
          <w:rFonts w:ascii="Arial" w:hAnsi="Arial" w:cs="Arial"/>
          <w:i/>
          <w:iCs/>
          <w:color w:val="000000"/>
          <w:sz w:val="20"/>
          <w:lang w:eastAsia="en-US"/>
        </w:rPr>
        <w:t xml:space="preserve"> </w:t>
      </w:r>
      <w:r w:rsidRPr="00451BCD">
        <w:rPr>
          <w:rFonts w:ascii="Arial" w:hAnsi="Arial" w:cs="Arial"/>
          <w:color w:val="000000"/>
          <w:sz w:val="20"/>
          <w:lang w:eastAsia="en-US"/>
        </w:rPr>
        <w:t>(туристско-краеведческой</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направленности,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форма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обучения: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очная,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обучающиеся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исключением</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обучающихся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с</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ограниченными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возможностями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здоровья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(ОВЗ)</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детей-инвалидов);</w:t>
      </w:r>
    </w:p>
    <w:p w:rsidR="00AC65C4" w:rsidRDefault="00640E95" w:rsidP="006D259C">
      <w:pPr>
        <w:spacing w:after="0" w:line="240" w:lineRule="auto"/>
        <w:ind w:right="-426" w:firstLine="709"/>
        <w:rPr>
          <w:rFonts w:ascii="Arial" w:hAnsi="Arial" w:cs="Arial"/>
          <w:color w:val="000000"/>
          <w:sz w:val="20"/>
          <w:lang w:eastAsia="en-US"/>
        </w:rPr>
      </w:pPr>
      <w:r w:rsidRPr="00451BCD">
        <w:rPr>
          <w:rFonts w:ascii="Arial" w:hAnsi="Arial" w:cs="Arial"/>
          <w:b/>
          <w:color w:val="000000"/>
          <w:sz w:val="20"/>
          <w:u w:val="single"/>
          <w:lang w:eastAsia="en-US"/>
        </w:rPr>
        <w:t>804200О.99.0.ББ52АЗ92000</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(социально-педагогической</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направленности,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форма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обучения: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очная,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обучающиеся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за</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исключением</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обучающихся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с</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ограниченными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возможностями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здоровья</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(ОВЗ)</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и</w:t>
      </w:r>
      <w:r w:rsidR="00450FDC" w:rsidRPr="00451BCD">
        <w:rPr>
          <w:rFonts w:ascii="Arial" w:hAnsi="Arial" w:cs="Arial"/>
          <w:color w:val="000000"/>
          <w:sz w:val="20"/>
          <w:lang w:eastAsia="en-US"/>
        </w:rPr>
        <w:t xml:space="preserve"> </w:t>
      </w:r>
      <w:r w:rsidRPr="00451BCD">
        <w:rPr>
          <w:rFonts w:ascii="Arial" w:hAnsi="Arial" w:cs="Arial"/>
          <w:color w:val="000000"/>
          <w:sz w:val="20"/>
          <w:lang w:eastAsia="en-US"/>
        </w:rPr>
        <w:t>детей-инвалидов).</w:t>
      </w:r>
    </w:p>
    <w:p w:rsidR="006D259C" w:rsidRPr="00451BCD" w:rsidRDefault="006D259C" w:rsidP="006D259C">
      <w:pPr>
        <w:spacing w:after="0" w:line="240" w:lineRule="auto"/>
        <w:ind w:left="709" w:right="-426" w:firstLine="709"/>
        <w:rPr>
          <w:rFonts w:ascii="Arial" w:hAnsi="Arial" w:cs="Arial"/>
          <w:color w:val="000000"/>
          <w:sz w:val="20"/>
          <w:lang w:eastAsia="en-US"/>
        </w:rPr>
      </w:pPr>
    </w:p>
    <w:p w:rsidR="00640E95" w:rsidRPr="00451BCD" w:rsidRDefault="00640E95" w:rsidP="006D259C">
      <w:pPr>
        <w:pStyle w:val="aff7"/>
        <w:spacing w:before="0" w:beforeAutospacing="0" w:after="0" w:afterAutospacing="0"/>
        <w:ind w:firstLine="709"/>
        <w:jc w:val="center"/>
        <w:rPr>
          <w:rFonts w:ascii="Arial" w:hAnsi="Arial" w:cs="Arial"/>
          <w:color w:val="000000"/>
          <w:sz w:val="20"/>
        </w:rPr>
      </w:pPr>
      <w:r w:rsidRPr="00451BCD">
        <w:rPr>
          <w:rFonts w:ascii="Arial" w:hAnsi="Arial" w:cs="Arial"/>
          <w:color w:val="000000"/>
          <w:sz w:val="20"/>
        </w:rPr>
        <w:t>ИНФОРМАЦИОННОЕ</w:t>
      </w:r>
      <w:r w:rsidR="00450FDC" w:rsidRPr="00451BCD">
        <w:rPr>
          <w:rFonts w:ascii="Arial" w:hAnsi="Arial" w:cs="Arial"/>
          <w:color w:val="000000"/>
          <w:sz w:val="20"/>
        </w:rPr>
        <w:t xml:space="preserve"> </w:t>
      </w:r>
      <w:r w:rsidRPr="00451BCD">
        <w:rPr>
          <w:rFonts w:ascii="Arial" w:hAnsi="Arial" w:cs="Arial"/>
          <w:color w:val="000000"/>
          <w:sz w:val="20"/>
        </w:rPr>
        <w:t>СООБЩЕНИЕ</w:t>
      </w:r>
      <w:r w:rsidR="00450FDC" w:rsidRPr="00451BCD">
        <w:rPr>
          <w:rFonts w:ascii="Arial" w:hAnsi="Arial" w:cs="Arial"/>
          <w:color w:val="000000"/>
          <w:sz w:val="20"/>
        </w:rPr>
        <w:t xml:space="preserve"> </w:t>
      </w:r>
      <w:r w:rsidRPr="00451BCD">
        <w:rPr>
          <w:rFonts w:ascii="Arial" w:hAnsi="Arial" w:cs="Arial"/>
          <w:color w:val="000000"/>
          <w:sz w:val="20"/>
        </w:rPr>
        <w:t>(ОБЪЯВ</w:t>
      </w:r>
      <w:r w:rsidR="006D259C">
        <w:rPr>
          <w:rFonts w:ascii="Arial" w:hAnsi="Arial" w:cs="Arial"/>
          <w:color w:val="000000"/>
          <w:sz w:val="20"/>
        </w:rPr>
        <w:t xml:space="preserve">ЛЕНИЕ)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ПРОВЕДЕНИИ</w:t>
      </w:r>
      <w:r w:rsidR="00450FDC" w:rsidRPr="00451BCD">
        <w:rPr>
          <w:rFonts w:ascii="Arial" w:hAnsi="Arial" w:cs="Arial"/>
          <w:color w:val="000000"/>
          <w:sz w:val="20"/>
        </w:rPr>
        <w:t xml:space="preserve"> </w:t>
      </w:r>
      <w:r w:rsidRPr="00451BCD">
        <w:rPr>
          <w:rFonts w:ascii="Arial" w:hAnsi="Arial" w:cs="Arial"/>
          <w:color w:val="000000"/>
          <w:sz w:val="20"/>
        </w:rPr>
        <w:t>КОНКУРСА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ЗАМЕЩЕНИЕ</w:t>
      </w:r>
    </w:p>
    <w:p w:rsidR="00640E95" w:rsidRPr="00451BCD" w:rsidRDefault="00640E95" w:rsidP="006D259C">
      <w:pPr>
        <w:pStyle w:val="aff7"/>
        <w:spacing w:before="0" w:beforeAutospacing="0" w:after="0" w:afterAutospacing="0"/>
        <w:ind w:firstLine="709"/>
        <w:jc w:val="center"/>
        <w:rPr>
          <w:rFonts w:ascii="Arial" w:hAnsi="Arial" w:cs="Arial"/>
          <w:color w:val="000000"/>
          <w:sz w:val="20"/>
        </w:rPr>
      </w:pPr>
      <w:r w:rsidRPr="00451BCD">
        <w:rPr>
          <w:rFonts w:ascii="Arial" w:hAnsi="Arial" w:cs="Arial"/>
          <w:color w:val="000000"/>
          <w:sz w:val="20"/>
        </w:rPr>
        <w:t>ВАКАНТНЫХ</w:t>
      </w:r>
      <w:r w:rsidR="00450FDC" w:rsidRPr="00451BCD">
        <w:rPr>
          <w:rFonts w:ascii="Arial" w:hAnsi="Arial" w:cs="Arial"/>
          <w:color w:val="000000"/>
          <w:sz w:val="20"/>
        </w:rPr>
        <w:t xml:space="preserve"> </w:t>
      </w:r>
      <w:r w:rsidRPr="00451BCD">
        <w:rPr>
          <w:rFonts w:ascii="Arial" w:hAnsi="Arial" w:cs="Arial"/>
          <w:color w:val="000000"/>
          <w:sz w:val="20"/>
        </w:rPr>
        <w:t>ДОЛЖНОСТЕЙ</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006D259C">
        <w:rPr>
          <w:rFonts w:ascii="Arial" w:hAnsi="Arial" w:cs="Arial"/>
          <w:color w:val="000000"/>
          <w:sz w:val="20"/>
        </w:rPr>
        <w:t xml:space="preserve">СЛУЖБЫ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МАРИИНСКО-ПОСАДСКОГО</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ОКРУГА</w:t>
      </w:r>
    </w:p>
    <w:p w:rsidR="00AC65C4" w:rsidRDefault="00640E95" w:rsidP="006D259C">
      <w:pPr>
        <w:pStyle w:val="aff7"/>
        <w:spacing w:before="0" w:beforeAutospacing="0" w:after="0" w:afterAutospacing="0"/>
        <w:ind w:firstLine="709"/>
        <w:jc w:val="center"/>
        <w:rPr>
          <w:rFonts w:ascii="Arial" w:hAnsi="Arial" w:cs="Arial"/>
          <w:color w:val="000000"/>
          <w:sz w:val="20"/>
        </w:rPr>
      </w:pP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p>
    <w:p w:rsidR="006D259C" w:rsidRPr="00451BCD" w:rsidRDefault="006D259C" w:rsidP="006D259C">
      <w:pPr>
        <w:pStyle w:val="aff7"/>
        <w:spacing w:before="0" w:beforeAutospacing="0" w:after="0" w:afterAutospacing="0"/>
        <w:ind w:firstLine="709"/>
        <w:jc w:val="center"/>
        <w:rPr>
          <w:rFonts w:ascii="Arial" w:hAnsi="Arial" w:cs="Arial"/>
          <w:color w:val="000000"/>
          <w:sz w:val="20"/>
        </w:rPr>
      </w:pPr>
    </w:p>
    <w:p w:rsidR="00640E95" w:rsidRPr="00451BCD" w:rsidRDefault="00450FDC" w:rsidP="006D259C">
      <w:pPr>
        <w:spacing w:after="0" w:line="240" w:lineRule="auto"/>
        <w:ind w:firstLine="709"/>
        <w:jc w:val="both"/>
        <w:rPr>
          <w:rFonts w:ascii="Arial" w:hAnsi="Arial" w:cs="Arial"/>
          <w:b/>
          <w:color w:val="000000"/>
          <w:sz w:val="20"/>
        </w:rPr>
      </w:pPr>
      <w:r w:rsidRPr="00451BCD">
        <w:rPr>
          <w:rFonts w:ascii="Arial" w:hAnsi="Arial" w:cs="Arial"/>
          <w:color w:val="000000"/>
          <w:sz w:val="20"/>
        </w:rPr>
        <w:t xml:space="preserve"> </w:t>
      </w:r>
      <w:r w:rsidR="00640E95" w:rsidRPr="00451BCD">
        <w:rPr>
          <w:rFonts w:ascii="Arial" w:hAnsi="Arial" w:cs="Arial"/>
          <w:color w:val="000000"/>
          <w:sz w:val="20"/>
        </w:rPr>
        <w:t>Администрация</w:t>
      </w:r>
      <w:r w:rsidRPr="00451BCD">
        <w:rPr>
          <w:rFonts w:ascii="Arial" w:hAnsi="Arial" w:cs="Arial"/>
          <w:color w:val="000000"/>
          <w:sz w:val="20"/>
        </w:rPr>
        <w:t xml:space="preserve"> </w:t>
      </w:r>
      <w:r w:rsidR="00640E95" w:rsidRPr="00451BCD">
        <w:rPr>
          <w:rFonts w:ascii="Arial" w:hAnsi="Arial" w:cs="Arial"/>
          <w:color w:val="000000"/>
          <w:sz w:val="20"/>
        </w:rPr>
        <w:t>Мариинско-Посадского</w:t>
      </w:r>
      <w:r w:rsidRPr="00451BCD">
        <w:rPr>
          <w:rFonts w:ascii="Arial" w:hAnsi="Arial" w:cs="Arial"/>
          <w:color w:val="000000"/>
          <w:sz w:val="20"/>
        </w:rPr>
        <w:t xml:space="preserve"> </w:t>
      </w:r>
      <w:r w:rsidR="00640E95" w:rsidRPr="00451BCD">
        <w:rPr>
          <w:rFonts w:ascii="Arial" w:hAnsi="Arial" w:cs="Arial"/>
          <w:color w:val="000000"/>
          <w:sz w:val="20"/>
        </w:rPr>
        <w:t>муниципального</w:t>
      </w:r>
      <w:r w:rsidRPr="00451BCD">
        <w:rPr>
          <w:rFonts w:ascii="Arial" w:hAnsi="Arial" w:cs="Arial"/>
          <w:color w:val="000000"/>
          <w:sz w:val="20"/>
        </w:rPr>
        <w:t xml:space="preserve"> </w:t>
      </w:r>
      <w:r w:rsidR="00640E95" w:rsidRPr="00451BCD">
        <w:rPr>
          <w:rFonts w:ascii="Arial" w:hAnsi="Arial" w:cs="Arial"/>
          <w:color w:val="000000"/>
          <w:sz w:val="20"/>
        </w:rPr>
        <w:t>округа</w:t>
      </w:r>
      <w:r w:rsidRPr="00451BCD">
        <w:rPr>
          <w:rFonts w:ascii="Arial" w:hAnsi="Arial" w:cs="Arial"/>
          <w:color w:val="000000"/>
          <w:sz w:val="20"/>
        </w:rPr>
        <w:t xml:space="preserve"> </w:t>
      </w:r>
      <w:r w:rsidR="00640E95" w:rsidRPr="00451BCD">
        <w:rPr>
          <w:rFonts w:ascii="Arial" w:hAnsi="Arial" w:cs="Arial"/>
          <w:color w:val="000000"/>
          <w:sz w:val="20"/>
        </w:rPr>
        <w:t>Чувашской</w:t>
      </w:r>
      <w:r w:rsidRPr="00451BCD">
        <w:rPr>
          <w:rFonts w:ascii="Arial" w:hAnsi="Arial" w:cs="Arial"/>
          <w:color w:val="000000"/>
          <w:sz w:val="20"/>
        </w:rPr>
        <w:t xml:space="preserve"> </w:t>
      </w:r>
      <w:r w:rsidR="00640E95" w:rsidRPr="00451BCD">
        <w:rPr>
          <w:rFonts w:ascii="Arial" w:hAnsi="Arial" w:cs="Arial"/>
          <w:color w:val="000000"/>
          <w:sz w:val="20"/>
        </w:rPr>
        <w:t>Республики</w:t>
      </w:r>
      <w:r w:rsidRPr="00451BCD">
        <w:rPr>
          <w:rFonts w:ascii="Arial" w:hAnsi="Arial" w:cs="Arial"/>
          <w:color w:val="000000"/>
          <w:sz w:val="20"/>
        </w:rPr>
        <w:t xml:space="preserve"> </w:t>
      </w:r>
      <w:r w:rsidR="00640E95" w:rsidRPr="00451BCD">
        <w:rPr>
          <w:rFonts w:ascii="Arial" w:hAnsi="Arial" w:cs="Arial"/>
          <w:color w:val="000000"/>
          <w:sz w:val="20"/>
        </w:rPr>
        <w:t>объявляет</w:t>
      </w:r>
      <w:r w:rsidRPr="00451BCD">
        <w:rPr>
          <w:rFonts w:ascii="Arial" w:hAnsi="Arial" w:cs="Arial"/>
          <w:color w:val="000000"/>
          <w:sz w:val="20"/>
        </w:rPr>
        <w:t xml:space="preserve"> </w:t>
      </w:r>
      <w:r w:rsidR="00640E95" w:rsidRPr="00451BCD">
        <w:rPr>
          <w:rFonts w:ascii="Arial" w:hAnsi="Arial" w:cs="Arial"/>
          <w:color w:val="000000"/>
          <w:sz w:val="20"/>
        </w:rPr>
        <w:t>конкурс</w:t>
      </w:r>
      <w:r w:rsidRPr="00451BCD">
        <w:rPr>
          <w:rFonts w:ascii="Arial" w:hAnsi="Arial" w:cs="Arial"/>
          <w:color w:val="000000"/>
          <w:sz w:val="20"/>
        </w:rPr>
        <w:t xml:space="preserve"> </w:t>
      </w:r>
      <w:r w:rsidR="00640E95" w:rsidRPr="00451BCD">
        <w:rPr>
          <w:rFonts w:ascii="Arial" w:hAnsi="Arial" w:cs="Arial"/>
          <w:color w:val="000000"/>
          <w:sz w:val="20"/>
        </w:rPr>
        <w:t>на</w:t>
      </w:r>
      <w:r w:rsidRPr="00451BCD">
        <w:rPr>
          <w:rFonts w:ascii="Arial" w:hAnsi="Arial" w:cs="Arial"/>
          <w:color w:val="000000"/>
          <w:sz w:val="20"/>
        </w:rPr>
        <w:t xml:space="preserve"> </w:t>
      </w:r>
      <w:r w:rsidR="00640E95" w:rsidRPr="00451BCD">
        <w:rPr>
          <w:rFonts w:ascii="Arial" w:hAnsi="Arial" w:cs="Arial"/>
          <w:color w:val="000000"/>
          <w:sz w:val="20"/>
        </w:rPr>
        <w:t>замещение</w:t>
      </w:r>
      <w:r w:rsidRPr="00451BCD">
        <w:rPr>
          <w:rFonts w:ascii="Arial" w:hAnsi="Arial" w:cs="Arial"/>
          <w:color w:val="000000"/>
          <w:sz w:val="20"/>
        </w:rPr>
        <w:t xml:space="preserve"> </w:t>
      </w:r>
      <w:r w:rsidR="00640E95" w:rsidRPr="00451BCD">
        <w:rPr>
          <w:rFonts w:ascii="Arial" w:hAnsi="Arial" w:cs="Arial"/>
          <w:color w:val="000000"/>
          <w:sz w:val="20"/>
        </w:rPr>
        <w:t>вакантных</w:t>
      </w:r>
      <w:r w:rsidRPr="00451BCD">
        <w:rPr>
          <w:rFonts w:ascii="Arial" w:hAnsi="Arial" w:cs="Arial"/>
          <w:color w:val="000000"/>
          <w:sz w:val="20"/>
        </w:rPr>
        <w:t xml:space="preserve"> </w:t>
      </w:r>
      <w:r w:rsidR="00640E95" w:rsidRPr="00451BCD">
        <w:rPr>
          <w:rFonts w:ascii="Arial" w:hAnsi="Arial" w:cs="Arial"/>
          <w:color w:val="000000"/>
          <w:sz w:val="20"/>
        </w:rPr>
        <w:t>должностей</w:t>
      </w:r>
      <w:r w:rsidRPr="00451BCD">
        <w:rPr>
          <w:rFonts w:ascii="Arial" w:hAnsi="Arial" w:cs="Arial"/>
          <w:color w:val="000000"/>
          <w:sz w:val="20"/>
        </w:rPr>
        <w:t xml:space="preserve"> </w:t>
      </w:r>
      <w:r w:rsidR="00640E95" w:rsidRPr="00451BCD">
        <w:rPr>
          <w:rFonts w:ascii="Arial" w:hAnsi="Arial" w:cs="Arial"/>
          <w:color w:val="000000"/>
          <w:sz w:val="20"/>
        </w:rPr>
        <w:t>муниципальной</w:t>
      </w:r>
      <w:r w:rsidRPr="00451BCD">
        <w:rPr>
          <w:rFonts w:ascii="Arial" w:hAnsi="Arial" w:cs="Arial"/>
          <w:color w:val="000000"/>
          <w:sz w:val="20"/>
        </w:rPr>
        <w:t xml:space="preserve"> </w:t>
      </w:r>
      <w:r w:rsidR="00640E95" w:rsidRPr="00451BCD">
        <w:rPr>
          <w:rFonts w:ascii="Arial" w:hAnsi="Arial" w:cs="Arial"/>
          <w:color w:val="000000"/>
          <w:sz w:val="20"/>
        </w:rPr>
        <w:t>службы:</w:t>
      </w:r>
      <w:r w:rsidRPr="00451BCD">
        <w:rPr>
          <w:rFonts w:ascii="Arial" w:hAnsi="Arial" w:cs="Arial"/>
          <w:b/>
          <w:color w:val="000000"/>
          <w:sz w:val="20"/>
        </w:rPr>
        <w:t xml:space="preserve"> </w:t>
      </w:r>
    </w:p>
    <w:p w:rsidR="00640E95" w:rsidRPr="00451BCD" w:rsidRDefault="00640E95" w:rsidP="006D259C">
      <w:pPr>
        <w:pStyle w:val="ConsPlusNormal"/>
        <w:widowControl/>
        <w:ind w:firstLine="709"/>
        <w:jc w:val="both"/>
        <w:rPr>
          <w:color w:val="000000"/>
          <w:szCs w:val="24"/>
          <w:u w:val="single"/>
        </w:rPr>
      </w:pPr>
      <w:r w:rsidRPr="00451BCD">
        <w:rPr>
          <w:b/>
          <w:color w:val="000000"/>
          <w:szCs w:val="24"/>
        </w:rPr>
        <w:t>1.</w:t>
      </w:r>
      <w:r w:rsidR="00450FDC" w:rsidRPr="00451BCD">
        <w:rPr>
          <w:b/>
          <w:color w:val="000000"/>
          <w:szCs w:val="24"/>
        </w:rPr>
        <w:t xml:space="preserve"> </w:t>
      </w:r>
      <w:r w:rsidRPr="00451BCD">
        <w:rPr>
          <w:color w:val="000000"/>
          <w:szCs w:val="24"/>
          <w:u w:val="single"/>
        </w:rPr>
        <w:t>Начальника</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rPr>
        <w:t>администрации</w:t>
      </w:r>
      <w:r w:rsidR="00450FDC" w:rsidRPr="00451BCD">
        <w:rPr>
          <w:color w:val="000000"/>
          <w:szCs w:val="24"/>
        </w:rPr>
        <w:t xml:space="preserve"> </w:t>
      </w:r>
      <w:r w:rsidRPr="00451BCD">
        <w:rPr>
          <w:color w:val="000000"/>
          <w:szCs w:val="24"/>
        </w:rPr>
        <w:t>Мариинско-Посадского</w:t>
      </w:r>
      <w:r w:rsidR="00450FDC" w:rsidRPr="00451BCD">
        <w:rPr>
          <w:color w:val="000000"/>
          <w:szCs w:val="24"/>
        </w:rPr>
        <w:t xml:space="preserve"> </w:t>
      </w: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Pr="00451BCD">
        <w:rPr>
          <w:color w:val="000000"/>
          <w:szCs w:val="24"/>
          <w:u w:val="single"/>
        </w:rPr>
        <w:t>,</w:t>
      </w:r>
      <w:r w:rsidR="00450FDC" w:rsidRPr="00451BCD">
        <w:rPr>
          <w:color w:val="000000"/>
          <w:szCs w:val="24"/>
          <w:u w:val="single"/>
        </w:rPr>
        <w:t xml:space="preserve"> </w:t>
      </w:r>
      <w:r w:rsidRPr="00451BCD">
        <w:rPr>
          <w:color w:val="000000"/>
          <w:szCs w:val="24"/>
          <w:u w:val="single"/>
        </w:rPr>
        <w:t>Кугеевского</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u w:val="single"/>
        </w:rPr>
        <w:t>Управления</w:t>
      </w:r>
      <w:r w:rsidR="00450FDC" w:rsidRPr="00451BCD">
        <w:rPr>
          <w:color w:val="000000"/>
          <w:szCs w:val="24"/>
          <w:u w:val="single"/>
        </w:rPr>
        <w:t xml:space="preserve"> </w:t>
      </w:r>
      <w:r w:rsidRPr="00451BCD">
        <w:rPr>
          <w:color w:val="000000"/>
          <w:szCs w:val="24"/>
          <w:u w:val="single"/>
        </w:rPr>
        <w:t>по</w:t>
      </w:r>
      <w:r w:rsidR="00450FDC" w:rsidRPr="00451BCD">
        <w:rPr>
          <w:color w:val="000000"/>
          <w:szCs w:val="24"/>
          <w:u w:val="single"/>
        </w:rPr>
        <w:t xml:space="preserve"> </w:t>
      </w:r>
      <w:r w:rsidRPr="00451BCD">
        <w:rPr>
          <w:color w:val="000000"/>
          <w:szCs w:val="24"/>
          <w:u w:val="single"/>
        </w:rPr>
        <w:t>благоустройству</w:t>
      </w:r>
      <w:r w:rsidR="00450FDC" w:rsidRPr="00451BCD">
        <w:rPr>
          <w:color w:val="000000"/>
          <w:szCs w:val="24"/>
          <w:u w:val="single"/>
        </w:rPr>
        <w:t xml:space="preserve"> </w:t>
      </w:r>
      <w:r w:rsidRPr="00451BCD">
        <w:rPr>
          <w:color w:val="000000"/>
          <w:szCs w:val="24"/>
          <w:u w:val="single"/>
        </w:rPr>
        <w:t>и</w:t>
      </w:r>
      <w:r w:rsidR="00450FDC" w:rsidRPr="00451BCD">
        <w:rPr>
          <w:color w:val="000000"/>
          <w:szCs w:val="24"/>
          <w:u w:val="single"/>
        </w:rPr>
        <w:t xml:space="preserve"> </w:t>
      </w:r>
      <w:r w:rsidRPr="00451BCD">
        <w:rPr>
          <w:color w:val="000000"/>
          <w:szCs w:val="24"/>
          <w:u w:val="single"/>
        </w:rPr>
        <w:t>развитию</w:t>
      </w:r>
      <w:r w:rsidR="00450FDC" w:rsidRPr="00451BCD">
        <w:rPr>
          <w:color w:val="000000"/>
          <w:szCs w:val="24"/>
          <w:u w:val="single"/>
        </w:rPr>
        <w:t xml:space="preserve"> </w:t>
      </w:r>
      <w:r w:rsidRPr="00451BCD">
        <w:rPr>
          <w:color w:val="000000"/>
          <w:szCs w:val="24"/>
          <w:u w:val="single"/>
        </w:rPr>
        <w:t>территорий</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Квалификационные</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конкурсантам:</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Уровень</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высшее</w:t>
      </w:r>
      <w:r w:rsidR="00450FDC" w:rsidRPr="00451BCD">
        <w:rPr>
          <w:rFonts w:ascii="Arial" w:hAnsi="Arial" w:cs="Arial"/>
          <w:color w:val="000000"/>
          <w:sz w:val="20"/>
        </w:rPr>
        <w:t xml:space="preserve"> </w:t>
      </w:r>
      <w:r w:rsidRPr="00451BCD">
        <w:rPr>
          <w:rFonts w:ascii="Arial" w:hAnsi="Arial" w:cs="Arial"/>
          <w:color w:val="000000"/>
          <w:sz w:val="20"/>
        </w:rPr>
        <w:t>образование.</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Стаж</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специальности,</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предъявляются.</w:t>
      </w:r>
    </w:p>
    <w:p w:rsidR="00640E95" w:rsidRPr="00451BCD" w:rsidRDefault="00640E95" w:rsidP="006D259C">
      <w:pPr>
        <w:pStyle w:val="ConsPlusNormal"/>
        <w:widowControl/>
        <w:ind w:firstLine="709"/>
        <w:jc w:val="both"/>
        <w:rPr>
          <w:color w:val="000000"/>
          <w:szCs w:val="24"/>
          <w:u w:val="single"/>
        </w:rPr>
      </w:pPr>
      <w:r w:rsidRPr="00451BCD">
        <w:rPr>
          <w:b/>
          <w:color w:val="000000"/>
          <w:szCs w:val="24"/>
        </w:rPr>
        <w:t>2.</w:t>
      </w:r>
      <w:r w:rsidR="00450FDC" w:rsidRPr="00451BCD">
        <w:rPr>
          <w:b/>
          <w:color w:val="000000"/>
          <w:szCs w:val="24"/>
        </w:rPr>
        <w:t xml:space="preserve"> </w:t>
      </w:r>
      <w:r w:rsidRPr="00451BCD">
        <w:rPr>
          <w:color w:val="000000"/>
          <w:szCs w:val="24"/>
          <w:u w:val="single"/>
        </w:rPr>
        <w:t>Начальника</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rPr>
        <w:t>администрации</w:t>
      </w:r>
      <w:r w:rsidR="00450FDC" w:rsidRPr="00451BCD">
        <w:rPr>
          <w:color w:val="000000"/>
          <w:szCs w:val="24"/>
        </w:rPr>
        <w:t xml:space="preserve"> </w:t>
      </w:r>
      <w:r w:rsidRPr="00451BCD">
        <w:rPr>
          <w:color w:val="000000"/>
          <w:szCs w:val="24"/>
        </w:rPr>
        <w:t>Мариинско-Посадского</w:t>
      </w:r>
      <w:r w:rsidR="00450FDC" w:rsidRPr="00451BCD">
        <w:rPr>
          <w:color w:val="000000"/>
          <w:szCs w:val="24"/>
        </w:rPr>
        <w:t xml:space="preserve"> </w:t>
      </w: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Pr="00451BCD">
        <w:rPr>
          <w:color w:val="000000"/>
          <w:szCs w:val="24"/>
          <w:u w:val="single"/>
        </w:rPr>
        <w:t>,</w:t>
      </w:r>
      <w:r w:rsidR="00450FDC" w:rsidRPr="00451BCD">
        <w:rPr>
          <w:color w:val="000000"/>
          <w:szCs w:val="24"/>
          <w:u w:val="single"/>
        </w:rPr>
        <w:t xml:space="preserve"> </w:t>
      </w:r>
      <w:r w:rsidRPr="00451BCD">
        <w:rPr>
          <w:color w:val="000000"/>
          <w:szCs w:val="24"/>
          <w:u w:val="single"/>
        </w:rPr>
        <w:t>Октябрьского</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u w:val="single"/>
        </w:rPr>
        <w:t>Управления</w:t>
      </w:r>
      <w:r w:rsidR="00450FDC" w:rsidRPr="00451BCD">
        <w:rPr>
          <w:color w:val="000000"/>
          <w:szCs w:val="24"/>
          <w:u w:val="single"/>
        </w:rPr>
        <w:t xml:space="preserve"> </w:t>
      </w:r>
      <w:r w:rsidRPr="00451BCD">
        <w:rPr>
          <w:color w:val="000000"/>
          <w:szCs w:val="24"/>
          <w:u w:val="single"/>
        </w:rPr>
        <w:t>по</w:t>
      </w:r>
      <w:r w:rsidR="00450FDC" w:rsidRPr="00451BCD">
        <w:rPr>
          <w:color w:val="000000"/>
          <w:szCs w:val="24"/>
          <w:u w:val="single"/>
        </w:rPr>
        <w:t xml:space="preserve"> </w:t>
      </w:r>
      <w:r w:rsidRPr="00451BCD">
        <w:rPr>
          <w:color w:val="000000"/>
          <w:szCs w:val="24"/>
          <w:u w:val="single"/>
        </w:rPr>
        <w:t>благоустройству</w:t>
      </w:r>
      <w:r w:rsidR="00450FDC" w:rsidRPr="00451BCD">
        <w:rPr>
          <w:color w:val="000000"/>
          <w:szCs w:val="24"/>
          <w:u w:val="single"/>
        </w:rPr>
        <w:t xml:space="preserve"> </w:t>
      </w:r>
      <w:r w:rsidRPr="00451BCD">
        <w:rPr>
          <w:color w:val="000000"/>
          <w:szCs w:val="24"/>
          <w:u w:val="single"/>
        </w:rPr>
        <w:t>и</w:t>
      </w:r>
      <w:r w:rsidR="00450FDC" w:rsidRPr="00451BCD">
        <w:rPr>
          <w:color w:val="000000"/>
          <w:szCs w:val="24"/>
          <w:u w:val="single"/>
        </w:rPr>
        <w:t xml:space="preserve"> </w:t>
      </w:r>
      <w:r w:rsidRPr="00451BCD">
        <w:rPr>
          <w:color w:val="000000"/>
          <w:szCs w:val="24"/>
          <w:u w:val="single"/>
        </w:rPr>
        <w:t>развитию</w:t>
      </w:r>
      <w:r w:rsidR="00450FDC" w:rsidRPr="00451BCD">
        <w:rPr>
          <w:color w:val="000000"/>
          <w:szCs w:val="24"/>
          <w:u w:val="single"/>
        </w:rPr>
        <w:t xml:space="preserve"> </w:t>
      </w:r>
      <w:r w:rsidRPr="00451BCD">
        <w:rPr>
          <w:color w:val="000000"/>
          <w:szCs w:val="24"/>
          <w:u w:val="single"/>
        </w:rPr>
        <w:t>территорий</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Квалификационные</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конкурсантам:</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Уровень</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высшее</w:t>
      </w:r>
      <w:r w:rsidR="00450FDC" w:rsidRPr="00451BCD">
        <w:rPr>
          <w:rFonts w:ascii="Arial" w:hAnsi="Arial" w:cs="Arial"/>
          <w:color w:val="000000"/>
          <w:sz w:val="20"/>
        </w:rPr>
        <w:t xml:space="preserve"> </w:t>
      </w:r>
      <w:r w:rsidRPr="00451BCD">
        <w:rPr>
          <w:rFonts w:ascii="Arial" w:hAnsi="Arial" w:cs="Arial"/>
          <w:color w:val="000000"/>
          <w:sz w:val="20"/>
        </w:rPr>
        <w:t>образование.</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Стаж</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специальности,</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предъявляются.</w:t>
      </w:r>
    </w:p>
    <w:p w:rsidR="00640E95" w:rsidRPr="00451BCD" w:rsidRDefault="00640E95" w:rsidP="006D259C">
      <w:pPr>
        <w:pStyle w:val="ConsPlusNormal"/>
        <w:widowControl/>
        <w:ind w:firstLine="709"/>
        <w:jc w:val="both"/>
        <w:rPr>
          <w:color w:val="000000"/>
          <w:szCs w:val="24"/>
          <w:u w:val="single"/>
        </w:rPr>
      </w:pPr>
      <w:r w:rsidRPr="00451BCD">
        <w:rPr>
          <w:b/>
          <w:color w:val="000000"/>
          <w:szCs w:val="24"/>
        </w:rPr>
        <w:t>3.</w:t>
      </w:r>
      <w:r w:rsidR="00450FDC" w:rsidRPr="00451BCD">
        <w:rPr>
          <w:b/>
          <w:color w:val="000000"/>
          <w:szCs w:val="24"/>
        </w:rPr>
        <w:t xml:space="preserve"> </w:t>
      </w:r>
      <w:r w:rsidRPr="00451BCD">
        <w:rPr>
          <w:color w:val="000000"/>
          <w:szCs w:val="24"/>
          <w:u w:val="single"/>
        </w:rPr>
        <w:t>Начальника</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rPr>
        <w:t>администрации</w:t>
      </w:r>
      <w:r w:rsidR="00450FDC" w:rsidRPr="00451BCD">
        <w:rPr>
          <w:color w:val="000000"/>
          <w:szCs w:val="24"/>
        </w:rPr>
        <w:t xml:space="preserve"> </w:t>
      </w:r>
      <w:r w:rsidRPr="00451BCD">
        <w:rPr>
          <w:color w:val="000000"/>
          <w:szCs w:val="24"/>
        </w:rPr>
        <w:t>Мариинско-Посадского</w:t>
      </w:r>
      <w:r w:rsidR="00450FDC" w:rsidRPr="00451BCD">
        <w:rPr>
          <w:color w:val="000000"/>
          <w:szCs w:val="24"/>
        </w:rPr>
        <w:t xml:space="preserve"> </w:t>
      </w: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Pr="00451BCD">
        <w:rPr>
          <w:color w:val="000000"/>
          <w:szCs w:val="24"/>
          <w:u w:val="single"/>
        </w:rPr>
        <w:t>,</w:t>
      </w:r>
      <w:r w:rsidR="00450FDC" w:rsidRPr="00451BCD">
        <w:rPr>
          <w:color w:val="000000"/>
          <w:szCs w:val="24"/>
          <w:u w:val="single"/>
        </w:rPr>
        <w:t xml:space="preserve"> </w:t>
      </w:r>
      <w:r w:rsidRPr="00451BCD">
        <w:rPr>
          <w:color w:val="000000"/>
          <w:szCs w:val="24"/>
          <w:u w:val="single"/>
        </w:rPr>
        <w:t>Первочурашевского</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u w:val="single"/>
        </w:rPr>
        <w:t>Управления</w:t>
      </w:r>
      <w:r w:rsidR="00450FDC" w:rsidRPr="00451BCD">
        <w:rPr>
          <w:color w:val="000000"/>
          <w:szCs w:val="24"/>
          <w:u w:val="single"/>
        </w:rPr>
        <w:t xml:space="preserve"> </w:t>
      </w:r>
      <w:r w:rsidRPr="00451BCD">
        <w:rPr>
          <w:color w:val="000000"/>
          <w:szCs w:val="24"/>
          <w:u w:val="single"/>
        </w:rPr>
        <w:t>по</w:t>
      </w:r>
      <w:r w:rsidR="00450FDC" w:rsidRPr="00451BCD">
        <w:rPr>
          <w:color w:val="000000"/>
          <w:szCs w:val="24"/>
          <w:u w:val="single"/>
        </w:rPr>
        <w:t xml:space="preserve"> </w:t>
      </w:r>
      <w:r w:rsidRPr="00451BCD">
        <w:rPr>
          <w:color w:val="000000"/>
          <w:szCs w:val="24"/>
          <w:u w:val="single"/>
        </w:rPr>
        <w:t>благоустройству</w:t>
      </w:r>
      <w:r w:rsidR="00450FDC" w:rsidRPr="00451BCD">
        <w:rPr>
          <w:color w:val="000000"/>
          <w:szCs w:val="24"/>
          <w:u w:val="single"/>
        </w:rPr>
        <w:t xml:space="preserve"> </w:t>
      </w:r>
      <w:r w:rsidRPr="00451BCD">
        <w:rPr>
          <w:color w:val="000000"/>
          <w:szCs w:val="24"/>
          <w:u w:val="single"/>
        </w:rPr>
        <w:t>и</w:t>
      </w:r>
      <w:r w:rsidR="00450FDC" w:rsidRPr="00451BCD">
        <w:rPr>
          <w:color w:val="000000"/>
          <w:szCs w:val="24"/>
          <w:u w:val="single"/>
        </w:rPr>
        <w:t xml:space="preserve"> </w:t>
      </w:r>
      <w:r w:rsidRPr="00451BCD">
        <w:rPr>
          <w:color w:val="000000"/>
          <w:szCs w:val="24"/>
          <w:u w:val="single"/>
        </w:rPr>
        <w:t>развитию</w:t>
      </w:r>
      <w:r w:rsidR="00450FDC" w:rsidRPr="00451BCD">
        <w:rPr>
          <w:color w:val="000000"/>
          <w:szCs w:val="24"/>
          <w:u w:val="single"/>
        </w:rPr>
        <w:t xml:space="preserve"> </w:t>
      </w:r>
      <w:r w:rsidRPr="00451BCD">
        <w:rPr>
          <w:color w:val="000000"/>
          <w:szCs w:val="24"/>
          <w:u w:val="single"/>
        </w:rPr>
        <w:t>территорий</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Квалификационные</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конкурсантам:</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Уровень</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высшее</w:t>
      </w:r>
      <w:r w:rsidR="00450FDC" w:rsidRPr="00451BCD">
        <w:rPr>
          <w:rFonts w:ascii="Arial" w:hAnsi="Arial" w:cs="Arial"/>
          <w:color w:val="000000"/>
          <w:sz w:val="20"/>
        </w:rPr>
        <w:t xml:space="preserve"> </w:t>
      </w:r>
      <w:r w:rsidRPr="00451BCD">
        <w:rPr>
          <w:rFonts w:ascii="Arial" w:hAnsi="Arial" w:cs="Arial"/>
          <w:color w:val="000000"/>
          <w:sz w:val="20"/>
        </w:rPr>
        <w:t>образование.</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Стаж</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специальности,</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предъявляются.</w:t>
      </w:r>
    </w:p>
    <w:p w:rsidR="00640E95" w:rsidRPr="00451BCD" w:rsidRDefault="00640E95" w:rsidP="006D259C">
      <w:pPr>
        <w:pStyle w:val="ConsPlusNormal"/>
        <w:widowControl/>
        <w:ind w:firstLine="709"/>
        <w:jc w:val="both"/>
        <w:rPr>
          <w:color w:val="000000"/>
          <w:szCs w:val="24"/>
          <w:u w:val="single"/>
        </w:rPr>
      </w:pPr>
      <w:r w:rsidRPr="00451BCD">
        <w:rPr>
          <w:b/>
          <w:color w:val="000000"/>
          <w:szCs w:val="24"/>
        </w:rPr>
        <w:t>4.</w:t>
      </w:r>
      <w:r w:rsidR="00450FDC" w:rsidRPr="00451BCD">
        <w:rPr>
          <w:b/>
          <w:color w:val="000000"/>
          <w:szCs w:val="24"/>
        </w:rPr>
        <w:t xml:space="preserve"> </w:t>
      </w:r>
      <w:r w:rsidRPr="00451BCD">
        <w:rPr>
          <w:color w:val="000000"/>
          <w:szCs w:val="24"/>
          <w:u w:val="single"/>
        </w:rPr>
        <w:t>Начальника</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rPr>
        <w:t>администрации</w:t>
      </w:r>
      <w:r w:rsidR="00450FDC" w:rsidRPr="00451BCD">
        <w:rPr>
          <w:color w:val="000000"/>
          <w:szCs w:val="24"/>
        </w:rPr>
        <w:t xml:space="preserve"> </w:t>
      </w:r>
      <w:r w:rsidRPr="00451BCD">
        <w:rPr>
          <w:color w:val="000000"/>
          <w:szCs w:val="24"/>
        </w:rPr>
        <w:t>Мариинско-Посадского</w:t>
      </w:r>
      <w:r w:rsidR="00450FDC" w:rsidRPr="00451BCD">
        <w:rPr>
          <w:color w:val="000000"/>
          <w:szCs w:val="24"/>
        </w:rPr>
        <w:t xml:space="preserve"> </w:t>
      </w: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Pr="00451BCD">
        <w:rPr>
          <w:color w:val="000000"/>
          <w:szCs w:val="24"/>
          <w:u w:val="single"/>
        </w:rPr>
        <w:t>,</w:t>
      </w:r>
      <w:r w:rsidR="00450FDC" w:rsidRPr="00451BCD">
        <w:rPr>
          <w:color w:val="000000"/>
          <w:szCs w:val="24"/>
          <w:u w:val="single"/>
        </w:rPr>
        <w:t xml:space="preserve"> </w:t>
      </w:r>
      <w:r w:rsidRPr="00451BCD">
        <w:rPr>
          <w:color w:val="000000"/>
          <w:szCs w:val="24"/>
          <w:u w:val="single"/>
        </w:rPr>
        <w:t>Приволжского</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u w:val="single"/>
        </w:rPr>
        <w:t>Управления</w:t>
      </w:r>
      <w:r w:rsidR="00450FDC" w:rsidRPr="00451BCD">
        <w:rPr>
          <w:color w:val="000000"/>
          <w:szCs w:val="24"/>
          <w:u w:val="single"/>
        </w:rPr>
        <w:t xml:space="preserve"> </w:t>
      </w:r>
      <w:r w:rsidRPr="00451BCD">
        <w:rPr>
          <w:color w:val="000000"/>
          <w:szCs w:val="24"/>
          <w:u w:val="single"/>
        </w:rPr>
        <w:t>по</w:t>
      </w:r>
      <w:r w:rsidR="00450FDC" w:rsidRPr="00451BCD">
        <w:rPr>
          <w:color w:val="000000"/>
          <w:szCs w:val="24"/>
          <w:u w:val="single"/>
        </w:rPr>
        <w:t xml:space="preserve"> </w:t>
      </w:r>
      <w:r w:rsidRPr="00451BCD">
        <w:rPr>
          <w:color w:val="000000"/>
          <w:szCs w:val="24"/>
          <w:u w:val="single"/>
        </w:rPr>
        <w:t>благоустройству</w:t>
      </w:r>
      <w:r w:rsidR="00450FDC" w:rsidRPr="00451BCD">
        <w:rPr>
          <w:color w:val="000000"/>
          <w:szCs w:val="24"/>
          <w:u w:val="single"/>
        </w:rPr>
        <w:t xml:space="preserve"> </w:t>
      </w:r>
      <w:r w:rsidRPr="00451BCD">
        <w:rPr>
          <w:color w:val="000000"/>
          <w:szCs w:val="24"/>
          <w:u w:val="single"/>
        </w:rPr>
        <w:t>и</w:t>
      </w:r>
      <w:r w:rsidR="00450FDC" w:rsidRPr="00451BCD">
        <w:rPr>
          <w:color w:val="000000"/>
          <w:szCs w:val="24"/>
          <w:u w:val="single"/>
        </w:rPr>
        <w:t xml:space="preserve"> </w:t>
      </w:r>
      <w:r w:rsidRPr="00451BCD">
        <w:rPr>
          <w:color w:val="000000"/>
          <w:szCs w:val="24"/>
          <w:u w:val="single"/>
        </w:rPr>
        <w:t>развитию</w:t>
      </w:r>
      <w:r w:rsidR="00450FDC" w:rsidRPr="00451BCD">
        <w:rPr>
          <w:color w:val="000000"/>
          <w:szCs w:val="24"/>
          <w:u w:val="single"/>
        </w:rPr>
        <w:t xml:space="preserve"> </w:t>
      </w:r>
      <w:r w:rsidRPr="00451BCD">
        <w:rPr>
          <w:color w:val="000000"/>
          <w:szCs w:val="24"/>
          <w:u w:val="single"/>
        </w:rPr>
        <w:t>территорий</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Квалификационные</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конкурсантам:</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Уровень</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высшее</w:t>
      </w:r>
      <w:r w:rsidR="00450FDC" w:rsidRPr="00451BCD">
        <w:rPr>
          <w:rFonts w:ascii="Arial" w:hAnsi="Arial" w:cs="Arial"/>
          <w:color w:val="000000"/>
          <w:sz w:val="20"/>
        </w:rPr>
        <w:t xml:space="preserve"> </w:t>
      </w:r>
      <w:r w:rsidRPr="00451BCD">
        <w:rPr>
          <w:rFonts w:ascii="Arial" w:hAnsi="Arial" w:cs="Arial"/>
          <w:color w:val="000000"/>
          <w:sz w:val="20"/>
        </w:rPr>
        <w:t>образование.</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Стаж</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специальности,</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предъявляются.</w:t>
      </w:r>
    </w:p>
    <w:p w:rsidR="00640E95" w:rsidRPr="00451BCD" w:rsidRDefault="00640E95" w:rsidP="006D259C">
      <w:pPr>
        <w:pStyle w:val="ConsPlusNormal"/>
        <w:widowControl/>
        <w:ind w:firstLine="709"/>
        <w:jc w:val="both"/>
        <w:rPr>
          <w:color w:val="000000"/>
          <w:szCs w:val="24"/>
          <w:u w:val="single"/>
        </w:rPr>
      </w:pPr>
      <w:r w:rsidRPr="00451BCD">
        <w:rPr>
          <w:b/>
          <w:color w:val="000000"/>
          <w:szCs w:val="24"/>
        </w:rPr>
        <w:t>5.</w:t>
      </w:r>
      <w:r w:rsidR="00450FDC" w:rsidRPr="00451BCD">
        <w:rPr>
          <w:b/>
          <w:color w:val="000000"/>
          <w:szCs w:val="24"/>
        </w:rPr>
        <w:t xml:space="preserve"> </w:t>
      </w:r>
      <w:r w:rsidRPr="00451BCD">
        <w:rPr>
          <w:color w:val="000000"/>
          <w:szCs w:val="24"/>
          <w:u w:val="single"/>
        </w:rPr>
        <w:t>Начальника</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rPr>
        <w:t>администрации</w:t>
      </w:r>
      <w:r w:rsidR="00450FDC" w:rsidRPr="00451BCD">
        <w:rPr>
          <w:color w:val="000000"/>
          <w:szCs w:val="24"/>
        </w:rPr>
        <w:t xml:space="preserve"> </w:t>
      </w:r>
      <w:r w:rsidRPr="00451BCD">
        <w:rPr>
          <w:color w:val="000000"/>
          <w:szCs w:val="24"/>
        </w:rPr>
        <w:t>Мариинско-Посадского</w:t>
      </w:r>
      <w:r w:rsidR="00450FDC" w:rsidRPr="00451BCD">
        <w:rPr>
          <w:color w:val="000000"/>
          <w:szCs w:val="24"/>
        </w:rPr>
        <w:t xml:space="preserve"> </w:t>
      </w: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Pr="00451BCD">
        <w:rPr>
          <w:color w:val="000000"/>
          <w:szCs w:val="24"/>
          <w:u w:val="single"/>
        </w:rPr>
        <w:t>,</w:t>
      </w:r>
      <w:r w:rsidR="00450FDC" w:rsidRPr="00451BCD">
        <w:rPr>
          <w:color w:val="000000"/>
          <w:szCs w:val="24"/>
          <w:u w:val="single"/>
        </w:rPr>
        <w:t xml:space="preserve"> </w:t>
      </w:r>
      <w:r w:rsidRPr="00451BCD">
        <w:rPr>
          <w:color w:val="000000"/>
          <w:szCs w:val="24"/>
          <w:u w:val="single"/>
        </w:rPr>
        <w:t>Сутчевского</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u w:val="single"/>
        </w:rPr>
        <w:t>Управления</w:t>
      </w:r>
      <w:r w:rsidR="00450FDC" w:rsidRPr="00451BCD">
        <w:rPr>
          <w:color w:val="000000"/>
          <w:szCs w:val="24"/>
          <w:u w:val="single"/>
        </w:rPr>
        <w:t xml:space="preserve"> </w:t>
      </w:r>
      <w:r w:rsidRPr="00451BCD">
        <w:rPr>
          <w:color w:val="000000"/>
          <w:szCs w:val="24"/>
          <w:u w:val="single"/>
        </w:rPr>
        <w:t>по</w:t>
      </w:r>
      <w:r w:rsidR="00450FDC" w:rsidRPr="00451BCD">
        <w:rPr>
          <w:color w:val="000000"/>
          <w:szCs w:val="24"/>
          <w:u w:val="single"/>
        </w:rPr>
        <w:t xml:space="preserve"> </w:t>
      </w:r>
      <w:r w:rsidRPr="00451BCD">
        <w:rPr>
          <w:color w:val="000000"/>
          <w:szCs w:val="24"/>
          <w:u w:val="single"/>
        </w:rPr>
        <w:t>благоустройству</w:t>
      </w:r>
      <w:r w:rsidR="00450FDC" w:rsidRPr="00451BCD">
        <w:rPr>
          <w:color w:val="000000"/>
          <w:szCs w:val="24"/>
          <w:u w:val="single"/>
        </w:rPr>
        <w:t xml:space="preserve"> </w:t>
      </w:r>
      <w:r w:rsidRPr="00451BCD">
        <w:rPr>
          <w:color w:val="000000"/>
          <w:szCs w:val="24"/>
          <w:u w:val="single"/>
        </w:rPr>
        <w:t>и</w:t>
      </w:r>
      <w:r w:rsidR="00450FDC" w:rsidRPr="00451BCD">
        <w:rPr>
          <w:color w:val="000000"/>
          <w:szCs w:val="24"/>
          <w:u w:val="single"/>
        </w:rPr>
        <w:t xml:space="preserve"> </w:t>
      </w:r>
      <w:r w:rsidRPr="00451BCD">
        <w:rPr>
          <w:color w:val="000000"/>
          <w:szCs w:val="24"/>
          <w:u w:val="single"/>
        </w:rPr>
        <w:t>развитию</w:t>
      </w:r>
      <w:r w:rsidR="00450FDC" w:rsidRPr="00451BCD">
        <w:rPr>
          <w:color w:val="000000"/>
          <w:szCs w:val="24"/>
          <w:u w:val="single"/>
        </w:rPr>
        <w:t xml:space="preserve"> </w:t>
      </w:r>
      <w:r w:rsidRPr="00451BCD">
        <w:rPr>
          <w:color w:val="000000"/>
          <w:szCs w:val="24"/>
          <w:u w:val="single"/>
        </w:rPr>
        <w:t>территорий</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Квалификационные</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конкурсантам:</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Уровень</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высшее</w:t>
      </w:r>
      <w:r w:rsidR="00450FDC" w:rsidRPr="00451BCD">
        <w:rPr>
          <w:rFonts w:ascii="Arial" w:hAnsi="Arial" w:cs="Arial"/>
          <w:color w:val="000000"/>
          <w:sz w:val="20"/>
        </w:rPr>
        <w:t xml:space="preserve"> </w:t>
      </w:r>
      <w:r w:rsidRPr="00451BCD">
        <w:rPr>
          <w:rFonts w:ascii="Arial" w:hAnsi="Arial" w:cs="Arial"/>
          <w:color w:val="000000"/>
          <w:sz w:val="20"/>
        </w:rPr>
        <w:t>образование.</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Стаж</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специальности,</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предъявляются.</w:t>
      </w:r>
    </w:p>
    <w:p w:rsidR="00640E95" w:rsidRPr="00451BCD" w:rsidRDefault="00640E95" w:rsidP="006D259C">
      <w:pPr>
        <w:pStyle w:val="ConsPlusNormal"/>
        <w:widowControl/>
        <w:ind w:firstLine="709"/>
        <w:jc w:val="both"/>
        <w:rPr>
          <w:color w:val="000000"/>
          <w:szCs w:val="24"/>
          <w:u w:val="single"/>
        </w:rPr>
      </w:pPr>
      <w:r w:rsidRPr="00451BCD">
        <w:rPr>
          <w:b/>
          <w:color w:val="000000"/>
          <w:szCs w:val="24"/>
        </w:rPr>
        <w:t>6.</w:t>
      </w:r>
      <w:r w:rsidR="00450FDC" w:rsidRPr="00451BCD">
        <w:rPr>
          <w:b/>
          <w:color w:val="000000"/>
          <w:szCs w:val="24"/>
        </w:rPr>
        <w:t xml:space="preserve"> </w:t>
      </w:r>
      <w:r w:rsidRPr="00451BCD">
        <w:rPr>
          <w:color w:val="000000"/>
          <w:szCs w:val="24"/>
          <w:u w:val="single"/>
        </w:rPr>
        <w:t>Начальника</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rPr>
        <w:t>администрации</w:t>
      </w:r>
      <w:r w:rsidR="00450FDC" w:rsidRPr="00451BCD">
        <w:rPr>
          <w:color w:val="000000"/>
          <w:szCs w:val="24"/>
        </w:rPr>
        <w:t xml:space="preserve"> </w:t>
      </w:r>
      <w:r w:rsidRPr="00451BCD">
        <w:rPr>
          <w:color w:val="000000"/>
          <w:szCs w:val="24"/>
        </w:rPr>
        <w:t>Мариинско-Посадского</w:t>
      </w:r>
      <w:r w:rsidR="00450FDC" w:rsidRPr="00451BCD">
        <w:rPr>
          <w:color w:val="000000"/>
          <w:szCs w:val="24"/>
        </w:rPr>
        <w:t xml:space="preserve"> </w:t>
      </w: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Pr="00451BCD">
        <w:rPr>
          <w:color w:val="000000"/>
          <w:szCs w:val="24"/>
          <w:u w:val="single"/>
        </w:rPr>
        <w:t>,</w:t>
      </w:r>
      <w:r w:rsidR="00450FDC" w:rsidRPr="00451BCD">
        <w:rPr>
          <w:color w:val="000000"/>
          <w:szCs w:val="24"/>
          <w:u w:val="single"/>
        </w:rPr>
        <w:t xml:space="preserve"> </w:t>
      </w:r>
      <w:r w:rsidRPr="00451BCD">
        <w:rPr>
          <w:color w:val="000000"/>
          <w:szCs w:val="24"/>
          <w:u w:val="single"/>
        </w:rPr>
        <w:t>Шоршелского</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u w:val="single"/>
        </w:rPr>
        <w:t>Управления</w:t>
      </w:r>
      <w:r w:rsidR="00450FDC" w:rsidRPr="00451BCD">
        <w:rPr>
          <w:color w:val="000000"/>
          <w:szCs w:val="24"/>
          <w:u w:val="single"/>
        </w:rPr>
        <w:t xml:space="preserve"> </w:t>
      </w:r>
      <w:r w:rsidRPr="00451BCD">
        <w:rPr>
          <w:color w:val="000000"/>
          <w:szCs w:val="24"/>
          <w:u w:val="single"/>
        </w:rPr>
        <w:t>по</w:t>
      </w:r>
      <w:r w:rsidR="00450FDC" w:rsidRPr="00451BCD">
        <w:rPr>
          <w:color w:val="000000"/>
          <w:szCs w:val="24"/>
          <w:u w:val="single"/>
        </w:rPr>
        <w:t xml:space="preserve"> </w:t>
      </w:r>
      <w:r w:rsidRPr="00451BCD">
        <w:rPr>
          <w:color w:val="000000"/>
          <w:szCs w:val="24"/>
          <w:u w:val="single"/>
        </w:rPr>
        <w:t>благоустройству</w:t>
      </w:r>
      <w:r w:rsidR="00450FDC" w:rsidRPr="00451BCD">
        <w:rPr>
          <w:color w:val="000000"/>
          <w:szCs w:val="24"/>
          <w:u w:val="single"/>
        </w:rPr>
        <w:t xml:space="preserve"> </w:t>
      </w:r>
      <w:r w:rsidRPr="00451BCD">
        <w:rPr>
          <w:color w:val="000000"/>
          <w:szCs w:val="24"/>
          <w:u w:val="single"/>
        </w:rPr>
        <w:t>и</w:t>
      </w:r>
      <w:r w:rsidR="00450FDC" w:rsidRPr="00451BCD">
        <w:rPr>
          <w:color w:val="000000"/>
          <w:szCs w:val="24"/>
          <w:u w:val="single"/>
        </w:rPr>
        <w:t xml:space="preserve"> </w:t>
      </w:r>
      <w:r w:rsidRPr="00451BCD">
        <w:rPr>
          <w:color w:val="000000"/>
          <w:szCs w:val="24"/>
          <w:u w:val="single"/>
        </w:rPr>
        <w:t>развитию</w:t>
      </w:r>
      <w:r w:rsidR="00450FDC" w:rsidRPr="00451BCD">
        <w:rPr>
          <w:color w:val="000000"/>
          <w:szCs w:val="24"/>
          <w:u w:val="single"/>
        </w:rPr>
        <w:t xml:space="preserve"> </w:t>
      </w:r>
      <w:r w:rsidRPr="00451BCD">
        <w:rPr>
          <w:color w:val="000000"/>
          <w:szCs w:val="24"/>
          <w:u w:val="single"/>
        </w:rPr>
        <w:t>территорий</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Квалификационные</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конкурсантам:</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Уровень</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высшее</w:t>
      </w:r>
      <w:r w:rsidR="00450FDC" w:rsidRPr="00451BCD">
        <w:rPr>
          <w:rFonts w:ascii="Arial" w:hAnsi="Arial" w:cs="Arial"/>
          <w:color w:val="000000"/>
          <w:sz w:val="20"/>
        </w:rPr>
        <w:t xml:space="preserve"> </w:t>
      </w:r>
      <w:r w:rsidRPr="00451BCD">
        <w:rPr>
          <w:rFonts w:ascii="Arial" w:hAnsi="Arial" w:cs="Arial"/>
          <w:color w:val="000000"/>
          <w:sz w:val="20"/>
        </w:rPr>
        <w:t>образование.</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Стаж</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специальности,</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предъявляются.</w:t>
      </w:r>
    </w:p>
    <w:p w:rsidR="00640E95" w:rsidRPr="00451BCD" w:rsidRDefault="00640E95" w:rsidP="006D259C">
      <w:pPr>
        <w:pStyle w:val="ConsPlusNormal"/>
        <w:widowControl/>
        <w:ind w:firstLine="709"/>
        <w:jc w:val="both"/>
        <w:rPr>
          <w:color w:val="000000"/>
          <w:szCs w:val="24"/>
          <w:u w:val="single"/>
        </w:rPr>
      </w:pPr>
      <w:r w:rsidRPr="00451BCD">
        <w:rPr>
          <w:b/>
          <w:color w:val="000000"/>
          <w:szCs w:val="24"/>
        </w:rPr>
        <w:t>7.</w:t>
      </w:r>
      <w:r w:rsidR="00450FDC" w:rsidRPr="00451BCD">
        <w:rPr>
          <w:b/>
          <w:color w:val="000000"/>
          <w:szCs w:val="24"/>
        </w:rPr>
        <w:t xml:space="preserve"> </w:t>
      </w:r>
      <w:r w:rsidRPr="00451BCD">
        <w:rPr>
          <w:color w:val="000000"/>
          <w:szCs w:val="24"/>
          <w:u w:val="single"/>
        </w:rPr>
        <w:t>Начальника</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rPr>
        <w:t>администрации</w:t>
      </w:r>
      <w:r w:rsidR="00450FDC" w:rsidRPr="00451BCD">
        <w:rPr>
          <w:color w:val="000000"/>
          <w:szCs w:val="24"/>
        </w:rPr>
        <w:t xml:space="preserve"> </w:t>
      </w:r>
      <w:r w:rsidRPr="00451BCD">
        <w:rPr>
          <w:color w:val="000000"/>
          <w:szCs w:val="24"/>
        </w:rPr>
        <w:t>Мариинско-Посадского</w:t>
      </w:r>
      <w:r w:rsidR="00450FDC" w:rsidRPr="00451BCD">
        <w:rPr>
          <w:color w:val="000000"/>
          <w:szCs w:val="24"/>
        </w:rPr>
        <w:t xml:space="preserve"> </w:t>
      </w: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Pr="00451BCD">
        <w:rPr>
          <w:color w:val="000000"/>
          <w:szCs w:val="24"/>
          <w:u w:val="single"/>
        </w:rPr>
        <w:t>,</w:t>
      </w:r>
      <w:r w:rsidR="00450FDC" w:rsidRPr="00451BCD">
        <w:rPr>
          <w:color w:val="000000"/>
          <w:szCs w:val="24"/>
          <w:u w:val="single"/>
        </w:rPr>
        <w:t xml:space="preserve"> </w:t>
      </w:r>
      <w:r w:rsidRPr="00451BCD">
        <w:rPr>
          <w:color w:val="000000"/>
          <w:szCs w:val="24"/>
          <w:u w:val="single"/>
        </w:rPr>
        <w:t>Эльбарусовского</w:t>
      </w:r>
      <w:r w:rsidR="00450FDC" w:rsidRPr="00451BCD">
        <w:rPr>
          <w:color w:val="000000"/>
          <w:szCs w:val="24"/>
          <w:u w:val="single"/>
        </w:rPr>
        <w:t xml:space="preserve"> </w:t>
      </w:r>
      <w:r w:rsidRPr="00451BCD">
        <w:rPr>
          <w:color w:val="000000"/>
          <w:szCs w:val="24"/>
          <w:u w:val="single"/>
        </w:rPr>
        <w:t>территориального</w:t>
      </w:r>
      <w:r w:rsidR="00450FDC" w:rsidRPr="00451BCD">
        <w:rPr>
          <w:color w:val="000000"/>
          <w:szCs w:val="24"/>
          <w:u w:val="single"/>
        </w:rPr>
        <w:t xml:space="preserve"> </w:t>
      </w:r>
      <w:r w:rsidRPr="00451BCD">
        <w:rPr>
          <w:color w:val="000000"/>
          <w:szCs w:val="24"/>
          <w:u w:val="single"/>
        </w:rPr>
        <w:t>отдела</w:t>
      </w:r>
      <w:r w:rsidR="00450FDC" w:rsidRPr="00451BCD">
        <w:rPr>
          <w:color w:val="000000"/>
          <w:szCs w:val="24"/>
          <w:u w:val="single"/>
        </w:rPr>
        <w:t xml:space="preserve"> </w:t>
      </w:r>
      <w:r w:rsidRPr="00451BCD">
        <w:rPr>
          <w:color w:val="000000"/>
          <w:szCs w:val="24"/>
          <w:u w:val="single"/>
        </w:rPr>
        <w:t>Управления</w:t>
      </w:r>
      <w:r w:rsidR="00450FDC" w:rsidRPr="00451BCD">
        <w:rPr>
          <w:color w:val="000000"/>
          <w:szCs w:val="24"/>
          <w:u w:val="single"/>
        </w:rPr>
        <w:t xml:space="preserve"> </w:t>
      </w:r>
      <w:r w:rsidRPr="00451BCD">
        <w:rPr>
          <w:color w:val="000000"/>
          <w:szCs w:val="24"/>
          <w:u w:val="single"/>
        </w:rPr>
        <w:t>по</w:t>
      </w:r>
      <w:r w:rsidR="00450FDC" w:rsidRPr="00451BCD">
        <w:rPr>
          <w:color w:val="000000"/>
          <w:szCs w:val="24"/>
          <w:u w:val="single"/>
        </w:rPr>
        <w:t xml:space="preserve"> </w:t>
      </w:r>
      <w:r w:rsidRPr="00451BCD">
        <w:rPr>
          <w:color w:val="000000"/>
          <w:szCs w:val="24"/>
          <w:u w:val="single"/>
        </w:rPr>
        <w:t>благоустройству</w:t>
      </w:r>
      <w:r w:rsidR="00450FDC" w:rsidRPr="00451BCD">
        <w:rPr>
          <w:color w:val="000000"/>
          <w:szCs w:val="24"/>
          <w:u w:val="single"/>
        </w:rPr>
        <w:t xml:space="preserve"> </w:t>
      </w:r>
      <w:r w:rsidRPr="00451BCD">
        <w:rPr>
          <w:color w:val="000000"/>
          <w:szCs w:val="24"/>
          <w:u w:val="single"/>
        </w:rPr>
        <w:t>и</w:t>
      </w:r>
      <w:r w:rsidR="00450FDC" w:rsidRPr="00451BCD">
        <w:rPr>
          <w:color w:val="000000"/>
          <w:szCs w:val="24"/>
          <w:u w:val="single"/>
        </w:rPr>
        <w:t xml:space="preserve"> </w:t>
      </w:r>
      <w:r w:rsidRPr="00451BCD">
        <w:rPr>
          <w:color w:val="000000"/>
          <w:szCs w:val="24"/>
          <w:u w:val="single"/>
        </w:rPr>
        <w:t>развитию</w:t>
      </w:r>
      <w:r w:rsidR="00450FDC" w:rsidRPr="00451BCD">
        <w:rPr>
          <w:color w:val="000000"/>
          <w:szCs w:val="24"/>
          <w:u w:val="single"/>
        </w:rPr>
        <w:t xml:space="preserve"> </w:t>
      </w:r>
      <w:r w:rsidRPr="00451BCD">
        <w:rPr>
          <w:color w:val="000000"/>
          <w:szCs w:val="24"/>
          <w:u w:val="single"/>
        </w:rPr>
        <w:t>территорий</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Квалификационные</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конкурсантам:</w:t>
      </w:r>
    </w:p>
    <w:p w:rsidR="00640E95"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Уровень</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высшее</w:t>
      </w:r>
      <w:r w:rsidR="00450FDC" w:rsidRPr="00451BCD">
        <w:rPr>
          <w:rFonts w:ascii="Arial" w:hAnsi="Arial" w:cs="Arial"/>
          <w:color w:val="000000"/>
          <w:sz w:val="20"/>
        </w:rPr>
        <w:t xml:space="preserve"> </w:t>
      </w:r>
      <w:r w:rsidRPr="00451BCD">
        <w:rPr>
          <w:rFonts w:ascii="Arial" w:hAnsi="Arial" w:cs="Arial"/>
          <w:color w:val="000000"/>
          <w:sz w:val="20"/>
        </w:rPr>
        <w:t>образование.</w:t>
      </w:r>
    </w:p>
    <w:p w:rsidR="00AC65C4" w:rsidRPr="00451BCD" w:rsidRDefault="00640E95" w:rsidP="006D259C">
      <w:pPr>
        <w:autoSpaceDE w:val="0"/>
        <w:autoSpaceDN w:val="0"/>
        <w:adjustRightInd w:val="0"/>
        <w:spacing w:after="0" w:line="240" w:lineRule="auto"/>
        <w:ind w:firstLine="709"/>
        <w:jc w:val="both"/>
        <w:rPr>
          <w:rFonts w:ascii="Arial" w:hAnsi="Arial" w:cs="Arial"/>
          <w:color w:val="000000"/>
          <w:sz w:val="20"/>
        </w:rPr>
      </w:pPr>
      <w:r w:rsidRPr="00451BCD">
        <w:rPr>
          <w:rFonts w:ascii="Arial" w:hAnsi="Arial" w:cs="Arial"/>
          <w:color w:val="000000"/>
          <w:sz w:val="20"/>
        </w:rPr>
        <w:t>Стаж</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специальности,</w:t>
      </w:r>
      <w:r w:rsidR="00450FDC" w:rsidRPr="00451BCD">
        <w:rPr>
          <w:rFonts w:ascii="Arial" w:hAnsi="Arial" w:cs="Arial"/>
          <w:color w:val="000000"/>
          <w:sz w:val="20"/>
        </w:rPr>
        <w:t xml:space="preserve"> </w:t>
      </w:r>
      <w:r w:rsidRPr="00451BCD">
        <w:rPr>
          <w:rFonts w:ascii="Arial" w:hAnsi="Arial" w:cs="Arial"/>
          <w:color w:val="000000"/>
          <w:sz w:val="20"/>
        </w:rPr>
        <w:t>направлению</w:t>
      </w:r>
      <w:r w:rsidR="00450FDC" w:rsidRPr="00451BCD">
        <w:rPr>
          <w:rFonts w:ascii="Arial" w:hAnsi="Arial" w:cs="Arial"/>
          <w:color w:val="000000"/>
          <w:sz w:val="20"/>
        </w:rPr>
        <w:t xml:space="preserve"> </w:t>
      </w:r>
      <w:r w:rsidRPr="00451BCD">
        <w:rPr>
          <w:rFonts w:ascii="Arial" w:hAnsi="Arial" w:cs="Arial"/>
          <w:color w:val="000000"/>
          <w:sz w:val="20"/>
        </w:rPr>
        <w:t>подготовки:</w:t>
      </w:r>
      <w:r w:rsidR="00450FDC" w:rsidRPr="00451BCD">
        <w:rPr>
          <w:rFonts w:ascii="Arial" w:hAnsi="Arial" w:cs="Arial"/>
          <w:color w:val="000000"/>
          <w:sz w:val="20"/>
        </w:rPr>
        <w:t xml:space="preserve"> </w:t>
      </w:r>
      <w:r w:rsidRPr="00451BCD">
        <w:rPr>
          <w:rFonts w:ascii="Arial" w:hAnsi="Arial" w:cs="Arial"/>
          <w:color w:val="000000"/>
          <w:sz w:val="20"/>
        </w:rPr>
        <w:t>требования</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предъявляются.</w:t>
      </w:r>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Гражданин</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изъявивший</w:t>
      </w:r>
      <w:r w:rsidR="00450FDC" w:rsidRPr="00451BCD">
        <w:rPr>
          <w:rFonts w:ascii="Arial" w:hAnsi="Arial" w:cs="Arial"/>
          <w:color w:val="000000"/>
          <w:sz w:val="20"/>
        </w:rPr>
        <w:t xml:space="preserve"> </w:t>
      </w:r>
      <w:r w:rsidRPr="00451BCD">
        <w:rPr>
          <w:rFonts w:ascii="Arial" w:hAnsi="Arial" w:cs="Arial"/>
          <w:color w:val="000000"/>
          <w:sz w:val="20"/>
        </w:rPr>
        <w:t>желание</w:t>
      </w:r>
      <w:r w:rsidR="00450FDC" w:rsidRPr="00451BCD">
        <w:rPr>
          <w:rFonts w:ascii="Arial" w:hAnsi="Arial" w:cs="Arial"/>
          <w:color w:val="000000"/>
          <w:sz w:val="20"/>
        </w:rPr>
        <w:t xml:space="preserve"> </w:t>
      </w:r>
      <w:r w:rsidRPr="00451BCD">
        <w:rPr>
          <w:rFonts w:ascii="Arial" w:hAnsi="Arial" w:cs="Arial"/>
          <w:color w:val="000000"/>
          <w:sz w:val="20"/>
        </w:rPr>
        <w:t>участвовать</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конкурсе,</w:t>
      </w:r>
      <w:r w:rsidR="00450FDC" w:rsidRPr="00451BCD">
        <w:rPr>
          <w:rFonts w:ascii="Arial" w:hAnsi="Arial" w:cs="Arial"/>
          <w:color w:val="000000"/>
          <w:sz w:val="20"/>
        </w:rPr>
        <w:t xml:space="preserve"> </w:t>
      </w:r>
      <w:r w:rsidRPr="00451BCD">
        <w:rPr>
          <w:rFonts w:ascii="Arial" w:hAnsi="Arial" w:cs="Arial"/>
          <w:color w:val="000000"/>
          <w:sz w:val="20"/>
        </w:rPr>
        <w:t>представляет</w:t>
      </w:r>
      <w:r w:rsidR="00450FDC" w:rsidRPr="00451BCD">
        <w:rPr>
          <w:rFonts w:ascii="Arial" w:hAnsi="Arial" w:cs="Arial"/>
          <w:color w:val="000000"/>
          <w:sz w:val="20"/>
        </w:rPr>
        <w:t xml:space="preserve"> </w:t>
      </w:r>
      <w:r w:rsidRPr="00451BCD">
        <w:rPr>
          <w:rFonts w:ascii="Arial" w:hAnsi="Arial" w:cs="Arial"/>
          <w:color w:val="000000"/>
          <w:sz w:val="20"/>
        </w:rPr>
        <w:t>следующие</w:t>
      </w:r>
      <w:r w:rsidR="00450FDC" w:rsidRPr="00451BCD">
        <w:rPr>
          <w:rFonts w:ascii="Arial" w:hAnsi="Arial" w:cs="Arial"/>
          <w:color w:val="000000"/>
          <w:sz w:val="20"/>
        </w:rPr>
        <w:t xml:space="preserve"> </w:t>
      </w:r>
      <w:r w:rsidRPr="00451BCD">
        <w:rPr>
          <w:rFonts w:ascii="Arial" w:hAnsi="Arial" w:cs="Arial"/>
          <w:color w:val="000000"/>
          <w:sz w:val="20"/>
        </w:rPr>
        <w:t>документы:</w:t>
      </w:r>
    </w:p>
    <w:p w:rsidR="00640E95" w:rsidRPr="00451BCD" w:rsidRDefault="00640E95" w:rsidP="006D259C">
      <w:pPr>
        <w:spacing w:after="0" w:line="240" w:lineRule="auto"/>
        <w:ind w:firstLine="709"/>
        <w:rPr>
          <w:rFonts w:ascii="Arial" w:hAnsi="Arial" w:cs="Arial"/>
          <w:color w:val="000000"/>
          <w:sz w:val="20"/>
        </w:rPr>
      </w:pPr>
      <w:bookmarkStart w:id="10" w:name="sub_411"/>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личное</w:t>
      </w:r>
      <w:r w:rsidR="00450FDC" w:rsidRPr="00451BCD">
        <w:rPr>
          <w:rFonts w:ascii="Arial" w:hAnsi="Arial" w:cs="Arial"/>
          <w:color w:val="000000"/>
          <w:sz w:val="20"/>
        </w:rPr>
        <w:t xml:space="preserve"> </w:t>
      </w:r>
      <w:r w:rsidRPr="00451BCD">
        <w:rPr>
          <w:rFonts w:ascii="Arial" w:hAnsi="Arial" w:cs="Arial"/>
          <w:color w:val="000000"/>
          <w:sz w:val="20"/>
        </w:rPr>
        <w:t>заявление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участие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конкурсе</w:t>
      </w:r>
      <w:r w:rsidR="00450FDC" w:rsidRPr="00451BCD">
        <w:rPr>
          <w:rFonts w:ascii="Arial" w:hAnsi="Arial" w:cs="Arial"/>
          <w:color w:val="000000"/>
          <w:sz w:val="20"/>
        </w:rPr>
        <w:t xml:space="preserve"> </w:t>
      </w:r>
      <w:bookmarkStart w:id="11" w:name="sub_412"/>
      <w:bookmarkEnd w:id="10"/>
    </w:p>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собственноручно</w:t>
      </w:r>
      <w:r w:rsidR="00450FDC" w:rsidRPr="00451BCD">
        <w:rPr>
          <w:rFonts w:ascii="Arial" w:hAnsi="Arial" w:cs="Arial"/>
          <w:color w:val="000000"/>
          <w:sz w:val="20"/>
        </w:rPr>
        <w:t xml:space="preserve"> </w:t>
      </w:r>
      <w:r w:rsidRPr="00451BCD">
        <w:rPr>
          <w:rFonts w:ascii="Arial" w:hAnsi="Arial" w:cs="Arial"/>
          <w:color w:val="000000"/>
          <w:sz w:val="20"/>
        </w:rPr>
        <w:t>заполненную</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подписанную</w:t>
      </w:r>
      <w:r w:rsidR="00450FDC" w:rsidRPr="00451BCD">
        <w:rPr>
          <w:rFonts w:ascii="Arial" w:hAnsi="Arial" w:cs="Arial"/>
          <w:color w:val="000000"/>
          <w:sz w:val="20"/>
        </w:rPr>
        <w:t xml:space="preserve"> </w:t>
      </w:r>
      <w:r w:rsidRPr="00451BCD">
        <w:rPr>
          <w:rFonts w:ascii="Arial" w:hAnsi="Arial" w:cs="Arial"/>
          <w:color w:val="000000"/>
          <w:sz w:val="20"/>
        </w:rPr>
        <w:t>анкету</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hyperlink r:id="rId17" w:history="1">
        <w:r w:rsidRPr="00451BCD">
          <w:rPr>
            <w:rStyle w:val="af1"/>
            <w:rFonts w:ascii="Arial" w:hAnsi="Arial" w:cs="Arial"/>
            <w:color w:val="000000"/>
          </w:rPr>
          <w:t>форме</w:t>
        </w:r>
      </w:hyperlink>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утвержденной</w:t>
      </w:r>
      <w:r w:rsidR="00450FDC" w:rsidRPr="00451BCD">
        <w:rPr>
          <w:rFonts w:ascii="Arial" w:hAnsi="Arial" w:cs="Arial"/>
          <w:color w:val="000000"/>
          <w:sz w:val="20"/>
        </w:rPr>
        <w:t xml:space="preserve"> </w:t>
      </w:r>
      <w:hyperlink r:id="rId18" w:history="1">
        <w:r w:rsidRPr="00451BCD">
          <w:rPr>
            <w:rStyle w:val="af1"/>
            <w:rFonts w:ascii="Arial" w:hAnsi="Arial" w:cs="Arial"/>
            <w:color w:val="000000"/>
          </w:rPr>
          <w:t>распоряжением</w:t>
        </w:r>
      </w:hyperlink>
      <w:r w:rsidR="00450FDC" w:rsidRPr="00451BCD">
        <w:rPr>
          <w:rFonts w:ascii="Arial" w:hAnsi="Arial" w:cs="Arial"/>
          <w:color w:val="000000"/>
          <w:sz w:val="20"/>
        </w:rPr>
        <w:t xml:space="preserve"> </w:t>
      </w:r>
      <w:r w:rsidRPr="00451BCD">
        <w:rPr>
          <w:rFonts w:ascii="Arial" w:hAnsi="Arial" w:cs="Arial"/>
          <w:color w:val="000000"/>
          <w:sz w:val="20"/>
        </w:rPr>
        <w:t>Правительства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26.05.2005</w:t>
      </w:r>
      <w:r w:rsidR="00450FDC" w:rsidRPr="00451BCD">
        <w:rPr>
          <w:rFonts w:ascii="Arial" w:hAnsi="Arial" w:cs="Arial"/>
          <w:color w:val="000000"/>
          <w:sz w:val="20"/>
        </w:rPr>
        <w:t xml:space="preserve"> </w:t>
      </w:r>
      <w:r w:rsidRPr="00451BCD">
        <w:rPr>
          <w:rFonts w:ascii="Arial" w:hAnsi="Arial" w:cs="Arial"/>
          <w:color w:val="000000"/>
          <w:sz w:val="20"/>
        </w:rPr>
        <w:t>N</w:t>
      </w:r>
      <w:r w:rsidR="00450FDC" w:rsidRPr="00451BCD">
        <w:rPr>
          <w:rFonts w:ascii="Arial" w:hAnsi="Arial" w:cs="Arial"/>
          <w:color w:val="000000"/>
          <w:sz w:val="20"/>
        </w:rPr>
        <w:t xml:space="preserve"> </w:t>
      </w:r>
      <w:r w:rsidRPr="00451BCD">
        <w:rPr>
          <w:rFonts w:ascii="Arial" w:hAnsi="Arial" w:cs="Arial"/>
          <w:color w:val="000000"/>
          <w:sz w:val="20"/>
        </w:rPr>
        <w:t>667-р,</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фотографией;</w:t>
      </w:r>
    </w:p>
    <w:p w:rsidR="00640E95" w:rsidRPr="00451BCD" w:rsidRDefault="00640E95" w:rsidP="006D259C">
      <w:pPr>
        <w:spacing w:after="0" w:line="240" w:lineRule="auto"/>
        <w:ind w:firstLine="709"/>
        <w:rPr>
          <w:rFonts w:ascii="Arial" w:hAnsi="Arial" w:cs="Arial"/>
          <w:color w:val="000000"/>
          <w:sz w:val="20"/>
        </w:rPr>
      </w:pPr>
      <w:bookmarkStart w:id="12" w:name="sub_413"/>
      <w:bookmarkEnd w:id="11"/>
      <w:r w:rsidRPr="00451BCD">
        <w:rPr>
          <w:rFonts w:ascii="Arial" w:hAnsi="Arial" w:cs="Arial"/>
          <w:color w:val="000000"/>
          <w:sz w:val="20"/>
        </w:rPr>
        <w:t>3)</w:t>
      </w:r>
      <w:r w:rsidR="00450FDC" w:rsidRPr="00451BCD">
        <w:rPr>
          <w:rFonts w:ascii="Arial" w:hAnsi="Arial" w:cs="Arial"/>
          <w:color w:val="000000"/>
          <w:sz w:val="20"/>
        </w:rPr>
        <w:t xml:space="preserve"> </w:t>
      </w:r>
      <w:r w:rsidRPr="00451BCD">
        <w:rPr>
          <w:rFonts w:ascii="Arial" w:hAnsi="Arial" w:cs="Arial"/>
          <w:color w:val="000000"/>
          <w:sz w:val="20"/>
        </w:rPr>
        <w:t>копию</w:t>
      </w:r>
      <w:r w:rsidR="00450FDC" w:rsidRPr="00451BCD">
        <w:rPr>
          <w:rFonts w:ascii="Arial" w:hAnsi="Arial" w:cs="Arial"/>
          <w:color w:val="000000"/>
          <w:sz w:val="20"/>
        </w:rPr>
        <w:t xml:space="preserve"> </w:t>
      </w:r>
      <w:r w:rsidRPr="00451BCD">
        <w:rPr>
          <w:rFonts w:ascii="Arial" w:hAnsi="Arial" w:cs="Arial"/>
          <w:color w:val="000000"/>
          <w:sz w:val="20"/>
        </w:rPr>
        <w:t>паспорта</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заменяющего</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r w:rsidRPr="00451BCD">
        <w:rPr>
          <w:rFonts w:ascii="Arial" w:hAnsi="Arial" w:cs="Arial"/>
          <w:color w:val="000000"/>
          <w:sz w:val="20"/>
        </w:rPr>
        <w:t>документа</w:t>
      </w:r>
      <w:r w:rsidR="00450FDC" w:rsidRPr="00451BCD">
        <w:rPr>
          <w:rFonts w:ascii="Arial" w:hAnsi="Arial" w:cs="Arial"/>
          <w:color w:val="000000"/>
          <w:sz w:val="20"/>
        </w:rPr>
        <w:t xml:space="preserve"> </w:t>
      </w:r>
      <w:r w:rsidRPr="00451BCD">
        <w:rPr>
          <w:rFonts w:ascii="Arial" w:hAnsi="Arial" w:cs="Arial"/>
          <w:color w:val="000000"/>
          <w:sz w:val="20"/>
        </w:rPr>
        <w:t>(соответствующий</w:t>
      </w:r>
      <w:r w:rsidR="00450FDC" w:rsidRPr="00451BCD">
        <w:rPr>
          <w:rFonts w:ascii="Arial" w:hAnsi="Arial" w:cs="Arial"/>
          <w:color w:val="000000"/>
          <w:sz w:val="20"/>
        </w:rPr>
        <w:t xml:space="preserve"> </w:t>
      </w:r>
      <w:r w:rsidRPr="00451BCD">
        <w:rPr>
          <w:rFonts w:ascii="Arial" w:hAnsi="Arial" w:cs="Arial"/>
          <w:color w:val="000000"/>
          <w:sz w:val="20"/>
        </w:rPr>
        <w:t>документ</w:t>
      </w:r>
      <w:r w:rsidR="00450FDC" w:rsidRPr="00451BCD">
        <w:rPr>
          <w:rFonts w:ascii="Arial" w:hAnsi="Arial" w:cs="Arial"/>
          <w:color w:val="000000"/>
          <w:sz w:val="20"/>
        </w:rPr>
        <w:t xml:space="preserve"> </w:t>
      </w:r>
      <w:r w:rsidRPr="00451BCD">
        <w:rPr>
          <w:rFonts w:ascii="Arial" w:hAnsi="Arial" w:cs="Arial"/>
          <w:color w:val="000000"/>
          <w:sz w:val="20"/>
        </w:rPr>
        <w:t>предъявляется</w:t>
      </w:r>
      <w:r w:rsidR="00450FDC" w:rsidRPr="00451BCD">
        <w:rPr>
          <w:rFonts w:ascii="Arial" w:hAnsi="Arial" w:cs="Arial"/>
          <w:color w:val="000000"/>
          <w:sz w:val="20"/>
        </w:rPr>
        <w:t xml:space="preserve"> </w:t>
      </w:r>
      <w:r w:rsidRPr="00451BCD">
        <w:rPr>
          <w:rFonts w:ascii="Arial" w:hAnsi="Arial" w:cs="Arial"/>
          <w:color w:val="000000"/>
          <w:sz w:val="20"/>
        </w:rPr>
        <w:t>лично</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прибытии</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конкурс);</w:t>
      </w:r>
    </w:p>
    <w:p w:rsidR="00640E95" w:rsidRPr="00451BCD" w:rsidRDefault="00640E95" w:rsidP="006D259C">
      <w:pPr>
        <w:spacing w:after="0" w:line="240" w:lineRule="auto"/>
        <w:ind w:firstLine="709"/>
        <w:rPr>
          <w:rFonts w:ascii="Arial" w:hAnsi="Arial" w:cs="Arial"/>
          <w:color w:val="000000"/>
          <w:sz w:val="20"/>
        </w:rPr>
      </w:pPr>
      <w:bookmarkStart w:id="13" w:name="sub_414"/>
      <w:bookmarkEnd w:id="12"/>
      <w:r w:rsidRPr="00451BCD">
        <w:rPr>
          <w:rFonts w:ascii="Arial" w:hAnsi="Arial" w:cs="Arial"/>
          <w:color w:val="000000"/>
          <w:sz w:val="20"/>
        </w:rPr>
        <w:t>4)</w:t>
      </w:r>
      <w:r w:rsidR="00450FDC" w:rsidRPr="00451BCD">
        <w:rPr>
          <w:rFonts w:ascii="Arial" w:hAnsi="Arial" w:cs="Arial"/>
          <w:color w:val="000000"/>
          <w:sz w:val="20"/>
        </w:rPr>
        <w:t xml:space="preserve"> </w:t>
      </w:r>
      <w:r w:rsidRPr="00451BCD">
        <w:rPr>
          <w:rFonts w:ascii="Arial" w:hAnsi="Arial" w:cs="Arial"/>
          <w:color w:val="000000"/>
          <w:sz w:val="20"/>
        </w:rPr>
        <w:t>документы,</w:t>
      </w:r>
      <w:r w:rsidR="00450FDC" w:rsidRPr="00451BCD">
        <w:rPr>
          <w:rFonts w:ascii="Arial" w:hAnsi="Arial" w:cs="Arial"/>
          <w:color w:val="000000"/>
          <w:sz w:val="20"/>
        </w:rPr>
        <w:t xml:space="preserve"> </w:t>
      </w:r>
      <w:r w:rsidRPr="00451BCD">
        <w:rPr>
          <w:rFonts w:ascii="Arial" w:hAnsi="Arial" w:cs="Arial"/>
          <w:color w:val="000000"/>
          <w:sz w:val="20"/>
        </w:rPr>
        <w:t>подтверждающие</w:t>
      </w:r>
      <w:r w:rsidR="00450FDC" w:rsidRPr="00451BCD">
        <w:rPr>
          <w:rFonts w:ascii="Arial" w:hAnsi="Arial" w:cs="Arial"/>
          <w:color w:val="000000"/>
          <w:sz w:val="20"/>
        </w:rPr>
        <w:t xml:space="preserve"> </w:t>
      </w:r>
      <w:r w:rsidRPr="00451BCD">
        <w:rPr>
          <w:rFonts w:ascii="Arial" w:hAnsi="Arial" w:cs="Arial"/>
          <w:color w:val="000000"/>
          <w:sz w:val="20"/>
        </w:rPr>
        <w:t>необходимое</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профессиональное</w:t>
      </w:r>
      <w:r w:rsidR="00450FDC" w:rsidRPr="00451BCD">
        <w:rPr>
          <w:rFonts w:ascii="Arial" w:hAnsi="Arial" w:cs="Arial"/>
          <w:color w:val="000000"/>
          <w:sz w:val="20"/>
        </w:rPr>
        <w:t xml:space="preserve"> </w:t>
      </w:r>
      <w:r w:rsidRPr="00451BCD">
        <w:rPr>
          <w:rFonts w:ascii="Arial" w:hAnsi="Arial" w:cs="Arial"/>
          <w:color w:val="000000"/>
          <w:sz w:val="20"/>
        </w:rPr>
        <w:t>образование,</w:t>
      </w:r>
      <w:r w:rsidR="00450FDC" w:rsidRPr="00451BCD">
        <w:rPr>
          <w:rFonts w:ascii="Arial" w:hAnsi="Arial" w:cs="Arial"/>
          <w:color w:val="000000"/>
          <w:sz w:val="20"/>
        </w:rPr>
        <w:t xml:space="preserve"> </w:t>
      </w:r>
      <w:r w:rsidRPr="00451BCD">
        <w:rPr>
          <w:rFonts w:ascii="Arial" w:hAnsi="Arial" w:cs="Arial"/>
          <w:color w:val="000000"/>
          <w:sz w:val="20"/>
        </w:rPr>
        <w:t>стаж</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квалификацию:</w:t>
      </w:r>
    </w:p>
    <w:bookmarkEnd w:id="13"/>
    <w:p w:rsidR="00640E95"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копию</w:t>
      </w:r>
      <w:r w:rsidR="00450FDC" w:rsidRPr="00451BCD">
        <w:rPr>
          <w:rFonts w:ascii="Arial" w:hAnsi="Arial" w:cs="Arial"/>
          <w:color w:val="000000"/>
          <w:sz w:val="20"/>
        </w:rPr>
        <w:t xml:space="preserve"> </w:t>
      </w:r>
      <w:r w:rsidRPr="00451BCD">
        <w:rPr>
          <w:rFonts w:ascii="Arial" w:hAnsi="Arial" w:cs="Arial"/>
          <w:color w:val="000000"/>
          <w:sz w:val="20"/>
        </w:rPr>
        <w:t>трудовой</w:t>
      </w:r>
      <w:r w:rsidR="00450FDC" w:rsidRPr="00451BCD">
        <w:rPr>
          <w:rFonts w:ascii="Arial" w:hAnsi="Arial" w:cs="Arial"/>
          <w:color w:val="000000"/>
          <w:sz w:val="20"/>
        </w:rPr>
        <w:t xml:space="preserve"> </w:t>
      </w:r>
      <w:r w:rsidRPr="00451BCD">
        <w:rPr>
          <w:rFonts w:ascii="Arial" w:hAnsi="Arial" w:cs="Arial"/>
          <w:color w:val="000000"/>
          <w:sz w:val="20"/>
        </w:rPr>
        <w:t>книжки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сведения</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трудовой</w:t>
      </w:r>
      <w:r w:rsidR="00450FDC" w:rsidRPr="00451BCD">
        <w:rPr>
          <w:rFonts w:ascii="Arial" w:hAnsi="Arial" w:cs="Arial"/>
          <w:color w:val="000000"/>
          <w:sz w:val="20"/>
        </w:rPr>
        <w:t xml:space="preserve"> </w:t>
      </w:r>
      <w:r w:rsidRPr="00451BCD">
        <w:rPr>
          <w:rFonts w:ascii="Arial" w:hAnsi="Arial" w:cs="Arial"/>
          <w:color w:val="000000"/>
          <w:sz w:val="20"/>
        </w:rPr>
        <w:t>деятельности,</w:t>
      </w:r>
      <w:r w:rsidR="00450FDC" w:rsidRPr="00451BCD">
        <w:rPr>
          <w:rFonts w:ascii="Arial" w:hAnsi="Arial" w:cs="Arial"/>
          <w:color w:val="000000"/>
          <w:sz w:val="20"/>
        </w:rPr>
        <w:t xml:space="preserve"> </w:t>
      </w:r>
      <w:r w:rsidRPr="00451BCD">
        <w:rPr>
          <w:rFonts w:ascii="Arial" w:hAnsi="Arial" w:cs="Arial"/>
          <w:color w:val="000000"/>
          <w:sz w:val="20"/>
        </w:rPr>
        <w:t>оформленные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установленном</w:t>
      </w:r>
      <w:r w:rsidR="00450FDC" w:rsidRPr="00451BCD">
        <w:rPr>
          <w:rFonts w:ascii="Arial" w:hAnsi="Arial" w:cs="Arial"/>
          <w:color w:val="000000"/>
          <w:sz w:val="20"/>
        </w:rPr>
        <w:t xml:space="preserve"> </w:t>
      </w:r>
      <w:r w:rsidRPr="00451BCD">
        <w:rPr>
          <w:rFonts w:ascii="Arial" w:hAnsi="Arial" w:cs="Arial"/>
          <w:color w:val="000000"/>
          <w:sz w:val="20"/>
        </w:rPr>
        <w:t>законодательством</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порядке,</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иные</w:t>
      </w:r>
      <w:r w:rsidR="00450FDC" w:rsidRPr="00451BCD">
        <w:rPr>
          <w:rFonts w:ascii="Arial" w:hAnsi="Arial" w:cs="Arial"/>
          <w:color w:val="000000"/>
          <w:sz w:val="20"/>
        </w:rPr>
        <w:t xml:space="preserve"> </w:t>
      </w:r>
      <w:r w:rsidRPr="00451BCD">
        <w:rPr>
          <w:rFonts w:ascii="Arial" w:hAnsi="Arial" w:cs="Arial"/>
          <w:color w:val="000000"/>
          <w:sz w:val="20"/>
        </w:rPr>
        <w:t>документы,</w:t>
      </w:r>
      <w:r w:rsidR="00450FDC" w:rsidRPr="00451BCD">
        <w:rPr>
          <w:rFonts w:ascii="Arial" w:hAnsi="Arial" w:cs="Arial"/>
          <w:color w:val="000000"/>
          <w:sz w:val="20"/>
        </w:rPr>
        <w:t xml:space="preserve"> </w:t>
      </w:r>
      <w:r w:rsidRPr="00451BCD">
        <w:rPr>
          <w:rFonts w:ascii="Arial" w:hAnsi="Arial" w:cs="Arial"/>
          <w:color w:val="000000"/>
          <w:sz w:val="20"/>
        </w:rPr>
        <w:t>подтверждающие</w:t>
      </w:r>
      <w:r w:rsidR="00450FDC" w:rsidRPr="00451BCD">
        <w:rPr>
          <w:rFonts w:ascii="Arial" w:hAnsi="Arial" w:cs="Arial"/>
          <w:color w:val="000000"/>
          <w:sz w:val="20"/>
        </w:rPr>
        <w:t xml:space="preserve"> </w:t>
      </w:r>
      <w:r w:rsidRPr="00451BCD">
        <w:rPr>
          <w:rFonts w:ascii="Arial" w:hAnsi="Arial" w:cs="Arial"/>
          <w:color w:val="000000"/>
          <w:sz w:val="20"/>
        </w:rPr>
        <w:t>трудовую</w:t>
      </w:r>
      <w:r w:rsidR="00450FDC" w:rsidRPr="00451BCD">
        <w:rPr>
          <w:rFonts w:ascii="Arial" w:hAnsi="Arial" w:cs="Arial"/>
          <w:color w:val="000000"/>
          <w:sz w:val="20"/>
        </w:rPr>
        <w:t xml:space="preserve"> </w:t>
      </w:r>
      <w:r w:rsidRPr="00451BCD">
        <w:rPr>
          <w:rFonts w:ascii="Arial" w:hAnsi="Arial" w:cs="Arial"/>
          <w:color w:val="000000"/>
          <w:sz w:val="20"/>
        </w:rPr>
        <w:t>(служебную)</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r w:rsidR="00450FDC" w:rsidRPr="00451BCD">
        <w:rPr>
          <w:rFonts w:ascii="Arial" w:hAnsi="Arial" w:cs="Arial"/>
          <w:color w:val="000000"/>
          <w:sz w:val="20"/>
        </w:rPr>
        <w:t xml:space="preserve"> </w:t>
      </w:r>
      <w:r w:rsidRPr="00451BCD">
        <w:rPr>
          <w:rFonts w:ascii="Arial" w:hAnsi="Arial" w:cs="Arial"/>
          <w:color w:val="000000"/>
          <w:sz w:val="20"/>
        </w:rPr>
        <w:t>гражданина</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исключением</w:t>
      </w:r>
      <w:r w:rsidR="00450FDC" w:rsidRPr="00451BCD">
        <w:rPr>
          <w:rFonts w:ascii="Arial" w:hAnsi="Arial" w:cs="Arial"/>
          <w:color w:val="000000"/>
          <w:sz w:val="20"/>
        </w:rPr>
        <w:t xml:space="preserve"> </w:t>
      </w:r>
      <w:r w:rsidRPr="00451BCD">
        <w:rPr>
          <w:rFonts w:ascii="Arial" w:hAnsi="Arial" w:cs="Arial"/>
          <w:color w:val="000000"/>
          <w:sz w:val="20"/>
        </w:rPr>
        <w:t>случаев,</w:t>
      </w:r>
      <w:r w:rsidR="00450FDC" w:rsidRPr="00451BCD">
        <w:rPr>
          <w:rFonts w:ascii="Arial" w:hAnsi="Arial" w:cs="Arial"/>
          <w:color w:val="000000"/>
          <w:sz w:val="20"/>
        </w:rPr>
        <w:t xml:space="preserve"> </w:t>
      </w:r>
      <w:r w:rsidRPr="00451BCD">
        <w:rPr>
          <w:rFonts w:ascii="Arial" w:hAnsi="Arial" w:cs="Arial"/>
          <w:color w:val="000000"/>
          <w:sz w:val="20"/>
        </w:rPr>
        <w:t>когда</w:t>
      </w:r>
      <w:r w:rsidR="00450FDC" w:rsidRPr="00451BCD">
        <w:rPr>
          <w:rFonts w:ascii="Arial" w:hAnsi="Arial" w:cs="Arial"/>
          <w:color w:val="000000"/>
          <w:sz w:val="20"/>
        </w:rPr>
        <w:t xml:space="preserve"> </w:t>
      </w:r>
      <w:r w:rsidRPr="00451BCD">
        <w:rPr>
          <w:rFonts w:ascii="Arial" w:hAnsi="Arial" w:cs="Arial"/>
          <w:color w:val="000000"/>
          <w:sz w:val="20"/>
        </w:rPr>
        <w:t>трудовая</w:t>
      </w:r>
      <w:r w:rsidR="00450FDC" w:rsidRPr="00451BCD">
        <w:rPr>
          <w:rFonts w:ascii="Arial" w:hAnsi="Arial" w:cs="Arial"/>
          <w:color w:val="000000"/>
          <w:sz w:val="20"/>
        </w:rPr>
        <w:t xml:space="preserve"> </w:t>
      </w:r>
      <w:r w:rsidRPr="00451BCD">
        <w:rPr>
          <w:rFonts w:ascii="Arial" w:hAnsi="Arial" w:cs="Arial"/>
          <w:color w:val="000000"/>
          <w:sz w:val="20"/>
        </w:rPr>
        <w:t>(служебная)</w:t>
      </w:r>
      <w:r w:rsidR="00450FDC" w:rsidRPr="00451BCD">
        <w:rPr>
          <w:rFonts w:ascii="Arial" w:hAnsi="Arial" w:cs="Arial"/>
          <w:color w:val="000000"/>
          <w:sz w:val="20"/>
        </w:rPr>
        <w:t xml:space="preserve"> </w:t>
      </w:r>
      <w:r w:rsidRPr="00451BCD">
        <w:rPr>
          <w:rFonts w:ascii="Arial" w:hAnsi="Arial" w:cs="Arial"/>
          <w:color w:val="000000"/>
          <w:sz w:val="20"/>
        </w:rPr>
        <w:t>деятельность</w:t>
      </w:r>
      <w:r w:rsidR="00450FDC" w:rsidRPr="00451BCD">
        <w:rPr>
          <w:rFonts w:ascii="Arial" w:hAnsi="Arial" w:cs="Arial"/>
          <w:color w:val="000000"/>
          <w:sz w:val="20"/>
        </w:rPr>
        <w:t xml:space="preserve"> </w:t>
      </w:r>
      <w:r w:rsidRPr="00451BCD">
        <w:rPr>
          <w:rFonts w:ascii="Arial" w:hAnsi="Arial" w:cs="Arial"/>
          <w:color w:val="000000"/>
          <w:sz w:val="20"/>
        </w:rPr>
        <w:t>ранее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осуществлялась);</w:t>
      </w:r>
    </w:p>
    <w:p w:rsidR="00AC65C4" w:rsidRPr="00451BCD" w:rsidRDefault="00640E95" w:rsidP="006D259C">
      <w:pPr>
        <w:spacing w:after="0" w:line="240" w:lineRule="auto"/>
        <w:ind w:firstLine="709"/>
        <w:rPr>
          <w:rFonts w:ascii="Arial" w:hAnsi="Arial" w:cs="Arial"/>
          <w:color w:val="000000"/>
          <w:sz w:val="20"/>
        </w:rPr>
      </w:pPr>
      <w:r w:rsidRPr="00451BCD">
        <w:rPr>
          <w:rFonts w:ascii="Arial" w:hAnsi="Arial" w:cs="Arial"/>
          <w:color w:val="000000"/>
          <w:sz w:val="20"/>
        </w:rPr>
        <w:t>копии</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профессиональном</w:t>
      </w:r>
      <w:r w:rsidR="00450FDC" w:rsidRPr="00451BCD">
        <w:rPr>
          <w:rFonts w:ascii="Arial" w:hAnsi="Arial" w:cs="Arial"/>
          <w:color w:val="000000"/>
          <w:sz w:val="20"/>
        </w:rPr>
        <w:t xml:space="preserve"> </w:t>
      </w:r>
      <w:r w:rsidRPr="00451BCD">
        <w:rPr>
          <w:rFonts w:ascii="Arial" w:hAnsi="Arial" w:cs="Arial"/>
          <w:color w:val="000000"/>
          <w:sz w:val="20"/>
        </w:rPr>
        <w:t>образовании,</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желанию</w:t>
      </w:r>
      <w:r w:rsidR="00450FDC" w:rsidRPr="00451BCD">
        <w:rPr>
          <w:rFonts w:ascii="Arial" w:hAnsi="Arial" w:cs="Arial"/>
          <w:color w:val="000000"/>
          <w:sz w:val="20"/>
        </w:rPr>
        <w:t xml:space="preserve"> </w:t>
      </w:r>
      <w:r w:rsidRPr="00451BCD">
        <w:rPr>
          <w:rFonts w:ascii="Arial" w:hAnsi="Arial" w:cs="Arial"/>
          <w:color w:val="000000"/>
          <w:sz w:val="20"/>
        </w:rPr>
        <w:t>гражданина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дополнительном</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профессиональном</w:t>
      </w:r>
      <w:r w:rsidR="00450FDC" w:rsidRPr="00451BCD">
        <w:rPr>
          <w:rFonts w:ascii="Arial" w:hAnsi="Arial" w:cs="Arial"/>
          <w:color w:val="000000"/>
          <w:sz w:val="20"/>
        </w:rPr>
        <w:t xml:space="preserve"> </w:t>
      </w:r>
      <w:r w:rsidRPr="00451BCD">
        <w:rPr>
          <w:rFonts w:ascii="Arial" w:hAnsi="Arial" w:cs="Arial"/>
          <w:color w:val="000000"/>
          <w:sz w:val="20"/>
        </w:rPr>
        <w:t>образовании,</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присвоении</w:t>
      </w:r>
      <w:r w:rsidR="00450FDC" w:rsidRPr="00451BCD">
        <w:rPr>
          <w:rFonts w:ascii="Arial" w:hAnsi="Arial" w:cs="Arial"/>
          <w:color w:val="000000"/>
          <w:sz w:val="20"/>
        </w:rPr>
        <w:t xml:space="preserve"> </w:t>
      </w:r>
      <w:r w:rsidRPr="00451BCD">
        <w:rPr>
          <w:rFonts w:ascii="Arial" w:hAnsi="Arial" w:cs="Arial"/>
          <w:color w:val="000000"/>
          <w:sz w:val="20"/>
        </w:rPr>
        <w:t>ученой</w:t>
      </w:r>
      <w:r w:rsidR="00450FDC" w:rsidRPr="00451BCD">
        <w:rPr>
          <w:rFonts w:ascii="Arial" w:hAnsi="Arial" w:cs="Arial"/>
          <w:color w:val="000000"/>
          <w:sz w:val="20"/>
        </w:rPr>
        <w:t xml:space="preserve"> </w:t>
      </w:r>
      <w:r w:rsidRPr="00451BCD">
        <w:rPr>
          <w:rFonts w:ascii="Arial" w:hAnsi="Arial" w:cs="Arial"/>
          <w:color w:val="000000"/>
          <w:sz w:val="20"/>
        </w:rPr>
        <w:t>степени,</w:t>
      </w:r>
      <w:r w:rsidR="00450FDC" w:rsidRPr="00451BCD">
        <w:rPr>
          <w:rFonts w:ascii="Arial" w:hAnsi="Arial" w:cs="Arial"/>
          <w:color w:val="000000"/>
          <w:sz w:val="20"/>
        </w:rPr>
        <w:t xml:space="preserve"> </w:t>
      </w:r>
      <w:r w:rsidRPr="00451BCD">
        <w:rPr>
          <w:rFonts w:ascii="Arial" w:hAnsi="Arial" w:cs="Arial"/>
          <w:color w:val="000000"/>
          <w:sz w:val="20"/>
        </w:rPr>
        <w:t>ученого</w:t>
      </w:r>
      <w:r w:rsidR="00450FDC" w:rsidRPr="00451BCD">
        <w:rPr>
          <w:rFonts w:ascii="Arial" w:hAnsi="Arial" w:cs="Arial"/>
          <w:color w:val="000000"/>
          <w:sz w:val="20"/>
        </w:rPr>
        <w:t xml:space="preserve"> </w:t>
      </w:r>
      <w:r w:rsidRPr="00451BCD">
        <w:rPr>
          <w:rFonts w:ascii="Arial" w:hAnsi="Arial" w:cs="Arial"/>
          <w:color w:val="000000"/>
          <w:sz w:val="20"/>
        </w:rPr>
        <w:t>звания,</w:t>
      </w:r>
      <w:r w:rsidR="00450FDC" w:rsidRPr="00451BCD">
        <w:rPr>
          <w:rFonts w:ascii="Arial" w:hAnsi="Arial" w:cs="Arial"/>
          <w:color w:val="000000"/>
          <w:sz w:val="20"/>
        </w:rPr>
        <w:t xml:space="preserve"> </w:t>
      </w:r>
      <w:r w:rsidRPr="00451BCD">
        <w:rPr>
          <w:rFonts w:ascii="Arial" w:hAnsi="Arial" w:cs="Arial"/>
          <w:color w:val="000000"/>
          <w:sz w:val="20"/>
        </w:rPr>
        <w:t>заверенные</w:t>
      </w:r>
      <w:r w:rsidR="00450FDC" w:rsidRPr="00451BCD">
        <w:rPr>
          <w:rFonts w:ascii="Arial" w:hAnsi="Arial" w:cs="Arial"/>
          <w:color w:val="000000"/>
          <w:sz w:val="20"/>
        </w:rPr>
        <w:t xml:space="preserve"> </w:t>
      </w:r>
      <w:r w:rsidRPr="00451BCD">
        <w:rPr>
          <w:rFonts w:ascii="Arial" w:hAnsi="Arial" w:cs="Arial"/>
          <w:color w:val="000000"/>
          <w:sz w:val="20"/>
        </w:rPr>
        <w:t>нотариально</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кадровыми</w:t>
      </w:r>
      <w:r w:rsidR="00450FDC" w:rsidRPr="00451BCD">
        <w:rPr>
          <w:rFonts w:ascii="Arial" w:hAnsi="Arial" w:cs="Arial"/>
          <w:color w:val="000000"/>
          <w:sz w:val="20"/>
        </w:rPr>
        <w:t xml:space="preserve"> </w:t>
      </w:r>
      <w:r w:rsidRPr="00451BCD">
        <w:rPr>
          <w:rFonts w:ascii="Arial" w:hAnsi="Arial" w:cs="Arial"/>
          <w:color w:val="000000"/>
          <w:sz w:val="20"/>
        </w:rPr>
        <w:t>службами</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месту</w:t>
      </w:r>
      <w:r w:rsidR="00450FDC" w:rsidRPr="00451BCD">
        <w:rPr>
          <w:rFonts w:ascii="Arial" w:hAnsi="Arial" w:cs="Arial"/>
          <w:color w:val="000000"/>
          <w:sz w:val="20"/>
        </w:rPr>
        <w:t xml:space="preserve"> </w:t>
      </w:r>
      <w:r w:rsidRPr="00451BCD">
        <w:rPr>
          <w:rFonts w:ascii="Arial" w:hAnsi="Arial" w:cs="Arial"/>
          <w:color w:val="000000"/>
          <w:sz w:val="20"/>
        </w:rPr>
        <w:t>работы</w:t>
      </w:r>
      <w:r w:rsidR="00450FDC" w:rsidRPr="00451BCD">
        <w:rPr>
          <w:rFonts w:ascii="Arial" w:hAnsi="Arial" w:cs="Arial"/>
          <w:color w:val="000000"/>
          <w:sz w:val="20"/>
        </w:rPr>
        <w:t xml:space="preserve"> </w:t>
      </w:r>
      <w:r w:rsidRPr="00451BCD">
        <w:rPr>
          <w:rFonts w:ascii="Arial" w:hAnsi="Arial" w:cs="Arial"/>
          <w:color w:val="000000"/>
          <w:sz w:val="20"/>
        </w:rPr>
        <w:t>(службы);</w:t>
      </w:r>
    </w:p>
    <w:p w:rsidR="00640E95" w:rsidRPr="00451BCD" w:rsidRDefault="00640E95" w:rsidP="006D259C">
      <w:pPr>
        <w:spacing w:after="0" w:line="240" w:lineRule="auto"/>
        <w:ind w:firstLine="709"/>
        <w:rPr>
          <w:rFonts w:ascii="Arial" w:hAnsi="Arial" w:cs="Arial"/>
          <w:color w:val="000000"/>
          <w:sz w:val="20"/>
        </w:rPr>
      </w:pPr>
      <w:bookmarkStart w:id="14" w:name="sub_415"/>
      <w:r w:rsidRPr="00451BCD">
        <w:rPr>
          <w:rFonts w:ascii="Arial" w:hAnsi="Arial" w:cs="Arial"/>
          <w:color w:val="000000"/>
          <w:sz w:val="20"/>
        </w:rPr>
        <w:t>5)</w:t>
      </w:r>
      <w:r w:rsidR="00450FDC" w:rsidRPr="00451BCD">
        <w:rPr>
          <w:rFonts w:ascii="Arial" w:hAnsi="Arial" w:cs="Arial"/>
          <w:color w:val="000000"/>
          <w:sz w:val="20"/>
        </w:rPr>
        <w:t xml:space="preserve"> </w:t>
      </w:r>
      <w:r w:rsidRPr="00451BCD">
        <w:rPr>
          <w:rFonts w:ascii="Arial" w:hAnsi="Arial" w:cs="Arial"/>
          <w:color w:val="000000"/>
          <w:sz w:val="20"/>
        </w:rPr>
        <w:t>документ,</w:t>
      </w:r>
      <w:r w:rsidR="00450FDC" w:rsidRPr="00451BCD">
        <w:rPr>
          <w:rFonts w:ascii="Arial" w:hAnsi="Arial" w:cs="Arial"/>
          <w:color w:val="000000"/>
          <w:sz w:val="20"/>
        </w:rPr>
        <w:t xml:space="preserve"> </w:t>
      </w:r>
      <w:r w:rsidRPr="00451BCD">
        <w:rPr>
          <w:rFonts w:ascii="Arial" w:hAnsi="Arial" w:cs="Arial"/>
          <w:color w:val="000000"/>
          <w:sz w:val="20"/>
        </w:rPr>
        <w:t>подтверждающий</w:t>
      </w:r>
      <w:r w:rsidR="00450FDC" w:rsidRPr="00451BCD">
        <w:rPr>
          <w:rFonts w:ascii="Arial" w:hAnsi="Arial" w:cs="Arial"/>
          <w:color w:val="000000"/>
          <w:sz w:val="20"/>
        </w:rPr>
        <w:t xml:space="preserve"> </w:t>
      </w:r>
      <w:r w:rsidRPr="00451BCD">
        <w:rPr>
          <w:rFonts w:ascii="Arial" w:hAnsi="Arial" w:cs="Arial"/>
          <w:color w:val="000000"/>
          <w:sz w:val="20"/>
        </w:rPr>
        <w:t>регистрацию</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системе</w:t>
      </w:r>
      <w:r w:rsidR="00450FDC" w:rsidRPr="00451BCD">
        <w:rPr>
          <w:rFonts w:ascii="Arial" w:hAnsi="Arial" w:cs="Arial"/>
          <w:color w:val="000000"/>
          <w:sz w:val="20"/>
        </w:rPr>
        <w:t xml:space="preserve"> </w:t>
      </w:r>
      <w:r w:rsidRPr="00451BCD">
        <w:rPr>
          <w:rFonts w:ascii="Arial" w:hAnsi="Arial" w:cs="Arial"/>
          <w:color w:val="000000"/>
          <w:sz w:val="20"/>
        </w:rPr>
        <w:t>индивидуального</w:t>
      </w:r>
      <w:r w:rsidR="00450FDC" w:rsidRPr="00451BCD">
        <w:rPr>
          <w:rFonts w:ascii="Arial" w:hAnsi="Arial" w:cs="Arial"/>
          <w:color w:val="000000"/>
          <w:sz w:val="20"/>
        </w:rPr>
        <w:t xml:space="preserve"> </w:t>
      </w:r>
      <w:r w:rsidRPr="00451BCD">
        <w:rPr>
          <w:rFonts w:ascii="Arial" w:hAnsi="Arial" w:cs="Arial"/>
          <w:color w:val="000000"/>
          <w:sz w:val="20"/>
        </w:rPr>
        <w:t>(персонифицированного)</w:t>
      </w:r>
      <w:r w:rsidR="00450FDC" w:rsidRPr="00451BCD">
        <w:rPr>
          <w:rFonts w:ascii="Arial" w:hAnsi="Arial" w:cs="Arial"/>
          <w:color w:val="000000"/>
          <w:sz w:val="20"/>
        </w:rPr>
        <w:t xml:space="preserve"> </w:t>
      </w:r>
      <w:r w:rsidRPr="00451BCD">
        <w:rPr>
          <w:rFonts w:ascii="Arial" w:hAnsi="Arial" w:cs="Arial"/>
          <w:color w:val="000000"/>
          <w:sz w:val="20"/>
        </w:rPr>
        <w:t>учета,</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исключением</w:t>
      </w:r>
      <w:r w:rsidR="00450FDC" w:rsidRPr="00451BCD">
        <w:rPr>
          <w:rFonts w:ascii="Arial" w:hAnsi="Arial" w:cs="Arial"/>
          <w:color w:val="000000"/>
          <w:sz w:val="20"/>
        </w:rPr>
        <w:t xml:space="preserve"> </w:t>
      </w:r>
      <w:r w:rsidRPr="00451BCD">
        <w:rPr>
          <w:rFonts w:ascii="Arial" w:hAnsi="Arial" w:cs="Arial"/>
          <w:color w:val="000000"/>
          <w:sz w:val="20"/>
        </w:rPr>
        <w:t>случаев,</w:t>
      </w:r>
      <w:r w:rsidR="00450FDC" w:rsidRPr="00451BCD">
        <w:rPr>
          <w:rFonts w:ascii="Arial" w:hAnsi="Arial" w:cs="Arial"/>
          <w:color w:val="000000"/>
          <w:sz w:val="20"/>
        </w:rPr>
        <w:t xml:space="preserve"> </w:t>
      </w:r>
      <w:r w:rsidRPr="00451BCD">
        <w:rPr>
          <w:rFonts w:ascii="Arial" w:hAnsi="Arial" w:cs="Arial"/>
          <w:color w:val="000000"/>
          <w:sz w:val="20"/>
        </w:rPr>
        <w:t>когда</w:t>
      </w:r>
      <w:r w:rsidR="00450FDC" w:rsidRPr="00451BCD">
        <w:rPr>
          <w:rFonts w:ascii="Arial" w:hAnsi="Arial" w:cs="Arial"/>
          <w:color w:val="000000"/>
          <w:sz w:val="20"/>
        </w:rPr>
        <w:t xml:space="preserve"> </w:t>
      </w:r>
      <w:r w:rsidRPr="00451BCD">
        <w:rPr>
          <w:rFonts w:ascii="Arial" w:hAnsi="Arial" w:cs="Arial"/>
          <w:color w:val="000000"/>
          <w:sz w:val="20"/>
        </w:rPr>
        <w:t>трудовой</w:t>
      </w:r>
      <w:r w:rsidR="00450FDC" w:rsidRPr="00451BCD">
        <w:rPr>
          <w:rFonts w:ascii="Arial" w:hAnsi="Arial" w:cs="Arial"/>
          <w:color w:val="000000"/>
          <w:sz w:val="20"/>
        </w:rPr>
        <w:t xml:space="preserve"> </w:t>
      </w:r>
      <w:r w:rsidRPr="00451BCD">
        <w:rPr>
          <w:rFonts w:ascii="Arial" w:hAnsi="Arial" w:cs="Arial"/>
          <w:color w:val="000000"/>
          <w:sz w:val="20"/>
        </w:rPr>
        <w:t>договор</w:t>
      </w:r>
      <w:r w:rsidR="00450FDC" w:rsidRPr="00451BCD">
        <w:rPr>
          <w:rFonts w:ascii="Arial" w:hAnsi="Arial" w:cs="Arial"/>
          <w:color w:val="000000"/>
          <w:sz w:val="20"/>
        </w:rPr>
        <w:t xml:space="preserve"> </w:t>
      </w:r>
      <w:r w:rsidRPr="00451BCD">
        <w:rPr>
          <w:rFonts w:ascii="Arial" w:hAnsi="Arial" w:cs="Arial"/>
          <w:color w:val="000000"/>
          <w:sz w:val="20"/>
        </w:rPr>
        <w:t>(контракт)</w:t>
      </w:r>
      <w:r w:rsidR="00450FDC" w:rsidRPr="00451BCD">
        <w:rPr>
          <w:rFonts w:ascii="Arial" w:hAnsi="Arial" w:cs="Arial"/>
          <w:color w:val="000000"/>
          <w:sz w:val="20"/>
        </w:rPr>
        <w:t xml:space="preserve"> </w:t>
      </w:r>
      <w:r w:rsidRPr="00451BCD">
        <w:rPr>
          <w:rFonts w:ascii="Arial" w:hAnsi="Arial" w:cs="Arial"/>
          <w:color w:val="000000"/>
          <w:sz w:val="20"/>
        </w:rPr>
        <w:t>заключается</w:t>
      </w:r>
      <w:r w:rsidR="00450FDC" w:rsidRPr="00451BCD">
        <w:rPr>
          <w:rFonts w:ascii="Arial" w:hAnsi="Arial" w:cs="Arial"/>
          <w:color w:val="000000"/>
          <w:sz w:val="20"/>
        </w:rPr>
        <w:t xml:space="preserve"> </w:t>
      </w:r>
      <w:r w:rsidRPr="00451BCD">
        <w:rPr>
          <w:rFonts w:ascii="Arial" w:hAnsi="Arial" w:cs="Arial"/>
          <w:color w:val="000000"/>
          <w:sz w:val="20"/>
        </w:rPr>
        <w:t>впервые;</w:t>
      </w:r>
    </w:p>
    <w:p w:rsidR="00640E95" w:rsidRPr="00451BCD" w:rsidRDefault="00640E95" w:rsidP="006D259C">
      <w:pPr>
        <w:spacing w:after="0" w:line="240" w:lineRule="auto"/>
        <w:ind w:firstLine="709"/>
        <w:rPr>
          <w:rFonts w:ascii="Arial" w:hAnsi="Arial" w:cs="Arial"/>
          <w:color w:val="000000"/>
          <w:sz w:val="20"/>
        </w:rPr>
      </w:pPr>
      <w:bookmarkStart w:id="15" w:name="sub_416"/>
      <w:bookmarkEnd w:id="14"/>
      <w:r w:rsidRPr="00451BCD">
        <w:rPr>
          <w:rFonts w:ascii="Arial" w:hAnsi="Arial" w:cs="Arial"/>
          <w:color w:val="000000"/>
          <w:sz w:val="20"/>
        </w:rPr>
        <w:t>6)</w:t>
      </w:r>
      <w:r w:rsidR="00450FDC" w:rsidRPr="00451BCD">
        <w:rPr>
          <w:rFonts w:ascii="Arial" w:hAnsi="Arial" w:cs="Arial"/>
          <w:color w:val="000000"/>
          <w:sz w:val="20"/>
        </w:rPr>
        <w:t xml:space="preserve"> </w:t>
      </w:r>
      <w:r w:rsidRPr="00451BCD">
        <w:rPr>
          <w:rFonts w:ascii="Arial" w:hAnsi="Arial" w:cs="Arial"/>
          <w:color w:val="000000"/>
          <w:sz w:val="20"/>
        </w:rPr>
        <w:t>копию</w:t>
      </w:r>
      <w:r w:rsidR="00450FDC" w:rsidRPr="00451BCD">
        <w:rPr>
          <w:rFonts w:ascii="Arial" w:hAnsi="Arial" w:cs="Arial"/>
          <w:color w:val="000000"/>
          <w:sz w:val="20"/>
        </w:rPr>
        <w:t xml:space="preserve"> </w:t>
      </w:r>
      <w:r w:rsidRPr="00451BCD">
        <w:rPr>
          <w:rFonts w:ascii="Arial" w:hAnsi="Arial" w:cs="Arial"/>
          <w:color w:val="000000"/>
          <w:sz w:val="20"/>
        </w:rPr>
        <w:t>свидетельства</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постановке</w:t>
      </w:r>
      <w:r w:rsidR="00450FDC" w:rsidRPr="00451BCD">
        <w:rPr>
          <w:rFonts w:ascii="Arial" w:hAnsi="Arial" w:cs="Arial"/>
          <w:color w:val="000000"/>
          <w:sz w:val="20"/>
        </w:rPr>
        <w:t xml:space="preserve"> </w:t>
      </w:r>
      <w:r w:rsidRPr="00451BCD">
        <w:rPr>
          <w:rFonts w:ascii="Arial" w:hAnsi="Arial" w:cs="Arial"/>
          <w:color w:val="000000"/>
          <w:sz w:val="20"/>
        </w:rPr>
        <w:t>физического</w:t>
      </w:r>
      <w:r w:rsidR="00450FDC" w:rsidRPr="00451BCD">
        <w:rPr>
          <w:rFonts w:ascii="Arial" w:hAnsi="Arial" w:cs="Arial"/>
          <w:color w:val="000000"/>
          <w:sz w:val="20"/>
        </w:rPr>
        <w:t xml:space="preserve"> </w:t>
      </w:r>
      <w:r w:rsidRPr="00451BCD">
        <w:rPr>
          <w:rFonts w:ascii="Arial" w:hAnsi="Arial" w:cs="Arial"/>
          <w:color w:val="000000"/>
          <w:sz w:val="20"/>
        </w:rPr>
        <w:t>лица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учет</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налоговом</w:t>
      </w:r>
      <w:r w:rsidR="00450FDC" w:rsidRPr="00451BCD">
        <w:rPr>
          <w:rFonts w:ascii="Arial" w:hAnsi="Arial" w:cs="Arial"/>
          <w:color w:val="000000"/>
          <w:sz w:val="20"/>
        </w:rPr>
        <w:t xml:space="preserve"> </w:t>
      </w:r>
      <w:r w:rsidRPr="00451BCD">
        <w:rPr>
          <w:rFonts w:ascii="Arial" w:hAnsi="Arial" w:cs="Arial"/>
          <w:color w:val="000000"/>
          <w:sz w:val="20"/>
        </w:rPr>
        <w:t>органе</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месту</w:t>
      </w:r>
      <w:r w:rsidR="00450FDC" w:rsidRPr="00451BCD">
        <w:rPr>
          <w:rFonts w:ascii="Arial" w:hAnsi="Arial" w:cs="Arial"/>
          <w:color w:val="000000"/>
          <w:sz w:val="20"/>
        </w:rPr>
        <w:t xml:space="preserve"> </w:t>
      </w:r>
      <w:r w:rsidRPr="00451BCD">
        <w:rPr>
          <w:rFonts w:ascii="Arial" w:hAnsi="Arial" w:cs="Arial"/>
          <w:color w:val="000000"/>
          <w:sz w:val="20"/>
        </w:rPr>
        <w:t>жительства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p>
    <w:p w:rsidR="00640E95" w:rsidRPr="00451BCD" w:rsidRDefault="00640E95" w:rsidP="006D259C">
      <w:pPr>
        <w:spacing w:after="0" w:line="240" w:lineRule="auto"/>
        <w:ind w:firstLine="709"/>
        <w:rPr>
          <w:rFonts w:ascii="Arial" w:hAnsi="Arial" w:cs="Arial"/>
          <w:color w:val="000000"/>
          <w:sz w:val="20"/>
        </w:rPr>
      </w:pPr>
      <w:bookmarkStart w:id="16" w:name="sub_417"/>
      <w:bookmarkEnd w:id="15"/>
      <w:r w:rsidRPr="00451BCD">
        <w:rPr>
          <w:rFonts w:ascii="Arial" w:hAnsi="Arial" w:cs="Arial"/>
          <w:color w:val="000000"/>
          <w:sz w:val="20"/>
        </w:rPr>
        <w:t>7)</w:t>
      </w:r>
      <w:r w:rsidR="00450FDC" w:rsidRPr="00451BCD">
        <w:rPr>
          <w:rFonts w:ascii="Arial" w:hAnsi="Arial" w:cs="Arial"/>
          <w:color w:val="000000"/>
          <w:sz w:val="20"/>
        </w:rPr>
        <w:t xml:space="preserve"> </w:t>
      </w:r>
      <w:r w:rsidRPr="00451BCD">
        <w:rPr>
          <w:rFonts w:ascii="Arial" w:hAnsi="Arial" w:cs="Arial"/>
          <w:color w:val="000000"/>
          <w:sz w:val="20"/>
        </w:rPr>
        <w:t>копию</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воинского</w:t>
      </w:r>
      <w:r w:rsidR="00450FDC" w:rsidRPr="00451BCD">
        <w:rPr>
          <w:rFonts w:ascii="Arial" w:hAnsi="Arial" w:cs="Arial"/>
          <w:color w:val="000000"/>
          <w:sz w:val="20"/>
        </w:rPr>
        <w:t xml:space="preserve"> </w:t>
      </w:r>
      <w:r w:rsidRPr="00451BCD">
        <w:rPr>
          <w:rFonts w:ascii="Arial" w:hAnsi="Arial" w:cs="Arial"/>
          <w:color w:val="000000"/>
          <w:sz w:val="20"/>
        </w:rPr>
        <w:t>учета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для</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пребывающих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запасе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лиц,</w:t>
      </w:r>
      <w:r w:rsidR="00450FDC" w:rsidRPr="00451BCD">
        <w:rPr>
          <w:rFonts w:ascii="Arial" w:hAnsi="Arial" w:cs="Arial"/>
          <w:color w:val="000000"/>
          <w:sz w:val="20"/>
        </w:rPr>
        <w:t xml:space="preserve"> </w:t>
      </w:r>
      <w:r w:rsidRPr="00451BCD">
        <w:rPr>
          <w:rFonts w:ascii="Arial" w:hAnsi="Arial" w:cs="Arial"/>
          <w:color w:val="000000"/>
          <w:sz w:val="20"/>
        </w:rPr>
        <w:t>подлежащих</w:t>
      </w:r>
      <w:r w:rsidR="00450FDC" w:rsidRPr="00451BCD">
        <w:rPr>
          <w:rFonts w:ascii="Arial" w:hAnsi="Arial" w:cs="Arial"/>
          <w:color w:val="000000"/>
          <w:sz w:val="20"/>
        </w:rPr>
        <w:t xml:space="preserve"> </w:t>
      </w:r>
      <w:r w:rsidRPr="00451BCD">
        <w:rPr>
          <w:rFonts w:ascii="Arial" w:hAnsi="Arial" w:cs="Arial"/>
          <w:color w:val="000000"/>
          <w:sz w:val="20"/>
        </w:rPr>
        <w:t>призыву</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военную</w:t>
      </w:r>
      <w:r w:rsidR="00450FDC" w:rsidRPr="00451BCD">
        <w:rPr>
          <w:rFonts w:ascii="Arial" w:hAnsi="Arial" w:cs="Arial"/>
          <w:color w:val="000000"/>
          <w:sz w:val="20"/>
        </w:rPr>
        <w:t xml:space="preserve"> </w:t>
      </w:r>
      <w:r w:rsidRPr="00451BCD">
        <w:rPr>
          <w:rFonts w:ascii="Arial" w:hAnsi="Arial" w:cs="Arial"/>
          <w:color w:val="000000"/>
          <w:sz w:val="20"/>
        </w:rPr>
        <w:t>службу;</w:t>
      </w:r>
    </w:p>
    <w:p w:rsidR="00640E95" w:rsidRPr="00451BCD" w:rsidRDefault="00640E95" w:rsidP="006D259C">
      <w:pPr>
        <w:spacing w:after="0" w:line="240" w:lineRule="auto"/>
        <w:ind w:firstLine="709"/>
        <w:rPr>
          <w:rFonts w:ascii="Arial" w:hAnsi="Arial" w:cs="Arial"/>
          <w:color w:val="000000"/>
          <w:sz w:val="20"/>
        </w:rPr>
      </w:pPr>
      <w:bookmarkStart w:id="17" w:name="sub_418"/>
      <w:bookmarkEnd w:id="16"/>
      <w:r w:rsidRPr="00451BCD">
        <w:rPr>
          <w:rFonts w:ascii="Arial" w:hAnsi="Arial" w:cs="Arial"/>
          <w:color w:val="000000"/>
          <w:sz w:val="20"/>
        </w:rPr>
        <w:t>8)</w:t>
      </w:r>
      <w:r w:rsidR="00450FDC" w:rsidRPr="00451BCD">
        <w:rPr>
          <w:rFonts w:ascii="Arial" w:hAnsi="Arial" w:cs="Arial"/>
          <w:color w:val="000000"/>
          <w:sz w:val="20"/>
        </w:rPr>
        <w:t xml:space="preserve"> </w:t>
      </w:r>
      <w:r w:rsidRPr="00451BCD">
        <w:rPr>
          <w:rFonts w:ascii="Arial" w:hAnsi="Arial" w:cs="Arial"/>
          <w:color w:val="000000"/>
          <w:sz w:val="20"/>
        </w:rPr>
        <w:t>медицинская</w:t>
      </w:r>
      <w:r w:rsidR="00450FDC" w:rsidRPr="00451BCD">
        <w:rPr>
          <w:rFonts w:ascii="Arial" w:hAnsi="Arial" w:cs="Arial"/>
          <w:color w:val="000000"/>
          <w:sz w:val="20"/>
        </w:rPr>
        <w:t xml:space="preserve"> </w:t>
      </w:r>
      <w:r w:rsidRPr="00451BCD">
        <w:rPr>
          <w:rFonts w:ascii="Arial" w:hAnsi="Arial" w:cs="Arial"/>
          <w:color w:val="000000"/>
          <w:sz w:val="20"/>
        </w:rPr>
        <w:t>справка</w:t>
      </w:r>
      <w:r w:rsidR="00450FDC" w:rsidRPr="00451BCD">
        <w:rPr>
          <w:rFonts w:ascii="Arial" w:hAnsi="Arial" w:cs="Arial"/>
          <w:color w:val="000000"/>
          <w:sz w:val="20"/>
        </w:rPr>
        <w:t xml:space="preserve"> </w:t>
      </w:r>
      <w:r w:rsidRPr="00451BCD">
        <w:rPr>
          <w:rFonts w:ascii="Arial" w:hAnsi="Arial" w:cs="Arial"/>
          <w:color w:val="000000"/>
          <w:sz w:val="20"/>
        </w:rPr>
        <w:t>(врачебное</w:t>
      </w:r>
      <w:r w:rsidR="00450FDC" w:rsidRPr="00451BCD">
        <w:rPr>
          <w:rFonts w:ascii="Arial" w:hAnsi="Arial" w:cs="Arial"/>
          <w:color w:val="000000"/>
          <w:sz w:val="20"/>
        </w:rPr>
        <w:t xml:space="preserve"> </w:t>
      </w:r>
      <w:r w:rsidRPr="00451BCD">
        <w:rPr>
          <w:rFonts w:ascii="Arial" w:hAnsi="Arial" w:cs="Arial"/>
          <w:color w:val="000000"/>
          <w:sz w:val="20"/>
        </w:rPr>
        <w:t>профессионально-консультативное</w:t>
      </w:r>
      <w:r w:rsidR="00450FDC" w:rsidRPr="00451BCD">
        <w:rPr>
          <w:rFonts w:ascii="Arial" w:hAnsi="Arial" w:cs="Arial"/>
          <w:color w:val="000000"/>
          <w:sz w:val="20"/>
        </w:rPr>
        <w:t xml:space="preserve"> </w:t>
      </w:r>
      <w:r w:rsidRPr="00451BCD">
        <w:rPr>
          <w:rFonts w:ascii="Arial" w:hAnsi="Arial" w:cs="Arial"/>
          <w:color w:val="000000"/>
          <w:sz w:val="20"/>
        </w:rPr>
        <w:t>заключение)</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отсутствии</w:t>
      </w:r>
      <w:r w:rsidR="00450FDC" w:rsidRPr="00451BCD">
        <w:rPr>
          <w:rFonts w:ascii="Arial" w:hAnsi="Arial" w:cs="Arial"/>
          <w:color w:val="000000"/>
          <w:sz w:val="20"/>
        </w:rPr>
        <w:t xml:space="preserve"> </w:t>
      </w:r>
      <w:r w:rsidRPr="00451BCD">
        <w:rPr>
          <w:rFonts w:ascii="Arial" w:hAnsi="Arial" w:cs="Arial"/>
          <w:color w:val="000000"/>
          <w:sz w:val="20"/>
        </w:rPr>
        <w:t>заболевания,</w:t>
      </w:r>
      <w:r w:rsidR="00450FDC" w:rsidRPr="00451BCD">
        <w:rPr>
          <w:rFonts w:ascii="Arial" w:hAnsi="Arial" w:cs="Arial"/>
          <w:color w:val="000000"/>
          <w:sz w:val="20"/>
        </w:rPr>
        <w:t xml:space="preserve"> </w:t>
      </w:r>
      <w:r w:rsidRPr="00451BCD">
        <w:rPr>
          <w:rFonts w:ascii="Arial" w:hAnsi="Arial" w:cs="Arial"/>
          <w:color w:val="000000"/>
          <w:sz w:val="20"/>
        </w:rPr>
        <w:t>препятствующего</w:t>
      </w:r>
      <w:r w:rsidR="00450FDC" w:rsidRPr="00451BCD">
        <w:rPr>
          <w:rFonts w:ascii="Arial" w:hAnsi="Arial" w:cs="Arial"/>
          <w:color w:val="000000"/>
          <w:sz w:val="20"/>
        </w:rPr>
        <w:t xml:space="preserve"> </w:t>
      </w:r>
      <w:r w:rsidRPr="00451BCD">
        <w:rPr>
          <w:rFonts w:ascii="Arial" w:hAnsi="Arial" w:cs="Arial"/>
          <w:color w:val="000000"/>
          <w:sz w:val="20"/>
        </w:rPr>
        <w:t>поступлению</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службу,</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hyperlink r:id="rId19" w:history="1">
        <w:r w:rsidRPr="00451BCD">
          <w:rPr>
            <w:rStyle w:val="af1"/>
            <w:rFonts w:ascii="Arial" w:hAnsi="Arial" w:cs="Arial"/>
            <w:color w:val="000000"/>
          </w:rPr>
          <w:t>учетной</w:t>
        </w:r>
        <w:r w:rsidR="00450FDC" w:rsidRPr="00451BCD">
          <w:rPr>
            <w:rStyle w:val="af1"/>
            <w:rFonts w:ascii="Arial" w:hAnsi="Arial" w:cs="Arial"/>
            <w:color w:val="000000"/>
          </w:rPr>
          <w:t xml:space="preserve"> </w:t>
        </w:r>
        <w:r w:rsidRPr="00451BCD">
          <w:rPr>
            <w:rStyle w:val="af1"/>
            <w:rFonts w:ascii="Arial" w:hAnsi="Arial" w:cs="Arial"/>
            <w:color w:val="000000"/>
          </w:rPr>
          <w:t>форме</w:t>
        </w:r>
      </w:hyperlink>
      <w:r w:rsidR="00450FDC" w:rsidRPr="00451BCD">
        <w:rPr>
          <w:rFonts w:ascii="Arial" w:hAnsi="Arial" w:cs="Arial"/>
          <w:color w:val="000000"/>
          <w:sz w:val="20"/>
        </w:rPr>
        <w:t xml:space="preserve"> </w:t>
      </w:r>
      <w:r w:rsidRPr="00451BCD">
        <w:rPr>
          <w:rFonts w:ascii="Arial" w:hAnsi="Arial" w:cs="Arial"/>
          <w:color w:val="000000"/>
          <w:sz w:val="20"/>
        </w:rPr>
        <w:t>N</w:t>
      </w:r>
      <w:r w:rsidR="00450FDC" w:rsidRPr="00451BCD">
        <w:rPr>
          <w:rFonts w:ascii="Arial" w:hAnsi="Arial" w:cs="Arial"/>
          <w:color w:val="000000"/>
          <w:sz w:val="20"/>
        </w:rPr>
        <w:t xml:space="preserve"> </w:t>
      </w:r>
      <w:r w:rsidRPr="00451BCD">
        <w:rPr>
          <w:rFonts w:ascii="Arial" w:hAnsi="Arial" w:cs="Arial"/>
          <w:color w:val="000000"/>
          <w:sz w:val="20"/>
        </w:rPr>
        <w:t>001-ГС/У,</w:t>
      </w:r>
      <w:r w:rsidR="00450FDC" w:rsidRPr="00451BCD">
        <w:rPr>
          <w:rFonts w:ascii="Arial" w:hAnsi="Arial" w:cs="Arial"/>
          <w:color w:val="000000"/>
          <w:sz w:val="20"/>
        </w:rPr>
        <w:t xml:space="preserve"> </w:t>
      </w:r>
      <w:r w:rsidRPr="00451BCD">
        <w:rPr>
          <w:rFonts w:ascii="Arial" w:hAnsi="Arial" w:cs="Arial"/>
          <w:color w:val="000000"/>
          <w:sz w:val="20"/>
        </w:rPr>
        <w:t>утвержденной</w:t>
      </w:r>
      <w:r w:rsidR="00450FDC" w:rsidRPr="00451BCD">
        <w:rPr>
          <w:rFonts w:ascii="Arial" w:hAnsi="Arial" w:cs="Arial"/>
          <w:color w:val="000000"/>
          <w:sz w:val="20"/>
        </w:rPr>
        <w:t xml:space="preserve"> </w:t>
      </w:r>
      <w:hyperlink r:id="rId20" w:history="1">
        <w:r w:rsidRPr="00451BCD">
          <w:rPr>
            <w:rStyle w:val="af1"/>
            <w:rFonts w:ascii="Arial" w:hAnsi="Arial" w:cs="Arial"/>
            <w:color w:val="000000"/>
          </w:rPr>
          <w:t>приказом</w:t>
        </w:r>
      </w:hyperlink>
      <w:r w:rsidR="00450FDC" w:rsidRPr="00451BCD">
        <w:rPr>
          <w:rFonts w:ascii="Arial" w:hAnsi="Arial" w:cs="Arial"/>
          <w:color w:val="000000"/>
          <w:sz w:val="20"/>
        </w:rPr>
        <w:t xml:space="preserve"> </w:t>
      </w:r>
      <w:r w:rsidRPr="00451BCD">
        <w:rPr>
          <w:rFonts w:ascii="Arial" w:hAnsi="Arial" w:cs="Arial"/>
          <w:color w:val="000000"/>
          <w:sz w:val="20"/>
        </w:rPr>
        <w:t>Министерства</w:t>
      </w:r>
      <w:r w:rsidR="00450FDC" w:rsidRPr="00451BCD">
        <w:rPr>
          <w:rFonts w:ascii="Arial" w:hAnsi="Arial" w:cs="Arial"/>
          <w:color w:val="000000"/>
          <w:sz w:val="20"/>
        </w:rPr>
        <w:t xml:space="preserve"> </w:t>
      </w:r>
      <w:r w:rsidRPr="00451BCD">
        <w:rPr>
          <w:rFonts w:ascii="Arial" w:hAnsi="Arial" w:cs="Arial"/>
          <w:color w:val="000000"/>
          <w:sz w:val="20"/>
        </w:rPr>
        <w:t>здравоохранения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социального</w:t>
      </w:r>
      <w:r w:rsidR="00450FDC" w:rsidRPr="00451BCD">
        <w:rPr>
          <w:rFonts w:ascii="Arial" w:hAnsi="Arial" w:cs="Arial"/>
          <w:color w:val="000000"/>
          <w:sz w:val="20"/>
        </w:rPr>
        <w:t xml:space="preserve"> </w:t>
      </w:r>
      <w:r w:rsidRPr="00451BCD">
        <w:rPr>
          <w:rFonts w:ascii="Arial" w:hAnsi="Arial" w:cs="Arial"/>
          <w:color w:val="000000"/>
          <w:sz w:val="20"/>
        </w:rPr>
        <w:t>развития</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14</w:t>
      </w:r>
      <w:r w:rsidR="00450FDC" w:rsidRPr="00451BCD">
        <w:rPr>
          <w:rFonts w:ascii="Arial" w:hAnsi="Arial" w:cs="Arial"/>
          <w:color w:val="000000"/>
          <w:sz w:val="20"/>
        </w:rPr>
        <w:t xml:space="preserve"> </w:t>
      </w:r>
      <w:r w:rsidRPr="00451BCD">
        <w:rPr>
          <w:rFonts w:ascii="Arial" w:hAnsi="Arial" w:cs="Arial"/>
          <w:color w:val="000000"/>
          <w:sz w:val="20"/>
        </w:rPr>
        <w:t>декабря</w:t>
      </w:r>
      <w:r w:rsidR="00450FDC" w:rsidRPr="00451BCD">
        <w:rPr>
          <w:rFonts w:ascii="Arial" w:hAnsi="Arial" w:cs="Arial"/>
          <w:color w:val="000000"/>
          <w:sz w:val="20"/>
        </w:rPr>
        <w:t xml:space="preserve"> </w:t>
      </w:r>
      <w:r w:rsidRPr="00451BCD">
        <w:rPr>
          <w:rFonts w:ascii="Arial" w:hAnsi="Arial" w:cs="Arial"/>
          <w:color w:val="000000"/>
          <w:sz w:val="20"/>
        </w:rPr>
        <w:t>2009</w:t>
      </w:r>
      <w:r w:rsidR="00450FDC" w:rsidRPr="00451BCD">
        <w:rPr>
          <w:rFonts w:ascii="Arial" w:hAnsi="Arial" w:cs="Arial"/>
          <w:color w:val="000000"/>
          <w:sz w:val="20"/>
        </w:rPr>
        <w:t xml:space="preserve"> </w:t>
      </w:r>
      <w:r w:rsidRPr="00451BCD">
        <w:rPr>
          <w:rFonts w:ascii="Arial" w:hAnsi="Arial" w:cs="Arial"/>
          <w:color w:val="000000"/>
          <w:sz w:val="20"/>
        </w:rPr>
        <w:t>года</w:t>
      </w:r>
      <w:r w:rsidR="00450FDC" w:rsidRPr="00451BCD">
        <w:rPr>
          <w:rFonts w:ascii="Arial" w:hAnsi="Arial" w:cs="Arial"/>
          <w:color w:val="000000"/>
          <w:sz w:val="20"/>
        </w:rPr>
        <w:t xml:space="preserve"> </w:t>
      </w:r>
      <w:r w:rsidRPr="00451BCD">
        <w:rPr>
          <w:rFonts w:ascii="Arial" w:hAnsi="Arial" w:cs="Arial"/>
          <w:color w:val="000000"/>
          <w:sz w:val="20"/>
        </w:rPr>
        <w:t>N</w:t>
      </w:r>
      <w:r w:rsidR="00450FDC" w:rsidRPr="00451BCD">
        <w:rPr>
          <w:rFonts w:ascii="Arial" w:hAnsi="Arial" w:cs="Arial"/>
          <w:color w:val="000000"/>
          <w:sz w:val="20"/>
        </w:rPr>
        <w:t xml:space="preserve"> </w:t>
      </w:r>
      <w:r w:rsidRPr="00451BCD">
        <w:rPr>
          <w:rFonts w:ascii="Arial" w:hAnsi="Arial" w:cs="Arial"/>
          <w:color w:val="000000"/>
          <w:sz w:val="20"/>
        </w:rPr>
        <w:t>984н;</w:t>
      </w:r>
    </w:p>
    <w:p w:rsidR="00640E95" w:rsidRPr="00451BCD" w:rsidRDefault="00640E95" w:rsidP="006D259C">
      <w:pPr>
        <w:spacing w:after="0" w:line="240" w:lineRule="auto"/>
        <w:ind w:firstLine="709"/>
        <w:rPr>
          <w:rFonts w:ascii="Arial" w:hAnsi="Arial" w:cs="Arial"/>
          <w:color w:val="000000"/>
          <w:sz w:val="20"/>
        </w:rPr>
      </w:pPr>
      <w:bookmarkStart w:id="18" w:name="sub_419"/>
      <w:bookmarkEnd w:id="17"/>
      <w:r w:rsidRPr="00451BCD">
        <w:rPr>
          <w:rFonts w:ascii="Arial" w:hAnsi="Arial" w:cs="Arial"/>
          <w:color w:val="000000"/>
          <w:sz w:val="20"/>
        </w:rPr>
        <w:t>9)</w:t>
      </w:r>
      <w:r w:rsidR="00450FDC" w:rsidRPr="00451BCD">
        <w:rPr>
          <w:rFonts w:ascii="Arial" w:hAnsi="Arial" w:cs="Arial"/>
          <w:color w:val="000000"/>
          <w:sz w:val="20"/>
        </w:rPr>
        <w:t xml:space="preserve"> </w:t>
      </w:r>
      <w:r w:rsidRPr="00451BCD">
        <w:rPr>
          <w:rFonts w:ascii="Arial" w:hAnsi="Arial" w:cs="Arial"/>
          <w:color w:val="000000"/>
          <w:sz w:val="20"/>
        </w:rPr>
        <w:t>сведения</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доходах</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год,</w:t>
      </w:r>
      <w:r w:rsidR="00450FDC" w:rsidRPr="00451BCD">
        <w:rPr>
          <w:rFonts w:ascii="Arial" w:hAnsi="Arial" w:cs="Arial"/>
          <w:color w:val="000000"/>
          <w:sz w:val="20"/>
        </w:rPr>
        <w:t xml:space="preserve"> </w:t>
      </w:r>
      <w:r w:rsidRPr="00451BCD">
        <w:rPr>
          <w:rFonts w:ascii="Arial" w:hAnsi="Arial" w:cs="Arial"/>
          <w:color w:val="000000"/>
          <w:sz w:val="20"/>
        </w:rPr>
        <w:t>предшествующий</w:t>
      </w:r>
      <w:r w:rsidR="00450FDC" w:rsidRPr="00451BCD">
        <w:rPr>
          <w:rFonts w:ascii="Arial" w:hAnsi="Arial" w:cs="Arial"/>
          <w:color w:val="000000"/>
          <w:sz w:val="20"/>
        </w:rPr>
        <w:t xml:space="preserve"> </w:t>
      </w:r>
      <w:r w:rsidRPr="00451BCD">
        <w:rPr>
          <w:rFonts w:ascii="Arial" w:hAnsi="Arial" w:cs="Arial"/>
          <w:color w:val="000000"/>
          <w:sz w:val="20"/>
        </w:rPr>
        <w:t>году</w:t>
      </w:r>
      <w:r w:rsidR="00450FDC" w:rsidRPr="00451BCD">
        <w:rPr>
          <w:rFonts w:ascii="Arial" w:hAnsi="Arial" w:cs="Arial"/>
          <w:color w:val="000000"/>
          <w:sz w:val="20"/>
        </w:rPr>
        <w:t xml:space="preserve"> </w:t>
      </w:r>
      <w:r w:rsidRPr="00451BCD">
        <w:rPr>
          <w:rFonts w:ascii="Arial" w:hAnsi="Arial" w:cs="Arial"/>
          <w:color w:val="000000"/>
          <w:sz w:val="20"/>
        </w:rPr>
        <w:t>поступления</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службу,</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имуществе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обязательствах</w:t>
      </w:r>
      <w:r w:rsidR="00450FDC" w:rsidRPr="00451BCD">
        <w:rPr>
          <w:rFonts w:ascii="Arial" w:hAnsi="Arial" w:cs="Arial"/>
          <w:color w:val="000000"/>
          <w:sz w:val="20"/>
        </w:rPr>
        <w:t xml:space="preserve"> </w:t>
      </w:r>
      <w:r w:rsidRPr="00451BCD">
        <w:rPr>
          <w:rFonts w:ascii="Arial" w:hAnsi="Arial" w:cs="Arial"/>
          <w:color w:val="000000"/>
          <w:sz w:val="20"/>
        </w:rPr>
        <w:t>имущественного</w:t>
      </w:r>
      <w:r w:rsidR="00450FDC" w:rsidRPr="00451BCD">
        <w:rPr>
          <w:rFonts w:ascii="Arial" w:hAnsi="Arial" w:cs="Arial"/>
          <w:color w:val="000000"/>
          <w:sz w:val="20"/>
        </w:rPr>
        <w:t xml:space="preserve"> </w:t>
      </w:r>
      <w:r w:rsidRPr="00451BCD">
        <w:rPr>
          <w:rFonts w:ascii="Arial" w:hAnsi="Arial" w:cs="Arial"/>
          <w:color w:val="000000"/>
          <w:sz w:val="20"/>
        </w:rPr>
        <w:t>характера;</w:t>
      </w:r>
    </w:p>
    <w:p w:rsidR="00640E95" w:rsidRPr="00451BCD" w:rsidRDefault="00640E95" w:rsidP="006D259C">
      <w:pPr>
        <w:spacing w:after="0" w:line="240" w:lineRule="auto"/>
        <w:ind w:firstLine="709"/>
        <w:rPr>
          <w:rFonts w:ascii="Arial" w:hAnsi="Arial" w:cs="Arial"/>
          <w:color w:val="000000"/>
          <w:sz w:val="20"/>
        </w:rPr>
      </w:pPr>
      <w:bookmarkStart w:id="19" w:name="sub_4110"/>
      <w:bookmarkEnd w:id="18"/>
      <w:r w:rsidRPr="00451BCD">
        <w:rPr>
          <w:rFonts w:ascii="Arial" w:hAnsi="Arial" w:cs="Arial"/>
          <w:color w:val="000000"/>
          <w:sz w:val="20"/>
        </w:rPr>
        <w:t>10)</w:t>
      </w:r>
      <w:r w:rsidR="00450FDC" w:rsidRPr="00451BCD">
        <w:rPr>
          <w:rFonts w:ascii="Arial" w:hAnsi="Arial" w:cs="Arial"/>
          <w:color w:val="000000"/>
          <w:sz w:val="20"/>
        </w:rPr>
        <w:t xml:space="preserve"> </w:t>
      </w:r>
      <w:r w:rsidRPr="00451BCD">
        <w:rPr>
          <w:rFonts w:ascii="Arial" w:hAnsi="Arial" w:cs="Arial"/>
          <w:color w:val="000000"/>
          <w:sz w:val="20"/>
        </w:rPr>
        <w:t>сведения</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адресах</w:t>
      </w:r>
      <w:r w:rsidR="00450FDC" w:rsidRPr="00451BCD">
        <w:rPr>
          <w:rFonts w:ascii="Arial" w:hAnsi="Arial" w:cs="Arial"/>
          <w:color w:val="000000"/>
          <w:sz w:val="20"/>
        </w:rPr>
        <w:t xml:space="preserve"> </w:t>
      </w:r>
      <w:r w:rsidRPr="00451BCD">
        <w:rPr>
          <w:rFonts w:ascii="Arial" w:hAnsi="Arial" w:cs="Arial"/>
          <w:color w:val="000000"/>
          <w:sz w:val="20"/>
        </w:rPr>
        <w:t>сайтов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страниц</w:t>
      </w:r>
      <w:r w:rsidR="00450FDC" w:rsidRPr="00451BCD">
        <w:rPr>
          <w:rFonts w:ascii="Arial" w:hAnsi="Arial" w:cs="Arial"/>
          <w:color w:val="000000"/>
          <w:sz w:val="20"/>
        </w:rPr>
        <w:t xml:space="preserve"> </w:t>
      </w:r>
      <w:r w:rsidRPr="00451BCD">
        <w:rPr>
          <w:rFonts w:ascii="Arial" w:hAnsi="Arial" w:cs="Arial"/>
          <w:color w:val="000000"/>
          <w:sz w:val="20"/>
        </w:rPr>
        <w:t>сайтов</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информационно-телекоммуникационной</w:t>
      </w:r>
      <w:r w:rsidR="00450FDC" w:rsidRPr="00451BCD">
        <w:rPr>
          <w:rFonts w:ascii="Arial" w:hAnsi="Arial" w:cs="Arial"/>
          <w:color w:val="000000"/>
          <w:sz w:val="20"/>
        </w:rPr>
        <w:t xml:space="preserve"> </w:t>
      </w:r>
      <w:r w:rsidRPr="00451BCD">
        <w:rPr>
          <w:rFonts w:ascii="Arial" w:hAnsi="Arial" w:cs="Arial"/>
          <w:color w:val="000000"/>
          <w:sz w:val="20"/>
        </w:rPr>
        <w:t>сети</w:t>
      </w:r>
      <w:r w:rsidR="00450FDC" w:rsidRPr="00451BCD">
        <w:rPr>
          <w:rFonts w:ascii="Arial" w:hAnsi="Arial" w:cs="Arial"/>
          <w:color w:val="000000"/>
          <w:sz w:val="20"/>
        </w:rPr>
        <w:t xml:space="preserve"> </w:t>
      </w:r>
      <w:r w:rsidRPr="00451BCD">
        <w:rPr>
          <w:rFonts w:ascii="Arial" w:hAnsi="Arial" w:cs="Arial"/>
          <w:color w:val="000000"/>
          <w:sz w:val="20"/>
        </w:rPr>
        <w:t>"Интернет",</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которых</w:t>
      </w:r>
      <w:r w:rsidR="00450FDC" w:rsidRPr="00451BCD">
        <w:rPr>
          <w:rFonts w:ascii="Arial" w:hAnsi="Arial" w:cs="Arial"/>
          <w:color w:val="000000"/>
          <w:sz w:val="20"/>
        </w:rPr>
        <w:t xml:space="preserve"> </w:t>
      </w:r>
      <w:r w:rsidRPr="00451BCD">
        <w:rPr>
          <w:rFonts w:ascii="Arial" w:hAnsi="Arial" w:cs="Arial"/>
          <w:color w:val="000000"/>
          <w:sz w:val="20"/>
        </w:rPr>
        <w:t>гражданин,</w:t>
      </w:r>
      <w:r w:rsidR="00450FDC" w:rsidRPr="00451BCD">
        <w:rPr>
          <w:rFonts w:ascii="Arial" w:hAnsi="Arial" w:cs="Arial"/>
          <w:color w:val="000000"/>
          <w:sz w:val="20"/>
        </w:rPr>
        <w:t xml:space="preserve"> </w:t>
      </w:r>
      <w:r w:rsidRPr="00451BCD">
        <w:rPr>
          <w:rFonts w:ascii="Arial" w:hAnsi="Arial" w:cs="Arial"/>
          <w:color w:val="000000"/>
          <w:sz w:val="20"/>
        </w:rPr>
        <w:t>претендующий</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замещение</w:t>
      </w:r>
      <w:r w:rsidR="00450FDC" w:rsidRPr="00451BCD">
        <w:rPr>
          <w:rFonts w:ascii="Arial" w:hAnsi="Arial" w:cs="Arial"/>
          <w:color w:val="000000"/>
          <w:sz w:val="20"/>
        </w:rPr>
        <w:t xml:space="preserve"> </w:t>
      </w:r>
      <w:r w:rsidRPr="00451BCD">
        <w:rPr>
          <w:rFonts w:ascii="Arial" w:hAnsi="Arial" w:cs="Arial"/>
          <w:color w:val="000000"/>
          <w:sz w:val="20"/>
        </w:rPr>
        <w:t>вакантной</w:t>
      </w:r>
      <w:r w:rsidR="00450FDC" w:rsidRPr="00451BCD">
        <w:rPr>
          <w:rFonts w:ascii="Arial" w:hAnsi="Arial" w:cs="Arial"/>
          <w:color w:val="000000"/>
          <w:sz w:val="20"/>
        </w:rPr>
        <w:t xml:space="preserve"> </w:t>
      </w:r>
      <w:r w:rsidRPr="00451BCD">
        <w:rPr>
          <w:rFonts w:ascii="Arial" w:hAnsi="Arial" w:cs="Arial"/>
          <w:color w:val="000000"/>
          <w:sz w:val="20"/>
        </w:rPr>
        <w:t>должности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размещал</w:t>
      </w:r>
      <w:r w:rsidR="00450FDC" w:rsidRPr="00451BCD">
        <w:rPr>
          <w:rFonts w:ascii="Arial" w:hAnsi="Arial" w:cs="Arial"/>
          <w:color w:val="000000"/>
          <w:sz w:val="20"/>
        </w:rPr>
        <w:t xml:space="preserve"> </w:t>
      </w:r>
      <w:r w:rsidRPr="00451BCD">
        <w:rPr>
          <w:rFonts w:ascii="Arial" w:hAnsi="Arial" w:cs="Arial"/>
          <w:color w:val="000000"/>
          <w:sz w:val="20"/>
        </w:rPr>
        <w:t>общедоступную</w:t>
      </w:r>
      <w:r w:rsidR="00450FDC" w:rsidRPr="00451BCD">
        <w:rPr>
          <w:rFonts w:ascii="Arial" w:hAnsi="Arial" w:cs="Arial"/>
          <w:color w:val="000000"/>
          <w:sz w:val="20"/>
        </w:rPr>
        <w:t xml:space="preserve"> </w:t>
      </w:r>
      <w:r w:rsidRPr="00451BCD">
        <w:rPr>
          <w:rFonts w:ascii="Arial" w:hAnsi="Arial" w:cs="Arial"/>
          <w:color w:val="000000"/>
          <w:sz w:val="20"/>
        </w:rPr>
        <w:t>информацию,</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данные,</w:t>
      </w:r>
      <w:r w:rsidR="00450FDC" w:rsidRPr="00451BCD">
        <w:rPr>
          <w:rFonts w:ascii="Arial" w:hAnsi="Arial" w:cs="Arial"/>
          <w:color w:val="000000"/>
          <w:sz w:val="20"/>
        </w:rPr>
        <w:t xml:space="preserve"> </w:t>
      </w:r>
      <w:r w:rsidRPr="00451BCD">
        <w:rPr>
          <w:rFonts w:ascii="Arial" w:hAnsi="Arial" w:cs="Arial"/>
          <w:color w:val="000000"/>
          <w:sz w:val="20"/>
        </w:rPr>
        <w:t>позволяющие</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r w:rsidRPr="00451BCD">
        <w:rPr>
          <w:rFonts w:ascii="Arial" w:hAnsi="Arial" w:cs="Arial"/>
          <w:color w:val="000000"/>
          <w:sz w:val="20"/>
        </w:rPr>
        <w:t>идентифицировать,</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три</w:t>
      </w:r>
      <w:r w:rsidR="00450FDC" w:rsidRPr="00451BCD">
        <w:rPr>
          <w:rFonts w:ascii="Arial" w:hAnsi="Arial" w:cs="Arial"/>
          <w:color w:val="000000"/>
          <w:sz w:val="20"/>
        </w:rPr>
        <w:t xml:space="preserve"> </w:t>
      </w:r>
      <w:r w:rsidRPr="00451BCD">
        <w:rPr>
          <w:rFonts w:ascii="Arial" w:hAnsi="Arial" w:cs="Arial"/>
          <w:color w:val="000000"/>
          <w:sz w:val="20"/>
        </w:rPr>
        <w:t>календарных</w:t>
      </w:r>
      <w:r w:rsidR="00450FDC" w:rsidRPr="00451BCD">
        <w:rPr>
          <w:rFonts w:ascii="Arial" w:hAnsi="Arial" w:cs="Arial"/>
          <w:color w:val="000000"/>
          <w:sz w:val="20"/>
        </w:rPr>
        <w:t xml:space="preserve"> </w:t>
      </w:r>
      <w:r w:rsidRPr="00451BCD">
        <w:rPr>
          <w:rFonts w:ascii="Arial" w:hAnsi="Arial" w:cs="Arial"/>
          <w:color w:val="000000"/>
          <w:sz w:val="20"/>
        </w:rPr>
        <w:t>года,</w:t>
      </w:r>
      <w:r w:rsidR="00450FDC" w:rsidRPr="00451BCD">
        <w:rPr>
          <w:rFonts w:ascii="Arial" w:hAnsi="Arial" w:cs="Arial"/>
          <w:color w:val="000000"/>
          <w:sz w:val="20"/>
        </w:rPr>
        <w:t xml:space="preserve"> </w:t>
      </w:r>
      <w:r w:rsidRPr="00451BCD">
        <w:rPr>
          <w:rFonts w:ascii="Arial" w:hAnsi="Arial" w:cs="Arial"/>
          <w:color w:val="000000"/>
          <w:sz w:val="20"/>
        </w:rPr>
        <w:t>предшествующих</w:t>
      </w:r>
      <w:r w:rsidR="00450FDC" w:rsidRPr="00451BCD">
        <w:rPr>
          <w:rFonts w:ascii="Arial" w:hAnsi="Arial" w:cs="Arial"/>
          <w:color w:val="000000"/>
          <w:sz w:val="20"/>
        </w:rPr>
        <w:t xml:space="preserve"> </w:t>
      </w:r>
      <w:r w:rsidRPr="00451BCD">
        <w:rPr>
          <w:rFonts w:ascii="Arial" w:hAnsi="Arial" w:cs="Arial"/>
          <w:color w:val="000000"/>
          <w:sz w:val="20"/>
        </w:rPr>
        <w:t>году</w:t>
      </w:r>
      <w:r w:rsidR="00450FDC" w:rsidRPr="00451BCD">
        <w:rPr>
          <w:rFonts w:ascii="Arial" w:hAnsi="Arial" w:cs="Arial"/>
          <w:color w:val="000000"/>
          <w:sz w:val="20"/>
        </w:rPr>
        <w:t xml:space="preserve"> </w:t>
      </w:r>
      <w:r w:rsidRPr="00451BCD">
        <w:rPr>
          <w:rFonts w:ascii="Arial" w:hAnsi="Arial" w:cs="Arial"/>
          <w:color w:val="000000"/>
          <w:sz w:val="20"/>
        </w:rPr>
        <w:t>поступления</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службу;</w:t>
      </w:r>
    </w:p>
    <w:p w:rsidR="00640E95" w:rsidRPr="00451BCD" w:rsidRDefault="00640E95" w:rsidP="006D259C">
      <w:pPr>
        <w:spacing w:after="0" w:line="240" w:lineRule="auto"/>
        <w:ind w:firstLine="709"/>
        <w:rPr>
          <w:rFonts w:ascii="Arial" w:hAnsi="Arial" w:cs="Arial"/>
          <w:color w:val="000000"/>
          <w:sz w:val="20"/>
        </w:rPr>
      </w:pPr>
      <w:bookmarkStart w:id="20" w:name="sub_4111"/>
      <w:bookmarkEnd w:id="19"/>
      <w:r w:rsidRPr="00451BCD">
        <w:rPr>
          <w:rFonts w:ascii="Arial" w:hAnsi="Arial" w:cs="Arial"/>
          <w:color w:val="000000"/>
          <w:sz w:val="20"/>
        </w:rPr>
        <w:t>11)</w:t>
      </w:r>
      <w:r w:rsidR="00450FDC" w:rsidRPr="00451BCD">
        <w:rPr>
          <w:rFonts w:ascii="Arial" w:hAnsi="Arial" w:cs="Arial"/>
          <w:color w:val="000000"/>
          <w:sz w:val="20"/>
        </w:rPr>
        <w:t xml:space="preserve"> </w:t>
      </w:r>
      <w:r w:rsidRPr="00451BCD">
        <w:rPr>
          <w:rFonts w:ascii="Arial" w:hAnsi="Arial" w:cs="Arial"/>
          <w:color w:val="000000"/>
          <w:sz w:val="20"/>
        </w:rPr>
        <w:t>иные</w:t>
      </w:r>
      <w:r w:rsidR="00450FDC" w:rsidRPr="00451BCD">
        <w:rPr>
          <w:rFonts w:ascii="Arial" w:hAnsi="Arial" w:cs="Arial"/>
          <w:color w:val="000000"/>
          <w:sz w:val="20"/>
        </w:rPr>
        <w:t xml:space="preserve"> </w:t>
      </w:r>
      <w:r w:rsidRPr="00451BCD">
        <w:rPr>
          <w:rFonts w:ascii="Arial" w:hAnsi="Arial" w:cs="Arial"/>
          <w:color w:val="000000"/>
          <w:sz w:val="20"/>
        </w:rPr>
        <w:t>документы,</w:t>
      </w:r>
      <w:r w:rsidR="00450FDC" w:rsidRPr="00451BCD">
        <w:rPr>
          <w:rFonts w:ascii="Arial" w:hAnsi="Arial" w:cs="Arial"/>
          <w:color w:val="000000"/>
          <w:sz w:val="20"/>
        </w:rPr>
        <w:t xml:space="preserve"> </w:t>
      </w:r>
      <w:r w:rsidRPr="00451BCD">
        <w:rPr>
          <w:rFonts w:ascii="Arial" w:hAnsi="Arial" w:cs="Arial"/>
          <w:color w:val="000000"/>
          <w:sz w:val="20"/>
        </w:rPr>
        <w:t>предусмотренные</w:t>
      </w:r>
      <w:r w:rsidR="00450FDC" w:rsidRPr="00451BCD">
        <w:rPr>
          <w:rFonts w:ascii="Arial" w:hAnsi="Arial" w:cs="Arial"/>
          <w:color w:val="000000"/>
          <w:sz w:val="20"/>
        </w:rPr>
        <w:t xml:space="preserve"> </w:t>
      </w:r>
      <w:r w:rsidRPr="00451BCD">
        <w:rPr>
          <w:rFonts w:ascii="Arial" w:hAnsi="Arial" w:cs="Arial"/>
          <w:color w:val="000000"/>
          <w:sz w:val="20"/>
        </w:rPr>
        <w:t>федеральными</w:t>
      </w:r>
      <w:r w:rsidR="00450FDC" w:rsidRPr="00451BCD">
        <w:rPr>
          <w:rFonts w:ascii="Arial" w:hAnsi="Arial" w:cs="Arial"/>
          <w:color w:val="000000"/>
          <w:sz w:val="20"/>
        </w:rPr>
        <w:t xml:space="preserve"> </w:t>
      </w:r>
      <w:r w:rsidRPr="00451BCD">
        <w:rPr>
          <w:rFonts w:ascii="Arial" w:hAnsi="Arial" w:cs="Arial"/>
          <w:color w:val="000000"/>
          <w:sz w:val="20"/>
        </w:rPr>
        <w:t>законами,</w:t>
      </w:r>
      <w:r w:rsidR="00450FDC" w:rsidRPr="00451BCD">
        <w:rPr>
          <w:rFonts w:ascii="Arial" w:hAnsi="Arial" w:cs="Arial"/>
          <w:color w:val="000000"/>
          <w:sz w:val="20"/>
        </w:rPr>
        <w:t xml:space="preserve"> </w:t>
      </w:r>
      <w:r w:rsidRPr="00451BCD">
        <w:rPr>
          <w:rFonts w:ascii="Arial" w:hAnsi="Arial" w:cs="Arial"/>
          <w:color w:val="000000"/>
          <w:sz w:val="20"/>
        </w:rPr>
        <w:t>указами</w:t>
      </w:r>
      <w:r w:rsidR="00450FDC" w:rsidRPr="00451BCD">
        <w:rPr>
          <w:rFonts w:ascii="Arial" w:hAnsi="Arial" w:cs="Arial"/>
          <w:color w:val="000000"/>
          <w:sz w:val="20"/>
        </w:rPr>
        <w:t xml:space="preserve"> </w:t>
      </w:r>
      <w:r w:rsidRPr="00451BCD">
        <w:rPr>
          <w:rFonts w:ascii="Arial" w:hAnsi="Arial" w:cs="Arial"/>
          <w:color w:val="000000"/>
          <w:sz w:val="20"/>
        </w:rPr>
        <w:t>Президента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постановлениями</w:t>
      </w:r>
      <w:r w:rsidR="00450FDC" w:rsidRPr="00451BCD">
        <w:rPr>
          <w:rFonts w:ascii="Arial" w:hAnsi="Arial" w:cs="Arial"/>
          <w:color w:val="000000"/>
          <w:sz w:val="20"/>
        </w:rPr>
        <w:t xml:space="preserve"> </w:t>
      </w:r>
      <w:r w:rsidRPr="00451BCD">
        <w:rPr>
          <w:rFonts w:ascii="Arial" w:hAnsi="Arial" w:cs="Arial"/>
          <w:color w:val="000000"/>
          <w:sz w:val="20"/>
        </w:rPr>
        <w:t>Правительства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p>
    <w:p w:rsidR="00640E95" w:rsidRPr="00451BCD" w:rsidRDefault="00640E95" w:rsidP="006D259C">
      <w:pPr>
        <w:spacing w:after="0" w:line="240" w:lineRule="auto"/>
        <w:ind w:firstLine="709"/>
        <w:rPr>
          <w:rFonts w:ascii="Arial" w:hAnsi="Arial" w:cs="Arial"/>
          <w:color w:val="000000"/>
          <w:sz w:val="20"/>
        </w:rPr>
      </w:pPr>
      <w:bookmarkStart w:id="21" w:name="sub_42"/>
      <w:bookmarkEnd w:id="20"/>
      <w:r w:rsidRPr="00451BCD">
        <w:rPr>
          <w:rFonts w:ascii="Arial" w:hAnsi="Arial" w:cs="Arial"/>
          <w:color w:val="000000"/>
          <w:sz w:val="20"/>
        </w:rPr>
        <w:t>Копии</w:t>
      </w:r>
      <w:r w:rsidR="00450FDC" w:rsidRPr="00451BCD">
        <w:rPr>
          <w:rFonts w:ascii="Arial" w:hAnsi="Arial" w:cs="Arial"/>
          <w:color w:val="000000"/>
          <w:sz w:val="20"/>
        </w:rPr>
        <w:t xml:space="preserve"> </w:t>
      </w:r>
      <w:r w:rsidRPr="00451BCD">
        <w:rPr>
          <w:rFonts w:ascii="Arial" w:hAnsi="Arial" w:cs="Arial"/>
          <w:color w:val="000000"/>
          <w:sz w:val="20"/>
        </w:rPr>
        <w:t>указанных</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представляются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нотариально</w:t>
      </w:r>
      <w:r w:rsidR="00450FDC" w:rsidRPr="00451BCD">
        <w:rPr>
          <w:rFonts w:ascii="Arial" w:hAnsi="Arial" w:cs="Arial"/>
          <w:color w:val="000000"/>
          <w:sz w:val="20"/>
        </w:rPr>
        <w:t xml:space="preserve"> </w:t>
      </w:r>
      <w:r w:rsidRPr="00451BCD">
        <w:rPr>
          <w:rFonts w:ascii="Arial" w:hAnsi="Arial" w:cs="Arial"/>
          <w:color w:val="000000"/>
          <w:sz w:val="20"/>
        </w:rPr>
        <w:t>заверенной</w:t>
      </w:r>
      <w:r w:rsidR="00450FDC" w:rsidRPr="00451BCD">
        <w:rPr>
          <w:rFonts w:ascii="Arial" w:hAnsi="Arial" w:cs="Arial"/>
          <w:color w:val="000000"/>
          <w:sz w:val="20"/>
        </w:rPr>
        <w:t xml:space="preserve"> </w:t>
      </w:r>
      <w:r w:rsidRPr="00451BCD">
        <w:rPr>
          <w:rFonts w:ascii="Arial" w:hAnsi="Arial" w:cs="Arial"/>
          <w:color w:val="000000"/>
          <w:sz w:val="20"/>
        </w:rPr>
        <w:t>форме</w:t>
      </w:r>
      <w:r w:rsidR="00450FDC" w:rsidRPr="00451BCD">
        <w:rPr>
          <w:rFonts w:ascii="Arial" w:hAnsi="Arial" w:cs="Arial"/>
          <w:color w:val="000000"/>
          <w:sz w:val="20"/>
        </w:rPr>
        <w:t xml:space="preserve"> </w:t>
      </w:r>
      <w:r w:rsidRPr="00451BCD">
        <w:rPr>
          <w:rFonts w:ascii="Arial" w:hAnsi="Arial" w:cs="Arial"/>
          <w:color w:val="000000"/>
          <w:sz w:val="20"/>
        </w:rPr>
        <w:t>либо</w:t>
      </w:r>
      <w:r w:rsidR="00450FDC" w:rsidRPr="00451BCD">
        <w:rPr>
          <w:rFonts w:ascii="Arial" w:hAnsi="Arial" w:cs="Arial"/>
          <w:color w:val="000000"/>
          <w:sz w:val="20"/>
        </w:rPr>
        <w:t xml:space="preserve"> </w:t>
      </w:r>
      <w:r w:rsidRPr="00451BCD">
        <w:rPr>
          <w:rFonts w:ascii="Arial" w:hAnsi="Arial" w:cs="Arial"/>
          <w:color w:val="000000"/>
          <w:sz w:val="20"/>
        </w:rPr>
        <w:t>одновременно</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подлинниками,</w:t>
      </w:r>
      <w:r w:rsidR="00450FDC" w:rsidRPr="00451BCD">
        <w:rPr>
          <w:rFonts w:ascii="Arial" w:hAnsi="Arial" w:cs="Arial"/>
          <w:color w:val="000000"/>
          <w:sz w:val="20"/>
        </w:rPr>
        <w:t xml:space="preserve"> </w:t>
      </w:r>
      <w:r w:rsidRPr="00451BCD">
        <w:rPr>
          <w:rFonts w:ascii="Arial" w:hAnsi="Arial" w:cs="Arial"/>
          <w:color w:val="000000"/>
          <w:sz w:val="20"/>
        </w:rPr>
        <w:t>которые</w:t>
      </w:r>
      <w:r w:rsidR="00450FDC" w:rsidRPr="00451BCD">
        <w:rPr>
          <w:rFonts w:ascii="Arial" w:hAnsi="Arial" w:cs="Arial"/>
          <w:color w:val="000000"/>
          <w:sz w:val="20"/>
        </w:rPr>
        <w:t xml:space="preserve"> </w:t>
      </w:r>
      <w:r w:rsidRPr="00451BCD">
        <w:rPr>
          <w:rFonts w:ascii="Arial" w:hAnsi="Arial" w:cs="Arial"/>
          <w:color w:val="000000"/>
          <w:sz w:val="20"/>
        </w:rPr>
        <w:t>возвращаются</w:t>
      </w:r>
      <w:r w:rsidR="00450FDC" w:rsidRPr="00451BCD">
        <w:rPr>
          <w:rFonts w:ascii="Arial" w:hAnsi="Arial" w:cs="Arial"/>
          <w:color w:val="000000"/>
          <w:sz w:val="20"/>
        </w:rPr>
        <w:t xml:space="preserve"> </w:t>
      </w:r>
      <w:r w:rsidRPr="00451BCD">
        <w:rPr>
          <w:rFonts w:ascii="Arial" w:hAnsi="Arial" w:cs="Arial"/>
          <w:color w:val="000000"/>
          <w:sz w:val="20"/>
        </w:rPr>
        <w:t>заявителю</w:t>
      </w:r>
      <w:r w:rsidR="00450FDC" w:rsidRPr="00451BCD">
        <w:rPr>
          <w:rFonts w:ascii="Arial" w:hAnsi="Arial" w:cs="Arial"/>
          <w:color w:val="000000"/>
          <w:sz w:val="20"/>
        </w:rPr>
        <w:t xml:space="preserve"> </w:t>
      </w:r>
      <w:r w:rsidRPr="00451BCD">
        <w:rPr>
          <w:rFonts w:ascii="Arial" w:hAnsi="Arial" w:cs="Arial"/>
          <w:color w:val="000000"/>
          <w:sz w:val="20"/>
        </w:rPr>
        <w:t>после</w:t>
      </w:r>
      <w:r w:rsidR="00450FDC" w:rsidRPr="00451BCD">
        <w:rPr>
          <w:rFonts w:ascii="Arial" w:hAnsi="Arial" w:cs="Arial"/>
          <w:color w:val="000000"/>
          <w:sz w:val="20"/>
        </w:rPr>
        <w:t xml:space="preserve"> </w:t>
      </w:r>
      <w:r w:rsidRPr="00451BCD">
        <w:rPr>
          <w:rFonts w:ascii="Arial" w:hAnsi="Arial" w:cs="Arial"/>
          <w:color w:val="000000"/>
          <w:sz w:val="20"/>
        </w:rPr>
        <w:t>сверки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ними</w:t>
      </w:r>
      <w:r w:rsidR="00450FDC" w:rsidRPr="00451BCD">
        <w:rPr>
          <w:rFonts w:ascii="Arial" w:hAnsi="Arial" w:cs="Arial"/>
          <w:color w:val="000000"/>
          <w:sz w:val="20"/>
        </w:rPr>
        <w:t xml:space="preserve"> </w:t>
      </w:r>
      <w:r w:rsidRPr="00451BCD">
        <w:rPr>
          <w:rFonts w:ascii="Arial" w:hAnsi="Arial" w:cs="Arial"/>
          <w:color w:val="000000"/>
          <w:sz w:val="20"/>
        </w:rPr>
        <w:t>копий</w:t>
      </w:r>
      <w:r w:rsidR="00450FDC" w:rsidRPr="00451BCD">
        <w:rPr>
          <w:rFonts w:ascii="Arial" w:hAnsi="Arial" w:cs="Arial"/>
          <w:color w:val="000000"/>
          <w:sz w:val="20"/>
        </w:rPr>
        <w:t xml:space="preserve"> </w:t>
      </w:r>
      <w:r w:rsidRPr="00451BCD">
        <w:rPr>
          <w:rFonts w:ascii="Arial" w:hAnsi="Arial" w:cs="Arial"/>
          <w:color w:val="000000"/>
          <w:sz w:val="20"/>
        </w:rPr>
        <w:t>документов.</w:t>
      </w:r>
    </w:p>
    <w:p w:rsidR="00640E95" w:rsidRPr="00451BCD" w:rsidRDefault="00640E95" w:rsidP="006D259C">
      <w:pPr>
        <w:spacing w:after="0" w:line="240" w:lineRule="auto"/>
        <w:ind w:firstLine="709"/>
        <w:jc w:val="both"/>
        <w:rPr>
          <w:rFonts w:ascii="Arial" w:hAnsi="Arial" w:cs="Arial"/>
          <w:color w:val="000000"/>
          <w:sz w:val="20"/>
        </w:rPr>
      </w:pPr>
      <w:bookmarkStart w:id="22" w:name="sub_21"/>
      <w:bookmarkEnd w:id="21"/>
      <w:r w:rsidRPr="00451BCD">
        <w:rPr>
          <w:rFonts w:ascii="Arial" w:hAnsi="Arial" w:cs="Arial"/>
          <w:color w:val="000000"/>
          <w:sz w:val="20"/>
        </w:rPr>
        <w:t>Право</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участие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конкурсе</w:t>
      </w:r>
      <w:r w:rsidR="00450FDC" w:rsidRPr="00451BCD">
        <w:rPr>
          <w:rFonts w:ascii="Arial" w:hAnsi="Arial" w:cs="Arial"/>
          <w:color w:val="000000"/>
          <w:sz w:val="20"/>
        </w:rPr>
        <w:t xml:space="preserve"> </w:t>
      </w:r>
      <w:r w:rsidRPr="00451BCD">
        <w:rPr>
          <w:rFonts w:ascii="Arial" w:hAnsi="Arial" w:cs="Arial"/>
          <w:color w:val="000000"/>
          <w:sz w:val="20"/>
        </w:rPr>
        <w:t>имеют</w:t>
      </w:r>
      <w:r w:rsidR="00450FDC" w:rsidRPr="00451BCD">
        <w:rPr>
          <w:rFonts w:ascii="Arial" w:hAnsi="Arial" w:cs="Arial"/>
          <w:color w:val="000000"/>
          <w:sz w:val="20"/>
        </w:rPr>
        <w:t xml:space="preserve"> </w:t>
      </w:r>
      <w:r w:rsidRPr="00451BCD">
        <w:rPr>
          <w:rFonts w:ascii="Arial" w:hAnsi="Arial" w:cs="Arial"/>
          <w:color w:val="000000"/>
          <w:sz w:val="20"/>
        </w:rPr>
        <w:t>граждане</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граждане</w:t>
      </w:r>
      <w:r w:rsidR="00450FDC" w:rsidRPr="00451BCD">
        <w:rPr>
          <w:rFonts w:ascii="Arial" w:hAnsi="Arial" w:cs="Arial"/>
          <w:color w:val="000000"/>
          <w:sz w:val="20"/>
        </w:rPr>
        <w:t xml:space="preserve"> </w:t>
      </w:r>
      <w:r w:rsidRPr="00451BCD">
        <w:rPr>
          <w:rFonts w:ascii="Arial" w:hAnsi="Arial" w:cs="Arial"/>
          <w:color w:val="000000"/>
          <w:sz w:val="20"/>
        </w:rPr>
        <w:t>иностранных</w:t>
      </w:r>
      <w:r w:rsidR="00450FDC" w:rsidRPr="00451BCD">
        <w:rPr>
          <w:rFonts w:ascii="Arial" w:hAnsi="Arial" w:cs="Arial"/>
          <w:color w:val="000000"/>
          <w:sz w:val="20"/>
        </w:rPr>
        <w:t xml:space="preserve"> </w:t>
      </w:r>
      <w:r w:rsidRPr="00451BCD">
        <w:rPr>
          <w:rFonts w:ascii="Arial" w:hAnsi="Arial" w:cs="Arial"/>
          <w:color w:val="000000"/>
          <w:sz w:val="20"/>
        </w:rPr>
        <w:t>государств</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участников</w:t>
      </w:r>
      <w:r w:rsidR="00450FDC" w:rsidRPr="00451BCD">
        <w:rPr>
          <w:rFonts w:ascii="Arial" w:hAnsi="Arial" w:cs="Arial"/>
          <w:color w:val="000000"/>
          <w:sz w:val="20"/>
        </w:rPr>
        <w:t xml:space="preserve"> </w:t>
      </w:r>
      <w:r w:rsidRPr="00451BCD">
        <w:rPr>
          <w:rFonts w:ascii="Arial" w:hAnsi="Arial" w:cs="Arial"/>
          <w:color w:val="000000"/>
          <w:sz w:val="20"/>
        </w:rPr>
        <w:t>международных</w:t>
      </w:r>
      <w:r w:rsidR="00450FDC" w:rsidRPr="00451BCD">
        <w:rPr>
          <w:rFonts w:ascii="Arial" w:hAnsi="Arial" w:cs="Arial"/>
          <w:color w:val="000000"/>
          <w:sz w:val="20"/>
        </w:rPr>
        <w:t xml:space="preserve"> </w:t>
      </w:r>
      <w:r w:rsidRPr="00451BCD">
        <w:rPr>
          <w:rFonts w:ascii="Arial" w:hAnsi="Arial" w:cs="Arial"/>
          <w:color w:val="000000"/>
          <w:sz w:val="20"/>
        </w:rPr>
        <w:t>договоров</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которыми</w:t>
      </w:r>
      <w:r w:rsidR="00450FDC" w:rsidRPr="00451BCD">
        <w:rPr>
          <w:rFonts w:ascii="Arial" w:hAnsi="Arial" w:cs="Arial"/>
          <w:color w:val="000000"/>
          <w:sz w:val="20"/>
        </w:rPr>
        <w:t xml:space="preserve"> </w:t>
      </w:r>
      <w:r w:rsidRPr="00451BCD">
        <w:rPr>
          <w:rFonts w:ascii="Arial" w:hAnsi="Arial" w:cs="Arial"/>
          <w:color w:val="000000"/>
          <w:sz w:val="20"/>
        </w:rPr>
        <w:t>иностранные</w:t>
      </w:r>
      <w:r w:rsidR="00450FDC" w:rsidRPr="00451BCD">
        <w:rPr>
          <w:rFonts w:ascii="Arial" w:hAnsi="Arial" w:cs="Arial"/>
          <w:color w:val="000000"/>
          <w:sz w:val="20"/>
        </w:rPr>
        <w:t xml:space="preserve"> </w:t>
      </w:r>
      <w:r w:rsidRPr="00451BCD">
        <w:rPr>
          <w:rFonts w:ascii="Arial" w:hAnsi="Arial" w:cs="Arial"/>
          <w:color w:val="000000"/>
          <w:sz w:val="20"/>
        </w:rPr>
        <w:t>граждане</w:t>
      </w:r>
      <w:r w:rsidR="00450FDC" w:rsidRPr="00451BCD">
        <w:rPr>
          <w:rFonts w:ascii="Arial" w:hAnsi="Arial" w:cs="Arial"/>
          <w:color w:val="000000"/>
          <w:sz w:val="20"/>
        </w:rPr>
        <w:t xml:space="preserve"> </w:t>
      </w:r>
      <w:r w:rsidRPr="00451BCD">
        <w:rPr>
          <w:rFonts w:ascii="Arial" w:hAnsi="Arial" w:cs="Arial"/>
          <w:color w:val="000000"/>
          <w:sz w:val="20"/>
        </w:rPr>
        <w:t>имеют</w:t>
      </w:r>
      <w:r w:rsidR="00450FDC" w:rsidRPr="00451BCD">
        <w:rPr>
          <w:rFonts w:ascii="Arial" w:hAnsi="Arial" w:cs="Arial"/>
          <w:color w:val="000000"/>
          <w:sz w:val="20"/>
        </w:rPr>
        <w:t xml:space="preserve"> </w:t>
      </w:r>
      <w:r w:rsidRPr="00451BCD">
        <w:rPr>
          <w:rFonts w:ascii="Arial" w:hAnsi="Arial" w:cs="Arial"/>
          <w:color w:val="000000"/>
          <w:sz w:val="20"/>
        </w:rPr>
        <w:t>право</w:t>
      </w:r>
      <w:r w:rsidR="00450FDC" w:rsidRPr="00451BCD">
        <w:rPr>
          <w:rFonts w:ascii="Arial" w:hAnsi="Arial" w:cs="Arial"/>
          <w:color w:val="000000"/>
          <w:sz w:val="20"/>
        </w:rPr>
        <w:t xml:space="preserve"> </w:t>
      </w:r>
      <w:r w:rsidRPr="00451BCD">
        <w:rPr>
          <w:rFonts w:ascii="Arial" w:hAnsi="Arial" w:cs="Arial"/>
          <w:color w:val="000000"/>
          <w:sz w:val="20"/>
        </w:rPr>
        <w:t>находиться</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службе,</w:t>
      </w:r>
      <w:r w:rsidR="00450FDC" w:rsidRPr="00451BCD">
        <w:rPr>
          <w:rFonts w:ascii="Arial" w:hAnsi="Arial" w:cs="Arial"/>
          <w:color w:val="000000"/>
          <w:sz w:val="20"/>
        </w:rPr>
        <w:t xml:space="preserve"> </w:t>
      </w:r>
      <w:r w:rsidRPr="00451BCD">
        <w:rPr>
          <w:rFonts w:ascii="Arial" w:hAnsi="Arial" w:cs="Arial"/>
          <w:color w:val="000000"/>
          <w:sz w:val="20"/>
        </w:rPr>
        <w:t>достигшие</w:t>
      </w:r>
      <w:r w:rsidR="00450FDC" w:rsidRPr="00451BCD">
        <w:rPr>
          <w:rFonts w:ascii="Arial" w:hAnsi="Arial" w:cs="Arial"/>
          <w:color w:val="000000"/>
          <w:sz w:val="20"/>
        </w:rPr>
        <w:t xml:space="preserve"> </w:t>
      </w:r>
      <w:r w:rsidRPr="00451BCD">
        <w:rPr>
          <w:rFonts w:ascii="Arial" w:hAnsi="Arial" w:cs="Arial"/>
          <w:color w:val="000000"/>
          <w:sz w:val="20"/>
        </w:rPr>
        <w:t>возраста</w:t>
      </w:r>
      <w:r w:rsidR="00450FDC" w:rsidRPr="00451BCD">
        <w:rPr>
          <w:rFonts w:ascii="Arial" w:hAnsi="Arial" w:cs="Arial"/>
          <w:color w:val="000000"/>
          <w:sz w:val="20"/>
        </w:rPr>
        <w:t xml:space="preserve"> </w:t>
      </w:r>
      <w:r w:rsidRPr="00451BCD">
        <w:rPr>
          <w:rFonts w:ascii="Arial" w:hAnsi="Arial" w:cs="Arial"/>
          <w:color w:val="000000"/>
          <w:sz w:val="20"/>
        </w:rPr>
        <w:t>18</w:t>
      </w:r>
      <w:r w:rsidR="00450FDC" w:rsidRPr="00451BCD">
        <w:rPr>
          <w:rFonts w:ascii="Arial" w:hAnsi="Arial" w:cs="Arial"/>
          <w:color w:val="000000"/>
          <w:sz w:val="20"/>
        </w:rPr>
        <w:t xml:space="preserve"> </w:t>
      </w:r>
      <w:r w:rsidRPr="00451BCD">
        <w:rPr>
          <w:rFonts w:ascii="Arial" w:hAnsi="Arial" w:cs="Arial"/>
          <w:color w:val="000000"/>
          <w:sz w:val="20"/>
        </w:rPr>
        <w:t>лет,</w:t>
      </w:r>
      <w:r w:rsidR="00450FDC" w:rsidRPr="00451BCD">
        <w:rPr>
          <w:rFonts w:ascii="Arial" w:hAnsi="Arial" w:cs="Arial"/>
          <w:color w:val="000000"/>
          <w:sz w:val="20"/>
        </w:rPr>
        <w:t xml:space="preserve"> </w:t>
      </w:r>
      <w:r w:rsidRPr="00451BCD">
        <w:rPr>
          <w:rFonts w:ascii="Arial" w:hAnsi="Arial" w:cs="Arial"/>
          <w:color w:val="000000"/>
          <w:sz w:val="20"/>
        </w:rPr>
        <w:t>но</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достигшие</w:t>
      </w:r>
      <w:r w:rsidR="00450FDC" w:rsidRPr="00451BCD">
        <w:rPr>
          <w:rFonts w:ascii="Arial" w:hAnsi="Arial" w:cs="Arial"/>
          <w:color w:val="000000"/>
          <w:sz w:val="20"/>
        </w:rPr>
        <w:t xml:space="preserve"> </w:t>
      </w:r>
      <w:r w:rsidRPr="00451BCD">
        <w:rPr>
          <w:rFonts w:ascii="Arial" w:hAnsi="Arial" w:cs="Arial"/>
          <w:color w:val="000000"/>
          <w:sz w:val="20"/>
        </w:rPr>
        <w:t>предельного</w:t>
      </w:r>
      <w:r w:rsidR="00450FDC" w:rsidRPr="00451BCD">
        <w:rPr>
          <w:rFonts w:ascii="Arial" w:hAnsi="Arial" w:cs="Arial"/>
          <w:color w:val="000000"/>
          <w:sz w:val="20"/>
        </w:rPr>
        <w:t xml:space="preserve"> </w:t>
      </w:r>
      <w:r w:rsidRPr="00451BCD">
        <w:rPr>
          <w:rFonts w:ascii="Arial" w:hAnsi="Arial" w:cs="Arial"/>
          <w:color w:val="000000"/>
          <w:sz w:val="20"/>
        </w:rPr>
        <w:t>возраста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65</w:t>
      </w:r>
      <w:r w:rsidR="00450FDC" w:rsidRPr="00451BCD">
        <w:rPr>
          <w:rFonts w:ascii="Arial" w:hAnsi="Arial" w:cs="Arial"/>
          <w:color w:val="000000"/>
          <w:sz w:val="20"/>
        </w:rPr>
        <w:t xml:space="preserve"> </w:t>
      </w:r>
      <w:r w:rsidRPr="00451BCD">
        <w:rPr>
          <w:rFonts w:ascii="Arial" w:hAnsi="Arial" w:cs="Arial"/>
          <w:color w:val="000000"/>
          <w:sz w:val="20"/>
        </w:rPr>
        <w:t>лет,</w:t>
      </w:r>
      <w:r w:rsidR="00450FDC" w:rsidRPr="00451BCD">
        <w:rPr>
          <w:rFonts w:ascii="Arial" w:hAnsi="Arial" w:cs="Arial"/>
          <w:color w:val="000000"/>
          <w:sz w:val="20"/>
        </w:rPr>
        <w:t xml:space="preserve"> </w:t>
      </w:r>
      <w:r w:rsidRPr="00451BCD">
        <w:rPr>
          <w:rFonts w:ascii="Arial" w:hAnsi="Arial" w:cs="Arial"/>
          <w:color w:val="000000"/>
          <w:sz w:val="20"/>
        </w:rPr>
        <w:t>владеющие</w:t>
      </w:r>
      <w:r w:rsidR="00450FDC" w:rsidRPr="00451BCD">
        <w:rPr>
          <w:rFonts w:ascii="Arial" w:hAnsi="Arial" w:cs="Arial"/>
          <w:color w:val="000000"/>
          <w:sz w:val="20"/>
        </w:rPr>
        <w:t xml:space="preserve"> </w:t>
      </w:r>
      <w:r w:rsidRPr="00451BCD">
        <w:rPr>
          <w:rFonts w:ascii="Arial" w:hAnsi="Arial" w:cs="Arial"/>
          <w:color w:val="000000"/>
          <w:sz w:val="20"/>
        </w:rPr>
        <w:t>государственным</w:t>
      </w:r>
      <w:r w:rsidR="00450FDC" w:rsidRPr="00451BCD">
        <w:rPr>
          <w:rFonts w:ascii="Arial" w:hAnsi="Arial" w:cs="Arial"/>
          <w:color w:val="000000"/>
          <w:sz w:val="20"/>
        </w:rPr>
        <w:t xml:space="preserve"> </w:t>
      </w:r>
      <w:r w:rsidRPr="00451BCD">
        <w:rPr>
          <w:rFonts w:ascii="Arial" w:hAnsi="Arial" w:cs="Arial"/>
          <w:color w:val="000000"/>
          <w:sz w:val="20"/>
        </w:rPr>
        <w:t>языком</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соответствующие</w:t>
      </w:r>
      <w:r w:rsidR="00450FDC" w:rsidRPr="00451BCD">
        <w:rPr>
          <w:rFonts w:ascii="Arial" w:hAnsi="Arial" w:cs="Arial"/>
          <w:color w:val="000000"/>
          <w:sz w:val="20"/>
        </w:rPr>
        <w:t xml:space="preserve"> </w:t>
      </w:r>
      <w:r w:rsidRPr="00451BCD">
        <w:rPr>
          <w:rFonts w:ascii="Arial" w:hAnsi="Arial" w:cs="Arial"/>
          <w:color w:val="000000"/>
          <w:sz w:val="20"/>
        </w:rPr>
        <w:t>квалификационным</w:t>
      </w:r>
      <w:r w:rsidR="00450FDC" w:rsidRPr="00451BCD">
        <w:rPr>
          <w:rFonts w:ascii="Arial" w:hAnsi="Arial" w:cs="Arial"/>
          <w:color w:val="000000"/>
          <w:sz w:val="20"/>
        </w:rPr>
        <w:t xml:space="preserve"> </w:t>
      </w:r>
      <w:r w:rsidRPr="00451BCD">
        <w:rPr>
          <w:rFonts w:ascii="Arial" w:hAnsi="Arial" w:cs="Arial"/>
          <w:color w:val="000000"/>
          <w:sz w:val="20"/>
        </w:rPr>
        <w:t>требованиям,</w:t>
      </w:r>
      <w:r w:rsidR="00450FDC" w:rsidRPr="00451BCD">
        <w:rPr>
          <w:rFonts w:ascii="Arial" w:hAnsi="Arial" w:cs="Arial"/>
          <w:color w:val="000000"/>
          <w:sz w:val="20"/>
        </w:rPr>
        <w:t xml:space="preserve"> </w:t>
      </w:r>
      <w:r w:rsidRPr="00451BCD">
        <w:rPr>
          <w:rFonts w:ascii="Arial" w:hAnsi="Arial" w:cs="Arial"/>
          <w:color w:val="000000"/>
          <w:sz w:val="20"/>
        </w:rPr>
        <w:t>установленным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hyperlink r:id="rId21" w:history="1">
        <w:r w:rsidRPr="00451BCD">
          <w:rPr>
            <w:rStyle w:val="af1"/>
            <w:rFonts w:ascii="Arial" w:hAnsi="Arial" w:cs="Arial"/>
            <w:color w:val="000000"/>
          </w:rPr>
          <w:t>Законом</w:t>
        </w:r>
      </w:hyperlink>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Республики</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05.10.2007</w:t>
      </w:r>
      <w:r w:rsidR="00450FDC" w:rsidRPr="00451BCD">
        <w:rPr>
          <w:rFonts w:ascii="Arial" w:hAnsi="Arial" w:cs="Arial"/>
          <w:color w:val="000000"/>
          <w:sz w:val="20"/>
        </w:rPr>
        <w:t xml:space="preserve"> </w:t>
      </w:r>
      <w:r w:rsidRPr="00451BCD">
        <w:rPr>
          <w:rFonts w:ascii="Arial" w:hAnsi="Arial" w:cs="Arial"/>
          <w:color w:val="000000"/>
          <w:sz w:val="20"/>
        </w:rPr>
        <w:t>N</w:t>
      </w:r>
      <w:r w:rsidR="00450FDC" w:rsidRPr="00451BCD">
        <w:rPr>
          <w:rFonts w:ascii="Arial" w:hAnsi="Arial" w:cs="Arial"/>
          <w:color w:val="000000"/>
          <w:sz w:val="20"/>
        </w:rPr>
        <w:t xml:space="preserve"> </w:t>
      </w:r>
      <w:r w:rsidRPr="00451BCD">
        <w:rPr>
          <w:rFonts w:ascii="Arial" w:hAnsi="Arial" w:cs="Arial"/>
          <w:color w:val="000000"/>
          <w:sz w:val="20"/>
        </w:rPr>
        <w:t>62</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Чувашской</w:t>
      </w:r>
      <w:r w:rsidR="00450FDC" w:rsidRPr="00451BCD">
        <w:rPr>
          <w:rFonts w:ascii="Arial" w:hAnsi="Arial" w:cs="Arial"/>
          <w:color w:val="000000"/>
          <w:sz w:val="20"/>
        </w:rPr>
        <w:t xml:space="preserve"> </w:t>
      </w:r>
      <w:r w:rsidRPr="00451BCD">
        <w:rPr>
          <w:rFonts w:ascii="Arial" w:hAnsi="Arial" w:cs="Arial"/>
          <w:color w:val="000000"/>
          <w:sz w:val="20"/>
        </w:rPr>
        <w:t>Республике"</w:t>
      </w:r>
      <w:r w:rsidR="00450FDC" w:rsidRPr="00451BCD">
        <w:rPr>
          <w:rFonts w:ascii="Arial" w:hAnsi="Arial" w:cs="Arial"/>
          <w:color w:val="000000"/>
          <w:sz w:val="20"/>
        </w:rPr>
        <w:t xml:space="preserve"> </w:t>
      </w:r>
      <w:r w:rsidRPr="00451BCD">
        <w:rPr>
          <w:rFonts w:ascii="Arial" w:hAnsi="Arial" w:cs="Arial"/>
          <w:color w:val="000000"/>
          <w:sz w:val="20"/>
        </w:rPr>
        <w:lastRenderedPageBreak/>
        <w:t>для</w:t>
      </w:r>
      <w:r w:rsidR="00450FDC" w:rsidRPr="00451BCD">
        <w:rPr>
          <w:rFonts w:ascii="Arial" w:hAnsi="Arial" w:cs="Arial"/>
          <w:color w:val="000000"/>
          <w:sz w:val="20"/>
        </w:rPr>
        <w:t xml:space="preserve"> </w:t>
      </w:r>
      <w:r w:rsidRPr="00451BCD">
        <w:rPr>
          <w:rFonts w:ascii="Arial" w:hAnsi="Arial" w:cs="Arial"/>
          <w:color w:val="000000"/>
          <w:sz w:val="20"/>
        </w:rPr>
        <w:t>замещения</w:t>
      </w:r>
      <w:r w:rsidR="00450FDC" w:rsidRPr="00451BCD">
        <w:rPr>
          <w:rFonts w:ascii="Arial" w:hAnsi="Arial" w:cs="Arial"/>
          <w:color w:val="000000"/>
          <w:sz w:val="20"/>
        </w:rPr>
        <w:t xml:space="preserve"> </w:t>
      </w:r>
      <w:r w:rsidRPr="00451BCD">
        <w:rPr>
          <w:rFonts w:ascii="Arial" w:hAnsi="Arial" w:cs="Arial"/>
          <w:color w:val="000000"/>
          <w:sz w:val="20"/>
        </w:rPr>
        <w:t>должностей</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отсутствии</w:t>
      </w:r>
      <w:r w:rsidR="00450FDC" w:rsidRPr="00451BCD">
        <w:rPr>
          <w:rFonts w:ascii="Arial" w:hAnsi="Arial" w:cs="Arial"/>
          <w:color w:val="000000"/>
          <w:sz w:val="20"/>
        </w:rPr>
        <w:t xml:space="preserve"> </w:t>
      </w:r>
      <w:r w:rsidRPr="00451BCD">
        <w:rPr>
          <w:rFonts w:ascii="Arial" w:hAnsi="Arial" w:cs="Arial"/>
          <w:color w:val="000000"/>
          <w:sz w:val="20"/>
        </w:rPr>
        <w:t>обстоятельств,</w:t>
      </w:r>
      <w:r w:rsidR="00450FDC" w:rsidRPr="00451BCD">
        <w:rPr>
          <w:rFonts w:ascii="Arial" w:hAnsi="Arial" w:cs="Arial"/>
          <w:color w:val="000000"/>
          <w:sz w:val="20"/>
        </w:rPr>
        <w:t xml:space="preserve"> </w:t>
      </w:r>
      <w:r w:rsidRPr="00451BCD">
        <w:rPr>
          <w:rFonts w:ascii="Arial" w:hAnsi="Arial" w:cs="Arial"/>
          <w:color w:val="000000"/>
          <w:sz w:val="20"/>
        </w:rPr>
        <w:t>указанных</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hyperlink r:id="rId22" w:history="1">
        <w:r w:rsidRPr="00451BCD">
          <w:rPr>
            <w:rStyle w:val="af1"/>
            <w:rFonts w:ascii="Arial" w:hAnsi="Arial" w:cs="Arial"/>
            <w:color w:val="000000"/>
          </w:rPr>
          <w:t>статье</w:t>
        </w:r>
        <w:r w:rsidR="00450FDC" w:rsidRPr="00451BCD">
          <w:rPr>
            <w:rStyle w:val="af1"/>
            <w:rFonts w:ascii="Arial" w:hAnsi="Arial" w:cs="Arial"/>
            <w:color w:val="000000"/>
          </w:rPr>
          <w:t xml:space="preserve"> </w:t>
        </w:r>
        <w:r w:rsidRPr="00451BCD">
          <w:rPr>
            <w:rStyle w:val="af1"/>
            <w:rFonts w:ascii="Arial" w:hAnsi="Arial" w:cs="Arial"/>
            <w:color w:val="000000"/>
          </w:rPr>
          <w:t>13</w:t>
        </w:r>
      </w:hyperlink>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закона</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02.03.2007</w:t>
      </w:r>
      <w:r w:rsidR="00450FDC" w:rsidRPr="00451BCD">
        <w:rPr>
          <w:rFonts w:ascii="Arial" w:hAnsi="Arial" w:cs="Arial"/>
          <w:color w:val="000000"/>
          <w:sz w:val="20"/>
        </w:rPr>
        <w:t xml:space="preserve"> </w:t>
      </w:r>
      <w:r w:rsidRPr="00451BCD">
        <w:rPr>
          <w:rFonts w:ascii="Arial" w:hAnsi="Arial" w:cs="Arial"/>
          <w:color w:val="000000"/>
          <w:sz w:val="20"/>
        </w:rPr>
        <w:t>N</w:t>
      </w:r>
      <w:r w:rsidR="00450FDC" w:rsidRPr="00451BCD">
        <w:rPr>
          <w:rFonts w:ascii="Arial" w:hAnsi="Arial" w:cs="Arial"/>
          <w:color w:val="000000"/>
          <w:sz w:val="20"/>
        </w:rPr>
        <w:t xml:space="preserve"> </w:t>
      </w:r>
      <w:r w:rsidRPr="00451BCD">
        <w:rPr>
          <w:rFonts w:ascii="Arial" w:hAnsi="Arial" w:cs="Arial"/>
          <w:color w:val="000000"/>
          <w:sz w:val="20"/>
        </w:rPr>
        <w:t>25-ФЗ</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качестве</w:t>
      </w:r>
      <w:r w:rsidR="00450FDC" w:rsidRPr="00451BCD">
        <w:rPr>
          <w:rFonts w:ascii="Arial" w:hAnsi="Arial" w:cs="Arial"/>
          <w:color w:val="000000"/>
          <w:sz w:val="20"/>
        </w:rPr>
        <w:t xml:space="preserve"> </w:t>
      </w:r>
      <w:r w:rsidRPr="00451BCD">
        <w:rPr>
          <w:rFonts w:ascii="Arial" w:hAnsi="Arial" w:cs="Arial"/>
          <w:color w:val="000000"/>
          <w:sz w:val="20"/>
        </w:rPr>
        <w:t>ограничений,</w:t>
      </w:r>
      <w:r w:rsidR="00450FDC" w:rsidRPr="00451BCD">
        <w:rPr>
          <w:rFonts w:ascii="Arial" w:hAnsi="Arial" w:cs="Arial"/>
          <w:color w:val="000000"/>
          <w:sz w:val="20"/>
        </w:rPr>
        <w:t xml:space="preserve"> </w:t>
      </w:r>
      <w:r w:rsidRPr="00451BCD">
        <w:rPr>
          <w:rFonts w:ascii="Arial" w:hAnsi="Arial" w:cs="Arial"/>
          <w:color w:val="000000"/>
          <w:sz w:val="20"/>
        </w:rPr>
        <w:t>связанных</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службой.</w:t>
      </w:r>
    </w:p>
    <w:p w:rsidR="00640E95" w:rsidRPr="00451BCD" w:rsidRDefault="00640E95" w:rsidP="006D259C">
      <w:pPr>
        <w:spacing w:after="0" w:line="240" w:lineRule="auto"/>
        <w:ind w:firstLine="709"/>
        <w:jc w:val="both"/>
        <w:rPr>
          <w:rFonts w:ascii="Arial" w:hAnsi="Arial" w:cs="Arial"/>
          <w:color w:val="000000"/>
          <w:sz w:val="20"/>
        </w:rPr>
      </w:pPr>
      <w:bookmarkStart w:id="23" w:name="sub_22"/>
      <w:bookmarkEnd w:id="22"/>
      <w:r w:rsidRPr="00451BCD">
        <w:rPr>
          <w:rFonts w:ascii="Arial" w:hAnsi="Arial" w:cs="Arial"/>
          <w:color w:val="000000"/>
          <w:sz w:val="20"/>
        </w:rPr>
        <w:t>Гражданин</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может</w:t>
      </w:r>
      <w:r w:rsidR="00450FDC" w:rsidRPr="00451BCD">
        <w:rPr>
          <w:rFonts w:ascii="Arial" w:hAnsi="Arial" w:cs="Arial"/>
          <w:color w:val="000000"/>
          <w:sz w:val="20"/>
        </w:rPr>
        <w:t xml:space="preserve"> </w:t>
      </w:r>
      <w:r w:rsidRPr="00451BCD">
        <w:rPr>
          <w:rFonts w:ascii="Arial" w:hAnsi="Arial" w:cs="Arial"/>
          <w:color w:val="000000"/>
          <w:sz w:val="20"/>
        </w:rPr>
        <w:t>быть</w:t>
      </w:r>
      <w:r w:rsidR="00450FDC" w:rsidRPr="00451BCD">
        <w:rPr>
          <w:rFonts w:ascii="Arial" w:hAnsi="Arial" w:cs="Arial"/>
          <w:color w:val="000000"/>
          <w:sz w:val="20"/>
        </w:rPr>
        <w:t xml:space="preserve"> </w:t>
      </w:r>
      <w:r w:rsidRPr="00451BCD">
        <w:rPr>
          <w:rFonts w:ascii="Arial" w:hAnsi="Arial" w:cs="Arial"/>
          <w:color w:val="000000"/>
          <w:sz w:val="20"/>
        </w:rPr>
        <w:t>принят</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службу</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случаях:</w:t>
      </w:r>
    </w:p>
    <w:p w:rsidR="00640E95" w:rsidRPr="00451BCD" w:rsidRDefault="00640E95" w:rsidP="006D259C">
      <w:pPr>
        <w:spacing w:after="0" w:line="240" w:lineRule="auto"/>
        <w:ind w:firstLine="709"/>
        <w:jc w:val="both"/>
        <w:rPr>
          <w:rFonts w:ascii="Arial" w:hAnsi="Arial" w:cs="Arial"/>
          <w:color w:val="000000"/>
          <w:sz w:val="20"/>
        </w:rPr>
      </w:pPr>
      <w:bookmarkStart w:id="24" w:name="sub_221"/>
      <w:bookmarkEnd w:id="23"/>
      <w:r w:rsidRPr="00451BCD">
        <w:rPr>
          <w:rFonts w:ascii="Arial" w:hAnsi="Arial" w:cs="Arial"/>
          <w:color w:val="000000"/>
          <w:sz w:val="20"/>
        </w:rPr>
        <w:t>1)</w:t>
      </w:r>
      <w:r w:rsidR="00450FDC" w:rsidRPr="00451BCD">
        <w:rPr>
          <w:rFonts w:ascii="Arial" w:hAnsi="Arial" w:cs="Arial"/>
          <w:color w:val="000000"/>
          <w:sz w:val="20"/>
        </w:rPr>
        <w:t xml:space="preserve"> </w:t>
      </w:r>
      <w:r w:rsidRPr="00451BCD">
        <w:rPr>
          <w:rFonts w:ascii="Arial" w:hAnsi="Arial" w:cs="Arial"/>
          <w:color w:val="000000"/>
          <w:sz w:val="20"/>
        </w:rPr>
        <w:t>признания</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r w:rsidRPr="00451BCD">
        <w:rPr>
          <w:rFonts w:ascii="Arial" w:hAnsi="Arial" w:cs="Arial"/>
          <w:color w:val="000000"/>
          <w:sz w:val="20"/>
        </w:rPr>
        <w:t>недееспособным</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ограниченно</w:t>
      </w:r>
      <w:r w:rsidR="00450FDC" w:rsidRPr="00451BCD">
        <w:rPr>
          <w:rFonts w:ascii="Arial" w:hAnsi="Arial" w:cs="Arial"/>
          <w:color w:val="000000"/>
          <w:sz w:val="20"/>
        </w:rPr>
        <w:t xml:space="preserve"> </w:t>
      </w:r>
      <w:r w:rsidRPr="00451BCD">
        <w:rPr>
          <w:rFonts w:ascii="Arial" w:hAnsi="Arial" w:cs="Arial"/>
          <w:color w:val="000000"/>
          <w:sz w:val="20"/>
        </w:rPr>
        <w:t>дееспособным</w:t>
      </w:r>
      <w:r w:rsidR="00450FDC" w:rsidRPr="00451BCD">
        <w:rPr>
          <w:rFonts w:ascii="Arial" w:hAnsi="Arial" w:cs="Arial"/>
          <w:color w:val="000000"/>
          <w:sz w:val="20"/>
        </w:rPr>
        <w:t xml:space="preserve"> </w:t>
      </w:r>
      <w:r w:rsidRPr="00451BCD">
        <w:rPr>
          <w:rFonts w:ascii="Arial" w:hAnsi="Arial" w:cs="Arial"/>
          <w:color w:val="000000"/>
          <w:sz w:val="20"/>
        </w:rPr>
        <w:t>решением</w:t>
      </w:r>
      <w:r w:rsidR="00450FDC" w:rsidRPr="00451BCD">
        <w:rPr>
          <w:rFonts w:ascii="Arial" w:hAnsi="Arial" w:cs="Arial"/>
          <w:color w:val="000000"/>
          <w:sz w:val="20"/>
        </w:rPr>
        <w:t xml:space="preserve"> </w:t>
      </w:r>
      <w:r w:rsidRPr="00451BCD">
        <w:rPr>
          <w:rFonts w:ascii="Arial" w:hAnsi="Arial" w:cs="Arial"/>
          <w:color w:val="000000"/>
          <w:sz w:val="20"/>
        </w:rPr>
        <w:t>суда,</w:t>
      </w:r>
      <w:r w:rsidR="00450FDC" w:rsidRPr="00451BCD">
        <w:rPr>
          <w:rFonts w:ascii="Arial" w:hAnsi="Arial" w:cs="Arial"/>
          <w:color w:val="000000"/>
          <w:sz w:val="20"/>
        </w:rPr>
        <w:t xml:space="preserve"> </w:t>
      </w:r>
      <w:r w:rsidRPr="00451BCD">
        <w:rPr>
          <w:rFonts w:ascii="Arial" w:hAnsi="Arial" w:cs="Arial"/>
          <w:color w:val="000000"/>
          <w:sz w:val="20"/>
        </w:rPr>
        <w:t>вступившим</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законную</w:t>
      </w:r>
      <w:r w:rsidR="00450FDC" w:rsidRPr="00451BCD">
        <w:rPr>
          <w:rFonts w:ascii="Arial" w:hAnsi="Arial" w:cs="Arial"/>
          <w:color w:val="000000"/>
          <w:sz w:val="20"/>
        </w:rPr>
        <w:t xml:space="preserve"> </w:t>
      </w:r>
      <w:r w:rsidRPr="00451BCD">
        <w:rPr>
          <w:rFonts w:ascii="Arial" w:hAnsi="Arial" w:cs="Arial"/>
          <w:color w:val="000000"/>
          <w:sz w:val="20"/>
        </w:rPr>
        <w:t>силу;</w:t>
      </w:r>
    </w:p>
    <w:p w:rsidR="00640E95" w:rsidRPr="00451BCD" w:rsidRDefault="00640E95" w:rsidP="006D259C">
      <w:pPr>
        <w:spacing w:after="0" w:line="240" w:lineRule="auto"/>
        <w:ind w:firstLine="709"/>
        <w:jc w:val="both"/>
        <w:rPr>
          <w:rFonts w:ascii="Arial" w:hAnsi="Arial" w:cs="Arial"/>
          <w:color w:val="000000"/>
          <w:sz w:val="20"/>
        </w:rPr>
      </w:pPr>
      <w:bookmarkStart w:id="25" w:name="sub_222"/>
      <w:bookmarkEnd w:id="24"/>
      <w:r w:rsidRPr="00451BCD">
        <w:rPr>
          <w:rFonts w:ascii="Arial" w:hAnsi="Arial" w:cs="Arial"/>
          <w:color w:val="000000"/>
          <w:sz w:val="20"/>
        </w:rPr>
        <w:t>2)</w:t>
      </w:r>
      <w:r w:rsidR="00450FDC" w:rsidRPr="00451BCD">
        <w:rPr>
          <w:rFonts w:ascii="Arial" w:hAnsi="Arial" w:cs="Arial"/>
          <w:color w:val="000000"/>
          <w:sz w:val="20"/>
        </w:rPr>
        <w:t xml:space="preserve"> </w:t>
      </w:r>
      <w:r w:rsidRPr="00451BCD">
        <w:rPr>
          <w:rFonts w:ascii="Arial" w:hAnsi="Arial" w:cs="Arial"/>
          <w:color w:val="000000"/>
          <w:sz w:val="20"/>
        </w:rPr>
        <w:t>осуждения</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наказанию,</w:t>
      </w:r>
      <w:r w:rsidR="00450FDC" w:rsidRPr="00451BCD">
        <w:rPr>
          <w:rFonts w:ascii="Arial" w:hAnsi="Arial" w:cs="Arial"/>
          <w:color w:val="000000"/>
          <w:sz w:val="20"/>
        </w:rPr>
        <w:t xml:space="preserve"> </w:t>
      </w:r>
      <w:r w:rsidRPr="00451BCD">
        <w:rPr>
          <w:rFonts w:ascii="Arial" w:hAnsi="Arial" w:cs="Arial"/>
          <w:color w:val="000000"/>
          <w:sz w:val="20"/>
        </w:rPr>
        <w:t>исключающему</w:t>
      </w:r>
      <w:r w:rsidR="00450FDC" w:rsidRPr="00451BCD">
        <w:rPr>
          <w:rFonts w:ascii="Arial" w:hAnsi="Arial" w:cs="Arial"/>
          <w:color w:val="000000"/>
          <w:sz w:val="20"/>
        </w:rPr>
        <w:t xml:space="preserve"> </w:t>
      </w:r>
      <w:r w:rsidRPr="00451BCD">
        <w:rPr>
          <w:rFonts w:ascii="Arial" w:hAnsi="Arial" w:cs="Arial"/>
          <w:color w:val="000000"/>
          <w:sz w:val="20"/>
        </w:rPr>
        <w:t>возможность</w:t>
      </w:r>
      <w:r w:rsidR="00450FDC" w:rsidRPr="00451BCD">
        <w:rPr>
          <w:rFonts w:ascii="Arial" w:hAnsi="Arial" w:cs="Arial"/>
          <w:color w:val="000000"/>
          <w:sz w:val="20"/>
        </w:rPr>
        <w:t xml:space="preserve"> </w:t>
      </w:r>
      <w:r w:rsidRPr="00451BCD">
        <w:rPr>
          <w:rFonts w:ascii="Arial" w:hAnsi="Arial" w:cs="Arial"/>
          <w:color w:val="000000"/>
          <w:sz w:val="20"/>
        </w:rPr>
        <w:t>исполнения</w:t>
      </w:r>
      <w:r w:rsidR="00450FDC" w:rsidRPr="00451BCD">
        <w:rPr>
          <w:rFonts w:ascii="Arial" w:hAnsi="Arial" w:cs="Arial"/>
          <w:color w:val="000000"/>
          <w:sz w:val="20"/>
        </w:rPr>
        <w:t xml:space="preserve"> </w:t>
      </w:r>
      <w:r w:rsidRPr="00451BCD">
        <w:rPr>
          <w:rFonts w:ascii="Arial" w:hAnsi="Arial" w:cs="Arial"/>
          <w:color w:val="000000"/>
          <w:sz w:val="20"/>
        </w:rPr>
        <w:t>должностных</w:t>
      </w:r>
      <w:r w:rsidR="00450FDC" w:rsidRPr="00451BCD">
        <w:rPr>
          <w:rFonts w:ascii="Arial" w:hAnsi="Arial" w:cs="Arial"/>
          <w:color w:val="000000"/>
          <w:sz w:val="20"/>
        </w:rPr>
        <w:t xml:space="preserve"> </w:t>
      </w:r>
      <w:r w:rsidRPr="00451BCD">
        <w:rPr>
          <w:rFonts w:ascii="Arial" w:hAnsi="Arial" w:cs="Arial"/>
          <w:color w:val="000000"/>
          <w:sz w:val="20"/>
        </w:rPr>
        <w:t>обязанностей</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должности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приговору</w:t>
      </w:r>
      <w:r w:rsidR="00450FDC" w:rsidRPr="00451BCD">
        <w:rPr>
          <w:rFonts w:ascii="Arial" w:hAnsi="Arial" w:cs="Arial"/>
          <w:color w:val="000000"/>
          <w:sz w:val="20"/>
        </w:rPr>
        <w:t xml:space="preserve"> </w:t>
      </w:r>
      <w:r w:rsidRPr="00451BCD">
        <w:rPr>
          <w:rFonts w:ascii="Arial" w:hAnsi="Arial" w:cs="Arial"/>
          <w:color w:val="000000"/>
          <w:sz w:val="20"/>
        </w:rPr>
        <w:t>суда,</w:t>
      </w:r>
      <w:r w:rsidR="00450FDC" w:rsidRPr="00451BCD">
        <w:rPr>
          <w:rFonts w:ascii="Arial" w:hAnsi="Arial" w:cs="Arial"/>
          <w:color w:val="000000"/>
          <w:sz w:val="20"/>
        </w:rPr>
        <w:t xml:space="preserve"> </w:t>
      </w:r>
      <w:r w:rsidRPr="00451BCD">
        <w:rPr>
          <w:rFonts w:ascii="Arial" w:hAnsi="Arial" w:cs="Arial"/>
          <w:color w:val="000000"/>
          <w:sz w:val="20"/>
        </w:rPr>
        <w:t>вступившему</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законную</w:t>
      </w:r>
      <w:r w:rsidR="00450FDC" w:rsidRPr="00451BCD">
        <w:rPr>
          <w:rFonts w:ascii="Arial" w:hAnsi="Arial" w:cs="Arial"/>
          <w:color w:val="000000"/>
          <w:sz w:val="20"/>
        </w:rPr>
        <w:t xml:space="preserve"> </w:t>
      </w:r>
      <w:r w:rsidRPr="00451BCD">
        <w:rPr>
          <w:rFonts w:ascii="Arial" w:hAnsi="Arial" w:cs="Arial"/>
          <w:color w:val="000000"/>
          <w:sz w:val="20"/>
        </w:rPr>
        <w:t>силу;</w:t>
      </w:r>
    </w:p>
    <w:p w:rsidR="00640E95" w:rsidRPr="00451BCD" w:rsidRDefault="00640E95" w:rsidP="006D259C">
      <w:pPr>
        <w:spacing w:after="0" w:line="240" w:lineRule="auto"/>
        <w:ind w:firstLine="709"/>
        <w:jc w:val="both"/>
        <w:rPr>
          <w:rFonts w:ascii="Arial" w:hAnsi="Arial" w:cs="Arial"/>
          <w:color w:val="000000"/>
          <w:sz w:val="20"/>
        </w:rPr>
      </w:pPr>
      <w:bookmarkStart w:id="26" w:name="sub_223"/>
      <w:bookmarkEnd w:id="25"/>
      <w:r w:rsidRPr="00451BCD">
        <w:rPr>
          <w:rFonts w:ascii="Arial" w:hAnsi="Arial" w:cs="Arial"/>
          <w:color w:val="000000"/>
          <w:sz w:val="20"/>
        </w:rPr>
        <w:t>3)</w:t>
      </w:r>
      <w:r w:rsidR="00450FDC" w:rsidRPr="00451BCD">
        <w:rPr>
          <w:rFonts w:ascii="Arial" w:hAnsi="Arial" w:cs="Arial"/>
          <w:color w:val="000000"/>
          <w:sz w:val="20"/>
        </w:rPr>
        <w:t xml:space="preserve"> </w:t>
      </w:r>
      <w:r w:rsidRPr="00451BCD">
        <w:rPr>
          <w:rFonts w:ascii="Arial" w:hAnsi="Arial" w:cs="Arial"/>
          <w:color w:val="000000"/>
          <w:sz w:val="20"/>
        </w:rPr>
        <w:t>отказа</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прохождения</w:t>
      </w:r>
      <w:r w:rsidR="00450FDC" w:rsidRPr="00451BCD">
        <w:rPr>
          <w:rFonts w:ascii="Arial" w:hAnsi="Arial" w:cs="Arial"/>
          <w:color w:val="000000"/>
          <w:sz w:val="20"/>
        </w:rPr>
        <w:t xml:space="preserve"> </w:t>
      </w:r>
      <w:r w:rsidRPr="00451BCD">
        <w:rPr>
          <w:rFonts w:ascii="Arial" w:hAnsi="Arial" w:cs="Arial"/>
          <w:color w:val="000000"/>
          <w:sz w:val="20"/>
        </w:rPr>
        <w:t>процедуры</w:t>
      </w:r>
      <w:r w:rsidR="00450FDC" w:rsidRPr="00451BCD">
        <w:rPr>
          <w:rFonts w:ascii="Arial" w:hAnsi="Arial" w:cs="Arial"/>
          <w:color w:val="000000"/>
          <w:sz w:val="20"/>
        </w:rPr>
        <w:t xml:space="preserve"> </w:t>
      </w:r>
      <w:r w:rsidRPr="00451BCD">
        <w:rPr>
          <w:rFonts w:ascii="Arial" w:hAnsi="Arial" w:cs="Arial"/>
          <w:color w:val="000000"/>
          <w:sz w:val="20"/>
        </w:rPr>
        <w:t>оформления</w:t>
      </w:r>
      <w:r w:rsidR="00450FDC" w:rsidRPr="00451BCD">
        <w:rPr>
          <w:rFonts w:ascii="Arial" w:hAnsi="Arial" w:cs="Arial"/>
          <w:color w:val="000000"/>
          <w:sz w:val="20"/>
        </w:rPr>
        <w:t xml:space="preserve"> </w:t>
      </w:r>
      <w:r w:rsidRPr="00451BCD">
        <w:rPr>
          <w:rFonts w:ascii="Arial" w:hAnsi="Arial" w:cs="Arial"/>
          <w:color w:val="000000"/>
          <w:sz w:val="20"/>
        </w:rPr>
        <w:t>допуска</w:t>
      </w:r>
      <w:r w:rsidR="00450FDC" w:rsidRPr="00451BCD">
        <w:rPr>
          <w:rFonts w:ascii="Arial" w:hAnsi="Arial" w:cs="Arial"/>
          <w:color w:val="000000"/>
          <w:sz w:val="20"/>
        </w:rPr>
        <w:t xml:space="preserve"> </w:t>
      </w:r>
      <w:r w:rsidRPr="00451BCD">
        <w:rPr>
          <w:rFonts w:ascii="Arial" w:hAnsi="Arial" w:cs="Arial"/>
          <w:color w:val="000000"/>
          <w:sz w:val="20"/>
        </w:rPr>
        <w:t>к</w:t>
      </w:r>
      <w:r w:rsidR="00450FDC" w:rsidRPr="00451BCD">
        <w:rPr>
          <w:rFonts w:ascii="Arial" w:hAnsi="Arial" w:cs="Arial"/>
          <w:color w:val="000000"/>
          <w:sz w:val="20"/>
        </w:rPr>
        <w:t xml:space="preserve"> </w:t>
      </w:r>
      <w:r w:rsidRPr="00451BCD">
        <w:rPr>
          <w:rFonts w:ascii="Arial" w:hAnsi="Arial" w:cs="Arial"/>
          <w:color w:val="000000"/>
          <w:sz w:val="20"/>
        </w:rPr>
        <w:t>сведениям,</w:t>
      </w:r>
      <w:r w:rsidR="00450FDC" w:rsidRPr="00451BCD">
        <w:rPr>
          <w:rFonts w:ascii="Arial" w:hAnsi="Arial" w:cs="Arial"/>
          <w:color w:val="000000"/>
          <w:sz w:val="20"/>
        </w:rPr>
        <w:t xml:space="preserve"> </w:t>
      </w:r>
      <w:r w:rsidRPr="00451BCD">
        <w:rPr>
          <w:rFonts w:ascii="Arial" w:hAnsi="Arial" w:cs="Arial"/>
          <w:color w:val="000000"/>
          <w:sz w:val="20"/>
        </w:rPr>
        <w:t>составляющим</w:t>
      </w:r>
      <w:r w:rsidR="00450FDC" w:rsidRPr="00451BCD">
        <w:rPr>
          <w:rFonts w:ascii="Arial" w:hAnsi="Arial" w:cs="Arial"/>
          <w:color w:val="000000"/>
          <w:sz w:val="20"/>
        </w:rPr>
        <w:t xml:space="preserve"> </w:t>
      </w:r>
      <w:hyperlink r:id="rId23" w:history="1">
        <w:r w:rsidRPr="00451BCD">
          <w:rPr>
            <w:rStyle w:val="af1"/>
            <w:rFonts w:ascii="Arial" w:hAnsi="Arial" w:cs="Arial"/>
            <w:color w:val="000000"/>
          </w:rPr>
          <w:t>государственную</w:t>
        </w:r>
      </w:hyperlink>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иную</w:t>
      </w:r>
      <w:r w:rsidR="00450FDC" w:rsidRPr="00451BCD">
        <w:rPr>
          <w:rFonts w:ascii="Arial" w:hAnsi="Arial" w:cs="Arial"/>
          <w:color w:val="000000"/>
          <w:sz w:val="20"/>
        </w:rPr>
        <w:t xml:space="preserve"> </w:t>
      </w:r>
      <w:r w:rsidRPr="00451BCD">
        <w:rPr>
          <w:rFonts w:ascii="Arial" w:hAnsi="Arial" w:cs="Arial"/>
          <w:color w:val="000000"/>
          <w:sz w:val="20"/>
        </w:rPr>
        <w:t>охраняемую</w:t>
      </w:r>
      <w:r w:rsidR="00450FDC" w:rsidRPr="00451BCD">
        <w:rPr>
          <w:rFonts w:ascii="Arial" w:hAnsi="Arial" w:cs="Arial"/>
          <w:color w:val="000000"/>
          <w:sz w:val="20"/>
        </w:rPr>
        <w:t xml:space="preserve"> </w:t>
      </w:r>
      <w:r w:rsidRPr="00451BCD">
        <w:rPr>
          <w:rFonts w:ascii="Arial" w:hAnsi="Arial" w:cs="Arial"/>
          <w:color w:val="000000"/>
          <w:sz w:val="20"/>
        </w:rPr>
        <w:t>федеральными</w:t>
      </w:r>
      <w:r w:rsidR="00450FDC" w:rsidRPr="00451BCD">
        <w:rPr>
          <w:rFonts w:ascii="Arial" w:hAnsi="Arial" w:cs="Arial"/>
          <w:color w:val="000000"/>
          <w:sz w:val="20"/>
        </w:rPr>
        <w:t xml:space="preserve"> </w:t>
      </w:r>
      <w:r w:rsidRPr="00451BCD">
        <w:rPr>
          <w:rFonts w:ascii="Arial" w:hAnsi="Arial" w:cs="Arial"/>
          <w:color w:val="000000"/>
          <w:sz w:val="20"/>
        </w:rPr>
        <w:t>законами</w:t>
      </w:r>
      <w:r w:rsidR="00450FDC" w:rsidRPr="00451BCD">
        <w:rPr>
          <w:rFonts w:ascii="Arial" w:hAnsi="Arial" w:cs="Arial"/>
          <w:color w:val="000000"/>
          <w:sz w:val="20"/>
        </w:rPr>
        <w:t xml:space="preserve"> </w:t>
      </w:r>
      <w:r w:rsidRPr="00451BCD">
        <w:rPr>
          <w:rFonts w:ascii="Arial" w:hAnsi="Arial" w:cs="Arial"/>
          <w:color w:val="000000"/>
          <w:sz w:val="20"/>
        </w:rPr>
        <w:t>тайну,</w:t>
      </w:r>
      <w:r w:rsidR="00450FDC" w:rsidRPr="00451BCD">
        <w:rPr>
          <w:rFonts w:ascii="Arial" w:hAnsi="Arial" w:cs="Arial"/>
          <w:color w:val="000000"/>
          <w:sz w:val="20"/>
        </w:rPr>
        <w:t xml:space="preserve"> </w:t>
      </w:r>
      <w:r w:rsidRPr="00451BCD">
        <w:rPr>
          <w:rFonts w:ascii="Arial" w:hAnsi="Arial" w:cs="Arial"/>
          <w:color w:val="000000"/>
          <w:sz w:val="20"/>
        </w:rPr>
        <w:t>если</w:t>
      </w:r>
      <w:r w:rsidR="00450FDC" w:rsidRPr="00451BCD">
        <w:rPr>
          <w:rFonts w:ascii="Arial" w:hAnsi="Arial" w:cs="Arial"/>
          <w:color w:val="000000"/>
          <w:sz w:val="20"/>
        </w:rPr>
        <w:t xml:space="preserve"> </w:t>
      </w:r>
      <w:r w:rsidRPr="00451BCD">
        <w:rPr>
          <w:rFonts w:ascii="Arial" w:hAnsi="Arial" w:cs="Arial"/>
          <w:color w:val="000000"/>
          <w:sz w:val="20"/>
        </w:rPr>
        <w:t>исполнение</w:t>
      </w:r>
      <w:r w:rsidR="00450FDC" w:rsidRPr="00451BCD">
        <w:rPr>
          <w:rFonts w:ascii="Arial" w:hAnsi="Arial" w:cs="Arial"/>
          <w:color w:val="000000"/>
          <w:sz w:val="20"/>
        </w:rPr>
        <w:t xml:space="preserve"> </w:t>
      </w:r>
      <w:r w:rsidRPr="00451BCD">
        <w:rPr>
          <w:rFonts w:ascii="Arial" w:hAnsi="Arial" w:cs="Arial"/>
          <w:color w:val="000000"/>
          <w:sz w:val="20"/>
        </w:rPr>
        <w:t>должностных</w:t>
      </w:r>
      <w:r w:rsidR="00450FDC" w:rsidRPr="00451BCD">
        <w:rPr>
          <w:rFonts w:ascii="Arial" w:hAnsi="Arial" w:cs="Arial"/>
          <w:color w:val="000000"/>
          <w:sz w:val="20"/>
        </w:rPr>
        <w:t xml:space="preserve"> </w:t>
      </w:r>
      <w:r w:rsidRPr="00451BCD">
        <w:rPr>
          <w:rFonts w:ascii="Arial" w:hAnsi="Arial" w:cs="Arial"/>
          <w:color w:val="000000"/>
          <w:sz w:val="20"/>
        </w:rPr>
        <w:t>обязанностей</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должности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замещение</w:t>
      </w:r>
      <w:r w:rsidR="00450FDC" w:rsidRPr="00451BCD">
        <w:rPr>
          <w:rFonts w:ascii="Arial" w:hAnsi="Arial" w:cs="Arial"/>
          <w:color w:val="000000"/>
          <w:sz w:val="20"/>
        </w:rPr>
        <w:t xml:space="preserve"> </w:t>
      </w:r>
      <w:r w:rsidRPr="00451BCD">
        <w:rPr>
          <w:rFonts w:ascii="Arial" w:hAnsi="Arial" w:cs="Arial"/>
          <w:color w:val="000000"/>
          <w:sz w:val="20"/>
        </w:rPr>
        <w:t>которой</w:t>
      </w:r>
      <w:r w:rsidR="00450FDC" w:rsidRPr="00451BCD">
        <w:rPr>
          <w:rFonts w:ascii="Arial" w:hAnsi="Arial" w:cs="Arial"/>
          <w:color w:val="000000"/>
          <w:sz w:val="20"/>
        </w:rPr>
        <w:t xml:space="preserve"> </w:t>
      </w:r>
      <w:r w:rsidRPr="00451BCD">
        <w:rPr>
          <w:rFonts w:ascii="Arial" w:hAnsi="Arial" w:cs="Arial"/>
          <w:color w:val="000000"/>
          <w:sz w:val="20"/>
        </w:rPr>
        <w:t>претендует</w:t>
      </w:r>
      <w:r w:rsidR="00450FDC" w:rsidRPr="00451BCD">
        <w:rPr>
          <w:rFonts w:ascii="Arial" w:hAnsi="Arial" w:cs="Arial"/>
          <w:color w:val="000000"/>
          <w:sz w:val="20"/>
        </w:rPr>
        <w:t xml:space="preserve"> </w:t>
      </w:r>
      <w:r w:rsidRPr="00451BCD">
        <w:rPr>
          <w:rFonts w:ascii="Arial" w:hAnsi="Arial" w:cs="Arial"/>
          <w:color w:val="000000"/>
          <w:sz w:val="20"/>
        </w:rPr>
        <w:t>гражданин,</w:t>
      </w:r>
      <w:r w:rsidR="00450FDC" w:rsidRPr="00451BCD">
        <w:rPr>
          <w:rFonts w:ascii="Arial" w:hAnsi="Arial" w:cs="Arial"/>
          <w:color w:val="000000"/>
          <w:sz w:val="20"/>
        </w:rPr>
        <w:t xml:space="preserve"> </w:t>
      </w:r>
      <w:r w:rsidRPr="00451BCD">
        <w:rPr>
          <w:rFonts w:ascii="Arial" w:hAnsi="Arial" w:cs="Arial"/>
          <w:color w:val="000000"/>
          <w:sz w:val="20"/>
        </w:rPr>
        <w:t>связано</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использованием</w:t>
      </w:r>
      <w:r w:rsidR="00450FDC" w:rsidRPr="00451BCD">
        <w:rPr>
          <w:rFonts w:ascii="Arial" w:hAnsi="Arial" w:cs="Arial"/>
          <w:color w:val="000000"/>
          <w:sz w:val="20"/>
        </w:rPr>
        <w:t xml:space="preserve"> </w:t>
      </w:r>
      <w:r w:rsidRPr="00451BCD">
        <w:rPr>
          <w:rFonts w:ascii="Arial" w:hAnsi="Arial" w:cs="Arial"/>
          <w:color w:val="000000"/>
          <w:sz w:val="20"/>
        </w:rPr>
        <w:t>таких</w:t>
      </w:r>
      <w:r w:rsidR="00450FDC" w:rsidRPr="00451BCD">
        <w:rPr>
          <w:rFonts w:ascii="Arial" w:hAnsi="Arial" w:cs="Arial"/>
          <w:color w:val="000000"/>
          <w:sz w:val="20"/>
        </w:rPr>
        <w:t xml:space="preserve"> </w:t>
      </w:r>
      <w:r w:rsidRPr="00451BCD">
        <w:rPr>
          <w:rFonts w:ascii="Arial" w:hAnsi="Arial" w:cs="Arial"/>
          <w:color w:val="000000"/>
          <w:sz w:val="20"/>
        </w:rPr>
        <w:t>сведений;</w:t>
      </w:r>
    </w:p>
    <w:p w:rsidR="00640E95" w:rsidRPr="00451BCD" w:rsidRDefault="00640E95" w:rsidP="006D259C">
      <w:pPr>
        <w:spacing w:after="0" w:line="240" w:lineRule="auto"/>
        <w:ind w:firstLine="709"/>
        <w:jc w:val="both"/>
        <w:rPr>
          <w:rFonts w:ascii="Arial" w:hAnsi="Arial" w:cs="Arial"/>
          <w:color w:val="000000"/>
          <w:sz w:val="20"/>
        </w:rPr>
      </w:pPr>
      <w:bookmarkStart w:id="27" w:name="sub_224"/>
      <w:bookmarkEnd w:id="26"/>
      <w:r w:rsidRPr="00451BCD">
        <w:rPr>
          <w:rFonts w:ascii="Arial" w:hAnsi="Arial" w:cs="Arial"/>
          <w:color w:val="000000"/>
          <w:sz w:val="20"/>
        </w:rPr>
        <w:t>4)</w:t>
      </w:r>
      <w:r w:rsidR="00450FDC" w:rsidRPr="00451BCD">
        <w:rPr>
          <w:rFonts w:ascii="Arial" w:hAnsi="Arial" w:cs="Arial"/>
          <w:color w:val="000000"/>
          <w:sz w:val="20"/>
        </w:rPr>
        <w:t xml:space="preserve"> </w:t>
      </w:r>
      <w:r w:rsidRPr="00451BCD">
        <w:rPr>
          <w:rFonts w:ascii="Arial" w:hAnsi="Arial" w:cs="Arial"/>
          <w:color w:val="000000"/>
          <w:sz w:val="20"/>
        </w:rPr>
        <w:t>наличия</w:t>
      </w:r>
      <w:r w:rsidR="00450FDC" w:rsidRPr="00451BCD">
        <w:rPr>
          <w:rFonts w:ascii="Arial" w:hAnsi="Arial" w:cs="Arial"/>
          <w:color w:val="000000"/>
          <w:sz w:val="20"/>
        </w:rPr>
        <w:t xml:space="preserve"> </w:t>
      </w:r>
      <w:r w:rsidRPr="00451BCD">
        <w:rPr>
          <w:rFonts w:ascii="Arial" w:hAnsi="Arial" w:cs="Arial"/>
          <w:color w:val="000000"/>
          <w:sz w:val="20"/>
        </w:rPr>
        <w:t>заболевания,</w:t>
      </w:r>
      <w:r w:rsidR="00450FDC" w:rsidRPr="00451BCD">
        <w:rPr>
          <w:rFonts w:ascii="Arial" w:hAnsi="Arial" w:cs="Arial"/>
          <w:color w:val="000000"/>
          <w:sz w:val="20"/>
        </w:rPr>
        <w:t xml:space="preserve"> </w:t>
      </w:r>
      <w:r w:rsidRPr="00451BCD">
        <w:rPr>
          <w:rFonts w:ascii="Arial" w:hAnsi="Arial" w:cs="Arial"/>
          <w:color w:val="000000"/>
          <w:sz w:val="20"/>
        </w:rPr>
        <w:t>препятствующего</w:t>
      </w:r>
      <w:r w:rsidR="00450FDC" w:rsidRPr="00451BCD">
        <w:rPr>
          <w:rFonts w:ascii="Arial" w:hAnsi="Arial" w:cs="Arial"/>
          <w:color w:val="000000"/>
          <w:sz w:val="20"/>
        </w:rPr>
        <w:t xml:space="preserve"> </w:t>
      </w:r>
      <w:r w:rsidRPr="00451BCD">
        <w:rPr>
          <w:rFonts w:ascii="Arial" w:hAnsi="Arial" w:cs="Arial"/>
          <w:color w:val="000000"/>
          <w:sz w:val="20"/>
        </w:rPr>
        <w:t>поступлению</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службу</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ее</w:t>
      </w:r>
      <w:r w:rsidR="00450FDC" w:rsidRPr="00451BCD">
        <w:rPr>
          <w:rFonts w:ascii="Arial" w:hAnsi="Arial" w:cs="Arial"/>
          <w:color w:val="000000"/>
          <w:sz w:val="20"/>
        </w:rPr>
        <w:t xml:space="preserve"> </w:t>
      </w:r>
      <w:r w:rsidRPr="00451BCD">
        <w:rPr>
          <w:rFonts w:ascii="Arial" w:hAnsi="Arial" w:cs="Arial"/>
          <w:color w:val="000000"/>
          <w:sz w:val="20"/>
        </w:rPr>
        <w:t>прохождению</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подтвержденного</w:t>
      </w:r>
      <w:r w:rsidR="00450FDC" w:rsidRPr="00451BCD">
        <w:rPr>
          <w:rFonts w:ascii="Arial" w:hAnsi="Arial" w:cs="Arial"/>
          <w:color w:val="000000"/>
          <w:sz w:val="20"/>
        </w:rPr>
        <w:t xml:space="preserve"> </w:t>
      </w:r>
      <w:r w:rsidRPr="00451BCD">
        <w:rPr>
          <w:rFonts w:ascii="Arial" w:hAnsi="Arial" w:cs="Arial"/>
          <w:color w:val="000000"/>
          <w:sz w:val="20"/>
        </w:rPr>
        <w:t>заключением</w:t>
      </w:r>
      <w:r w:rsidR="00450FDC" w:rsidRPr="00451BCD">
        <w:rPr>
          <w:rFonts w:ascii="Arial" w:hAnsi="Arial" w:cs="Arial"/>
          <w:color w:val="000000"/>
          <w:sz w:val="20"/>
        </w:rPr>
        <w:t xml:space="preserve"> </w:t>
      </w:r>
      <w:r w:rsidRPr="00451BCD">
        <w:rPr>
          <w:rFonts w:ascii="Arial" w:hAnsi="Arial" w:cs="Arial"/>
          <w:color w:val="000000"/>
          <w:sz w:val="20"/>
        </w:rPr>
        <w:t>медицинской</w:t>
      </w:r>
      <w:r w:rsidR="00450FDC" w:rsidRPr="00451BCD">
        <w:rPr>
          <w:rFonts w:ascii="Arial" w:hAnsi="Arial" w:cs="Arial"/>
          <w:color w:val="000000"/>
          <w:sz w:val="20"/>
        </w:rPr>
        <w:t xml:space="preserve"> </w:t>
      </w:r>
      <w:r w:rsidRPr="00451BCD">
        <w:rPr>
          <w:rFonts w:ascii="Arial" w:hAnsi="Arial" w:cs="Arial"/>
          <w:color w:val="000000"/>
          <w:sz w:val="20"/>
        </w:rPr>
        <w:t>организации;</w:t>
      </w:r>
    </w:p>
    <w:p w:rsidR="00640E95" w:rsidRPr="00451BCD" w:rsidRDefault="00640E95" w:rsidP="006D259C">
      <w:pPr>
        <w:spacing w:after="0" w:line="240" w:lineRule="auto"/>
        <w:ind w:firstLine="709"/>
        <w:jc w:val="both"/>
        <w:rPr>
          <w:rFonts w:ascii="Arial" w:hAnsi="Arial" w:cs="Arial"/>
          <w:color w:val="000000"/>
          <w:sz w:val="20"/>
        </w:rPr>
      </w:pPr>
      <w:bookmarkStart w:id="28" w:name="sub_225"/>
      <w:bookmarkEnd w:id="27"/>
      <w:r w:rsidRPr="00451BCD">
        <w:rPr>
          <w:rFonts w:ascii="Arial" w:hAnsi="Arial" w:cs="Arial"/>
          <w:color w:val="000000"/>
          <w:sz w:val="20"/>
        </w:rPr>
        <w:t>5)</w:t>
      </w:r>
      <w:r w:rsidR="00450FDC" w:rsidRPr="00451BCD">
        <w:rPr>
          <w:rFonts w:ascii="Arial" w:hAnsi="Arial" w:cs="Arial"/>
          <w:color w:val="000000"/>
          <w:sz w:val="20"/>
        </w:rPr>
        <w:t xml:space="preserve"> </w:t>
      </w:r>
      <w:r w:rsidRPr="00451BCD">
        <w:rPr>
          <w:rFonts w:ascii="Arial" w:hAnsi="Arial" w:cs="Arial"/>
          <w:color w:val="000000"/>
          <w:sz w:val="20"/>
        </w:rPr>
        <w:t>близкого</w:t>
      </w:r>
      <w:r w:rsidR="00450FDC" w:rsidRPr="00451BCD">
        <w:rPr>
          <w:rFonts w:ascii="Arial" w:hAnsi="Arial" w:cs="Arial"/>
          <w:color w:val="000000"/>
          <w:sz w:val="20"/>
        </w:rPr>
        <w:t xml:space="preserve"> </w:t>
      </w:r>
      <w:r w:rsidRPr="00451BCD">
        <w:rPr>
          <w:rFonts w:ascii="Arial" w:hAnsi="Arial" w:cs="Arial"/>
          <w:color w:val="000000"/>
          <w:sz w:val="20"/>
        </w:rPr>
        <w:t>родства</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свойства</w:t>
      </w:r>
      <w:r w:rsidR="00450FDC" w:rsidRPr="00451BCD">
        <w:rPr>
          <w:rFonts w:ascii="Arial" w:hAnsi="Arial" w:cs="Arial"/>
          <w:color w:val="000000"/>
          <w:sz w:val="20"/>
        </w:rPr>
        <w:t xml:space="preserve"> </w:t>
      </w:r>
      <w:r w:rsidRPr="00451BCD">
        <w:rPr>
          <w:rFonts w:ascii="Arial" w:hAnsi="Arial" w:cs="Arial"/>
          <w:color w:val="000000"/>
          <w:sz w:val="20"/>
        </w:rPr>
        <w:t>(родители,</w:t>
      </w:r>
      <w:r w:rsidR="00450FDC" w:rsidRPr="00451BCD">
        <w:rPr>
          <w:rFonts w:ascii="Arial" w:hAnsi="Arial" w:cs="Arial"/>
          <w:color w:val="000000"/>
          <w:sz w:val="20"/>
        </w:rPr>
        <w:t xml:space="preserve"> </w:t>
      </w:r>
      <w:r w:rsidRPr="00451BCD">
        <w:rPr>
          <w:rFonts w:ascii="Arial" w:hAnsi="Arial" w:cs="Arial"/>
          <w:color w:val="000000"/>
          <w:sz w:val="20"/>
        </w:rPr>
        <w:t>супруги,</w:t>
      </w:r>
      <w:r w:rsidR="00450FDC" w:rsidRPr="00451BCD">
        <w:rPr>
          <w:rFonts w:ascii="Arial" w:hAnsi="Arial" w:cs="Arial"/>
          <w:color w:val="000000"/>
          <w:sz w:val="20"/>
        </w:rPr>
        <w:t xml:space="preserve"> </w:t>
      </w:r>
      <w:r w:rsidRPr="00451BCD">
        <w:rPr>
          <w:rFonts w:ascii="Arial" w:hAnsi="Arial" w:cs="Arial"/>
          <w:color w:val="000000"/>
          <w:sz w:val="20"/>
        </w:rPr>
        <w:t>дети,</w:t>
      </w:r>
      <w:r w:rsidR="00450FDC" w:rsidRPr="00451BCD">
        <w:rPr>
          <w:rFonts w:ascii="Arial" w:hAnsi="Arial" w:cs="Arial"/>
          <w:color w:val="000000"/>
          <w:sz w:val="20"/>
        </w:rPr>
        <w:t xml:space="preserve"> </w:t>
      </w:r>
      <w:r w:rsidRPr="00451BCD">
        <w:rPr>
          <w:rFonts w:ascii="Arial" w:hAnsi="Arial" w:cs="Arial"/>
          <w:color w:val="000000"/>
          <w:sz w:val="20"/>
        </w:rPr>
        <w:t>братья,</w:t>
      </w:r>
      <w:r w:rsidR="00450FDC" w:rsidRPr="00451BCD">
        <w:rPr>
          <w:rFonts w:ascii="Arial" w:hAnsi="Arial" w:cs="Arial"/>
          <w:color w:val="000000"/>
          <w:sz w:val="20"/>
        </w:rPr>
        <w:t xml:space="preserve"> </w:t>
      </w:r>
      <w:r w:rsidRPr="00451BCD">
        <w:rPr>
          <w:rFonts w:ascii="Arial" w:hAnsi="Arial" w:cs="Arial"/>
          <w:color w:val="000000"/>
          <w:sz w:val="20"/>
        </w:rPr>
        <w:t>сестры,</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братья,</w:t>
      </w:r>
      <w:r w:rsidR="00450FDC" w:rsidRPr="00451BCD">
        <w:rPr>
          <w:rFonts w:ascii="Arial" w:hAnsi="Arial" w:cs="Arial"/>
          <w:color w:val="000000"/>
          <w:sz w:val="20"/>
        </w:rPr>
        <w:t xml:space="preserve"> </w:t>
      </w:r>
      <w:r w:rsidRPr="00451BCD">
        <w:rPr>
          <w:rFonts w:ascii="Arial" w:hAnsi="Arial" w:cs="Arial"/>
          <w:color w:val="000000"/>
          <w:sz w:val="20"/>
        </w:rPr>
        <w:t>сестры,</w:t>
      </w:r>
      <w:r w:rsidR="00450FDC" w:rsidRPr="00451BCD">
        <w:rPr>
          <w:rFonts w:ascii="Arial" w:hAnsi="Arial" w:cs="Arial"/>
          <w:color w:val="000000"/>
          <w:sz w:val="20"/>
        </w:rPr>
        <w:t xml:space="preserve"> </w:t>
      </w:r>
      <w:r w:rsidRPr="00451BCD">
        <w:rPr>
          <w:rFonts w:ascii="Arial" w:hAnsi="Arial" w:cs="Arial"/>
          <w:color w:val="000000"/>
          <w:sz w:val="20"/>
        </w:rPr>
        <w:t>родители,</w:t>
      </w:r>
      <w:r w:rsidR="00450FDC" w:rsidRPr="00451BCD">
        <w:rPr>
          <w:rFonts w:ascii="Arial" w:hAnsi="Arial" w:cs="Arial"/>
          <w:color w:val="000000"/>
          <w:sz w:val="20"/>
        </w:rPr>
        <w:t xml:space="preserve"> </w:t>
      </w:r>
      <w:r w:rsidRPr="00451BCD">
        <w:rPr>
          <w:rFonts w:ascii="Arial" w:hAnsi="Arial" w:cs="Arial"/>
          <w:color w:val="000000"/>
          <w:sz w:val="20"/>
        </w:rPr>
        <w:t>дети</w:t>
      </w:r>
      <w:r w:rsidR="00450FDC" w:rsidRPr="00451BCD">
        <w:rPr>
          <w:rFonts w:ascii="Arial" w:hAnsi="Arial" w:cs="Arial"/>
          <w:color w:val="000000"/>
          <w:sz w:val="20"/>
        </w:rPr>
        <w:t xml:space="preserve"> </w:t>
      </w:r>
      <w:r w:rsidRPr="00451BCD">
        <w:rPr>
          <w:rFonts w:ascii="Arial" w:hAnsi="Arial" w:cs="Arial"/>
          <w:color w:val="000000"/>
          <w:sz w:val="20"/>
        </w:rPr>
        <w:t>супругов</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супруги</w:t>
      </w:r>
      <w:r w:rsidR="00450FDC" w:rsidRPr="00451BCD">
        <w:rPr>
          <w:rFonts w:ascii="Arial" w:hAnsi="Arial" w:cs="Arial"/>
          <w:color w:val="000000"/>
          <w:sz w:val="20"/>
        </w:rPr>
        <w:t xml:space="preserve"> </w:t>
      </w:r>
      <w:r w:rsidRPr="00451BCD">
        <w:rPr>
          <w:rFonts w:ascii="Arial" w:hAnsi="Arial" w:cs="Arial"/>
          <w:color w:val="000000"/>
          <w:sz w:val="20"/>
        </w:rPr>
        <w:t>детей)</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главой</w:t>
      </w:r>
      <w:r w:rsidR="00450FDC" w:rsidRPr="00451BCD">
        <w:rPr>
          <w:rFonts w:ascii="Arial" w:hAnsi="Arial" w:cs="Arial"/>
          <w:color w:val="000000"/>
          <w:sz w:val="20"/>
        </w:rPr>
        <w:t xml:space="preserve"> </w:t>
      </w:r>
      <w:r w:rsidRPr="00451BCD">
        <w:rPr>
          <w:rFonts w:ascii="Arial" w:hAnsi="Arial" w:cs="Arial"/>
          <w:color w:val="000000"/>
          <w:sz w:val="20"/>
        </w:rPr>
        <w:t>муниципального</w:t>
      </w:r>
      <w:r w:rsidR="00450FDC" w:rsidRPr="00451BCD">
        <w:rPr>
          <w:rFonts w:ascii="Arial" w:hAnsi="Arial" w:cs="Arial"/>
          <w:color w:val="000000"/>
          <w:sz w:val="20"/>
        </w:rPr>
        <w:t xml:space="preserve"> </w:t>
      </w:r>
      <w:r w:rsidRPr="00451BCD">
        <w:rPr>
          <w:rFonts w:ascii="Arial" w:hAnsi="Arial" w:cs="Arial"/>
          <w:color w:val="000000"/>
          <w:sz w:val="20"/>
        </w:rPr>
        <w:t>образования,</w:t>
      </w:r>
      <w:r w:rsidR="00450FDC" w:rsidRPr="00451BCD">
        <w:rPr>
          <w:rFonts w:ascii="Arial" w:hAnsi="Arial" w:cs="Arial"/>
          <w:color w:val="000000"/>
          <w:sz w:val="20"/>
        </w:rPr>
        <w:t xml:space="preserve"> </w:t>
      </w:r>
      <w:r w:rsidRPr="00451BCD">
        <w:rPr>
          <w:rFonts w:ascii="Arial" w:hAnsi="Arial" w:cs="Arial"/>
          <w:color w:val="000000"/>
          <w:sz w:val="20"/>
        </w:rPr>
        <w:t>который</w:t>
      </w:r>
      <w:r w:rsidR="00450FDC" w:rsidRPr="00451BCD">
        <w:rPr>
          <w:rFonts w:ascii="Arial" w:hAnsi="Arial" w:cs="Arial"/>
          <w:color w:val="000000"/>
          <w:sz w:val="20"/>
        </w:rPr>
        <w:t xml:space="preserve"> </w:t>
      </w:r>
      <w:r w:rsidRPr="00451BCD">
        <w:rPr>
          <w:rFonts w:ascii="Arial" w:hAnsi="Arial" w:cs="Arial"/>
          <w:color w:val="000000"/>
          <w:sz w:val="20"/>
        </w:rPr>
        <w:t>возглавляет</w:t>
      </w:r>
      <w:r w:rsidR="00450FDC" w:rsidRPr="00451BCD">
        <w:rPr>
          <w:rFonts w:ascii="Arial" w:hAnsi="Arial" w:cs="Arial"/>
          <w:color w:val="000000"/>
          <w:sz w:val="20"/>
        </w:rPr>
        <w:t xml:space="preserve"> </w:t>
      </w:r>
      <w:r w:rsidRPr="00451BCD">
        <w:rPr>
          <w:rFonts w:ascii="Arial" w:hAnsi="Arial" w:cs="Arial"/>
          <w:color w:val="000000"/>
          <w:sz w:val="20"/>
        </w:rPr>
        <w:t>местную</w:t>
      </w:r>
      <w:r w:rsidR="00450FDC" w:rsidRPr="00451BCD">
        <w:rPr>
          <w:rFonts w:ascii="Arial" w:hAnsi="Arial" w:cs="Arial"/>
          <w:color w:val="000000"/>
          <w:sz w:val="20"/>
        </w:rPr>
        <w:t xml:space="preserve"> </w:t>
      </w:r>
      <w:r w:rsidRPr="00451BCD">
        <w:rPr>
          <w:rFonts w:ascii="Arial" w:hAnsi="Arial" w:cs="Arial"/>
          <w:color w:val="000000"/>
          <w:sz w:val="20"/>
        </w:rPr>
        <w:t>администрацию,</w:t>
      </w:r>
      <w:r w:rsidR="00450FDC" w:rsidRPr="00451BCD">
        <w:rPr>
          <w:rFonts w:ascii="Arial" w:hAnsi="Arial" w:cs="Arial"/>
          <w:color w:val="000000"/>
          <w:sz w:val="20"/>
        </w:rPr>
        <w:t xml:space="preserve"> </w:t>
      </w:r>
      <w:r w:rsidRPr="00451BCD">
        <w:rPr>
          <w:rFonts w:ascii="Arial" w:hAnsi="Arial" w:cs="Arial"/>
          <w:color w:val="000000"/>
          <w:sz w:val="20"/>
        </w:rPr>
        <w:t>если</w:t>
      </w:r>
      <w:r w:rsidR="00450FDC" w:rsidRPr="00451BCD">
        <w:rPr>
          <w:rFonts w:ascii="Arial" w:hAnsi="Arial" w:cs="Arial"/>
          <w:color w:val="000000"/>
          <w:sz w:val="20"/>
        </w:rPr>
        <w:t xml:space="preserve"> </w:t>
      </w:r>
      <w:r w:rsidRPr="00451BCD">
        <w:rPr>
          <w:rFonts w:ascii="Arial" w:hAnsi="Arial" w:cs="Arial"/>
          <w:color w:val="000000"/>
          <w:sz w:val="20"/>
        </w:rPr>
        <w:t>замещение</w:t>
      </w:r>
      <w:r w:rsidR="00450FDC" w:rsidRPr="00451BCD">
        <w:rPr>
          <w:rFonts w:ascii="Arial" w:hAnsi="Arial" w:cs="Arial"/>
          <w:color w:val="000000"/>
          <w:sz w:val="20"/>
        </w:rPr>
        <w:t xml:space="preserve"> </w:t>
      </w:r>
      <w:r w:rsidRPr="00451BCD">
        <w:rPr>
          <w:rFonts w:ascii="Arial" w:hAnsi="Arial" w:cs="Arial"/>
          <w:color w:val="000000"/>
          <w:sz w:val="20"/>
        </w:rPr>
        <w:t>должности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связано</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непосредственной</w:t>
      </w:r>
      <w:r w:rsidR="00450FDC" w:rsidRPr="00451BCD">
        <w:rPr>
          <w:rFonts w:ascii="Arial" w:hAnsi="Arial" w:cs="Arial"/>
          <w:color w:val="000000"/>
          <w:sz w:val="20"/>
        </w:rPr>
        <w:t xml:space="preserve"> </w:t>
      </w:r>
      <w:r w:rsidRPr="00451BCD">
        <w:rPr>
          <w:rFonts w:ascii="Arial" w:hAnsi="Arial" w:cs="Arial"/>
          <w:color w:val="000000"/>
          <w:sz w:val="20"/>
        </w:rPr>
        <w:t>подчиненностью</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подконтрольностью</w:t>
      </w:r>
      <w:r w:rsidR="00450FDC" w:rsidRPr="00451BCD">
        <w:rPr>
          <w:rFonts w:ascii="Arial" w:hAnsi="Arial" w:cs="Arial"/>
          <w:color w:val="000000"/>
          <w:sz w:val="20"/>
        </w:rPr>
        <w:t xml:space="preserve"> </w:t>
      </w:r>
      <w:r w:rsidRPr="00451BCD">
        <w:rPr>
          <w:rFonts w:ascii="Arial" w:hAnsi="Arial" w:cs="Arial"/>
          <w:color w:val="000000"/>
          <w:sz w:val="20"/>
        </w:rPr>
        <w:t>этому</w:t>
      </w:r>
      <w:r w:rsidR="00450FDC" w:rsidRPr="00451BCD">
        <w:rPr>
          <w:rFonts w:ascii="Arial" w:hAnsi="Arial" w:cs="Arial"/>
          <w:color w:val="000000"/>
          <w:sz w:val="20"/>
        </w:rPr>
        <w:t xml:space="preserve"> </w:t>
      </w:r>
      <w:r w:rsidRPr="00451BCD">
        <w:rPr>
          <w:rFonts w:ascii="Arial" w:hAnsi="Arial" w:cs="Arial"/>
          <w:color w:val="000000"/>
          <w:sz w:val="20"/>
        </w:rPr>
        <w:t>должностному</w:t>
      </w:r>
      <w:r w:rsidR="00450FDC" w:rsidRPr="00451BCD">
        <w:rPr>
          <w:rFonts w:ascii="Arial" w:hAnsi="Arial" w:cs="Arial"/>
          <w:color w:val="000000"/>
          <w:sz w:val="20"/>
        </w:rPr>
        <w:t xml:space="preserve"> </w:t>
      </w:r>
      <w:r w:rsidRPr="00451BCD">
        <w:rPr>
          <w:rFonts w:ascii="Arial" w:hAnsi="Arial" w:cs="Arial"/>
          <w:color w:val="000000"/>
          <w:sz w:val="20"/>
        </w:rPr>
        <w:t>лицу,</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муниципальным</w:t>
      </w:r>
      <w:r w:rsidR="00450FDC" w:rsidRPr="00451BCD">
        <w:rPr>
          <w:rFonts w:ascii="Arial" w:hAnsi="Arial" w:cs="Arial"/>
          <w:color w:val="000000"/>
          <w:sz w:val="20"/>
        </w:rPr>
        <w:t xml:space="preserve"> </w:t>
      </w:r>
      <w:r w:rsidRPr="00451BCD">
        <w:rPr>
          <w:rFonts w:ascii="Arial" w:hAnsi="Arial" w:cs="Arial"/>
          <w:color w:val="000000"/>
          <w:sz w:val="20"/>
        </w:rPr>
        <w:t>служащим,</w:t>
      </w:r>
      <w:r w:rsidR="00450FDC" w:rsidRPr="00451BCD">
        <w:rPr>
          <w:rFonts w:ascii="Arial" w:hAnsi="Arial" w:cs="Arial"/>
          <w:color w:val="000000"/>
          <w:sz w:val="20"/>
        </w:rPr>
        <w:t xml:space="preserve"> </w:t>
      </w:r>
      <w:r w:rsidRPr="00451BCD">
        <w:rPr>
          <w:rFonts w:ascii="Arial" w:hAnsi="Arial" w:cs="Arial"/>
          <w:color w:val="000000"/>
          <w:sz w:val="20"/>
        </w:rPr>
        <w:t>если</w:t>
      </w:r>
      <w:r w:rsidR="00450FDC" w:rsidRPr="00451BCD">
        <w:rPr>
          <w:rFonts w:ascii="Arial" w:hAnsi="Arial" w:cs="Arial"/>
          <w:color w:val="000000"/>
          <w:sz w:val="20"/>
        </w:rPr>
        <w:t xml:space="preserve"> </w:t>
      </w:r>
      <w:r w:rsidRPr="00451BCD">
        <w:rPr>
          <w:rFonts w:ascii="Arial" w:hAnsi="Arial" w:cs="Arial"/>
          <w:color w:val="000000"/>
          <w:sz w:val="20"/>
        </w:rPr>
        <w:t>замещение</w:t>
      </w:r>
      <w:r w:rsidR="00450FDC" w:rsidRPr="00451BCD">
        <w:rPr>
          <w:rFonts w:ascii="Arial" w:hAnsi="Arial" w:cs="Arial"/>
          <w:color w:val="000000"/>
          <w:sz w:val="20"/>
        </w:rPr>
        <w:t xml:space="preserve"> </w:t>
      </w:r>
      <w:r w:rsidRPr="00451BCD">
        <w:rPr>
          <w:rFonts w:ascii="Arial" w:hAnsi="Arial" w:cs="Arial"/>
          <w:color w:val="000000"/>
          <w:sz w:val="20"/>
        </w:rPr>
        <w:t>должности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связано</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непосредственной</w:t>
      </w:r>
      <w:r w:rsidR="00450FDC" w:rsidRPr="00451BCD">
        <w:rPr>
          <w:rFonts w:ascii="Arial" w:hAnsi="Arial" w:cs="Arial"/>
          <w:color w:val="000000"/>
          <w:sz w:val="20"/>
        </w:rPr>
        <w:t xml:space="preserve"> </w:t>
      </w:r>
      <w:r w:rsidRPr="00451BCD">
        <w:rPr>
          <w:rFonts w:ascii="Arial" w:hAnsi="Arial" w:cs="Arial"/>
          <w:color w:val="000000"/>
          <w:sz w:val="20"/>
        </w:rPr>
        <w:t>подчиненностью</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подконтрольностью</w:t>
      </w:r>
      <w:r w:rsidR="00450FDC" w:rsidRPr="00451BCD">
        <w:rPr>
          <w:rFonts w:ascii="Arial" w:hAnsi="Arial" w:cs="Arial"/>
          <w:color w:val="000000"/>
          <w:sz w:val="20"/>
        </w:rPr>
        <w:t xml:space="preserve"> </w:t>
      </w:r>
      <w:r w:rsidRPr="00451BCD">
        <w:rPr>
          <w:rFonts w:ascii="Arial" w:hAnsi="Arial" w:cs="Arial"/>
          <w:color w:val="000000"/>
          <w:sz w:val="20"/>
        </w:rPr>
        <w:t>одного</w:t>
      </w:r>
      <w:r w:rsidR="00450FDC" w:rsidRPr="00451BCD">
        <w:rPr>
          <w:rFonts w:ascii="Arial" w:hAnsi="Arial" w:cs="Arial"/>
          <w:color w:val="000000"/>
          <w:sz w:val="20"/>
        </w:rPr>
        <w:t xml:space="preserve"> </w:t>
      </w:r>
      <w:r w:rsidRPr="00451BCD">
        <w:rPr>
          <w:rFonts w:ascii="Arial" w:hAnsi="Arial" w:cs="Arial"/>
          <w:color w:val="000000"/>
          <w:sz w:val="20"/>
        </w:rPr>
        <w:t>из</w:t>
      </w:r>
      <w:r w:rsidR="00450FDC" w:rsidRPr="00451BCD">
        <w:rPr>
          <w:rFonts w:ascii="Arial" w:hAnsi="Arial" w:cs="Arial"/>
          <w:color w:val="000000"/>
          <w:sz w:val="20"/>
        </w:rPr>
        <w:t xml:space="preserve"> </w:t>
      </w:r>
      <w:r w:rsidRPr="00451BCD">
        <w:rPr>
          <w:rFonts w:ascii="Arial" w:hAnsi="Arial" w:cs="Arial"/>
          <w:color w:val="000000"/>
          <w:sz w:val="20"/>
        </w:rPr>
        <w:t>них</w:t>
      </w:r>
      <w:r w:rsidR="00450FDC" w:rsidRPr="00451BCD">
        <w:rPr>
          <w:rFonts w:ascii="Arial" w:hAnsi="Arial" w:cs="Arial"/>
          <w:color w:val="000000"/>
          <w:sz w:val="20"/>
        </w:rPr>
        <w:t xml:space="preserve"> </w:t>
      </w:r>
      <w:r w:rsidRPr="00451BCD">
        <w:rPr>
          <w:rFonts w:ascii="Arial" w:hAnsi="Arial" w:cs="Arial"/>
          <w:color w:val="000000"/>
          <w:sz w:val="20"/>
        </w:rPr>
        <w:t>другому;</w:t>
      </w:r>
    </w:p>
    <w:p w:rsidR="00640E95" w:rsidRPr="00451BCD" w:rsidRDefault="00640E95" w:rsidP="006D259C">
      <w:pPr>
        <w:spacing w:after="0" w:line="240" w:lineRule="auto"/>
        <w:ind w:firstLine="709"/>
        <w:jc w:val="both"/>
        <w:rPr>
          <w:rFonts w:ascii="Arial" w:hAnsi="Arial" w:cs="Arial"/>
          <w:color w:val="000000"/>
          <w:sz w:val="20"/>
        </w:rPr>
      </w:pPr>
      <w:bookmarkStart w:id="29" w:name="sub_226"/>
      <w:bookmarkEnd w:id="28"/>
      <w:r w:rsidRPr="00451BCD">
        <w:rPr>
          <w:rFonts w:ascii="Arial" w:hAnsi="Arial" w:cs="Arial"/>
          <w:color w:val="000000"/>
          <w:sz w:val="20"/>
        </w:rPr>
        <w:t>6)</w:t>
      </w:r>
      <w:r w:rsidR="00450FDC" w:rsidRPr="00451BCD">
        <w:rPr>
          <w:rFonts w:ascii="Arial" w:hAnsi="Arial" w:cs="Arial"/>
          <w:color w:val="000000"/>
          <w:sz w:val="20"/>
        </w:rPr>
        <w:t xml:space="preserve"> </w:t>
      </w:r>
      <w:r w:rsidRPr="00451BCD">
        <w:rPr>
          <w:rFonts w:ascii="Arial" w:hAnsi="Arial" w:cs="Arial"/>
          <w:color w:val="000000"/>
          <w:sz w:val="20"/>
        </w:rPr>
        <w:t>прекращения</w:t>
      </w:r>
      <w:r w:rsidR="00450FDC" w:rsidRPr="00451BCD">
        <w:rPr>
          <w:rFonts w:ascii="Arial" w:hAnsi="Arial" w:cs="Arial"/>
          <w:color w:val="000000"/>
          <w:sz w:val="20"/>
        </w:rPr>
        <w:t xml:space="preserve"> </w:t>
      </w:r>
      <w:r w:rsidRPr="00451BCD">
        <w:rPr>
          <w:rFonts w:ascii="Arial" w:hAnsi="Arial" w:cs="Arial"/>
          <w:color w:val="000000"/>
          <w:sz w:val="20"/>
        </w:rPr>
        <w:t>гражданства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либо</w:t>
      </w:r>
      <w:r w:rsidR="00450FDC" w:rsidRPr="00451BCD">
        <w:rPr>
          <w:rFonts w:ascii="Arial" w:hAnsi="Arial" w:cs="Arial"/>
          <w:color w:val="000000"/>
          <w:sz w:val="20"/>
        </w:rPr>
        <w:t xml:space="preserve"> </w:t>
      </w:r>
      <w:r w:rsidRPr="00451BCD">
        <w:rPr>
          <w:rFonts w:ascii="Arial" w:hAnsi="Arial" w:cs="Arial"/>
          <w:color w:val="000000"/>
          <w:sz w:val="20"/>
        </w:rPr>
        <w:t>гражданства</w:t>
      </w:r>
      <w:r w:rsidR="00450FDC" w:rsidRPr="00451BCD">
        <w:rPr>
          <w:rFonts w:ascii="Arial" w:hAnsi="Arial" w:cs="Arial"/>
          <w:color w:val="000000"/>
          <w:sz w:val="20"/>
        </w:rPr>
        <w:t xml:space="preserve"> </w:t>
      </w:r>
      <w:r w:rsidRPr="00451BCD">
        <w:rPr>
          <w:rFonts w:ascii="Arial" w:hAnsi="Arial" w:cs="Arial"/>
          <w:color w:val="000000"/>
          <w:sz w:val="20"/>
        </w:rPr>
        <w:t>(подданства)</w:t>
      </w:r>
      <w:r w:rsidR="00450FDC" w:rsidRPr="00451BCD">
        <w:rPr>
          <w:rFonts w:ascii="Arial" w:hAnsi="Arial" w:cs="Arial"/>
          <w:color w:val="000000"/>
          <w:sz w:val="20"/>
        </w:rPr>
        <w:t xml:space="preserve"> </w:t>
      </w:r>
      <w:r w:rsidRPr="00451BCD">
        <w:rPr>
          <w:rFonts w:ascii="Arial" w:hAnsi="Arial" w:cs="Arial"/>
          <w:color w:val="000000"/>
          <w:sz w:val="20"/>
        </w:rPr>
        <w:t>иностранного</w:t>
      </w:r>
      <w:r w:rsidR="00450FDC" w:rsidRPr="00451BCD">
        <w:rPr>
          <w:rFonts w:ascii="Arial" w:hAnsi="Arial" w:cs="Arial"/>
          <w:color w:val="000000"/>
          <w:sz w:val="20"/>
        </w:rPr>
        <w:t xml:space="preserve"> </w:t>
      </w:r>
      <w:r w:rsidRPr="00451BCD">
        <w:rPr>
          <w:rFonts w:ascii="Arial" w:hAnsi="Arial" w:cs="Arial"/>
          <w:color w:val="000000"/>
          <w:sz w:val="20"/>
        </w:rPr>
        <w:t>государства</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участника</w:t>
      </w:r>
      <w:r w:rsidR="00450FDC" w:rsidRPr="00451BCD">
        <w:rPr>
          <w:rFonts w:ascii="Arial" w:hAnsi="Arial" w:cs="Arial"/>
          <w:color w:val="000000"/>
          <w:sz w:val="20"/>
        </w:rPr>
        <w:t xml:space="preserve"> </w:t>
      </w:r>
      <w:r w:rsidRPr="00451BCD">
        <w:rPr>
          <w:rFonts w:ascii="Arial" w:hAnsi="Arial" w:cs="Arial"/>
          <w:color w:val="000000"/>
          <w:sz w:val="20"/>
        </w:rPr>
        <w:t>международного</w:t>
      </w:r>
      <w:r w:rsidR="00450FDC" w:rsidRPr="00451BCD">
        <w:rPr>
          <w:rFonts w:ascii="Arial" w:hAnsi="Arial" w:cs="Arial"/>
          <w:color w:val="000000"/>
          <w:sz w:val="20"/>
        </w:rPr>
        <w:t xml:space="preserve"> </w:t>
      </w:r>
      <w:r w:rsidRPr="00451BCD">
        <w:rPr>
          <w:rFonts w:ascii="Arial" w:hAnsi="Arial" w:cs="Arial"/>
          <w:color w:val="000000"/>
          <w:sz w:val="20"/>
        </w:rPr>
        <w:t>договора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которым</w:t>
      </w:r>
      <w:r w:rsidR="00450FDC" w:rsidRPr="00451BCD">
        <w:rPr>
          <w:rFonts w:ascii="Arial" w:hAnsi="Arial" w:cs="Arial"/>
          <w:color w:val="000000"/>
          <w:sz w:val="20"/>
        </w:rPr>
        <w:t xml:space="preserve"> </w:t>
      </w:r>
      <w:r w:rsidRPr="00451BCD">
        <w:rPr>
          <w:rFonts w:ascii="Arial" w:hAnsi="Arial" w:cs="Arial"/>
          <w:color w:val="000000"/>
          <w:sz w:val="20"/>
        </w:rPr>
        <w:t>иностранный</w:t>
      </w:r>
      <w:r w:rsidR="00450FDC" w:rsidRPr="00451BCD">
        <w:rPr>
          <w:rFonts w:ascii="Arial" w:hAnsi="Arial" w:cs="Arial"/>
          <w:color w:val="000000"/>
          <w:sz w:val="20"/>
        </w:rPr>
        <w:t xml:space="preserve"> </w:t>
      </w:r>
      <w:r w:rsidRPr="00451BCD">
        <w:rPr>
          <w:rFonts w:ascii="Arial" w:hAnsi="Arial" w:cs="Arial"/>
          <w:color w:val="000000"/>
          <w:sz w:val="20"/>
        </w:rPr>
        <w:t>гражданин</w:t>
      </w:r>
      <w:r w:rsidR="00450FDC" w:rsidRPr="00451BCD">
        <w:rPr>
          <w:rFonts w:ascii="Arial" w:hAnsi="Arial" w:cs="Arial"/>
          <w:color w:val="000000"/>
          <w:sz w:val="20"/>
        </w:rPr>
        <w:t xml:space="preserve"> </w:t>
      </w:r>
      <w:r w:rsidRPr="00451BCD">
        <w:rPr>
          <w:rFonts w:ascii="Arial" w:hAnsi="Arial" w:cs="Arial"/>
          <w:color w:val="000000"/>
          <w:sz w:val="20"/>
        </w:rPr>
        <w:t>имеет</w:t>
      </w:r>
      <w:r w:rsidR="00450FDC" w:rsidRPr="00451BCD">
        <w:rPr>
          <w:rFonts w:ascii="Arial" w:hAnsi="Arial" w:cs="Arial"/>
          <w:color w:val="000000"/>
          <w:sz w:val="20"/>
        </w:rPr>
        <w:t xml:space="preserve"> </w:t>
      </w:r>
      <w:r w:rsidRPr="00451BCD">
        <w:rPr>
          <w:rFonts w:ascii="Arial" w:hAnsi="Arial" w:cs="Arial"/>
          <w:color w:val="000000"/>
          <w:sz w:val="20"/>
        </w:rPr>
        <w:t>право</w:t>
      </w:r>
      <w:r w:rsidR="00450FDC" w:rsidRPr="00451BCD">
        <w:rPr>
          <w:rFonts w:ascii="Arial" w:hAnsi="Arial" w:cs="Arial"/>
          <w:color w:val="000000"/>
          <w:sz w:val="20"/>
        </w:rPr>
        <w:t xml:space="preserve"> </w:t>
      </w:r>
      <w:r w:rsidRPr="00451BCD">
        <w:rPr>
          <w:rFonts w:ascii="Arial" w:hAnsi="Arial" w:cs="Arial"/>
          <w:color w:val="000000"/>
          <w:sz w:val="20"/>
        </w:rPr>
        <w:t>находиться</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службе;</w:t>
      </w:r>
    </w:p>
    <w:p w:rsidR="00640E95" w:rsidRPr="00451BCD" w:rsidRDefault="00640E95" w:rsidP="006D259C">
      <w:pPr>
        <w:spacing w:after="0" w:line="240" w:lineRule="auto"/>
        <w:ind w:firstLine="709"/>
        <w:jc w:val="both"/>
        <w:rPr>
          <w:rFonts w:ascii="Arial" w:hAnsi="Arial" w:cs="Arial"/>
          <w:color w:val="000000"/>
          <w:sz w:val="20"/>
        </w:rPr>
      </w:pPr>
      <w:bookmarkStart w:id="30" w:name="sub_227"/>
      <w:bookmarkEnd w:id="29"/>
      <w:r w:rsidRPr="00451BCD">
        <w:rPr>
          <w:rFonts w:ascii="Arial" w:hAnsi="Arial" w:cs="Arial"/>
          <w:color w:val="000000"/>
          <w:sz w:val="20"/>
        </w:rPr>
        <w:t>7)</w:t>
      </w:r>
      <w:r w:rsidR="00450FDC" w:rsidRPr="00451BCD">
        <w:rPr>
          <w:rFonts w:ascii="Arial" w:hAnsi="Arial" w:cs="Arial"/>
          <w:color w:val="000000"/>
          <w:sz w:val="20"/>
        </w:rPr>
        <w:t xml:space="preserve"> </w:t>
      </w:r>
      <w:r w:rsidRPr="00451BCD">
        <w:rPr>
          <w:rFonts w:ascii="Arial" w:hAnsi="Arial" w:cs="Arial"/>
          <w:color w:val="000000"/>
          <w:sz w:val="20"/>
        </w:rPr>
        <w:t>наличия</w:t>
      </w:r>
      <w:r w:rsidR="00450FDC" w:rsidRPr="00451BCD">
        <w:rPr>
          <w:rFonts w:ascii="Arial" w:hAnsi="Arial" w:cs="Arial"/>
          <w:color w:val="000000"/>
          <w:sz w:val="20"/>
        </w:rPr>
        <w:t xml:space="preserve"> </w:t>
      </w:r>
      <w:r w:rsidRPr="00451BCD">
        <w:rPr>
          <w:rFonts w:ascii="Arial" w:hAnsi="Arial" w:cs="Arial"/>
          <w:color w:val="000000"/>
          <w:sz w:val="20"/>
        </w:rPr>
        <w:t>гражданства</w:t>
      </w:r>
      <w:r w:rsidR="00450FDC" w:rsidRPr="00451BCD">
        <w:rPr>
          <w:rFonts w:ascii="Arial" w:hAnsi="Arial" w:cs="Arial"/>
          <w:color w:val="000000"/>
          <w:sz w:val="20"/>
        </w:rPr>
        <w:t xml:space="preserve"> </w:t>
      </w:r>
      <w:r w:rsidRPr="00451BCD">
        <w:rPr>
          <w:rFonts w:ascii="Arial" w:hAnsi="Arial" w:cs="Arial"/>
          <w:color w:val="000000"/>
          <w:sz w:val="20"/>
        </w:rPr>
        <w:t>(подданства)</w:t>
      </w:r>
      <w:r w:rsidR="00450FDC" w:rsidRPr="00451BCD">
        <w:rPr>
          <w:rFonts w:ascii="Arial" w:hAnsi="Arial" w:cs="Arial"/>
          <w:color w:val="000000"/>
          <w:sz w:val="20"/>
        </w:rPr>
        <w:t xml:space="preserve"> </w:t>
      </w:r>
      <w:r w:rsidRPr="00451BCD">
        <w:rPr>
          <w:rFonts w:ascii="Arial" w:hAnsi="Arial" w:cs="Arial"/>
          <w:color w:val="000000"/>
          <w:sz w:val="20"/>
        </w:rPr>
        <w:t>иностранного</w:t>
      </w:r>
      <w:r w:rsidR="00450FDC" w:rsidRPr="00451BCD">
        <w:rPr>
          <w:rFonts w:ascii="Arial" w:hAnsi="Arial" w:cs="Arial"/>
          <w:color w:val="000000"/>
          <w:sz w:val="20"/>
        </w:rPr>
        <w:t xml:space="preserve"> </w:t>
      </w:r>
      <w:r w:rsidRPr="00451BCD">
        <w:rPr>
          <w:rFonts w:ascii="Arial" w:hAnsi="Arial" w:cs="Arial"/>
          <w:color w:val="000000"/>
          <w:sz w:val="20"/>
        </w:rPr>
        <w:t>государства</w:t>
      </w:r>
      <w:r w:rsidR="00450FDC" w:rsidRPr="00451BCD">
        <w:rPr>
          <w:rFonts w:ascii="Arial" w:hAnsi="Arial" w:cs="Arial"/>
          <w:color w:val="000000"/>
          <w:sz w:val="20"/>
        </w:rPr>
        <w:t xml:space="preserve"> </w:t>
      </w:r>
      <w:r w:rsidRPr="00451BCD">
        <w:rPr>
          <w:rFonts w:ascii="Arial" w:hAnsi="Arial" w:cs="Arial"/>
          <w:color w:val="000000"/>
          <w:sz w:val="20"/>
        </w:rPr>
        <w:t>либо</w:t>
      </w:r>
      <w:r w:rsidR="00450FDC" w:rsidRPr="00451BCD">
        <w:rPr>
          <w:rFonts w:ascii="Arial" w:hAnsi="Arial" w:cs="Arial"/>
          <w:color w:val="000000"/>
          <w:sz w:val="20"/>
        </w:rPr>
        <w:t xml:space="preserve"> </w:t>
      </w:r>
      <w:r w:rsidRPr="00451BCD">
        <w:rPr>
          <w:rFonts w:ascii="Arial" w:hAnsi="Arial" w:cs="Arial"/>
          <w:color w:val="000000"/>
          <w:sz w:val="20"/>
        </w:rPr>
        <w:t>вида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жительство</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иного</w:t>
      </w:r>
      <w:r w:rsidR="00450FDC" w:rsidRPr="00451BCD">
        <w:rPr>
          <w:rFonts w:ascii="Arial" w:hAnsi="Arial" w:cs="Arial"/>
          <w:color w:val="000000"/>
          <w:sz w:val="20"/>
        </w:rPr>
        <w:t xml:space="preserve"> </w:t>
      </w:r>
      <w:r w:rsidRPr="00451BCD">
        <w:rPr>
          <w:rFonts w:ascii="Arial" w:hAnsi="Arial" w:cs="Arial"/>
          <w:color w:val="000000"/>
          <w:sz w:val="20"/>
        </w:rPr>
        <w:t>документа,</w:t>
      </w:r>
      <w:r w:rsidR="00450FDC" w:rsidRPr="00451BCD">
        <w:rPr>
          <w:rFonts w:ascii="Arial" w:hAnsi="Arial" w:cs="Arial"/>
          <w:color w:val="000000"/>
          <w:sz w:val="20"/>
        </w:rPr>
        <w:t xml:space="preserve"> </w:t>
      </w:r>
      <w:r w:rsidRPr="00451BCD">
        <w:rPr>
          <w:rFonts w:ascii="Arial" w:hAnsi="Arial" w:cs="Arial"/>
          <w:color w:val="000000"/>
          <w:sz w:val="20"/>
        </w:rPr>
        <w:t>подтверждающего</w:t>
      </w:r>
      <w:r w:rsidR="00450FDC" w:rsidRPr="00451BCD">
        <w:rPr>
          <w:rFonts w:ascii="Arial" w:hAnsi="Arial" w:cs="Arial"/>
          <w:color w:val="000000"/>
          <w:sz w:val="20"/>
        </w:rPr>
        <w:t xml:space="preserve"> </w:t>
      </w:r>
      <w:r w:rsidRPr="00451BCD">
        <w:rPr>
          <w:rFonts w:ascii="Arial" w:hAnsi="Arial" w:cs="Arial"/>
          <w:color w:val="000000"/>
          <w:sz w:val="20"/>
        </w:rPr>
        <w:t>право</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постоянное</w:t>
      </w:r>
      <w:r w:rsidR="00450FDC" w:rsidRPr="00451BCD">
        <w:rPr>
          <w:rFonts w:ascii="Arial" w:hAnsi="Arial" w:cs="Arial"/>
          <w:color w:val="000000"/>
          <w:sz w:val="20"/>
        </w:rPr>
        <w:t xml:space="preserve"> </w:t>
      </w:r>
      <w:r w:rsidRPr="00451BCD">
        <w:rPr>
          <w:rFonts w:ascii="Arial" w:hAnsi="Arial" w:cs="Arial"/>
          <w:color w:val="000000"/>
          <w:sz w:val="20"/>
        </w:rPr>
        <w:t>проживание</w:t>
      </w:r>
      <w:r w:rsidR="00450FDC" w:rsidRPr="00451BCD">
        <w:rPr>
          <w:rFonts w:ascii="Arial" w:hAnsi="Arial" w:cs="Arial"/>
          <w:color w:val="000000"/>
          <w:sz w:val="20"/>
        </w:rPr>
        <w:t xml:space="preserve"> </w:t>
      </w:r>
      <w:r w:rsidRPr="00451BCD">
        <w:rPr>
          <w:rFonts w:ascii="Arial" w:hAnsi="Arial" w:cs="Arial"/>
          <w:color w:val="000000"/>
          <w:sz w:val="20"/>
        </w:rPr>
        <w:t>гражданина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территории</w:t>
      </w:r>
      <w:r w:rsidR="00450FDC" w:rsidRPr="00451BCD">
        <w:rPr>
          <w:rFonts w:ascii="Arial" w:hAnsi="Arial" w:cs="Arial"/>
          <w:color w:val="000000"/>
          <w:sz w:val="20"/>
        </w:rPr>
        <w:t xml:space="preserve"> </w:t>
      </w:r>
      <w:r w:rsidRPr="00451BCD">
        <w:rPr>
          <w:rFonts w:ascii="Arial" w:hAnsi="Arial" w:cs="Arial"/>
          <w:color w:val="000000"/>
          <w:sz w:val="20"/>
        </w:rPr>
        <w:t>иностранного</w:t>
      </w:r>
      <w:r w:rsidR="00450FDC" w:rsidRPr="00451BCD">
        <w:rPr>
          <w:rFonts w:ascii="Arial" w:hAnsi="Arial" w:cs="Arial"/>
          <w:color w:val="000000"/>
          <w:sz w:val="20"/>
        </w:rPr>
        <w:t xml:space="preserve"> </w:t>
      </w:r>
      <w:r w:rsidRPr="00451BCD">
        <w:rPr>
          <w:rFonts w:ascii="Arial" w:hAnsi="Arial" w:cs="Arial"/>
          <w:color w:val="000000"/>
          <w:sz w:val="20"/>
        </w:rPr>
        <w:t>государства,</w:t>
      </w:r>
      <w:r w:rsidR="00450FDC" w:rsidRPr="00451BCD">
        <w:rPr>
          <w:rFonts w:ascii="Arial" w:hAnsi="Arial" w:cs="Arial"/>
          <w:color w:val="000000"/>
          <w:sz w:val="20"/>
        </w:rPr>
        <w:t xml:space="preserve"> </w:t>
      </w:r>
      <w:r w:rsidRPr="00451BCD">
        <w:rPr>
          <w:rFonts w:ascii="Arial" w:hAnsi="Arial" w:cs="Arial"/>
          <w:color w:val="000000"/>
          <w:sz w:val="20"/>
        </w:rPr>
        <w:t>если</w:t>
      </w:r>
      <w:r w:rsidR="00450FDC" w:rsidRPr="00451BCD">
        <w:rPr>
          <w:rFonts w:ascii="Arial" w:hAnsi="Arial" w:cs="Arial"/>
          <w:color w:val="000000"/>
          <w:sz w:val="20"/>
        </w:rPr>
        <w:t xml:space="preserve"> </w:t>
      </w:r>
      <w:r w:rsidRPr="00451BCD">
        <w:rPr>
          <w:rFonts w:ascii="Arial" w:hAnsi="Arial" w:cs="Arial"/>
          <w:color w:val="000000"/>
          <w:sz w:val="20"/>
        </w:rPr>
        <w:t>иное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предусмотрено</w:t>
      </w:r>
      <w:r w:rsidR="00450FDC" w:rsidRPr="00451BCD">
        <w:rPr>
          <w:rFonts w:ascii="Arial" w:hAnsi="Arial" w:cs="Arial"/>
          <w:color w:val="000000"/>
          <w:sz w:val="20"/>
        </w:rPr>
        <w:t xml:space="preserve"> </w:t>
      </w:r>
      <w:r w:rsidRPr="00451BCD">
        <w:rPr>
          <w:rFonts w:ascii="Arial" w:hAnsi="Arial" w:cs="Arial"/>
          <w:color w:val="000000"/>
          <w:sz w:val="20"/>
        </w:rPr>
        <w:t>международным</w:t>
      </w:r>
      <w:r w:rsidR="00450FDC" w:rsidRPr="00451BCD">
        <w:rPr>
          <w:rFonts w:ascii="Arial" w:hAnsi="Arial" w:cs="Arial"/>
          <w:color w:val="000000"/>
          <w:sz w:val="20"/>
        </w:rPr>
        <w:t xml:space="preserve"> </w:t>
      </w:r>
      <w:r w:rsidRPr="00451BCD">
        <w:rPr>
          <w:rFonts w:ascii="Arial" w:hAnsi="Arial" w:cs="Arial"/>
          <w:color w:val="000000"/>
          <w:sz w:val="20"/>
        </w:rPr>
        <w:t>договором</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p>
    <w:p w:rsidR="00640E95" w:rsidRPr="00451BCD" w:rsidRDefault="00640E95" w:rsidP="006D259C">
      <w:pPr>
        <w:spacing w:after="0" w:line="240" w:lineRule="auto"/>
        <w:ind w:firstLine="709"/>
        <w:jc w:val="both"/>
        <w:rPr>
          <w:rFonts w:ascii="Arial" w:hAnsi="Arial" w:cs="Arial"/>
          <w:color w:val="000000"/>
          <w:sz w:val="20"/>
        </w:rPr>
      </w:pPr>
      <w:bookmarkStart w:id="31" w:name="sub_228"/>
      <w:bookmarkEnd w:id="30"/>
      <w:r w:rsidRPr="00451BCD">
        <w:rPr>
          <w:rFonts w:ascii="Arial" w:hAnsi="Arial" w:cs="Arial"/>
          <w:color w:val="000000"/>
          <w:sz w:val="20"/>
        </w:rPr>
        <w:t>8)</w:t>
      </w:r>
      <w:r w:rsidR="00450FDC" w:rsidRPr="00451BCD">
        <w:rPr>
          <w:rFonts w:ascii="Arial" w:hAnsi="Arial" w:cs="Arial"/>
          <w:color w:val="000000"/>
          <w:sz w:val="20"/>
        </w:rPr>
        <w:t xml:space="preserve"> </w:t>
      </w:r>
      <w:r w:rsidRPr="00451BCD">
        <w:rPr>
          <w:rFonts w:ascii="Arial" w:hAnsi="Arial" w:cs="Arial"/>
          <w:color w:val="000000"/>
          <w:sz w:val="20"/>
        </w:rPr>
        <w:t>представления</w:t>
      </w:r>
      <w:r w:rsidR="00450FDC" w:rsidRPr="00451BCD">
        <w:rPr>
          <w:rFonts w:ascii="Arial" w:hAnsi="Arial" w:cs="Arial"/>
          <w:color w:val="000000"/>
          <w:sz w:val="20"/>
        </w:rPr>
        <w:t xml:space="preserve"> </w:t>
      </w:r>
      <w:r w:rsidRPr="00451BCD">
        <w:rPr>
          <w:rFonts w:ascii="Arial" w:hAnsi="Arial" w:cs="Arial"/>
          <w:color w:val="000000"/>
          <w:sz w:val="20"/>
        </w:rPr>
        <w:t>подложных</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заведомо</w:t>
      </w:r>
      <w:r w:rsidR="00450FDC" w:rsidRPr="00451BCD">
        <w:rPr>
          <w:rFonts w:ascii="Arial" w:hAnsi="Arial" w:cs="Arial"/>
          <w:color w:val="000000"/>
          <w:sz w:val="20"/>
        </w:rPr>
        <w:t xml:space="preserve"> </w:t>
      </w:r>
      <w:r w:rsidRPr="00451BCD">
        <w:rPr>
          <w:rFonts w:ascii="Arial" w:hAnsi="Arial" w:cs="Arial"/>
          <w:color w:val="000000"/>
          <w:sz w:val="20"/>
        </w:rPr>
        <w:t>ложных</w:t>
      </w:r>
      <w:r w:rsidR="00450FDC" w:rsidRPr="00451BCD">
        <w:rPr>
          <w:rFonts w:ascii="Arial" w:hAnsi="Arial" w:cs="Arial"/>
          <w:color w:val="000000"/>
          <w:sz w:val="20"/>
        </w:rPr>
        <w:t xml:space="preserve"> </w:t>
      </w:r>
      <w:r w:rsidRPr="00451BCD">
        <w:rPr>
          <w:rFonts w:ascii="Arial" w:hAnsi="Arial" w:cs="Arial"/>
          <w:color w:val="000000"/>
          <w:sz w:val="20"/>
        </w:rPr>
        <w:t>сведений</w:t>
      </w:r>
      <w:r w:rsidR="00450FDC" w:rsidRPr="00451BCD">
        <w:rPr>
          <w:rFonts w:ascii="Arial" w:hAnsi="Arial" w:cs="Arial"/>
          <w:color w:val="000000"/>
          <w:sz w:val="20"/>
        </w:rPr>
        <w:t xml:space="preserve"> </w:t>
      </w: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поступлении</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службу;</w:t>
      </w:r>
    </w:p>
    <w:p w:rsidR="00640E95" w:rsidRPr="00451BCD" w:rsidRDefault="00640E95" w:rsidP="006D259C">
      <w:pPr>
        <w:spacing w:after="0" w:line="240" w:lineRule="auto"/>
        <w:ind w:firstLine="709"/>
        <w:jc w:val="both"/>
        <w:rPr>
          <w:rFonts w:ascii="Arial" w:hAnsi="Arial" w:cs="Arial"/>
          <w:color w:val="000000"/>
          <w:sz w:val="20"/>
        </w:rPr>
      </w:pPr>
      <w:bookmarkStart w:id="32" w:name="sub_229"/>
      <w:bookmarkEnd w:id="31"/>
      <w:r w:rsidRPr="00451BCD">
        <w:rPr>
          <w:rFonts w:ascii="Arial" w:hAnsi="Arial" w:cs="Arial"/>
          <w:color w:val="000000"/>
          <w:sz w:val="20"/>
        </w:rPr>
        <w:t>9)</w:t>
      </w:r>
      <w:r w:rsidR="00450FDC" w:rsidRPr="00451BCD">
        <w:rPr>
          <w:rFonts w:ascii="Arial" w:hAnsi="Arial" w:cs="Arial"/>
          <w:color w:val="000000"/>
          <w:sz w:val="20"/>
        </w:rPr>
        <w:t xml:space="preserve"> </w:t>
      </w:r>
      <w:r w:rsidRPr="00451BCD">
        <w:rPr>
          <w:rFonts w:ascii="Arial" w:hAnsi="Arial" w:cs="Arial"/>
          <w:color w:val="000000"/>
          <w:sz w:val="20"/>
        </w:rPr>
        <w:t>непредставления</w:t>
      </w:r>
      <w:r w:rsidR="00450FDC" w:rsidRPr="00451BCD">
        <w:rPr>
          <w:rFonts w:ascii="Arial" w:hAnsi="Arial" w:cs="Arial"/>
          <w:color w:val="000000"/>
          <w:sz w:val="20"/>
        </w:rPr>
        <w:t xml:space="preserve"> </w:t>
      </w:r>
      <w:r w:rsidRPr="00451BCD">
        <w:rPr>
          <w:rFonts w:ascii="Arial" w:hAnsi="Arial" w:cs="Arial"/>
          <w:color w:val="000000"/>
          <w:sz w:val="20"/>
        </w:rPr>
        <w:t>предусмотренных</w:t>
      </w:r>
      <w:r w:rsidR="00450FDC" w:rsidRPr="00451BCD">
        <w:rPr>
          <w:rFonts w:ascii="Arial" w:hAnsi="Arial" w:cs="Arial"/>
          <w:color w:val="000000"/>
          <w:sz w:val="20"/>
        </w:rPr>
        <w:t xml:space="preserve"> </w:t>
      </w:r>
      <w:hyperlink r:id="rId24" w:history="1">
        <w:r w:rsidRPr="00451BCD">
          <w:rPr>
            <w:rStyle w:val="af1"/>
            <w:rFonts w:ascii="Arial" w:hAnsi="Arial" w:cs="Arial"/>
            <w:color w:val="000000"/>
          </w:rPr>
          <w:t>Федеральным</w:t>
        </w:r>
        <w:r w:rsidR="00450FDC" w:rsidRPr="00451BCD">
          <w:rPr>
            <w:rStyle w:val="af1"/>
            <w:rFonts w:ascii="Arial" w:hAnsi="Arial" w:cs="Arial"/>
            <w:color w:val="000000"/>
          </w:rPr>
          <w:t xml:space="preserve"> </w:t>
        </w:r>
        <w:r w:rsidRPr="00451BCD">
          <w:rPr>
            <w:rStyle w:val="af1"/>
            <w:rFonts w:ascii="Arial" w:hAnsi="Arial" w:cs="Arial"/>
            <w:color w:val="000000"/>
          </w:rPr>
          <w:t>законом</w:t>
        </w:r>
      </w:hyperlink>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02.03.2007</w:t>
      </w:r>
      <w:r w:rsidR="00450FDC" w:rsidRPr="00451BCD">
        <w:rPr>
          <w:rFonts w:ascii="Arial" w:hAnsi="Arial" w:cs="Arial"/>
          <w:color w:val="000000"/>
          <w:sz w:val="20"/>
        </w:rPr>
        <w:t xml:space="preserve"> </w:t>
      </w:r>
      <w:r w:rsidRPr="00451BCD">
        <w:rPr>
          <w:rFonts w:ascii="Arial" w:hAnsi="Arial" w:cs="Arial"/>
          <w:color w:val="000000"/>
          <w:sz w:val="20"/>
        </w:rPr>
        <w:t>N</w:t>
      </w:r>
      <w:r w:rsidR="00450FDC" w:rsidRPr="00451BCD">
        <w:rPr>
          <w:rFonts w:ascii="Arial" w:hAnsi="Arial" w:cs="Arial"/>
          <w:color w:val="000000"/>
          <w:sz w:val="20"/>
        </w:rPr>
        <w:t xml:space="preserve"> </w:t>
      </w:r>
      <w:r w:rsidRPr="00451BCD">
        <w:rPr>
          <w:rFonts w:ascii="Arial" w:hAnsi="Arial" w:cs="Arial"/>
          <w:color w:val="000000"/>
          <w:sz w:val="20"/>
        </w:rPr>
        <w:t>25-ФЗ</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hyperlink r:id="rId25" w:history="1">
        <w:r w:rsidRPr="00451BCD">
          <w:rPr>
            <w:rStyle w:val="af1"/>
            <w:rFonts w:ascii="Arial" w:hAnsi="Arial" w:cs="Arial"/>
            <w:color w:val="000000"/>
          </w:rPr>
          <w:t>Федеральным</w:t>
        </w:r>
        <w:r w:rsidR="00450FDC" w:rsidRPr="00451BCD">
          <w:rPr>
            <w:rStyle w:val="af1"/>
            <w:rFonts w:ascii="Arial" w:hAnsi="Arial" w:cs="Arial"/>
            <w:color w:val="000000"/>
          </w:rPr>
          <w:t xml:space="preserve"> </w:t>
        </w:r>
        <w:r w:rsidRPr="00451BCD">
          <w:rPr>
            <w:rStyle w:val="af1"/>
            <w:rFonts w:ascii="Arial" w:hAnsi="Arial" w:cs="Arial"/>
            <w:color w:val="000000"/>
          </w:rPr>
          <w:t>законом</w:t>
        </w:r>
      </w:hyperlink>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25.12.2008</w:t>
      </w:r>
      <w:r w:rsidR="00450FDC" w:rsidRPr="00451BCD">
        <w:rPr>
          <w:rFonts w:ascii="Arial" w:hAnsi="Arial" w:cs="Arial"/>
          <w:color w:val="000000"/>
          <w:sz w:val="20"/>
        </w:rPr>
        <w:t xml:space="preserve"> </w:t>
      </w:r>
      <w:r w:rsidRPr="00451BCD">
        <w:rPr>
          <w:rFonts w:ascii="Arial" w:hAnsi="Arial" w:cs="Arial"/>
          <w:color w:val="000000"/>
          <w:sz w:val="20"/>
        </w:rPr>
        <w:t>N</w:t>
      </w:r>
      <w:r w:rsidR="00450FDC" w:rsidRPr="00451BCD">
        <w:rPr>
          <w:rFonts w:ascii="Arial" w:hAnsi="Arial" w:cs="Arial"/>
          <w:color w:val="000000"/>
          <w:sz w:val="20"/>
        </w:rPr>
        <w:t xml:space="preserve"> </w:t>
      </w:r>
      <w:r w:rsidRPr="00451BCD">
        <w:rPr>
          <w:rFonts w:ascii="Arial" w:hAnsi="Arial" w:cs="Arial"/>
          <w:color w:val="000000"/>
          <w:sz w:val="20"/>
        </w:rPr>
        <w:t>273-ФЗ</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противодействии</w:t>
      </w:r>
      <w:r w:rsidR="00450FDC" w:rsidRPr="00451BCD">
        <w:rPr>
          <w:rFonts w:ascii="Arial" w:hAnsi="Arial" w:cs="Arial"/>
          <w:color w:val="000000"/>
          <w:sz w:val="20"/>
        </w:rPr>
        <w:t xml:space="preserve"> </w:t>
      </w:r>
      <w:r w:rsidRPr="00451BCD">
        <w:rPr>
          <w:rFonts w:ascii="Arial" w:hAnsi="Arial" w:cs="Arial"/>
          <w:color w:val="000000"/>
          <w:sz w:val="20"/>
        </w:rPr>
        <w:t>коррупции"</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другими</w:t>
      </w:r>
      <w:r w:rsidR="00450FDC" w:rsidRPr="00451BCD">
        <w:rPr>
          <w:rFonts w:ascii="Arial" w:hAnsi="Arial" w:cs="Arial"/>
          <w:color w:val="000000"/>
          <w:sz w:val="20"/>
        </w:rPr>
        <w:t xml:space="preserve"> </w:t>
      </w:r>
      <w:r w:rsidRPr="00451BCD">
        <w:rPr>
          <w:rFonts w:ascii="Arial" w:hAnsi="Arial" w:cs="Arial"/>
          <w:color w:val="000000"/>
          <w:sz w:val="20"/>
        </w:rPr>
        <w:t>федеральными</w:t>
      </w:r>
      <w:r w:rsidR="00450FDC" w:rsidRPr="00451BCD">
        <w:rPr>
          <w:rFonts w:ascii="Arial" w:hAnsi="Arial" w:cs="Arial"/>
          <w:color w:val="000000"/>
          <w:sz w:val="20"/>
        </w:rPr>
        <w:t xml:space="preserve"> </w:t>
      </w:r>
      <w:r w:rsidRPr="00451BCD">
        <w:rPr>
          <w:rFonts w:ascii="Arial" w:hAnsi="Arial" w:cs="Arial"/>
          <w:color w:val="000000"/>
          <w:sz w:val="20"/>
        </w:rPr>
        <w:t>законами</w:t>
      </w:r>
      <w:r w:rsidR="00450FDC" w:rsidRPr="00451BCD">
        <w:rPr>
          <w:rFonts w:ascii="Arial" w:hAnsi="Arial" w:cs="Arial"/>
          <w:color w:val="000000"/>
          <w:sz w:val="20"/>
        </w:rPr>
        <w:t xml:space="preserve"> </w:t>
      </w:r>
      <w:r w:rsidRPr="00451BCD">
        <w:rPr>
          <w:rFonts w:ascii="Arial" w:hAnsi="Arial" w:cs="Arial"/>
          <w:color w:val="000000"/>
          <w:sz w:val="20"/>
        </w:rPr>
        <w:t>сведений</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представления</w:t>
      </w:r>
      <w:r w:rsidR="00450FDC" w:rsidRPr="00451BCD">
        <w:rPr>
          <w:rFonts w:ascii="Arial" w:hAnsi="Arial" w:cs="Arial"/>
          <w:color w:val="000000"/>
          <w:sz w:val="20"/>
        </w:rPr>
        <w:t xml:space="preserve"> </w:t>
      </w:r>
      <w:r w:rsidRPr="00451BCD">
        <w:rPr>
          <w:rFonts w:ascii="Arial" w:hAnsi="Arial" w:cs="Arial"/>
          <w:color w:val="000000"/>
          <w:sz w:val="20"/>
        </w:rPr>
        <w:t>заведомо</w:t>
      </w:r>
      <w:r w:rsidR="00450FDC" w:rsidRPr="00451BCD">
        <w:rPr>
          <w:rFonts w:ascii="Arial" w:hAnsi="Arial" w:cs="Arial"/>
          <w:color w:val="000000"/>
          <w:sz w:val="20"/>
        </w:rPr>
        <w:t xml:space="preserve"> </w:t>
      </w:r>
      <w:r w:rsidRPr="00451BCD">
        <w:rPr>
          <w:rFonts w:ascii="Arial" w:hAnsi="Arial" w:cs="Arial"/>
          <w:color w:val="000000"/>
          <w:sz w:val="20"/>
        </w:rPr>
        <w:t>недостоверных</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неполных</w:t>
      </w:r>
      <w:r w:rsidR="00450FDC" w:rsidRPr="00451BCD">
        <w:rPr>
          <w:rFonts w:ascii="Arial" w:hAnsi="Arial" w:cs="Arial"/>
          <w:color w:val="000000"/>
          <w:sz w:val="20"/>
        </w:rPr>
        <w:t xml:space="preserve"> </w:t>
      </w:r>
      <w:r w:rsidRPr="00451BCD">
        <w:rPr>
          <w:rFonts w:ascii="Arial" w:hAnsi="Arial" w:cs="Arial"/>
          <w:color w:val="000000"/>
          <w:sz w:val="20"/>
        </w:rPr>
        <w:t>сведений</w:t>
      </w:r>
      <w:r w:rsidR="00450FDC" w:rsidRPr="00451BCD">
        <w:rPr>
          <w:rFonts w:ascii="Arial" w:hAnsi="Arial" w:cs="Arial"/>
          <w:color w:val="000000"/>
          <w:sz w:val="20"/>
        </w:rPr>
        <w:t xml:space="preserve"> </w:t>
      </w: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поступлении</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муниципальную</w:t>
      </w:r>
      <w:r w:rsidR="00450FDC" w:rsidRPr="00451BCD">
        <w:rPr>
          <w:rFonts w:ascii="Arial" w:hAnsi="Arial" w:cs="Arial"/>
          <w:color w:val="000000"/>
          <w:sz w:val="20"/>
        </w:rPr>
        <w:t xml:space="preserve"> </w:t>
      </w:r>
      <w:r w:rsidRPr="00451BCD">
        <w:rPr>
          <w:rFonts w:ascii="Arial" w:hAnsi="Arial" w:cs="Arial"/>
          <w:color w:val="000000"/>
          <w:sz w:val="20"/>
        </w:rPr>
        <w:t>службу;</w:t>
      </w:r>
    </w:p>
    <w:p w:rsidR="00640E95" w:rsidRPr="00451BCD" w:rsidRDefault="00640E95" w:rsidP="006D259C">
      <w:pPr>
        <w:spacing w:after="0" w:line="240" w:lineRule="auto"/>
        <w:ind w:firstLine="709"/>
        <w:jc w:val="both"/>
        <w:rPr>
          <w:rFonts w:ascii="Arial" w:hAnsi="Arial" w:cs="Arial"/>
          <w:color w:val="000000"/>
          <w:sz w:val="20"/>
        </w:rPr>
      </w:pPr>
      <w:bookmarkStart w:id="33" w:name="sub_2210"/>
      <w:bookmarkEnd w:id="32"/>
      <w:r w:rsidRPr="00451BCD">
        <w:rPr>
          <w:rFonts w:ascii="Arial" w:hAnsi="Arial" w:cs="Arial"/>
          <w:color w:val="000000"/>
          <w:sz w:val="20"/>
        </w:rPr>
        <w:t>10)</w:t>
      </w:r>
      <w:r w:rsidR="00450FDC" w:rsidRPr="00451BCD">
        <w:rPr>
          <w:rFonts w:ascii="Arial" w:hAnsi="Arial" w:cs="Arial"/>
          <w:color w:val="000000"/>
          <w:sz w:val="20"/>
        </w:rPr>
        <w:t xml:space="preserve"> </w:t>
      </w:r>
      <w:r w:rsidRPr="00451BCD">
        <w:rPr>
          <w:rFonts w:ascii="Arial" w:hAnsi="Arial" w:cs="Arial"/>
          <w:color w:val="000000"/>
          <w:sz w:val="20"/>
        </w:rPr>
        <w:t>непредставления</w:t>
      </w:r>
      <w:r w:rsidR="00450FDC" w:rsidRPr="00451BCD">
        <w:rPr>
          <w:rFonts w:ascii="Arial" w:hAnsi="Arial" w:cs="Arial"/>
          <w:color w:val="000000"/>
          <w:sz w:val="20"/>
        </w:rPr>
        <w:t xml:space="preserve"> </w:t>
      </w:r>
      <w:r w:rsidRPr="00451BCD">
        <w:rPr>
          <w:rFonts w:ascii="Arial" w:hAnsi="Arial" w:cs="Arial"/>
          <w:color w:val="000000"/>
          <w:sz w:val="20"/>
        </w:rPr>
        <w:t>сведений,</w:t>
      </w:r>
      <w:r w:rsidR="00450FDC" w:rsidRPr="00451BCD">
        <w:rPr>
          <w:rFonts w:ascii="Arial" w:hAnsi="Arial" w:cs="Arial"/>
          <w:color w:val="000000"/>
          <w:sz w:val="20"/>
        </w:rPr>
        <w:t xml:space="preserve"> </w:t>
      </w:r>
      <w:r w:rsidRPr="00451BCD">
        <w:rPr>
          <w:rFonts w:ascii="Arial" w:hAnsi="Arial" w:cs="Arial"/>
          <w:color w:val="000000"/>
          <w:sz w:val="20"/>
        </w:rPr>
        <w:t>предусмотренных</w:t>
      </w:r>
      <w:r w:rsidR="00450FDC" w:rsidRPr="00451BCD">
        <w:rPr>
          <w:rFonts w:ascii="Arial" w:hAnsi="Arial" w:cs="Arial"/>
          <w:color w:val="000000"/>
          <w:sz w:val="20"/>
        </w:rPr>
        <w:t xml:space="preserve"> </w:t>
      </w:r>
      <w:hyperlink r:id="rId26" w:history="1">
        <w:r w:rsidRPr="00451BCD">
          <w:rPr>
            <w:rStyle w:val="af1"/>
            <w:rFonts w:ascii="Arial" w:hAnsi="Arial" w:cs="Arial"/>
            <w:color w:val="000000"/>
          </w:rPr>
          <w:t>статьей</w:t>
        </w:r>
        <w:r w:rsidR="00450FDC" w:rsidRPr="00451BCD">
          <w:rPr>
            <w:rStyle w:val="af1"/>
            <w:rFonts w:ascii="Arial" w:hAnsi="Arial" w:cs="Arial"/>
            <w:color w:val="000000"/>
          </w:rPr>
          <w:t xml:space="preserve"> </w:t>
        </w:r>
        <w:r w:rsidRPr="00451BCD">
          <w:rPr>
            <w:rStyle w:val="af1"/>
            <w:rFonts w:ascii="Arial" w:hAnsi="Arial" w:cs="Arial"/>
            <w:color w:val="000000"/>
          </w:rPr>
          <w:t>15.1</w:t>
        </w:r>
      </w:hyperlink>
      <w:r w:rsidR="00450FDC" w:rsidRPr="00451BCD">
        <w:rPr>
          <w:rFonts w:ascii="Arial" w:hAnsi="Arial" w:cs="Arial"/>
          <w:color w:val="000000"/>
          <w:sz w:val="20"/>
        </w:rPr>
        <w:t xml:space="preserve"> </w:t>
      </w:r>
      <w:r w:rsidRPr="00451BCD">
        <w:rPr>
          <w:rFonts w:ascii="Arial" w:hAnsi="Arial" w:cs="Arial"/>
          <w:color w:val="000000"/>
          <w:sz w:val="20"/>
        </w:rPr>
        <w:t>Федерального</w:t>
      </w:r>
      <w:r w:rsidR="00450FDC" w:rsidRPr="00451BCD">
        <w:rPr>
          <w:rFonts w:ascii="Arial" w:hAnsi="Arial" w:cs="Arial"/>
          <w:color w:val="000000"/>
          <w:sz w:val="20"/>
        </w:rPr>
        <w:t xml:space="preserve"> </w:t>
      </w:r>
      <w:r w:rsidRPr="00451BCD">
        <w:rPr>
          <w:rFonts w:ascii="Arial" w:hAnsi="Arial" w:cs="Arial"/>
          <w:color w:val="000000"/>
          <w:sz w:val="20"/>
        </w:rPr>
        <w:t>закона</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02.03.2007</w:t>
      </w:r>
      <w:r w:rsidR="00450FDC" w:rsidRPr="00451BCD">
        <w:rPr>
          <w:rFonts w:ascii="Arial" w:hAnsi="Arial" w:cs="Arial"/>
          <w:color w:val="000000"/>
          <w:sz w:val="20"/>
        </w:rPr>
        <w:t xml:space="preserve"> </w:t>
      </w:r>
      <w:r w:rsidRPr="00451BCD">
        <w:rPr>
          <w:rFonts w:ascii="Arial" w:hAnsi="Arial" w:cs="Arial"/>
          <w:color w:val="000000"/>
          <w:sz w:val="20"/>
        </w:rPr>
        <w:t>N</w:t>
      </w:r>
      <w:r w:rsidR="00450FDC" w:rsidRPr="00451BCD">
        <w:rPr>
          <w:rFonts w:ascii="Arial" w:hAnsi="Arial" w:cs="Arial"/>
          <w:color w:val="000000"/>
          <w:sz w:val="20"/>
        </w:rPr>
        <w:t xml:space="preserve"> </w:t>
      </w:r>
      <w:r w:rsidRPr="00451BCD">
        <w:rPr>
          <w:rFonts w:ascii="Arial" w:hAnsi="Arial" w:cs="Arial"/>
          <w:color w:val="000000"/>
          <w:sz w:val="20"/>
        </w:rPr>
        <w:t>25-ФЗ</w:t>
      </w:r>
      <w:r w:rsidR="00450FDC" w:rsidRPr="00451BCD">
        <w:rPr>
          <w:rFonts w:ascii="Arial" w:hAnsi="Arial" w:cs="Arial"/>
          <w:color w:val="000000"/>
          <w:sz w:val="20"/>
        </w:rPr>
        <w:t xml:space="preserve"> </w:t>
      </w:r>
      <w:r w:rsidRPr="00451BCD">
        <w:rPr>
          <w:rFonts w:ascii="Arial" w:hAnsi="Arial" w:cs="Arial"/>
          <w:color w:val="000000"/>
          <w:sz w:val="20"/>
        </w:rPr>
        <w:t>"О</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p>
    <w:bookmarkEnd w:id="33"/>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11)</w:t>
      </w:r>
      <w:r w:rsidR="00450FDC" w:rsidRPr="00451BCD">
        <w:rPr>
          <w:rFonts w:ascii="Arial" w:hAnsi="Arial" w:cs="Arial"/>
          <w:color w:val="000000"/>
          <w:sz w:val="20"/>
        </w:rPr>
        <w:t xml:space="preserve"> </w:t>
      </w:r>
      <w:r w:rsidRPr="00451BCD">
        <w:rPr>
          <w:rFonts w:ascii="Arial" w:hAnsi="Arial" w:cs="Arial"/>
          <w:color w:val="000000"/>
          <w:sz w:val="20"/>
        </w:rPr>
        <w:t>признания</w:t>
      </w:r>
      <w:r w:rsidR="00450FDC" w:rsidRPr="00451BCD">
        <w:rPr>
          <w:rFonts w:ascii="Arial" w:hAnsi="Arial" w:cs="Arial"/>
          <w:color w:val="000000"/>
          <w:sz w:val="20"/>
        </w:rPr>
        <w:t xml:space="preserve"> </w:t>
      </w:r>
      <w:r w:rsidRPr="00451BCD">
        <w:rPr>
          <w:rFonts w:ascii="Arial" w:hAnsi="Arial" w:cs="Arial"/>
          <w:color w:val="000000"/>
          <w:sz w:val="20"/>
        </w:rPr>
        <w:t>его</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прошедшим</w:t>
      </w:r>
      <w:r w:rsidR="00450FDC" w:rsidRPr="00451BCD">
        <w:rPr>
          <w:rFonts w:ascii="Arial" w:hAnsi="Arial" w:cs="Arial"/>
          <w:color w:val="000000"/>
          <w:sz w:val="20"/>
        </w:rPr>
        <w:t xml:space="preserve"> </w:t>
      </w:r>
      <w:r w:rsidRPr="00451BCD">
        <w:rPr>
          <w:rFonts w:ascii="Arial" w:hAnsi="Arial" w:cs="Arial"/>
          <w:color w:val="000000"/>
          <w:sz w:val="20"/>
        </w:rPr>
        <w:t>военную</w:t>
      </w:r>
      <w:r w:rsidR="00450FDC" w:rsidRPr="00451BCD">
        <w:rPr>
          <w:rFonts w:ascii="Arial" w:hAnsi="Arial" w:cs="Arial"/>
          <w:color w:val="000000"/>
          <w:sz w:val="20"/>
        </w:rPr>
        <w:t xml:space="preserve"> </w:t>
      </w:r>
      <w:r w:rsidRPr="00451BCD">
        <w:rPr>
          <w:rFonts w:ascii="Arial" w:hAnsi="Arial" w:cs="Arial"/>
          <w:color w:val="000000"/>
          <w:sz w:val="20"/>
        </w:rPr>
        <w:t>службу</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призыву,</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имея</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то</w:t>
      </w:r>
      <w:r w:rsidR="00450FDC" w:rsidRPr="00451BCD">
        <w:rPr>
          <w:rFonts w:ascii="Arial" w:hAnsi="Arial" w:cs="Arial"/>
          <w:color w:val="000000"/>
          <w:sz w:val="20"/>
        </w:rPr>
        <w:t xml:space="preserve"> </w:t>
      </w:r>
      <w:r w:rsidRPr="00451BCD">
        <w:rPr>
          <w:rFonts w:ascii="Arial" w:hAnsi="Arial" w:cs="Arial"/>
          <w:color w:val="000000"/>
          <w:sz w:val="20"/>
        </w:rPr>
        <w:t>законных</w:t>
      </w:r>
      <w:r w:rsidR="00450FDC" w:rsidRPr="00451BCD">
        <w:rPr>
          <w:rFonts w:ascii="Arial" w:hAnsi="Arial" w:cs="Arial"/>
          <w:color w:val="000000"/>
          <w:sz w:val="20"/>
        </w:rPr>
        <w:t xml:space="preserve"> </w:t>
      </w:r>
      <w:r w:rsidRPr="00451BCD">
        <w:rPr>
          <w:rFonts w:ascii="Arial" w:hAnsi="Arial" w:cs="Arial"/>
          <w:color w:val="000000"/>
          <w:sz w:val="20"/>
        </w:rPr>
        <w:t>оснований,</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соответствии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заключением</w:t>
      </w:r>
      <w:r w:rsidR="00450FDC" w:rsidRPr="00451BCD">
        <w:rPr>
          <w:rFonts w:ascii="Arial" w:hAnsi="Arial" w:cs="Arial"/>
          <w:color w:val="000000"/>
          <w:sz w:val="20"/>
        </w:rPr>
        <w:t xml:space="preserve"> </w:t>
      </w:r>
      <w:r w:rsidRPr="00451BCD">
        <w:rPr>
          <w:rFonts w:ascii="Arial" w:hAnsi="Arial" w:cs="Arial"/>
          <w:color w:val="000000"/>
          <w:sz w:val="20"/>
        </w:rPr>
        <w:t>призывной</w:t>
      </w:r>
      <w:r w:rsidR="00450FDC" w:rsidRPr="00451BCD">
        <w:rPr>
          <w:rFonts w:ascii="Arial" w:hAnsi="Arial" w:cs="Arial"/>
          <w:color w:val="000000"/>
          <w:sz w:val="20"/>
        </w:rPr>
        <w:t xml:space="preserve"> </w:t>
      </w:r>
      <w:r w:rsidRPr="00451BCD">
        <w:rPr>
          <w:rFonts w:ascii="Arial" w:hAnsi="Arial" w:cs="Arial"/>
          <w:color w:val="000000"/>
          <w:sz w:val="20"/>
        </w:rPr>
        <w:t>комиссии</w:t>
      </w:r>
      <w:r w:rsidR="00450FDC" w:rsidRPr="00451BCD">
        <w:rPr>
          <w:rFonts w:ascii="Arial" w:hAnsi="Arial" w:cs="Arial"/>
          <w:color w:val="000000"/>
          <w:sz w:val="20"/>
        </w:rPr>
        <w:t xml:space="preserve"> </w:t>
      </w:r>
      <w:r w:rsidRPr="00451BCD">
        <w:rPr>
          <w:rFonts w:ascii="Arial" w:hAnsi="Arial" w:cs="Arial"/>
          <w:color w:val="000000"/>
          <w:sz w:val="20"/>
        </w:rPr>
        <w:t>(за</w:t>
      </w:r>
      <w:r w:rsidR="00450FDC" w:rsidRPr="00451BCD">
        <w:rPr>
          <w:rFonts w:ascii="Arial" w:hAnsi="Arial" w:cs="Arial"/>
          <w:color w:val="000000"/>
          <w:sz w:val="20"/>
        </w:rPr>
        <w:t xml:space="preserve"> </w:t>
      </w:r>
      <w:r w:rsidRPr="00451BCD">
        <w:rPr>
          <w:rFonts w:ascii="Arial" w:hAnsi="Arial" w:cs="Arial"/>
          <w:color w:val="000000"/>
          <w:sz w:val="20"/>
        </w:rPr>
        <w:t>исключением</w:t>
      </w:r>
      <w:r w:rsidR="00450FDC" w:rsidRPr="00451BCD">
        <w:rPr>
          <w:rFonts w:ascii="Arial" w:hAnsi="Arial" w:cs="Arial"/>
          <w:color w:val="000000"/>
          <w:sz w:val="20"/>
        </w:rPr>
        <w:t xml:space="preserve"> </w:t>
      </w:r>
      <w:r w:rsidRPr="00451BCD">
        <w:rPr>
          <w:rFonts w:ascii="Arial" w:hAnsi="Arial" w:cs="Arial"/>
          <w:color w:val="000000"/>
          <w:sz w:val="20"/>
        </w:rPr>
        <w:t>граждан,</w:t>
      </w:r>
      <w:r w:rsidR="00450FDC" w:rsidRPr="00451BCD">
        <w:rPr>
          <w:rFonts w:ascii="Arial" w:hAnsi="Arial" w:cs="Arial"/>
          <w:color w:val="000000"/>
          <w:sz w:val="20"/>
        </w:rPr>
        <w:t xml:space="preserve"> </w:t>
      </w:r>
      <w:r w:rsidRPr="00451BCD">
        <w:rPr>
          <w:rFonts w:ascii="Arial" w:hAnsi="Arial" w:cs="Arial"/>
          <w:color w:val="000000"/>
          <w:sz w:val="20"/>
        </w:rPr>
        <w:t>прошедших</w:t>
      </w:r>
      <w:r w:rsidR="00450FDC" w:rsidRPr="00451BCD">
        <w:rPr>
          <w:rFonts w:ascii="Arial" w:hAnsi="Arial" w:cs="Arial"/>
          <w:color w:val="000000"/>
          <w:sz w:val="20"/>
        </w:rPr>
        <w:t xml:space="preserve"> </w:t>
      </w:r>
      <w:r w:rsidRPr="00451BCD">
        <w:rPr>
          <w:rFonts w:ascii="Arial" w:hAnsi="Arial" w:cs="Arial"/>
          <w:color w:val="000000"/>
          <w:sz w:val="20"/>
        </w:rPr>
        <w:t>военную</w:t>
      </w:r>
      <w:r w:rsidR="00450FDC" w:rsidRPr="00451BCD">
        <w:rPr>
          <w:rFonts w:ascii="Arial" w:hAnsi="Arial" w:cs="Arial"/>
          <w:color w:val="000000"/>
          <w:sz w:val="20"/>
        </w:rPr>
        <w:t xml:space="preserve"> </w:t>
      </w:r>
      <w:r w:rsidRPr="00451BCD">
        <w:rPr>
          <w:rFonts w:ascii="Arial" w:hAnsi="Arial" w:cs="Arial"/>
          <w:color w:val="000000"/>
          <w:sz w:val="20"/>
        </w:rPr>
        <w:t>службу</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контракту)</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течение</w:t>
      </w:r>
      <w:r w:rsidR="00450FDC" w:rsidRPr="00451BCD">
        <w:rPr>
          <w:rFonts w:ascii="Arial" w:hAnsi="Arial" w:cs="Arial"/>
          <w:color w:val="000000"/>
          <w:sz w:val="20"/>
        </w:rPr>
        <w:t xml:space="preserve"> </w:t>
      </w:r>
      <w:r w:rsidRPr="00451BCD">
        <w:rPr>
          <w:rFonts w:ascii="Arial" w:hAnsi="Arial" w:cs="Arial"/>
          <w:color w:val="000000"/>
          <w:sz w:val="20"/>
        </w:rPr>
        <w:t>10</w:t>
      </w:r>
      <w:r w:rsidR="00450FDC" w:rsidRPr="00451BCD">
        <w:rPr>
          <w:rFonts w:ascii="Arial" w:hAnsi="Arial" w:cs="Arial"/>
          <w:color w:val="000000"/>
          <w:sz w:val="20"/>
        </w:rPr>
        <w:t xml:space="preserve"> </w:t>
      </w:r>
      <w:r w:rsidRPr="00451BCD">
        <w:rPr>
          <w:rFonts w:ascii="Arial" w:hAnsi="Arial" w:cs="Arial"/>
          <w:color w:val="000000"/>
          <w:sz w:val="20"/>
        </w:rPr>
        <w:t>лет</w:t>
      </w:r>
      <w:r w:rsidR="00450FDC" w:rsidRPr="00451BCD">
        <w:rPr>
          <w:rFonts w:ascii="Arial" w:hAnsi="Arial" w:cs="Arial"/>
          <w:color w:val="000000"/>
          <w:sz w:val="20"/>
        </w:rPr>
        <w:t xml:space="preserve"> </w:t>
      </w:r>
      <w:r w:rsidRPr="00451BCD">
        <w:rPr>
          <w:rFonts w:ascii="Arial" w:hAnsi="Arial" w:cs="Arial"/>
          <w:color w:val="000000"/>
          <w:sz w:val="20"/>
        </w:rPr>
        <w:t>со</w:t>
      </w:r>
      <w:r w:rsidR="00450FDC" w:rsidRPr="00451BCD">
        <w:rPr>
          <w:rFonts w:ascii="Arial" w:hAnsi="Arial" w:cs="Arial"/>
          <w:color w:val="000000"/>
          <w:sz w:val="20"/>
        </w:rPr>
        <w:t xml:space="preserve"> </w:t>
      </w:r>
      <w:r w:rsidRPr="00451BCD">
        <w:rPr>
          <w:rFonts w:ascii="Arial" w:hAnsi="Arial" w:cs="Arial"/>
          <w:color w:val="000000"/>
          <w:sz w:val="20"/>
        </w:rPr>
        <w:t>дня</w:t>
      </w:r>
      <w:r w:rsidR="00450FDC" w:rsidRPr="00451BCD">
        <w:rPr>
          <w:rFonts w:ascii="Arial" w:hAnsi="Arial" w:cs="Arial"/>
          <w:color w:val="000000"/>
          <w:sz w:val="20"/>
        </w:rPr>
        <w:t xml:space="preserve"> </w:t>
      </w:r>
      <w:r w:rsidRPr="00451BCD">
        <w:rPr>
          <w:rFonts w:ascii="Arial" w:hAnsi="Arial" w:cs="Arial"/>
          <w:color w:val="000000"/>
          <w:sz w:val="20"/>
        </w:rPr>
        <w:t>истечения</w:t>
      </w:r>
      <w:r w:rsidR="00450FDC" w:rsidRPr="00451BCD">
        <w:rPr>
          <w:rFonts w:ascii="Arial" w:hAnsi="Arial" w:cs="Arial"/>
          <w:color w:val="000000"/>
          <w:sz w:val="20"/>
        </w:rPr>
        <w:t xml:space="preserve"> </w:t>
      </w:r>
      <w:r w:rsidRPr="00451BCD">
        <w:rPr>
          <w:rFonts w:ascii="Arial" w:hAnsi="Arial" w:cs="Arial"/>
          <w:color w:val="000000"/>
          <w:sz w:val="20"/>
        </w:rPr>
        <w:t>срока,</w:t>
      </w:r>
      <w:r w:rsidR="00450FDC" w:rsidRPr="00451BCD">
        <w:rPr>
          <w:rFonts w:ascii="Arial" w:hAnsi="Arial" w:cs="Arial"/>
          <w:color w:val="000000"/>
          <w:sz w:val="20"/>
        </w:rPr>
        <w:t xml:space="preserve"> </w:t>
      </w:r>
      <w:r w:rsidRPr="00451BCD">
        <w:rPr>
          <w:rFonts w:ascii="Arial" w:hAnsi="Arial" w:cs="Arial"/>
          <w:color w:val="000000"/>
          <w:sz w:val="20"/>
        </w:rPr>
        <w:t>установленного</w:t>
      </w:r>
      <w:r w:rsidR="00450FDC" w:rsidRPr="00451BCD">
        <w:rPr>
          <w:rFonts w:ascii="Arial" w:hAnsi="Arial" w:cs="Arial"/>
          <w:color w:val="000000"/>
          <w:sz w:val="20"/>
        </w:rPr>
        <w:t xml:space="preserve"> </w:t>
      </w:r>
      <w:r w:rsidRPr="00451BCD">
        <w:rPr>
          <w:rFonts w:ascii="Arial" w:hAnsi="Arial" w:cs="Arial"/>
          <w:color w:val="000000"/>
          <w:sz w:val="20"/>
        </w:rPr>
        <w:t>для</w:t>
      </w:r>
      <w:r w:rsidR="00450FDC" w:rsidRPr="00451BCD">
        <w:rPr>
          <w:rFonts w:ascii="Arial" w:hAnsi="Arial" w:cs="Arial"/>
          <w:color w:val="000000"/>
          <w:sz w:val="20"/>
        </w:rPr>
        <w:t xml:space="preserve"> </w:t>
      </w:r>
      <w:r w:rsidRPr="00451BCD">
        <w:rPr>
          <w:rFonts w:ascii="Arial" w:hAnsi="Arial" w:cs="Arial"/>
          <w:color w:val="000000"/>
          <w:sz w:val="20"/>
        </w:rPr>
        <w:t>обжалования</w:t>
      </w:r>
      <w:r w:rsidR="00450FDC" w:rsidRPr="00451BCD">
        <w:rPr>
          <w:rFonts w:ascii="Arial" w:hAnsi="Arial" w:cs="Arial"/>
          <w:color w:val="000000"/>
          <w:sz w:val="20"/>
        </w:rPr>
        <w:t xml:space="preserve"> </w:t>
      </w:r>
      <w:r w:rsidRPr="00451BCD">
        <w:rPr>
          <w:rFonts w:ascii="Arial" w:hAnsi="Arial" w:cs="Arial"/>
          <w:color w:val="000000"/>
          <w:sz w:val="20"/>
        </w:rPr>
        <w:t>указанного</w:t>
      </w:r>
      <w:r w:rsidR="00450FDC" w:rsidRPr="00451BCD">
        <w:rPr>
          <w:rFonts w:ascii="Arial" w:hAnsi="Arial" w:cs="Arial"/>
          <w:color w:val="000000"/>
          <w:sz w:val="20"/>
        </w:rPr>
        <w:t xml:space="preserve"> </w:t>
      </w:r>
      <w:r w:rsidRPr="00451BCD">
        <w:rPr>
          <w:rFonts w:ascii="Arial" w:hAnsi="Arial" w:cs="Arial"/>
          <w:color w:val="000000"/>
          <w:sz w:val="20"/>
        </w:rPr>
        <w:t>заключения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призывную</w:t>
      </w:r>
      <w:r w:rsidR="00450FDC" w:rsidRPr="00451BCD">
        <w:rPr>
          <w:rFonts w:ascii="Arial" w:hAnsi="Arial" w:cs="Arial"/>
          <w:color w:val="000000"/>
          <w:sz w:val="20"/>
        </w:rPr>
        <w:t xml:space="preserve"> </w:t>
      </w:r>
      <w:r w:rsidRPr="00451BCD">
        <w:rPr>
          <w:rFonts w:ascii="Arial" w:hAnsi="Arial" w:cs="Arial"/>
          <w:color w:val="000000"/>
          <w:sz w:val="20"/>
        </w:rPr>
        <w:t>комиссию</w:t>
      </w:r>
      <w:r w:rsidR="00450FDC" w:rsidRPr="00451BCD">
        <w:rPr>
          <w:rFonts w:ascii="Arial" w:hAnsi="Arial" w:cs="Arial"/>
          <w:color w:val="000000"/>
          <w:sz w:val="20"/>
        </w:rPr>
        <w:t xml:space="preserve"> </w:t>
      </w:r>
      <w:r w:rsidRPr="00451BCD">
        <w:rPr>
          <w:rFonts w:ascii="Arial" w:hAnsi="Arial" w:cs="Arial"/>
          <w:color w:val="000000"/>
          <w:sz w:val="20"/>
        </w:rPr>
        <w:t>соответствующего</w:t>
      </w:r>
      <w:r w:rsidR="00450FDC" w:rsidRPr="00451BCD">
        <w:rPr>
          <w:rFonts w:ascii="Arial" w:hAnsi="Arial" w:cs="Arial"/>
          <w:color w:val="000000"/>
          <w:sz w:val="20"/>
        </w:rPr>
        <w:t xml:space="preserve"> </w:t>
      </w:r>
      <w:r w:rsidRPr="00451BCD">
        <w:rPr>
          <w:rFonts w:ascii="Arial" w:hAnsi="Arial" w:cs="Arial"/>
          <w:color w:val="000000"/>
          <w:sz w:val="20"/>
        </w:rPr>
        <w:t>субъекта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если</w:t>
      </w:r>
      <w:r w:rsidR="00450FDC" w:rsidRPr="00451BCD">
        <w:rPr>
          <w:rFonts w:ascii="Arial" w:hAnsi="Arial" w:cs="Arial"/>
          <w:color w:val="000000"/>
          <w:sz w:val="20"/>
        </w:rPr>
        <w:t xml:space="preserve"> </w:t>
      </w:r>
      <w:r w:rsidRPr="00451BCD">
        <w:rPr>
          <w:rFonts w:ascii="Arial" w:hAnsi="Arial" w:cs="Arial"/>
          <w:color w:val="000000"/>
          <w:sz w:val="20"/>
        </w:rPr>
        <w:t>указанное</w:t>
      </w:r>
      <w:r w:rsidR="00450FDC" w:rsidRPr="00451BCD">
        <w:rPr>
          <w:rFonts w:ascii="Arial" w:hAnsi="Arial" w:cs="Arial"/>
          <w:color w:val="000000"/>
          <w:sz w:val="20"/>
        </w:rPr>
        <w:t xml:space="preserve"> </w:t>
      </w:r>
      <w:r w:rsidRPr="00451BCD">
        <w:rPr>
          <w:rFonts w:ascii="Arial" w:hAnsi="Arial" w:cs="Arial"/>
          <w:color w:val="000000"/>
          <w:sz w:val="20"/>
        </w:rPr>
        <w:t>заключение</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решение</w:t>
      </w:r>
      <w:r w:rsidR="00450FDC" w:rsidRPr="00451BCD">
        <w:rPr>
          <w:rFonts w:ascii="Arial" w:hAnsi="Arial" w:cs="Arial"/>
          <w:color w:val="000000"/>
          <w:sz w:val="20"/>
        </w:rPr>
        <w:t xml:space="preserve"> </w:t>
      </w:r>
      <w:r w:rsidRPr="00451BCD">
        <w:rPr>
          <w:rFonts w:ascii="Arial" w:hAnsi="Arial" w:cs="Arial"/>
          <w:color w:val="000000"/>
          <w:sz w:val="20"/>
        </w:rPr>
        <w:t>призывной</w:t>
      </w:r>
      <w:r w:rsidR="00450FDC" w:rsidRPr="00451BCD">
        <w:rPr>
          <w:rFonts w:ascii="Arial" w:hAnsi="Arial" w:cs="Arial"/>
          <w:color w:val="000000"/>
          <w:sz w:val="20"/>
        </w:rPr>
        <w:t xml:space="preserve"> </w:t>
      </w:r>
      <w:r w:rsidRPr="00451BCD">
        <w:rPr>
          <w:rFonts w:ascii="Arial" w:hAnsi="Arial" w:cs="Arial"/>
          <w:color w:val="000000"/>
          <w:sz w:val="20"/>
        </w:rPr>
        <w:t>комиссии</w:t>
      </w:r>
      <w:r w:rsidR="00450FDC" w:rsidRPr="00451BCD">
        <w:rPr>
          <w:rFonts w:ascii="Arial" w:hAnsi="Arial" w:cs="Arial"/>
          <w:color w:val="000000"/>
          <w:sz w:val="20"/>
        </w:rPr>
        <w:t xml:space="preserve"> </w:t>
      </w:r>
      <w:r w:rsidRPr="00451BCD">
        <w:rPr>
          <w:rFonts w:ascii="Arial" w:hAnsi="Arial" w:cs="Arial"/>
          <w:color w:val="000000"/>
          <w:sz w:val="20"/>
        </w:rPr>
        <w:t>соответствующего</w:t>
      </w:r>
      <w:r w:rsidR="00450FDC" w:rsidRPr="00451BCD">
        <w:rPr>
          <w:rFonts w:ascii="Arial" w:hAnsi="Arial" w:cs="Arial"/>
          <w:color w:val="000000"/>
          <w:sz w:val="20"/>
        </w:rPr>
        <w:t xml:space="preserve"> </w:t>
      </w:r>
      <w:r w:rsidRPr="00451BCD">
        <w:rPr>
          <w:rFonts w:ascii="Arial" w:hAnsi="Arial" w:cs="Arial"/>
          <w:color w:val="000000"/>
          <w:sz w:val="20"/>
        </w:rPr>
        <w:t>субъекта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жалобе</w:t>
      </w:r>
      <w:r w:rsidR="00450FDC" w:rsidRPr="00451BCD">
        <w:rPr>
          <w:rFonts w:ascii="Arial" w:hAnsi="Arial" w:cs="Arial"/>
          <w:color w:val="000000"/>
          <w:sz w:val="20"/>
        </w:rPr>
        <w:t xml:space="preserve"> </w:t>
      </w:r>
      <w:r w:rsidRPr="00451BCD">
        <w:rPr>
          <w:rFonts w:ascii="Arial" w:hAnsi="Arial" w:cs="Arial"/>
          <w:color w:val="000000"/>
          <w:sz w:val="20"/>
        </w:rPr>
        <w:t>гражданина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указанное</w:t>
      </w:r>
      <w:r w:rsidR="00450FDC" w:rsidRPr="00451BCD">
        <w:rPr>
          <w:rFonts w:ascii="Arial" w:hAnsi="Arial" w:cs="Arial"/>
          <w:color w:val="000000"/>
          <w:sz w:val="20"/>
        </w:rPr>
        <w:t xml:space="preserve"> </w:t>
      </w:r>
      <w:r w:rsidRPr="00451BCD">
        <w:rPr>
          <w:rFonts w:ascii="Arial" w:hAnsi="Arial" w:cs="Arial"/>
          <w:color w:val="000000"/>
          <w:sz w:val="20"/>
        </w:rPr>
        <w:t>заключение</w:t>
      </w:r>
      <w:r w:rsidR="00450FDC" w:rsidRPr="00451BCD">
        <w:rPr>
          <w:rFonts w:ascii="Arial" w:hAnsi="Arial" w:cs="Arial"/>
          <w:color w:val="000000"/>
          <w:sz w:val="20"/>
        </w:rPr>
        <w:t xml:space="preserve"> </w:t>
      </w:r>
      <w:r w:rsidRPr="00451BCD">
        <w:rPr>
          <w:rFonts w:ascii="Arial" w:hAnsi="Arial" w:cs="Arial"/>
          <w:color w:val="000000"/>
          <w:sz w:val="20"/>
        </w:rPr>
        <w:t>были</w:t>
      </w:r>
      <w:r w:rsidR="00450FDC" w:rsidRPr="00451BCD">
        <w:rPr>
          <w:rFonts w:ascii="Arial" w:hAnsi="Arial" w:cs="Arial"/>
          <w:color w:val="000000"/>
          <w:sz w:val="20"/>
        </w:rPr>
        <w:t xml:space="preserve"> </w:t>
      </w:r>
      <w:r w:rsidRPr="00451BCD">
        <w:rPr>
          <w:rFonts w:ascii="Arial" w:hAnsi="Arial" w:cs="Arial"/>
          <w:color w:val="000000"/>
          <w:sz w:val="20"/>
        </w:rPr>
        <w:t>обжалованы</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суд,</w:t>
      </w:r>
      <w:r w:rsidR="00450FDC" w:rsidRPr="00451BCD">
        <w:rPr>
          <w:rFonts w:ascii="Arial" w:hAnsi="Arial" w:cs="Arial"/>
          <w:color w:val="000000"/>
          <w:sz w:val="20"/>
        </w:rPr>
        <w:t xml:space="preserve"> </w:t>
      </w:r>
      <w:r w:rsidRPr="00451BCD">
        <w:rPr>
          <w:rFonts w:ascii="Arial" w:hAnsi="Arial" w:cs="Arial"/>
          <w:color w:val="000000"/>
          <w:sz w:val="20"/>
        </w:rPr>
        <w:t>-</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течение</w:t>
      </w:r>
      <w:r w:rsidR="00450FDC" w:rsidRPr="00451BCD">
        <w:rPr>
          <w:rFonts w:ascii="Arial" w:hAnsi="Arial" w:cs="Arial"/>
          <w:color w:val="000000"/>
          <w:sz w:val="20"/>
        </w:rPr>
        <w:t xml:space="preserve"> </w:t>
      </w:r>
      <w:r w:rsidRPr="00451BCD">
        <w:rPr>
          <w:rFonts w:ascii="Arial" w:hAnsi="Arial" w:cs="Arial"/>
          <w:color w:val="000000"/>
          <w:sz w:val="20"/>
        </w:rPr>
        <w:t>10</w:t>
      </w:r>
      <w:r w:rsidR="00450FDC" w:rsidRPr="00451BCD">
        <w:rPr>
          <w:rFonts w:ascii="Arial" w:hAnsi="Arial" w:cs="Arial"/>
          <w:color w:val="000000"/>
          <w:sz w:val="20"/>
        </w:rPr>
        <w:t xml:space="preserve"> </w:t>
      </w:r>
      <w:r w:rsidRPr="00451BCD">
        <w:rPr>
          <w:rFonts w:ascii="Arial" w:hAnsi="Arial" w:cs="Arial"/>
          <w:color w:val="000000"/>
          <w:sz w:val="20"/>
        </w:rPr>
        <w:t>лет</w:t>
      </w:r>
      <w:r w:rsidR="00450FDC" w:rsidRPr="00451BCD">
        <w:rPr>
          <w:rFonts w:ascii="Arial" w:hAnsi="Arial" w:cs="Arial"/>
          <w:color w:val="000000"/>
          <w:sz w:val="20"/>
        </w:rPr>
        <w:t xml:space="preserve"> </w:t>
      </w:r>
      <w:r w:rsidRPr="00451BCD">
        <w:rPr>
          <w:rFonts w:ascii="Arial" w:hAnsi="Arial" w:cs="Arial"/>
          <w:color w:val="000000"/>
          <w:sz w:val="20"/>
        </w:rPr>
        <w:t>со</w:t>
      </w:r>
      <w:r w:rsidR="00450FDC" w:rsidRPr="00451BCD">
        <w:rPr>
          <w:rFonts w:ascii="Arial" w:hAnsi="Arial" w:cs="Arial"/>
          <w:color w:val="000000"/>
          <w:sz w:val="20"/>
        </w:rPr>
        <w:t xml:space="preserve"> </w:t>
      </w:r>
      <w:r w:rsidRPr="00451BCD">
        <w:rPr>
          <w:rFonts w:ascii="Arial" w:hAnsi="Arial" w:cs="Arial"/>
          <w:color w:val="000000"/>
          <w:sz w:val="20"/>
        </w:rPr>
        <w:t>дня</w:t>
      </w:r>
      <w:r w:rsidR="00450FDC" w:rsidRPr="00451BCD">
        <w:rPr>
          <w:rFonts w:ascii="Arial" w:hAnsi="Arial" w:cs="Arial"/>
          <w:color w:val="000000"/>
          <w:sz w:val="20"/>
        </w:rPr>
        <w:t xml:space="preserve"> </w:t>
      </w:r>
      <w:r w:rsidRPr="00451BCD">
        <w:rPr>
          <w:rFonts w:ascii="Arial" w:hAnsi="Arial" w:cs="Arial"/>
          <w:color w:val="000000"/>
          <w:sz w:val="20"/>
        </w:rPr>
        <w:t>вступления</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законную</w:t>
      </w:r>
      <w:r w:rsidR="00450FDC" w:rsidRPr="00451BCD">
        <w:rPr>
          <w:rFonts w:ascii="Arial" w:hAnsi="Arial" w:cs="Arial"/>
          <w:color w:val="000000"/>
          <w:sz w:val="20"/>
        </w:rPr>
        <w:t xml:space="preserve"> </w:t>
      </w:r>
      <w:r w:rsidRPr="00451BCD">
        <w:rPr>
          <w:rFonts w:ascii="Arial" w:hAnsi="Arial" w:cs="Arial"/>
          <w:color w:val="000000"/>
          <w:sz w:val="20"/>
        </w:rPr>
        <w:t>силу</w:t>
      </w:r>
      <w:r w:rsidR="00450FDC" w:rsidRPr="00451BCD">
        <w:rPr>
          <w:rFonts w:ascii="Arial" w:hAnsi="Arial" w:cs="Arial"/>
          <w:color w:val="000000"/>
          <w:sz w:val="20"/>
        </w:rPr>
        <w:t xml:space="preserve"> </w:t>
      </w:r>
      <w:r w:rsidRPr="00451BCD">
        <w:rPr>
          <w:rFonts w:ascii="Arial" w:hAnsi="Arial" w:cs="Arial"/>
          <w:color w:val="000000"/>
          <w:sz w:val="20"/>
        </w:rPr>
        <w:t>решения</w:t>
      </w:r>
      <w:r w:rsidR="00450FDC" w:rsidRPr="00451BCD">
        <w:rPr>
          <w:rFonts w:ascii="Arial" w:hAnsi="Arial" w:cs="Arial"/>
          <w:color w:val="000000"/>
          <w:sz w:val="20"/>
        </w:rPr>
        <w:t xml:space="preserve"> </w:t>
      </w:r>
      <w:r w:rsidRPr="00451BCD">
        <w:rPr>
          <w:rFonts w:ascii="Arial" w:hAnsi="Arial" w:cs="Arial"/>
          <w:color w:val="000000"/>
          <w:sz w:val="20"/>
        </w:rPr>
        <w:t>суда,</w:t>
      </w:r>
      <w:r w:rsidR="00450FDC" w:rsidRPr="00451BCD">
        <w:rPr>
          <w:rFonts w:ascii="Arial" w:hAnsi="Arial" w:cs="Arial"/>
          <w:color w:val="000000"/>
          <w:sz w:val="20"/>
        </w:rPr>
        <w:t xml:space="preserve"> </w:t>
      </w:r>
      <w:r w:rsidRPr="00451BCD">
        <w:rPr>
          <w:rFonts w:ascii="Arial" w:hAnsi="Arial" w:cs="Arial"/>
          <w:color w:val="000000"/>
          <w:sz w:val="20"/>
        </w:rPr>
        <w:t>которым</w:t>
      </w:r>
      <w:r w:rsidR="00450FDC" w:rsidRPr="00451BCD">
        <w:rPr>
          <w:rFonts w:ascii="Arial" w:hAnsi="Arial" w:cs="Arial"/>
          <w:color w:val="000000"/>
          <w:sz w:val="20"/>
        </w:rPr>
        <w:t xml:space="preserve"> </w:t>
      </w:r>
      <w:r w:rsidRPr="00451BCD">
        <w:rPr>
          <w:rFonts w:ascii="Arial" w:hAnsi="Arial" w:cs="Arial"/>
          <w:color w:val="000000"/>
          <w:sz w:val="20"/>
        </w:rPr>
        <w:t>признано,</w:t>
      </w:r>
      <w:r w:rsidR="00450FDC" w:rsidRPr="00451BCD">
        <w:rPr>
          <w:rFonts w:ascii="Arial" w:hAnsi="Arial" w:cs="Arial"/>
          <w:color w:val="000000"/>
          <w:sz w:val="20"/>
        </w:rPr>
        <w:t xml:space="preserve"> </w:t>
      </w:r>
      <w:r w:rsidRPr="00451BCD">
        <w:rPr>
          <w:rFonts w:ascii="Arial" w:hAnsi="Arial" w:cs="Arial"/>
          <w:color w:val="000000"/>
          <w:sz w:val="20"/>
        </w:rPr>
        <w:t>что</w:t>
      </w:r>
      <w:r w:rsidR="00450FDC" w:rsidRPr="00451BCD">
        <w:rPr>
          <w:rFonts w:ascii="Arial" w:hAnsi="Arial" w:cs="Arial"/>
          <w:color w:val="000000"/>
          <w:sz w:val="20"/>
        </w:rPr>
        <w:t xml:space="preserve"> </w:t>
      </w:r>
      <w:r w:rsidRPr="00451BCD">
        <w:rPr>
          <w:rFonts w:ascii="Arial" w:hAnsi="Arial" w:cs="Arial"/>
          <w:color w:val="000000"/>
          <w:sz w:val="20"/>
        </w:rPr>
        <w:t>права</w:t>
      </w:r>
      <w:r w:rsidR="00450FDC" w:rsidRPr="00451BCD">
        <w:rPr>
          <w:rFonts w:ascii="Arial" w:hAnsi="Arial" w:cs="Arial"/>
          <w:color w:val="000000"/>
          <w:sz w:val="20"/>
        </w:rPr>
        <w:t xml:space="preserve"> </w:t>
      </w:r>
      <w:r w:rsidRPr="00451BCD">
        <w:rPr>
          <w:rFonts w:ascii="Arial" w:hAnsi="Arial" w:cs="Arial"/>
          <w:color w:val="000000"/>
          <w:sz w:val="20"/>
        </w:rPr>
        <w:t>гражданина</w:t>
      </w:r>
      <w:r w:rsidR="00450FDC" w:rsidRPr="00451BCD">
        <w:rPr>
          <w:rFonts w:ascii="Arial" w:hAnsi="Arial" w:cs="Arial"/>
          <w:color w:val="000000"/>
          <w:sz w:val="20"/>
        </w:rPr>
        <w:t xml:space="preserve"> </w:t>
      </w: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вынесении</w:t>
      </w:r>
      <w:r w:rsidR="00450FDC" w:rsidRPr="00451BCD">
        <w:rPr>
          <w:rFonts w:ascii="Arial" w:hAnsi="Arial" w:cs="Arial"/>
          <w:color w:val="000000"/>
          <w:sz w:val="20"/>
        </w:rPr>
        <w:t xml:space="preserve"> </w:t>
      </w:r>
      <w:r w:rsidRPr="00451BCD">
        <w:rPr>
          <w:rFonts w:ascii="Arial" w:hAnsi="Arial" w:cs="Arial"/>
          <w:color w:val="000000"/>
          <w:sz w:val="20"/>
        </w:rPr>
        <w:t>указанного</w:t>
      </w:r>
      <w:r w:rsidR="00450FDC" w:rsidRPr="00451BCD">
        <w:rPr>
          <w:rFonts w:ascii="Arial" w:hAnsi="Arial" w:cs="Arial"/>
          <w:color w:val="000000"/>
          <w:sz w:val="20"/>
        </w:rPr>
        <w:t xml:space="preserve"> </w:t>
      </w:r>
      <w:r w:rsidRPr="00451BCD">
        <w:rPr>
          <w:rFonts w:ascii="Arial" w:hAnsi="Arial" w:cs="Arial"/>
          <w:color w:val="000000"/>
          <w:sz w:val="20"/>
        </w:rPr>
        <w:t>заключения</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решения</w:t>
      </w:r>
      <w:r w:rsidR="00450FDC" w:rsidRPr="00451BCD">
        <w:rPr>
          <w:rFonts w:ascii="Arial" w:hAnsi="Arial" w:cs="Arial"/>
          <w:color w:val="000000"/>
          <w:sz w:val="20"/>
        </w:rPr>
        <w:t xml:space="preserve"> </w:t>
      </w:r>
      <w:r w:rsidRPr="00451BCD">
        <w:rPr>
          <w:rFonts w:ascii="Arial" w:hAnsi="Arial" w:cs="Arial"/>
          <w:color w:val="000000"/>
          <w:sz w:val="20"/>
        </w:rPr>
        <w:t>призывной</w:t>
      </w:r>
      <w:r w:rsidR="00450FDC" w:rsidRPr="00451BCD">
        <w:rPr>
          <w:rFonts w:ascii="Arial" w:hAnsi="Arial" w:cs="Arial"/>
          <w:color w:val="000000"/>
          <w:sz w:val="20"/>
        </w:rPr>
        <w:t xml:space="preserve"> </w:t>
      </w:r>
      <w:r w:rsidRPr="00451BCD">
        <w:rPr>
          <w:rFonts w:ascii="Arial" w:hAnsi="Arial" w:cs="Arial"/>
          <w:color w:val="000000"/>
          <w:sz w:val="20"/>
        </w:rPr>
        <w:t>комиссии</w:t>
      </w:r>
      <w:r w:rsidR="00450FDC" w:rsidRPr="00451BCD">
        <w:rPr>
          <w:rFonts w:ascii="Arial" w:hAnsi="Arial" w:cs="Arial"/>
          <w:color w:val="000000"/>
          <w:sz w:val="20"/>
        </w:rPr>
        <w:t xml:space="preserve"> </w:t>
      </w:r>
      <w:r w:rsidRPr="00451BCD">
        <w:rPr>
          <w:rFonts w:ascii="Arial" w:hAnsi="Arial" w:cs="Arial"/>
          <w:color w:val="000000"/>
          <w:sz w:val="20"/>
        </w:rPr>
        <w:t>соответствующего</w:t>
      </w:r>
      <w:r w:rsidR="00450FDC" w:rsidRPr="00451BCD">
        <w:rPr>
          <w:rFonts w:ascii="Arial" w:hAnsi="Arial" w:cs="Arial"/>
          <w:color w:val="000000"/>
          <w:sz w:val="20"/>
        </w:rPr>
        <w:t xml:space="preserve"> </w:t>
      </w:r>
      <w:r w:rsidRPr="00451BCD">
        <w:rPr>
          <w:rFonts w:ascii="Arial" w:hAnsi="Arial" w:cs="Arial"/>
          <w:color w:val="000000"/>
          <w:sz w:val="20"/>
        </w:rPr>
        <w:t>субъекта</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жалобе</w:t>
      </w:r>
      <w:r w:rsidR="00450FDC" w:rsidRPr="00451BCD">
        <w:rPr>
          <w:rFonts w:ascii="Arial" w:hAnsi="Arial" w:cs="Arial"/>
          <w:color w:val="000000"/>
          <w:sz w:val="20"/>
        </w:rPr>
        <w:t xml:space="preserve"> </w:t>
      </w:r>
      <w:r w:rsidRPr="00451BCD">
        <w:rPr>
          <w:rFonts w:ascii="Arial" w:hAnsi="Arial" w:cs="Arial"/>
          <w:color w:val="000000"/>
          <w:sz w:val="20"/>
        </w:rPr>
        <w:t>гражданина</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указанное</w:t>
      </w:r>
      <w:r w:rsidR="00450FDC" w:rsidRPr="00451BCD">
        <w:rPr>
          <w:rFonts w:ascii="Arial" w:hAnsi="Arial" w:cs="Arial"/>
          <w:color w:val="000000"/>
          <w:sz w:val="20"/>
        </w:rPr>
        <w:t xml:space="preserve"> </w:t>
      </w:r>
      <w:r w:rsidRPr="00451BCD">
        <w:rPr>
          <w:rFonts w:ascii="Arial" w:hAnsi="Arial" w:cs="Arial"/>
          <w:color w:val="000000"/>
          <w:sz w:val="20"/>
        </w:rPr>
        <w:t>заключение</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были</w:t>
      </w:r>
      <w:r w:rsidR="00450FDC" w:rsidRPr="00451BCD">
        <w:rPr>
          <w:rFonts w:ascii="Arial" w:hAnsi="Arial" w:cs="Arial"/>
          <w:color w:val="000000"/>
          <w:sz w:val="20"/>
        </w:rPr>
        <w:t xml:space="preserve"> </w:t>
      </w:r>
      <w:r w:rsidRPr="00451BCD">
        <w:rPr>
          <w:rFonts w:ascii="Arial" w:hAnsi="Arial" w:cs="Arial"/>
          <w:color w:val="000000"/>
          <w:sz w:val="20"/>
        </w:rPr>
        <w:t>нарушены.</w:t>
      </w:r>
    </w:p>
    <w:p w:rsidR="00640E95" w:rsidRPr="00451BCD" w:rsidRDefault="00450FDC" w:rsidP="006D259C">
      <w:pPr>
        <w:spacing w:after="0" w:line="240" w:lineRule="auto"/>
        <w:ind w:firstLine="709"/>
        <w:jc w:val="both"/>
        <w:rPr>
          <w:rFonts w:ascii="Arial" w:hAnsi="Arial" w:cs="Arial"/>
          <w:color w:val="000000"/>
          <w:sz w:val="20"/>
        </w:rPr>
      </w:pPr>
      <w:bookmarkStart w:id="34" w:name="sub_23"/>
      <w:r w:rsidRPr="00451BCD">
        <w:rPr>
          <w:rFonts w:ascii="Arial" w:hAnsi="Arial" w:cs="Arial"/>
          <w:color w:val="000000"/>
          <w:sz w:val="20"/>
        </w:rPr>
        <w:t xml:space="preserve"> </w:t>
      </w:r>
      <w:r w:rsidR="00640E95" w:rsidRPr="00451BCD">
        <w:rPr>
          <w:rFonts w:ascii="Arial" w:hAnsi="Arial" w:cs="Arial"/>
          <w:color w:val="000000"/>
          <w:sz w:val="20"/>
        </w:rPr>
        <w:t>Гражданин</w:t>
      </w:r>
      <w:r w:rsidRPr="00451BCD">
        <w:rPr>
          <w:rFonts w:ascii="Arial" w:hAnsi="Arial" w:cs="Arial"/>
          <w:color w:val="000000"/>
          <w:sz w:val="20"/>
        </w:rPr>
        <w:t xml:space="preserve"> </w:t>
      </w:r>
      <w:r w:rsidR="00640E95" w:rsidRPr="00451BCD">
        <w:rPr>
          <w:rFonts w:ascii="Arial" w:hAnsi="Arial" w:cs="Arial"/>
          <w:color w:val="000000"/>
          <w:sz w:val="20"/>
        </w:rPr>
        <w:t>не</w:t>
      </w:r>
      <w:r w:rsidRPr="00451BCD">
        <w:rPr>
          <w:rFonts w:ascii="Arial" w:hAnsi="Arial" w:cs="Arial"/>
          <w:color w:val="000000"/>
          <w:sz w:val="20"/>
        </w:rPr>
        <w:t xml:space="preserve"> </w:t>
      </w:r>
      <w:r w:rsidR="00640E95" w:rsidRPr="00451BCD">
        <w:rPr>
          <w:rFonts w:ascii="Arial" w:hAnsi="Arial" w:cs="Arial"/>
          <w:color w:val="000000"/>
          <w:sz w:val="20"/>
        </w:rPr>
        <w:t>может</w:t>
      </w:r>
      <w:r w:rsidRPr="00451BCD">
        <w:rPr>
          <w:rFonts w:ascii="Arial" w:hAnsi="Arial" w:cs="Arial"/>
          <w:color w:val="000000"/>
          <w:sz w:val="20"/>
        </w:rPr>
        <w:t xml:space="preserve"> </w:t>
      </w:r>
      <w:r w:rsidR="00640E95" w:rsidRPr="00451BCD">
        <w:rPr>
          <w:rFonts w:ascii="Arial" w:hAnsi="Arial" w:cs="Arial"/>
          <w:color w:val="000000"/>
          <w:sz w:val="20"/>
        </w:rPr>
        <w:t>быть</w:t>
      </w:r>
      <w:r w:rsidRPr="00451BCD">
        <w:rPr>
          <w:rFonts w:ascii="Arial" w:hAnsi="Arial" w:cs="Arial"/>
          <w:color w:val="000000"/>
          <w:sz w:val="20"/>
        </w:rPr>
        <w:t xml:space="preserve"> </w:t>
      </w:r>
      <w:r w:rsidR="00640E95" w:rsidRPr="00451BCD">
        <w:rPr>
          <w:rFonts w:ascii="Arial" w:hAnsi="Arial" w:cs="Arial"/>
          <w:color w:val="000000"/>
          <w:sz w:val="20"/>
        </w:rPr>
        <w:t>принят</w:t>
      </w:r>
      <w:r w:rsidRPr="00451BCD">
        <w:rPr>
          <w:rFonts w:ascii="Arial" w:hAnsi="Arial" w:cs="Arial"/>
          <w:color w:val="000000"/>
          <w:sz w:val="20"/>
        </w:rPr>
        <w:t xml:space="preserve"> </w:t>
      </w:r>
      <w:r w:rsidR="00640E95" w:rsidRPr="00451BCD">
        <w:rPr>
          <w:rFonts w:ascii="Arial" w:hAnsi="Arial" w:cs="Arial"/>
          <w:color w:val="000000"/>
          <w:sz w:val="20"/>
        </w:rPr>
        <w:t>на</w:t>
      </w:r>
      <w:r w:rsidRPr="00451BCD">
        <w:rPr>
          <w:rFonts w:ascii="Arial" w:hAnsi="Arial" w:cs="Arial"/>
          <w:color w:val="000000"/>
          <w:sz w:val="20"/>
        </w:rPr>
        <w:t xml:space="preserve"> </w:t>
      </w:r>
      <w:r w:rsidR="00640E95" w:rsidRPr="00451BCD">
        <w:rPr>
          <w:rFonts w:ascii="Arial" w:hAnsi="Arial" w:cs="Arial"/>
          <w:color w:val="000000"/>
          <w:sz w:val="20"/>
        </w:rPr>
        <w:t>муниципальную</w:t>
      </w:r>
      <w:r w:rsidRPr="00451BCD">
        <w:rPr>
          <w:rFonts w:ascii="Arial" w:hAnsi="Arial" w:cs="Arial"/>
          <w:color w:val="000000"/>
          <w:sz w:val="20"/>
        </w:rPr>
        <w:t xml:space="preserve"> </w:t>
      </w:r>
      <w:r w:rsidR="00640E95" w:rsidRPr="00451BCD">
        <w:rPr>
          <w:rFonts w:ascii="Arial" w:hAnsi="Arial" w:cs="Arial"/>
          <w:color w:val="000000"/>
          <w:sz w:val="20"/>
        </w:rPr>
        <w:t>службу</w:t>
      </w:r>
      <w:r w:rsidRPr="00451BCD">
        <w:rPr>
          <w:rFonts w:ascii="Arial" w:hAnsi="Arial" w:cs="Arial"/>
          <w:color w:val="000000"/>
          <w:sz w:val="20"/>
        </w:rPr>
        <w:t xml:space="preserve"> </w:t>
      </w:r>
      <w:r w:rsidR="00640E95" w:rsidRPr="00451BCD">
        <w:rPr>
          <w:rFonts w:ascii="Arial" w:hAnsi="Arial" w:cs="Arial"/>
          <w:color w:val="000000"/>
          <w:sz w:val="20"/>
        </w:rPr>
        <w:t>после</w:t>
      </w:r>
      <w:r w:rsidRPr="00451BCD">
        <w:rPr>
          <w:rFonts w:ascii="Arial" w:hAnsi="Arial" w:cs="Arial"/>
          <w:color w:val="000000"/>
          <w:sz w:val="20"/>
        </w:rPr>
        <w:t xml:space="preserve"> </w:t>
      </w:r>
      <w:r w:rsidR="00640E95" w:rsidRPr="00451BCD">
        <w:rPr>
          <w:rFonts w:ascii="Arial" w:hAnsi="Arial" w:cs="Arial"/>
          <w:color w:val="000000"/>
          <w:sz w:val="20"/>
        </w:rPr>
        <w:t>достижения</w:t>
      </w:r>
      <w:r w:rsidRPr="00451BCD">
        <w:rPr>
          <w:rFonts w:ascii="Arial" w:hAnsi="Arial" w:cs="Arial"/>
          <w:color w:val="000000"/>
          <w:sz w:val="20"/>
        </w:rPr>
        <w:t xml:space="preserve"> </w:t>
      </w:r>
      <w:r w:rsidR="00640E95" w:rsidRPr="00451BCD">
        <w:rPr>
          <w:rFonts w:ascii="Arial" w:hAnsi="Arial" w:cs="Arial"/>
          <w:color w:val="000000"/>
          <w:sz w:val="20"/>
        </w:rPr>
        <w:t>им</w:t>
      </w:r>
      <w:r w:rsidRPr="00451BCD">
        <w:rPr>
          <w:rFonts w:ascii="Arial" w:hAnsi="Arial" w:cs="Arial"/>
          <w:color w:val="000000"/>
          <w:sz w:val="20"/>
        </w:rPr>
        <w:t xml:space="preserve"> </w:t>
      </w:r>
      <w:r w:rsidR="00640E95" w:rsidRPr="00451BCD">
        <w:rPr>
          <w:rFonts w:ascii="Arial" w:hAnsi="Arial" w:cs="Arial"/>
          <w:color w:val="000000"/>
          <w:sz w:val="20"/>
        </w:rPr>
        <w:t>возраста</w:t>
      </w:r>
      <w:r w:rsidRPr="00451BCD">
        <w:rPr>
          <w:rFonts w:ascii="Arial" w:hAnsi="Arial" w:cs="Arial"/>
          <w:color w:val="000000"/>
          <w:sz w:val="20"/>
        </w:rPr>
        <w:t xml:space="preserve"> </w:t>
      </w:r>
      <w:r w:rsidR="00640E95" w:rsidRPr="00451BCD">
        <w:rPr>
          <w:rFonts w:ascii="Arial" w:hAnsi="Arial" w:cs="Arial"/>
          <w:color w:val="000000"/>
          <w:sz w:val="20"/>
        </w:rPr>
        <w:t>65</w:t>
      </w:r>
      <w:r w:rsidRPr="00451BCD">
        <w:rPr>
          <w:rFonts w:ascii="Arial" w:hAnsi="Arial" w:cs="Arial"/>
          <w:color w:val="000000"/>
          <w:sz w:val="20"/>
        </w:rPr>
        <w:t xml:space="preserve"> </w:t>
      </w:r>
      <w:r w:rsidR="00640E95" w:rsidRPr="00451BCD">
        <w:rPr>
          <w:rFonts w:ascii="Arial" w:hAnsi="Arial" w:cs="Arial"/>
          <w:color w:val="000000"/>
          <w:sz w:val="20"/>
        </w:rPr>
        <w:t>лет,</w:t>
      </w:r>
      <w:r w:rsidRPr="00451BCD">
        <w:rPr>
          <w:rFonts w:ascii="Arial" w:hAnsi="Arial" w:cs="Arial"/>
          <w:color w:val="000000"/>
          <w:sz w:val="20"/>
        </w:rPr>
        <w:t xml:space="preserve"> </w:t>
      </w:r>
      <w:r w:rsidR="00640E95" w:rsidRPr="00451BCD">
        <w:rPr>
          <w:rFonts w:ascii="Arial" w:hAnsi="Arial" w:cs="Arial"/>
          <w:color w:val="000000"/>
          <w:sz w:val="20"/>
        </w:rPr>
        <w:t>предельного</w:t>
      </w:r>
      <w:r w:rsidRPr="00451BCD">
        <w:rPr>
          <w:rFonts w:ascii="Arial" w:hAnsi="Arial" w:cs="Arial"/>
          <w:color w:val="000000"/>
          <w:sz w:val="20"/>
        </w:rPr>
        <w:t xml:space="preserve"> </w:t>
      </w:r>
      <w:r w:rsidR="00640E95" w:rsidRPr="00451BCD">
        <w:rPr>
          <w:rFonts w:ascii="Arial" w:hAnsi="Arial" w:cs="Arial"/>
          <w:color w:val="000000"/>
          <w:sz w:val="20"/>
        </w:rPr>
        <w:t>возраста,</w:t>
      </w:r>
      <w:r w:rsidRPr="00451BCD">
        <w:rPr>
          <w:rFonts w:ascii="Arial" w:hAnsi="Arial" w:cs="Arial"/>
          <w:color w:val="000000"/>
          <w:sz w:val="20"/>
        </w:rPr>
        <w:t xml:space="preserve"> </w:t>
      </w:r>
      <w:r w:rsidR="00640E95" w:rsidRPr="00451BCD">
        <w:rPr>
          <w:rFonts w:ascii="Arial" w:hAnsi="Arial" w:cs="Arial"/>
          <w:color w:val="000000"/>
          <w:sz w:val="20"/>
        </w:rPr>
        <w:t>установленного</w:t>
      </w:r>
      <w:r w:rsidRPr="00451BCD">
        <w:rPr>
          <w:rFonts w:ascii="Arial" w:hAnsi="Arial" w:cs="Arial"/>
          <w:color w:val="000000"/>
          <w:sz w:val="20"/>
        </w:rPr>
        <w:t xml:space="preserve"> </w:t>
      </w:r>
      <w:r w:rsidR="00640E95" w:rsidRPr="00451BCD">
        <w:rPr>
          <w:rFonts w:ascii="Arial" w:hAnsi="Arial" w:cs="Arial"/>
          <w:color w:val="000000"/>
          <w:sz w:val="20"/>
        </w:rPr>
        <w:t>для</w:t>
      </w:r>
      <w:r w:rsidRPr="00451BCD">
        <w:rPr>
          <w:rFonts w:ascii="Arial" w:hAnsi="Arial" w:cs="Arial"/>
          <w:color w:val="000000"/>
          <w:sz w:val="20"/>
        </w:rPr>
        <w:t xml:space="preserve"> </w:t>
      </w:r>
      <w:r w:rsidR="00640E95" w:rsidRPr="00451BCD">
        <w:rPr>
          <w:rFonts w:ascii="Arial" w:hAnsi="Arial" w:cs="Arial"/>
          <w:color w:val="000000"/>
          <w:sz w:val="20"/>
        </w:rPr>
        <w:t>замещения</w:t>
      </w:r>
      <w:r w:rsidRPr="00451BCD">
        <w:rPr>
          <w:rFonts w:ascii="Arial" w:hAnsi="Arial" w:cs="Arial"/>
          <w:color w:val="000000"/>
          <w:sz w:val="20"/>
        </w:rPr>
        <w:t xml:space="preserve"> </w:t>
      </w:r>
      <w:r w:rsidR="00640E95" w:rsidRPr="00451BCD">
        <w:rPr>
          <w:rFonts w:ascii="Arial" w:hAnsi="Arial" w:cs="Arial"/>
          <w:color w:val="000000"/>
          <w:sz w:val="20"/>
        </w:rPr>
        <w:t>должности</w:t>
      </w:r>
      <w:r w:rsidRPr="00451BCD">
        <w:rPr>
          <w:rFonts w:ascii="Arial" w:hAnsi="Arial" w:cs="Arial"/>
          <w:color w:val="000000"/>
          <w:sz w:val="20"/>
        </w:rPr>
        <w:t xml:space="preserve"> </w:t>
      </w:r>
      <w:r w:rsidR="00640E95" w:rsidRPr="00451BCD">
        <w:rPr>
          <w:rFonts w:ascii="Arial" w:hAnsi="Arial" w:cs="Arial"/>
          <w:color w:val="000000"/>
          <w:sz w:val="20"/>
        </w:rPr>
        <w:t>муниципальной</w:t>
      </w:r>
      <w:r w:rsidRPr="00451BCD">
        <w:rPr>
          <w:rFonts w:ascii="Arial" w:hAnsi="Arial" w:cs="Arial"/>
          <w:color w:val="000000"/>
          <w:sz w:val="20"/>
        </w:rPr>
        <w:t xml:space="preserve"> </w:t>
      </w:r>
      <w:r w:rsidR="00640E95" w:rsidRPr="00451BCD">
        <w:rPr>
          <w:rFonts w:ascii="Arial" w:hAnsi="Arial" w:cs="Arial"/>
          <w:color w:val="000000"/>
          <w:sz w:val="20"/>
        </w:rPr>
        <w:t>службы.</w:t>
      </w:r>
    </w:p>
    <w:p w:rsidR="00640E95" w:rsidRPr="00451BCD" w:rsidRDefault="00640E95" w:rsidP="006D259C">
      <w:pPr>
        <w:spacing w:after="0" w:line="240" w:lineRule="auto"/>
        <w:ind w:firstLine="709"/>
        <w:jc w:val="both"/>
        <w:rPr>
          <w:rFonts w:ascii="Arial" w:hAnsi="Arial" w:cs="Arial"/>
          <w:color w:val="000000"/>
          <w:sz w:val="20"/>
        </w:rPr>
      </w:pPr>
      <w:bookmarkStart w:id="35" w:name="sub_25"/>
      <w:bookmarkStart w:id="36" w:name="sub_43"/>
      <w:bookmarkEnd w:id="34"/>
      <w:r w:rsidRPr="00451BCD">
        <w:rPr>
          <w:rFonts w:ascii="Arial" w:hAnsi="Arial" w:cs="Arial"/>
          <w:color w:val="000000"/>
          <w:sz w:val="20"/>
        </w:rPr>
        <w:t>Муниципальный</w:t>
      </w:r>
      <w:r w:rsidR="00450FDC" w:rsidRPr="00451BCD">
        <w:rPr>
          <w:rFonts w:ascii="Arial" w:hAnsi="Arial" w:cs="Arial"/>
          <w:color w:val="000000"/>
          <w:sz w:val="20"/>
        </w:rPr>
        <w:t xml:space="preserve"> </w:t>
      </w:r>
      <w:r w:rsidRPr="00451BCD">
        <w:rPr>
          <w:rFonts w:ascii="Arial" w:hAnsi="Arial" w:cs="Arial"/>
          <w:color w:val="000000"/>
          <w:sz w:val="20"/>
        </w:rPr>
        <w:t>служащий</w:t>
      </w:r>
      <w:r w:rsidR="00450FDC" w:rsidRPr="00451BCD">
        <w:rPr>
          <w:rFonts w:ascii="Arial" w:hAnsi="Arial" w:cs="Arial"/>
          <w:color w:val="000000"/>
          <w:sz w:val="20"/>
        </w:rPr>
        <w:t xml:space="preserve"> </w:t>
      </w:r>
      <w:r w:rsidRPr="00451BCD">
        <w:rPr>
          <w:rFonts w:ascii="Arial" w:hAnsi="Arial" w:cs="Arial"/>
          <w:color w:val="000000"/>
          <w:sz w:val="20"/>
        </w:rPr>
        <w:t>вправе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общих</w:t>
      </w:r>
      <w:r w:rsidR="00450FDC" w:rsidRPr="00451BCD">
        <w:rPr>
          <w:rFonts w:ascii="Arial" w:hAnsi="Arial" w:cs="Arial"/>
          <w:color w:val="000000"/>
          <w:sz w:val="20"/>
        </w:rPr>
        <w:t xml:space="preserve"> </w:t>
      </w:r>
      <w:r w:rsidRPr="00451BCD">
        <w:rPr>
          <w:rFonts w:ascii="Arial" w:hAnsi="Arial" w:cs="Arial"/>
          <w:color w:val="000000"/>
          <w:sz w:val="20"/>
        </w:rPr>
        <w:t>основаниях</w:t>
      </w:r>
      <w:r w:rsidR="00450FDC" w:rsidRPr="00451BCD">
        <w:rPr>
          <w:rFonts w:ascii="Arial" w:hAnsi="Arial" w:cs="Arial"/>
          <w:color w:val="000000"/>
          <w:sz w:val="20"/>
        </w:rPr>
        <w:t xml:space="preserve"> </w:t>
      </w:r>
      <w:r w:rsidRPr="00451BCD">
        <w:rPr>
          <w:rFonts w:ascii="Arial" w:hAnsi="Arial" w:cs="Arial"/>
          <w:color w:val="000000"/>
          <w:sz w:val="20"/>
        </w:rPr>
        <w:t>участвовать</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конкурсе</w:t>
      </w:r>
      <w:r w:rsidR="00450FDC" w:rsidRPr="00451BCD">
        <w:rPr>
          <w:rFonts w:ascii="Arial" w:hAnsi="Arial" w:cs="Arial"/>
          <w:color w:val="000000"/>
          <w:sz w:val="20"/>
        </w:rPr>
        <w:t xml:space="preserve"> </w:t>
      </w:r>
      <w:r w:rsidRPr="00451BCD">
        <w:rPr>
          <w:rFonts w:ascii="Arial" w:hAnsi="Arial" w:cs="Arial"/>
          <w:color w:val="000000"/>
          <w:sz w:val="20"/>
        </w:rPr>
        <w:t>независимо</w:t>
      </w:r>
      <w:r w:rsidR="00450FDC" w:rsidRPr="00451BCD">
        <w:rPr>
          <w:rFonts w:ascii="Arial" w:hAnsi="Arial" w:cs="Arial"/>
          <w:color w:val="000000"/>
          <w:sz w:val="20"/>
        </w:rPr>
        <w:t xml:space="preserve"> </w:t>
      </w:r>
      <w:r w:rsidRPr="00451BCD">
        <w:rPr>
          <w:rFonts w:ascii="Arial" w:hAnsi="Arial" w:cs="Arial"/>
          <w:color w:val="000000"/>
          <w:sz w:val="20"/>
        </w:rPr>
        <w:t>от</w:t>
      </w:r>
      <w:r w:rsidR="00450FDC" w:rsidRPr="00451BCD">
        <w:rPr>
          <w:rFonts w:ascii="Arial" w:hAnsi="Arial" w:cs="Arial"/>
          <w:color w:val="000000"/>
          <w:sz w:val="20"/>
        </w:rPr>
        <w:t xml:space="preserve"> </w:t>
      </w:r>
      <w:r w:rsidRPr="00451BCD">
        <w:rPr>
          <w:rFonts w:ascii="Arial" w:hAnsi="Arial" w:cs="Arial"/>
          <w:color w:val="000000"/>
          <w:sz w:val="20"/>
        </w:rPr>
        <w:t>того,</w:t>
      </w:r>
      <w:r w:rsidR="00450FDC" w:rsidRPr="00451BCD">
        <w:rPr>
          <w:rFonts w:ascii="Arial" w:hAnsi="Arial" w:cs="Arial"/>
          <w:color w:val="000000"/>
          <w:sz w:val="20"/>
        </w:rPr>
        <w:t xml:space="preserve"> </w:t>
      </w:r>
      <w:r w:rsidRPr="00451BCD">
        <w:rPr>
          <w:rFonts w:ascii="Arial" w:hAnsi="Arial" w:cs="Arial"/>
          <w:color w:val="000000"/>
          <w:sz w:val="20"/>
        </w:rPr>
        <w:t>какую</w:t>
      </w:r>
      <w:r w:rsidR="00450FDC" w:rsidRPr="00451BCD">
        <w:rPr>
          <w:rFonts w:ascii="Arial" w:hAnsi="Arial" w:cs="Arial"/>
          <w:color w:val="000000"/>
          <w:sz w:val="20"/>
        </w:rPr>
        <w:t xml:space="preserve"> </w:t>
      </w:r>
      <w:r w:rsidRPr="00451BCD">
        <w:rPr>
          <w:rFonts w:ascii="Arial" w:hAnsi="Arial" w:cs="Arial"/>
          <w:color w:val="000000"/>
          <w:sz w:val="20"/>
        </w:rPr>
        <w:t>должность</w:t>
      </w:r>
      <w:r w:rsidR="00450FDC" w:rsidRPr="00451BCD">
        <w:rPr>
          <w:rFonts w:ascii="Arial" w:hAnsi="Arial" w:cs="Arial"/>
          <w:color w:val="000000"/>
          <w:sz w:val="20"/>
        </w:rPr>
        <w:t xml:space="preserve"> </w:t>
      </w:r>
      <w:r w:rsidRPr="00451BCD">
        <w:rPr>
          <w:rFonts w:ascii="Arial" w:hAnsi="Arial" w:cs="Arial"/>
          <w:color w:val="000000"/>
          <w:sz w:val="20"/>
        </w:rPr>
        <w:t>он</w:t>
      </w:r>
      <w:r w:rsidR="00450FDC" w:rsidRPr="00451BCD">
        <w:rPr>
          <w:rFonts w:ascii="Arial" w:hAnsi="Arial" w:cs="Arial"/>
          <w:color w:val="000000"/>
          <w:sz w:val="20"/>
        </w:rPr>
        <w:t xml:space="preserve"> </w:t>
      </w:r>
      <w:r w:rsidRPr="00451BCD">
        <w:rPr>
          <w:rFonts w:ascii="Arial" w:hAnsi="Arial" w:cs="Arial"/>
          <w:color w:val="000000"/>
          <w:sz w:val="20"/>
        </w:rPr>
        <w:t>замещает</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период</w:t>
      </w:r>
      <w:r w:rsidR="00450FDC" w:rsidRPr="00451BCD">
        <w:rPr>
          <w:rFonts w:ascii="Arial" w:hAnsi="Arial" w:cs="Arial"/>
          <w:color w:val="000000"/>
          <w:sz w:val="20"/>
        </w:rPr>
        <w:t xml:space="preserve"> </w:t>
      </w:r>
      <w:r w:rsidRPr="00451BCD">
        <w:rPr>
          <w:rFonts w:ascii="Arial" w:hAnsi="Arial" w:cs="Arial"/>
          <w:color w:val="000000"/>
          <w:sz w:val="20"/>
        </w:rPr>
        <w:t>проведения</w:t>
      </w:r>
      <w:r w:rsidR="00450FDC" w:rsidRPr="00451BCD">
        <w:rPr>
          <w:rFonts w:ascii="Arial" w:hAnsi="Arial" w:cs="Arial"/>
          <w:color w:val="000000"/>
          <w:sz w:val="20"/>
        </w:rPr>
        <w:t xml:space="preserve"> </w:t>
      </w:r>
      <w:r w:rsidRPr="00451BCD">
        <w:rPr>
          <w:rFonts w:ascii="Arial" w:hAnsi="Arial" w:cs="Arial"/>
          <w:color w:val="000000"/>
          <w:sz w:val="20"/>
        </w:rPr>
        <w:t>конкурса.</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Муниципальный</w:t>
      </w:r>
      <w:r w:rsidR="00450FDC" w:rsidRPr="00451BCD">
        <w:rPr>
          <w:rFonts w:ascii="Arial" w:hAnsi="Arial" w:cs="Arial"/>
          <w:color w:val="000000"/>
          <w:sz w:val="20"/>
        </w:rPr>
        <w:t xml:space="preserve"> </w:t>
      </w:r>
      <w:r w:rsidRPr="00451BCD">
        <w:rPr>
          <w:rFonts w:ascii="Arial" w:hAnsi="Arial" w:cs="Arial"/>
          <w:color w:val="000000"/>
          <w:sz w:val="20"/>
        </w:rPr>
        <w:t>служащий,</w:t>
      </w:r>
      <w:r w:rsidR="00450FDC" w:rsidRPr="00451BCD">
        <w:rPr>
          <w:rFonts w:ascii="Arial" w:hAnsi="Arial" w:cs="Arial"/>
          <w:color w:val="000000"/>
          <w:sz w:val="20"/>
        </w:rPr>
        <w:t xml:space="preserve"> </w:t>
      </w:r>
      <w:r w:rsidRPr="00451BCD">
        <w:rPr>
          <w:rFonts w:ascii="Arial" w:hAnsi="Arial" w:cs="Arial"/>
          <w:color w:val="000000"/>
          <w:sz w:val="20"/>
        </w:rPr>
        <w:t>изъявивший</w:t>
      </w:r>
      <w:r w:rsidR="00450FDC" w:rsidRPr="00451BCD">
        <w:rPr>
          <w:rFonts w:ascii="Arial" w:hAnsi="Arial" w:cs="Arial"/>
          <w:color w:val="000000"/>
          <w:sz w:val="20"/>
        </w:rPr>
        <w:t xml:space="preserve"> </w:t>
      </w:r>
      <w:r w:rsidRPr="00451BCD">
        <w:rPr>
          <w:rFonts w:ascii="Arial" w:hAnsi="Arial" w:cs="Arial"/>
          <w:color w:val="000000"/>
          <w:sz w:val="20"/>
        </w:rPr>
        <w:t>желание</w:t>
      </w:r>
      <w:r w:rsidR="00450FDC" w:rsidRPr="00451BCD">
        <w:rPr>
          <w:rFonts w:ascii="Arial" w:hAnsi="Arial" w:cs="Arial"/>
          <w:color w:val="000000"/>
          <w:sz w:val="20"/>
        </w:rPr>
        <w:t xml:space="preserve"> </w:t>
      </w:r>
      <w:r w:rsidRPr="00451BCD">
        <w:rPr>
          <w:rFonts w:ascii="Arial" w:hAnsi="Arial" w:cs="Arial"/>
          <w:color w:val="000000"/>
          <w:sz w:val="20"/>
        </w:rPr>
        <w:t>участвовать</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конкурсе</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органе</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правами</w:t>
      </w:r>
      <w:r w:rsidR="00450FDC" w:rsidRPr="00451BCD">
        <w:rPr>
          <w:rFonts w:ascii="Arial" w:hAnsi="Arial" w:cs="Arial"/>
          <w:color w:val="000000"/>
          <w:sz w:val="20"/>
        </w:rPr>
        <w:t xml:space="preserve"> </w:t>
      </w:r>
      <w:r w:rsidRPr="00451BCD">
        <w:rPr>
          <w:rFonts w:ascii="Arial" w:hAnsi="Arial" w:cs="Arial"/>
          <w:color w:val="000000"/>
          <w:sz w:val="20"/>
        </w:rPr>
        <w:t>юридического</w:t>
      </w:r>
      <w:r w:rsidR="00450FDC" w:rsidRPr="00451BCD">
        <w:rPr>
          <w:rFonts w:ascii="Arial" w:hAnsi="Arial" w:cs="Arial"/>
          <w:color w:val="000000"/>
          <w:sz w:val="20"/>
        </w:rPr>
        <w:t xml:space="preserve"> </w:t>
      </w:r>
      <w:r w:rsidRPr="00451BCD">
        <w:rPr>
          <w:rFonts w:ascii="Arial" w:hAnsi="Arial" w:cs="Arial"/>
          <w:color w:val="000000"/>
          <w:sz w:val="20"/>
        </w:rPr>
        <w:t>лица,</w:t>
      </w:r>
      <w:r w:rsidR="00450FDC" w:rsidRPr="00451BCD">
        <w:rPr>
          <w:rFonts w:ascii="Arial" w:hAnsi="Arial" w:cs="Arial"/>
          <w:color w:val="000000"/>
          <w:sz w:val="20"/>
        </w:rPr>
        <w:t xml:space="preserve"> </w:t>
      </w:r>
      <w:r w:rsidRPr="00451BCD">
        <w:rPr>
          <w:rFonts w:ascii="Arial" w:hAnsi="Arial" w:cs="Arial"/>
          <w:color w:val="000000"/>
          <w:sz w:val="20"/>
        </w:rPr>
        <w:t>в</w:t>
      </w:r>
      <w:r w:rsidR="00450FDC" w:rsidRPr="00451BCD">
        <w:rPr>
          <w:rFonts w:ascii="Arial" w:hAnsi="Arial" w:cs="Arial"/>
          <w:color w:val="000000"/>
          <w:sz w:val="20"/>
        </w:rPr>
        <w:t xml:space="preserve"> </w:t>
      </w:r>
      <w:r w:rsidRPr="00451BCD">
        <w:rPr>
          <w:rFonts w:ascii="Arial" w:hAnsi="Arial" w:cs="Arial"/>
          <w:color w:val="000000"/>
          <w:sz w:val="20"/>
        </w:rPr>
        <w:t>котором</w:t>
      </w:r>
      <w:r w:rsidR="00450FDC" w:rsidRPr="00451BCD">
        <w:rPr>
          <w:rFonts w:ascii="Arial" w:hAnsi="Arial" w:cs="Arial"/>
          <w:color w:val="000000"/>
          <w:sz w:val="20"/>
        </w:rPr>
        <w:t xml:space="preserve"> </w:t>
      </w:r>
      <w:r w:rsidRPr="00451BCD">
        <w:rPr>
          <w:rFonts w:ascii="Arial" w:hAnsi="Arial" w:cs="Arial"/>
          <w:color w:val="000000"/>
          <w:sz w:val="20"/>
        </w:rPr>
        <w:t>он</w:t>
      </w:r>
      <w:r w:rsidR="00450FDC" w:rsidRPr="00451BCD">
        <w:rPr>
          <w:rFonts w:ascii="Arial" w:hAnsi="Arial" w:cs="Arial"/>
          <w:color w:val="000000"/>
          <w:sz w:val="20"/>
        </w:rPr>
        <w:t xml:space="preserve"> </w:t>
      </w:r>
      <w:r w:rsidRPr="00451BCD">
        <w:rPr>
          <w:rFonts w:ascii="Arial" w:hAnsi="Arial" w:cs="Arial"/>
          <w:color w:val="000000"/>
          <w:sz w:val="20"/>
        </w:rPr>
        <w:t>замещает</w:t>
      </w:r>
      <w:r w:rsidR="00450FDC" w:rsidRPr="00451BCD">
        <w:rPr>
          <w:rFonts w:ascii="Arial" w:hAnsi="Arial" w:cs="Arial"/>
          <w:color w:val="000000"/>
          <w:sz w:val="20"/>
        </w:rPr>
        <w:t xml:space="preserve"> </w:t>
      </w:r>
      <w:r w:rsidRPr="00451BCD">
        <w:rPr>
          <w:rFonts w:ascii="Arial" w:hAnsi="Arial" w:cs="Arial"/>
          <w:color w:val="000000"/>
          <w:sz w:val="20"/>
        </w:rPr>
        <w:t>должность</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подает</w:t>
      </w:r>
      <w:r w:rsidR="00450FDC" w:rsidRPr="00451BCD">
        <w:rPr>
          <w:rFonts w:ascii="Arial" w:hAnsi="Arial" w:cs="Arial"/>
          <w:color w:val="000000"/>
          <w:sz w:val="20"/>
        </w:rPr>
        <w:t xml:space="preserve"> </w:t>
      </w:r>
      <w:r w:rsidRPr="00451BCD">
        <w:rPr>
          <w:rFonts w:ascii="Arial" w:hAnsi="Arial" w:cs="Arial"/>
          <w:color w:val="000000"/>
          <w:sz w:val="20"/>
        </w:rPr>
        <w:t>заявление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имя</w:t>
      </w:r>
      <w:r w:rsidR="00450FDC" w:rsidRPr="00451BCD">
        <w:rPr>
          <w:rFonts w:ascii="Arial" w:hAnsi="Arial" w:cs="Arial"/>
          <w:color w:val="000000"/>
          <w:sz w:val="20"/>
        </w:rPr>
        <w:t xml:space="preserve"> </w:t>
      </w:r>
      <w:r w:rsidRPr="00451BCD">
        <w:rPr>
          <w:rFonts w:ascii="Arial" w:hAnsi="Arial" w:cs="Arial"/>
          <w:color w:val="000000"/>
          <w:sz w:val="20"/>
        </w:rPr>
        <w:t>руководителя</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органа</w:t>
      </w:r>
      <w:r w:rsidR="00450FDC" w:rsidRPr="00451BCD">
        <w:rPr>
          <w:rFonts w:ascii="Arial" w:hAnsi="Arial" w:cs="Arial"/>
          <w:color w:val="000000"/>
          <w:sz w:val="20"/>
        </w:rPr>
        <w:t xml:space="preserve"> </w:t>
      </w:r>
      <w:r w:rsidRPr="00451BCD">
        <w:rPr>
          <w:rFonts w:ascii="Arial" w:hAnsi="Arial" w:cs="Arial"/>
          <w:color w:val="000000"/>
          <w:sz w:val="20"/>
        </w:rPr>
        <w:t>администрации</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правами</w:t>
      </w:r>
      <w:r w:rsidR="00450FDC" w:rsidRPr="00451BCD">
        <w:rPr>
          <w:rFonts w:ascii="Arial" w:hAnsi="Arial" w:cs="Arial"/>
          <w:color w:val="000000"/>
          <w:sz w:val="20"/>
        </w:rPr>
        <w:t xml:space="preserve"> </w:t>
      </w:r>
      <w:r w:rsidRPr="00451BCD">
        <w:rPr>
          <w:rFonts w:ascii="Arial" w:hAnsi="Arial" w:cs="Arial"/>
          <w:color w:val="000000"/>
          <w:sz w:val="20"/>
        </w:rPr>
        <w:t>юридического</w:t>
      </w:r>
      <w:r w:rsidR="00450FDC" w:rsidRPr="00451BCD">
        <w:rPr>
          <w:rFonts w:ascii="Arial" w:hAnsi="Arial" w:cs="Arial"/>
          <w:color w:val="000000"/>
          <w:sz w:val="20"/>
        </w:rPr>
        <w:t xml:space="preserve"> </w:t>
      </w:r>
      <w:r w:rsidRPr="00451BCD">
        <w:rPr>
          <w:rFonts w:ascii="Arial" w:hAnsi="Arial" w:cs="Arial"/>
          <w:color w:val="000000"/>
          <w:sz w:val="20"/>
        </w:rPr>
        <w:t>лица</w:t>
      </w:r>
      <w:r w:rsidR="00450FDC" w:rsidRPr="00451BCD">
        <w:rPr>
          <w:rFonts w:ascii="Arial" w:hAnsi="Arial" w:cs="Arial"/>
          <w:color w:val="000000"/>
          <w:sz w:val="20"/>
        </w:rPr>
        <w:t xml:space="preserve"> </w:t>
      </w:r>
      <w:r w:rsidRPr="00451BCD">
        <w:rPr>
          <w:rFonts w:ascii="Arial" w:hAnsi="Arial" w:cs="Arial"/>
          <w:color w:val="000000"/>
          <w:sz w:val="20"/>
        </w:rPr>
        <w:t>соответственно.</w:t>
      </w:r>
    </w:p>
    <w:p w:rsidR="00640E95" w:rsidRPr="00451BCD" w:rsidRDefault="00640E95"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При</w:t>
      </w:r>
      <w:r w:rsidR="00450FDC" w:rsidRPr="00451BCD">
        <w:rPr>
          <w:rFonts w:ascii="Arial" w:hAnsi="Arial" w:cs="Arial"/>
          <w:color w:val="000000"/>
          <w:sz w:val="20"/>
        </w:rPr>
        <w:t xml:space="preserve"> </w:t>
      </w:r>
      <w:r w:rsidRPr="00451BCD">
        <w:rPr>
          <w:rFonts w:ascii="Arial" w:hAnsi="Arial" w:cs="Arial"/>
          <w:color w:val="000000"/>
          <w:sz w:val="20"/>
        </w:rPr>
        <w:t>проведении</w:t>
      </w:r>
      <w:r w:rsidR="00450FDC" w:rsidRPr="00451BCD">
        <w:rPr>
          <w:rFonts w:ascii="Arial" w:hAnsi="Arial" w:cs="Arial"/>
          <w:color w:val="000000"/>
          <w:sz w:val="20"/>
        </w:rPr>
        <w:t xml:space="preserve"> </w:t>
      </w:r>
      <w:r w:rsidRPr="00451BCD">
        <w:rPr>
          <w:rFonts w:ascii="Arial" w:hAnsi="Arial" w:cs="Arial"/>
          <w:color w:val="000000"/>
          <w:sz w:val="20"/>
        </w:rPr>
        <w:t>конкурса</w:t>
      </w:r>
      <w:r w:rsidR="00450FDC" w:rsidRPr="00451BCD">
        <w:rPr>
          <w:rFonts w:ascii="Arial" w:hAnsi="Arial" w:cs="Arial"/>
          <w:color w:val="000000"/>
          <w:sz w:val="20"/>
        </w:rPr>
        <w:t xml:space="preserve"> </w:t>
      </w:r>
      <w:r w:rsidRPr="00451BCD">
        <w:rPr>
          <w:rFonts w:ascii="Arial" w:hAnsi="Arial" w:cs="Arial"/>
          <w:color w:val="000000"/>
          <w:sz w:val="20"/>
        </w:rPr>
        <w:t>кандидаты</w:t>
      </w:r>
      <w:r w:rsidR="00450FDC" w:rsidRPr="00451BCD">
        <w:rPr>
          <w:rFonts w:ascii="Arial" w:hAnsi="Arial" w:cs="Arial"/>
          <w:color w:val="000000"/>
          <w:sz w:val="20"/>
        </w:rPr>
        <w:t xml:space="preserve"> </w:t>
      </w:r>
      <w:r w:rsidRPr="00451BCD">
        <w:rPr>
          <w:rFonts w:ascii="Arial" w:hAnsi="Arial" w:cs="Arial"/>
          <w:color w:val="000000"/>
          <w:sz w:val="20"/>
        </w:rPr>
        <w:t>оцениваются</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основании</w:t>
      </w:r>
      <w:r w:rsidR="00450FDC" w:rsidRPr="00451BCD">
        <w:rPr>
          <w:rFonts w:ascii="Arial" w:hAnsi="Arial" w:cs="Arial"/>
          <w:color w:val="000000"/>
          <w:sz w:val="20"/>
        </w:rPr>
        <w:t xml:space="preserve"> </w:t>
      </w:r>
      <w:r w:rsidRPr="00451BCD">
        <w:rPr>
          <w:rFonts w:ascii="Arial" w:hAnsi="Arial" w:cs="Arial"/>
          <w:color w:val="000000"/>
          <w:sz w:val="20"/>
        </w:rPr>
        <w:t>представленных</w:t>
      </w:r>
      <w:r w:rsidR="00450FDC" w:rsidRPr="00451BCD">
        <w:rPr>
          <w:rFonts w:ascii="Arial" w:hAnsi="Arial" w:cs="Arial"/>
          <w:color w:val="000000"/>
          <w:sz w:val="20"/>
        </w:rPr>
        <w:t xml:space="preserve"> </w:t>
      </w:r>
      <w:r w:rsidRPr="00451BCD">
        <w:rPr>
          <w:rFonts w:ascii="Arial" w:hAnsi="Arial" w:cs="Arial"/>
          <w:color w:val="000000"/>
          <w:sz w:val="20"/>
        </w:rPr>
        <w:t>ими</w:t>
      </w:r>
      <w:r w:rsidR="00450FDC" w:rsidRPr="00451BCD">
        <w:rPr>
          <w:rFonts w:ascii="Arial" w:hAnsi="Arial" w:cs="Arial"/>
          <w:color w:val="000000"/>
          <w:sz w:val="20"/>
        </w:rPr>
        <w:t xml:space="preserve"> </w:t>
      </w:r>
      <w:r w:rsidRPr="00451BCD">
        <w:rPr>
          <w:rFonts w:ascii="Arial" w:hAnsi="Arial" w:cs="Arial"/>
          <w:color w:val="000000"/>
          <w:sz w:val="20"/>
        </w:rPr>
        <w:t>документов</w:t>
      </w:r>
      <w:r w:rsidR="00450FDC" w:rsidRPr="00451BCD">
        <w:rPr>
          <w:rFonts w:ascii="Arial" w:hAnsi="Arial" w:cs="Arial"/>
          <w:color w:val="000000"/>
          <w:sz w:val="20"/>
        </w:rPr>
        <w:t xml:space="preserve"> </w:t>
      </w:r>
      <w:r w:rsidRPr="00451BCD">
        <w:rPr>
          <w:rFonts w:ascii="Arial" w:hAnsi="Arial" w:cs="Arial"/>
          <w:color w:val="000000"/>
          <w:sz w:val="20"/>
        </w:rPr>
        <w:t>об</w:t>
      </w:r>
      <w:r w:rsidR="00450FDC" w:rsidRPr="00451BCD">
        <w:rPr>
          <w:rFonts w:ascii="Arial" w:hAnsi="Arial" w:cs="Arial"/>
          <w:color w:val="000000"/>
          <w:sz w:val="20"/>
        </w:rPr>
        <w:t xml:space="preserve"> </w:t>
      </w:r>
      <w:r w:rsidRPr="00451BCD">
        <w:rPr>
          <w:rFonts w:ascii="Arial" w:hAnsi="Arial" w:cs="Arial"/>
          <w:color w:val="000000"/>
          <w:sz w:val="20"/>
        </w:rPr>
        <w:t>образовании,</w:t>
      </w:r>
      <w:r w:rsidR="00450FDC" w:rsidRPr="00451BCD">
        <w:rPr>
          <w:rFonts w:ascii="Arial" w:hAnsi="Arial" w:cs="Arial"/>
          <w:color w:val="000000"/>
          <w:sz w:val="20"/>
        </w:rPr>
        <w:t xml:space="preserve"> </w:t>
      </w:r>
      <w:r w:rsidRPr="00451BCD">
        <w:rPr>
          <w:rFonts w:ascii="Arial" w:hAnsi="Arial" w:cs="Arial"/>
          <w:color w:val="000000"/>
          <w:sz w:val="20"/>
        </w:rPr>
        <w:t>прохождении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(государственной)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осуществлении</w:t>
      </w:r>
      <w:r w:rsidR="00450FDC" w:rsidRPr="00451BCD">
        <w:rPr>
          <w:rFonts w:ascii="Arial" w:hAnsi="Arial" w:cs="Arial"/>
          <w:color w:val="000000"/>
          <w:sz w:val="20"/>
        </w:rPr>
        <w:t xml:space="preserve"> </w:t>
      </w:r>
      <w:r w:rsidRPr="00451BCD">
        <w:rPr>
          <w:rFonts w:ascii="Arial" w:hAnsi="Arial" w:cs="Arial"/>
          <w:color w:val="000000"/>
          <w:sz w:val="20"/>
        </w:rPr>
        <w:t>другой</w:t>
      </w:r>
      <w:r w:rsidR="00450FDC" w:rsidRPr="00451BCD">
        <w:rPr>
          <w:rFonts w:ascii="Arial" w:hAnsi="Arial" w:cs="Arial"/>
          <w:color w:val="000000"/>
          <w:sz w:val="20"/>
        </w:rPr>
        <w:t xml:space="preserve"> </w:t>
      </w:r>
      <w:r w:rsidRPr="00451BCD">
        <w:rPr>
          <w:rFonts w:ascii="Arial" w:hAnsi="Arial" w:cs="Arial"/>
          <w:color w:val="000000"/>
          <w:sz w:val="20"/>
        </w:rPr>
        <w:t>трудовой</w:t>
      </w:r>
      <w:r w:rsidR="00450FDC" w:rsidRPr="00451BCD">
        <w:rPr>
          <w:rFonts w:ascii="Arial" w:hAnsi="Arial" w:cs="Arial"/>
          <w:color w:val="000000"/>
          <w:sz w:val="20"/>
        </w:rPr>
        <w:t xml:space="preserve"> </w:t>
      </w:r>
      <w:r w:rsidRPr="00451BCD">
        <w:rPr>
          <w:rFonts w:ascii="Arial" w:hAnsi="Arial" w:cs="Arial"/>
          <w:color w:val="000000"/>
          <w:sz w:val="20"/>
        </w:rPr>
        <w:t>деятельности,</w:t>
      </w:r>
      <w:r w:rsidR="00450FDC" w:rsidRPr="00451BCD">
        <w:rPr>
          <w:rFonts w:ascii="Arial" w:hAnsi="Arial" w:cs="Arial"/>
          <w:color w:val="000000"/>
          <w:sz w:val="20"/>
        </w:rPr>
        <w:t xml:space="preserve"> </w:t>
      </w:r>
      <w:r w:rsidRPr="00451BCD">
        <w:rPr>
          <w:rFonts w:ascii="Arial" w:hAnsi="Arial" w:cs="Arial"/>
          <w:color w:val="000000"/>
          <w:sz w:val="20"/>
        </w:rPr>
        <w:t>а</w:t>
      </w:r>
      <w:r w:rsidR="00450FDC" w:rsidRPr="00451BCD">
        <w:rPr>
          <w:rFonts w:ascii="Arial" w:hAnsi="Arial" w:cs="Arial"/>
          <w:color w:val="000000"/>
          <w:sz w:val="20"/>
        </w:rPr>
        <w:t xml:space="preserve"> </w:t>
      </w:r>
      <w:r w:rsidRPr="00451BCD">
        <w:rPr>
          <w:rFonts w:ascii="Arial" w:hAnsi="Arial" w:cs="Arial"/>
          <w:color w:val="000000"/>
          <w:sz w:val="20"/>
        </w:rPr>
        <w:t>также</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основе</w:t>
      </w:r>
      <w:r w:rsidR="00450FDC" w:rsidRPr="00451BCD">
        <w:rPr>
          <w:rFonts w:ascii="Arial" w:hAnsi="Arial" w:cs="Arial"/>
          <w:color w:val="000000"/>
          <w:sz w:val="20"/>
        </w:rPr>
        <w:t xml:space="preserve"> </w:t>
      </w:r>
      <w:r w:rsidRPr="00451BCD">
        <w:rPr>
          <w:rFonts w:ascii="Arial" w:hAnsi="Arial" w:cs="Arial"/>
          <w:color w:val="000000"/>
          <w:sz w:val="20"/>
        </w:rPr>
        <w:t>конкурсных</w:t>
      </w:r>
      <w:r w:rsidR="00450FDC" w:rsidRPr="00451BCD">
        <w:rPr>
          <w:rFonts w:ascii="Arial" w:hAnsi="Arial" w:cs="Arial"/>
          <w:color w:val="000000"/>
          <w:sz w:val="20"/>
        </w:rPr>
        <w:t xml:space="preserve"> </w:t>
      </w:r>
      <w:r w:rsidRPr="00451BCD">
        <w:rPr>
          <w:rFonts w:ascii="Arial" w:hAnsi="Arial" w:cs="Arial"/>
          <w:color w:val="000000"/>
          <w:sz w:val="20"/>
        </w:rPr>
        <w:t>процедур</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использованием</w:t>
      </w:r>
      <w:r w:rsidR="00450FDC" w:rsidRPr="00451BCD">
        <w:rPr>
          <w:rFonts w:ascii="Arial" w:hAnsi="Arial" w:cs="Arial"/>
          <w:color w:val="000000"/>
          <w:sz w:val="20"/>
        </w:rPr>
        <w:t xml:space="preserve"> </w:t>
      </w:r>
      <w:r w:rsidRPr="00451BCD">
        <w:rPr>
          <w:rFonts w:ascii="Arial" w:hAnsi="Arial" w:cs="Arial"/>
          <w:color w:val="000000"/>
          <w:sz w:val="20"/>
        </w:rPr>
        <w:t>не</w:t>
      </w:r>
      <w:r w:rsidR="00450FDC" w:rsidRPr="00451BCD">
        <w:rPr>
          <w:rFonts w:ascii="Arial" w:hAnsi="Arial" w:cs="Arial"/>
          <w:color w:val="000000"/>
          <w:sz w:val="20"/>
        </w:rPr>
        <w:t xml:space="preserve"> </w:t>
      </w:r>
      <w:r w:rsidRPr="00451BCD">
        <w:rPr>
          <w:rFonts w:ascii="Arial" w:hAnsi="Arial" w:cs="Arial"/>
          <w:color w:val="000000"/>
          <w:sz w:val="20"/>
        </w:rPr>
        <w:t>противоречащих</w:t>
      </w:r>
      <w:r w:rsidR="00450FDC" w:rsidRPr="00451BCD">
        <w:rPr>
          <w:rFonts w:ascii="Arial" w:hAnsi="Arial" w:cs="Arial"/>
          <w:color w:val="000000"/>
          <w:sz w:val="20"/>
        </w:rPr>
        <w:t xml:space="preserve"> </w:t>
      </w:r>
      <w:r w:rsidRPr="00451BCD">
        <w:rPr>
          <w:rFonts w:ascii="Arial" w:hAnsi="Arial" w:cs="Arial"/>
          <w:color w:val="000000"/>
          <w:sz w:val="20"/>
        </w:rPr>
        <w:t>федеральным</w:t>
      </w:r>
      <w:r w:rsidR="00450FDC" w:rsidRPr="00451BCD">
        <w:rPr>
          <w:rFonts w:ascii="Arial" w:hAnsi="Arial" w:cs="Arial"/>
          <w:color w:val="000000"/>
          <w:sz w:val="20"/>
        </w:rPr>
        <w:t xml:space="preserve"> </w:t>
      </w:r>
      <w:r w:rsidRPr="00451BCD">
        <w:rPr>
          <w:rFonts w:ascii="Arial" w:hAnsi="Arial" w:cs="Arial"/>
          <w:color w:val="000000"/>
          <w:sz w:val="20"/>
        </w:rPr>
        <w:t>законам</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другим</w:t>
      </w:r>
      <w:r w:rsidR="00450FDC" w:rsidRPr="00451BCD">
        <w:rPr>
          <w:rFonts w:ascii="Arial" w:hAnsi="Arial" w:cs="Arial"/>
          <w:color w:val="000000"/>
          <w:sz w:val="20"/>
        </w:rPr>
        <w:t xml:space="preserve"> </w:t>
      </w:r>
      <w:r w:rsidRPr="00451BCD">
        <w:rPr>
          <w:rFonts w:ascii="Arial" w:hAnsi="Arial" w:cs="Arial"/>
          <w:color w:val="000000"/>
          <w:sz w:val="20"/>
        </w:rPr>
        <w:t>нормативным</w:t>
      </w:r>
      <w:r w:rsidR="00450FDC" w:rsidRPr="00451BCD">
        <w:rPr>
          <w:rFonts w:ascii="Arial" w:hAnsi="Arial" w:cs="Arial"/>
          <w:color w:val="000000"/>
          <w:sz w:val="20"/>
        </w:rPr>
        <w:t xml:space="preserve"> </w:t>
      </w:r>
      <w:r w:rsidRPr="00451BCD">
        <w:rPr>
          <w:rFonts w:ascii="Arial" w:hAnsi="Arial" w:cs="Arial"/>
          <w:color w:val="000000"/>
          <w:sz w:val="20"/>
        </w:rPr>
        <w:t>правовым</w:t>
      </w:r>
      <w:r w:rsidR="00450FDC" w:rsidRPr="00451BCD">
        <w:rPr>
          <w:rFonts w:ascii="Arial" w:hAnsi="Arial" w:cs="Arial"/>
          <w:color w:val="000000"/>
          <w:sz w:val="20"/>
        </w:rPr>
        <w:t xml:space="preserve"> </w:t>
      </w:r>
      <w:r w:rsidRPr="00451BCD">
        <w:rPr>
          <w:rFonts w:ascii="Arial" w:hAnsi="Arial" w:cs="Arial"/>
          <w:color w:val="000000"/>
          <w:sz w:val="20"/>
        </w:rPr>
        <w:t>актам</w:t>
      </w:r>
      <w:r w:rsidR="00450FDC" w:rsidRPr="00451BCD">
        <w:rPr>
          <w:rFonts w:ascii="Arial" w:hAnsi="Arial" w:cs="Arial"/>
          <w:color w:val="000000"/>
          <w:sz w:val="20"/>
        </w:rPr>
        <w:t xml:space="preserve"> </w:t>
      </w:r>
      <w:r w:rsidRPr="00451BCD">
        <w:rPr>
          <w:rFonts w:ascii="Arial" w:hAnsi="Arial" w:cs="Arial"/>
          <w:color w:val="000000"/>
          <w:sz w:val="20"/>
        </w:rPr>
        <w:t>Российской</w:t>
      </w:r>
      <w:r w:rsidR="00450FDC" w:rsidRPr="00451BCD">
        <w:rPr>
          <w:rFonts w:ascii="Arial" w:hAnsi="Arial" w:cs="Arial"/>
          <w:color w:val="000000"/>
          <w:sz w:val="20"/>
        </w:rPr>
        <w:t xml:space="preserve"> </w:t>
      </w:r>
      <w:r w:rsidRPr="00451BCD">
        <w:rPr>
          <w:rFonts w:ascii="Arial" w:hAnsi="Arial" w:cs="Arial"/>
          <w:color w:val="000000"/>
          <w:sz w:val="20"/>
        </w:rPr>
        <w:t>Федерации</w:t>
      </w:r>
      <w:r w:rsidR="00450FDC" w:rsidRPr="00451BCD">
        <w:rPr>
          <w:rFonts w:ascii="Arial" w:hAnsi="Arial" w:cs="Arial"/>
          <w:color w:val="000000"/>
          <w:sz w:val="20"/>
        </w:rPr>
        <w:t xml:space="preserve"> </w:t>
      </w:r>
      <w:r w:rsidRPr="00451BCD">
        <w:rPr>
          <w:rFonts w:ascii="Arial" w:hAnsi="Arial" w:cs="Arial"/>
          <w:color w:val="000000"/>
          <w:sz w:val="20"/>
        </w:rPr>
        <w:t>методов</w:t>
      </w:r>
      <w:r w:rsidR="00450FDC" w:rsidRPr="00451BCD">
        <w:rPr>
          <w:rFonts w:ascii="Arial" w:hAnsi="Arial" w:cs="Arial"/>
          <w:color w:val="000000"/>
          <w:sz w:val="20"/>
        </w:rPr>
        <w:t xml:space="preserve"> </w:t>
      </w:r>
      <w:r w:rsidRPr="00451BCD">
        <w:rPr>
          <w:rFonts w:ascii="Arial" w:hAnsi="Arial" w:cs="Arial"/>
          <w:color w:val="000000"/>
          <w:sz w:val="20"/>
        </w:rPr>
        <w:t>оценки</w:t>
      </w:r>
      <w:r w:rsidR="00450FDC" w:rsidRPr="00451BCD">
        <w:rPr>
          <w:rFonts w:ascii="Arial" w:hAnsi="Arial" w:cs="Arial"/>
          <w:color w:val="000000"/>
          <w:sz w:val="20"/>
        </w:rPr>
        <w:t xml:space="preserve"> </w:t>
      </w:r>
      <w:r w:rsidRPr="00451BCD">
        <w:rPr>
          <w:rFonts w:ascii="Arial" w:hAnsi="Arial" w:cs="Arial"/>
          <w:color w:val="000000"/>
          <w:sz w:val="20"/>
        </w:rPr>
        <w:t>профессиональных</w:t>
      </w:r>
      <w:r w:rsidR="00450FDC" w:rsidRPr="00451BCD">
        <w:rPr>
          <w:rFonts w:ascii="Arial" w:hAnsi="Arial" w:cs="Arial"/>
          <w:color w:val="000000"/>
          <w:sz w:val="20"/>
        </w:rPr>
        <w:t xml:space="preserve"> </w:t>
      </w:r>
      <w:r w:rsidRPr="00451BCD">
        <w:rPr>
          <w:rFonts w:ascii="Arial" w:hAnsi="Arial" w:cs="Arial"/>
          <w:color w:val="000000"/>
          <w:sz w:val="20"/>
        </w:rPr>
        <w:t>и</w:t>
      </w:r>
      <w:r w:rsidR="00450FDC" w:rsidRPr="00451BCD">
        <w:rPr>
          <w:rFonts w:ascii="Arial" w:hAnsi="Arial" w:cs="Arial"/>
          <w:color w:val="000000"/>
          <w:sz w:val="20"/>
        </w:rPr>
        <w:t xml:space="preserve"> </w:t>
      </w:r>
      <w:r w:rsidRPr="00451BCD">
        <w:rPr>
          <w:rFonts w:ascii="Arial" w:hAnsi="Arial" w:cs="Arial"/>
          <w:color w:val="000000"/>
          <w:sz w:val="20"/>
        </w:rPr>
        <w:t>личностных</w:t>
      </w:r>
      <w:r w:rsidR="00450FDC" w:rsidRPr="00451BCD">
        <w:rPr>
          <w:rFonts w:ascii="Arial" w:hAnsi="Arial" w:cs="Arial"/>
          <w:color w:val="000000"/>
          <w:sz w:val="20"/>
        </w:rPr>
        <w:t xml:space="preserve"> </w:t>
      </w:r>
      <w:r w:rsidRPr="00451BCD">
        <w:rPr>
          <w:rFonts w:ascii="Arial" w:hAnsi="Arial" w:cs="Arial"/>
          <w:color w:val="000000"/>
          <w:sz w:val="20"/>
        </w:rPr>
        <w:t>качеств</w:t>
      </w:r>
      <w:r w:rsidR="00450FDC" w:rsidRPr="00451BCD">
        <w:rPr>
          <w:rFonts w:ascii="Arial" w:hAnsi="Arial" w:cs="Arial"/>
          <w:color w:val="000000"/>
          <w:sz w:val="20"/>
        </w:rPr>
        <w:t xml:space="preserve"> </w:t>
      </w:r>
      <w:r w:rsidRPr="00451BCD">
        <w:rPr>
          <w:rFonts w:ascii="Arial" w:hAnsi="Arial" w:cs="Arial"/>
          <w:color w:val="000000"/>
          <w:sz w:val="20"/>
        </w:rPr>
        <w:t>кандидатов,</w:t>
      </w:r>
      <w:r w:rsidR="00450FDC" w:rsidRPr="00451BCD">
        <w:rPr>
          <w:rFonts w:ascii="Arial" w:hAnsi="Arial" w:cs="Arial"/>
          <w:color w:val="000000"/>
          <w:sz w:val="20"/>
        </w:rPr>
        <w:t xml:space="preserve"> </w:t>
      </w:r>
      <w:r w:rsidRPr="00451BCD">
        <w:rPr>
          <w:rFonts w:ascii="Arial" w:hAnsi="Arial" w:cs="Arial"/>
          <w:color w:val="000000"/>
          <w:sz w:val="20"/>
        </w:rPr>
        <w:t>включая</w:t>
      </w:r>
      <w:r w:rsidR="00450FDC" w:rsidRPr="00451BCD">
        <w:rPr>
          <w:rFonts w:ascii="Arial" w:hAnsi="Arial" w:cs="Arial"/>
          <w:color w:val="000000"/>
          <w:sz w:val="20"/>
        </w:rPr>
        <w:t xml:space="preserve"> </w:t>
      </w:r>
      <w:r w:rsidRPr="00451BCD">
        <w:rPr>
          <w:rFonts w:ascii="Arial" w:hAnsi="Arial" w:cs="Arial"/>
          <w:color w:val="000000"/>
          <w:sz w:val="20"/>
        </w:rPr>
        <w:t>индивидуальное</w:t>
      </w:r>
      <w:r w:rsidR="00450FDC" w:rsidRPr="00451BCD">
        <w:rPr>
          <w:rFonts w:ascii="Arial" w:hAnsi="Arial" w:cs="Arial"/>
          <w:color w:val="000000"/>
          <w:sz w:val="20"/>
        </w:rPr>
        <w:t xml:space="preserve"> </w:t>
      </w:r>
      <w:r w:rsidRPr="00451BCD">
        <w:rPr>
          <w:rFonts w:ascii="Arial" w:hAnsi="Arial" w:cs="Arial"/>
          <w:color w:val="000000"/>
          <w:sz w:val="20"/>
        </w:rPr>
        <w:t>собеседование,</w:t>
      </w:r>
      <w:r w:rsidR="00450FDC" w:rsidRPr="00451BCD">
        <w:rPr>
          <w:rFonts w:ascii="Arial" w:hAnsi="Arial" w:cs="Arial"/>
          <w:color w:val="000000"/>
          <w:sz w:val="20"/>
        </w:rPr>
        <w:t xml:space="preserve"> </w:t>
      </w:r>
      <w:r w:rsidRPr="00451BCD">
        <w:rPr>
          <w:rFonts w:ascii="Arial" w:hAnsi="Arial" w:cs="Arial"/>
          <w:color w:val="000000"/>
          <w:sz w:val="20"/>
        </w:rPr>
        <w:t>анкетирование,</w:t>
      </w:r>
      <w:r w:rsidR="00450FDC" w:rsidRPr="00451BCD">
        <w:rPr>
          <w:rFonts w:ascii="Arial" w:hAnsi="Arial" w:cs="Arial"/>
          <w:color w:val="000000"/>
          <w:sz w:val="20"/>
        </w:rPr>
        <w:t xml:space="preserve"> </w:t>
      </w:r>
      <w:r w:rsidRPr="00451BCD">
        <w:rPr>
          <w:rFonts w:ascii="Arial" w:hAnsi="Arial" w:cs="Arial"/>
          <w:color w:val="000000"/>
          <w:sz w:val="20"/>
        </w:rPr>
        <w:t>проведение</w:t>
      </w:r>
      <w:r w:rsidR="00450FDC" w:rsidRPr="00451BCD">
        <w:rPr>
          <w:rFonts w:ascii="Arial" w:hAnsi="Arial" w:cs="Arial"/>
          <w:color w:val="000000"/>
          <w:sz w:val="20"/>
        </w:rPr>
        <w:t xml:space="preserve"> </w:t>
      </w:r>
      <w:r w:rsidRPr="00451BCD">
        <w:rPr>
          <w:rFonts w:ascii="Arial" w:hAnsi="Arial" w:cs="Arial"/>
          <w:color w:val="000000"/>
          <w:sz w:val="20"/>
        </w:rPr>
        <w:t>групповых</w:t>
      </w:r>
      <w:r w:rsidR="00450FDC" w:rsidRPr="00451BCD">
        <w:rPr>
          <w:rFonts w:ascii="Arial" w:hAnsi="Arial" w:cs="Arial"/>
          <w:color w:val="000000"/>
          <w:sz w:val="20"/>
        </w:rPr>
        <w:t xml:space="preserve"> </w:t>
      </w:r>
      <w:r w:rsidRPr="00451BCD">
        <w:rPr>
          <w:rFonts w:ascii="Arial" w:hAnsi="Arial" w:cs="Arial"/>
          <w:color w:val="000000"/>
          <w:sz w:val="20"/>
        </w:rPr>
        <w:t>дискуссий,</w:t>
      </w:r>
      <w:r w:rsidR="00450FDC" w:rsidRPr="00451BCD">
        <w:rPr>
          <w:rFonts w:ascii="Arial" w:hAnsi="Arial" w:cs="Arial"/>
          <w:color w:val="000000"/>
          <w:sz w:val="20"/>
        </w:rPr>
        <w:t xml:space="preserve"> </w:t>
      </w:r>
      <w:r w:rsidRPr="00451BCD">
        <w:rPr>
          <w:rFonts w:ascii="Arial" w:hAnsi="Arial" w:cs="Arial"/>
          <w:color w:val="000000"/>
          <w:sz w:val="20"/>
        </w:rPr>
        <w:t>написание</w:t>
      </w:r>
      <w:r w:rsidR="00450FDC" w:rsidRPr="00451BCD">
        <w:rPr>
          <w:rFonts w:ascii="Arial" w:hAnsi="Arial" w:cs="Arial"/>
          <w:color w:val="000000"/>
          <w:sz w:val="20"/>
        </w:rPr>
        <w:t xml:space="preserve"> </w:t>
      </w:r>
      <w:r w:rsidRPr="00451BCD">
        <w:rPr>
          <w:rFonts w:ascii="Arial" w:hAnsi="Arial" w:cs="Arial"/>
          <w:color w:val="000000"/>
          <w:sz w:val="20"/>
        </w:rPr>
        <w:t>реферата</w:t>
      </w:r>
      <w:r w:rsidR="00450FDC" w:rsidRPr="00451BCD">
        <w:rPr>
          <w:rFonts w:ascii="Arial" w:hAnsi="Arial" w:cs="Arial"/>
          <w:color w:val="000000"/>
          <w:sz w:val="20"/>
        </w:rPr>
        <w:t xml:space="preserve"> </w:t>
      </w:r>
      <w:r w:rsidRPr="00451BCD">
        <w:rPr>
          <w:rFonts w:ascii="Arial" w:hAnsi="Arial" w:cs="Arial"/>
          <w:color w:val="000000"/>
          <w:sz w:val="20"/>
        </w:rPr>
        <w:t>или</w:t>
      </w:r>
      <w:r w:rsidR="00450FDC" w:rsidRPr="00451BCD">
        <w:rPr>
          <w:rFonts w:ascii="Arial" w:hAnsi="Arial" w:cs="Arial"/>
          <w:color w:val="000000"/>
          <w:sz w:val="20"/>
        </w:rPr>
        <w:t xml:space="preserve"> </w:t>
      </w:r>
      <w:r w:rsidRPr="00451BCD">
        <w:rPr>
          <w:rFonts w:ascii="Arial" w:hAnsi="Arial" w:cs="Arial"/>
          <w:color w:val="000000"/>
          <w:sz w:val="20"/>
        </w:rPr>
        <w:t>тестирование</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вопросам,</w:t>
      </w:r>
      <w:r w:rsidR="00450FDC" w:rsidRPr="00451BCD">
        <w:rPr>
          <w:rFonts w:ascii="Arial" w:hAnsi="Arial" w:cs="Arial"/>
          <w:color w:val="000000"/>
          <w:sz w:val="20"/>
        </w:rPr>
        <w:t xml:space="preserve"> </w:t>
      </w:r>
      <w:r w:rsidRPr="00451BCD">
        <w:rPr>
          <w:rFonts w:ascii="Arial" w:hAnsi="Arial" w:cs="Arial"/>
          <w:color w:val="000000"/>
          <w:sz w:val="20"/>
        </w:rPr>
        <w:t>связанным</w:t>
      </w:r>
      <w:r w:rsidR="00450FDC" w:rsidRPr="00451BCD">
        <w:rPr>
          <w:rFonts w:ascii="Arial" w:hAnsi="Arial" w:cs="Arial"/>
          <w:color w:val="000000"/>
          <w:sz w:val="20"/>
        </w:rPr>
        <w:t xml:space="preserve"> </w:t>
      </w:r>
      <w:r w:rsidRPr="00451BCD">
        <w:rPr>
          <w:rFonts w:ascii="Arial" w:hAnsi="Arial" w:cs="Arial"/>
          <w:color w:val="000000"/>
          <w:sz w:val="20"/>
        </w:rPr>
        <w:t>с</w:t>
      </w:r>
      <w:r w:rsidR="00450FDC" w:rsidRPr="00451BCD">
        <w:rPr>
          <w:rFonts w:ascii="Arial" w:hAnsi="Arial" w:cs="Arial"/>
          <w:color w:val="000000"/>
          <w:sz w:val="20"/>
        </w:rPr>
        <w:t xml:space="preserve"> </w:t>
      </w:r>
      <w:r w:rsidRPr="00451BCD">
        <w:rPr>
          <w:rFonts w:ascii="Arial" w:hAnsi="Arial" w:cs="Arial"/>
          <w:color w:val="000000"/>
          <w:sz w:val="20"/>
        </w:rPr>
        <w:t>выполнением</w:t>
      </w:r>
      <w:r w:rsidR="00450FDC" w:rsidRPr="00451BCD">
        <w:rPr>
          <w:rFonts w:ascii="Arial" w:hAnsi="Arial" w:cs="Arial"/>
          <w:color w:val="000000"/>
          <w:sz w:val="20"/>
        </w:rPr>
        <w:t xml:space="preserve"> </w:t>
      </w:r>
      <w:r w:rsidRPr="00451BCD">
        <w:rPr>
          <w:rFonts w:ascii="Arial" w:hAnsi="Arial" w:cs="Arial"/>
          <w:color w:val="000000"/>
          <w:sz w:val="20"/>
        </w:rPr>
        <w:t>должностных</w:t>
      </w:r>
      <w:r w:rsidR="00450FDC" w:rsidRPr="00451BCD">
        <w:rPr>
          <w:rFonts w:ascii="Arial" w:hAnsi="Arial" w:cs="Arial"/>
          <w:color w:val="000000"/>
          <w:sz w:val="20"/>
        </w:rPr>
        <w:t xml:space="preserve"> </w:t>
      </w:r>
      <w:r w:rsidRPr="00451BCD">
        <w:rPr>
          <w:rFonts w:ascii="Arial" w:hAnsi="Arial" w:cs="Arial"/>
          <w:color w:val="000000"/>
          <w:sz w:val="20"/>
        </w:rPr>
        <w:t>обязанностей</w:t>
      </w:r>
      <w:r w:rsidR="00450FDC" w:rsidRPr="00451BCD">
        <w:rPr>
          <w:rFonts w:ascii="Arial" w:hAnsi="Arial" w:cs="Arial"/>
          <w:color w:val="000000"/>
          <w:sz w:val="20"/>
        </w:rPr>
        <w:t xml:space="preserve"> </w:t>
      </w:r>
      <w:r w:rsidRPr="00451BCD">
        <w:rPr>
          <w:rFonts w:ascii="Arial" w:hAnsi="Arial" w:cs="Arial"/>
          <w:color w:val="000000"/>
          <w:sz w:val="20"/>
        </w:rPr>
        <w:t>по</w:t>
      </w:r>
      <w:r w:rsidR="00450FDC" w:rsidRPr="00451BCD">
        <w:rPr>
          <w:rFonts w:ascii="Arial" w:hAnsi="Arial" w:cs="Arial"/>
          <w:color w:val="000000"/>
          <w:sz w:val="20"/>
        </w:rPr>
        <w:t xml:space="preserve"> </w:t>
      </w:r>
      <w:r w:rsidRPr="00451BCD">
        <w:rPr>
          <w:rFonts w:ascii="Arial" w:hAnsi="Arial" w:cs="Arial"/>
          <w:color w:val="000000"/>
          <w:sz w:val="20"/>
        </w:rPr>
        <w:t>вакантной</w:t>
      </w:r>
      <w:r w:rsidR="00450FDC" w:rsidRPr="00451BCD">
        <w:rPr>
          <w:rFonts w:ascii="Arial" w:hAnsi="Arial" w:cs="Arial"/>
          <w:color w:val="000000"/>
          <w:sz w:val="20"/>
        </w:rPr>
        <w:t xml:space="preserve"> </w:t>
      </w:r>
      <w:r w:rsidRPr="00451BCD">
        <w:rPr>
          <w:rFonts w:ascii="Arial" w:hAnsi="Arial" w:cs="Arial"/>
          <w:color w:val="000000"/>
          <w:sz w:val="20"/>
        </w:rPr>
        <w:t>должности</w:t>
      </w:r>
      <w:r w:rsidR="00450FDC" w:rsidRPr="00451BCD">
        <w:rPr>
          <w:rFonts w:ascii="Arial" w:hAnsi="Arial" w:cs="Arial"/>
          <w:color w:val="000000"/>
          <w:sz w:val="20"/>
        </w:rPr>
        <w:t xml:space="preserve"> </w:t>
      </w:r>
      <w:r w:rsidRPr="00451BCD">
        <w:rPr>
          <w:rFonts w:ascii="Arial" w:hAnsi="Arial" w:cs="Arial"/>
          <w:color w:val="000000"/>
          <w:sz w:val="20"/>
        </w:rPr>
        <w:t>муниципальной</w:t>
      </w:r>
      <w:r w:rsidR="00450FDC" w:rsidRPr="00451BCD">
        <w:rPr>
          <w:rFonts w:ascii="Arial" w:hAnsi="Arial" w:cs="Arial"/>
          <w:color w:val="000000"/>
          <w:sz w:val="20"/>
        </w:rPr>
        <w:t xml:space="preserve"> </w:t>
      </w:r>
      <w:r w:rsidRPr="00451BCD">
        <w:rPr>
          <w:rFonts w:ascii="Arial" w:hAnsi="Arial" w:cs="Arial"/>
          <w:color w:val="000000"/>
          <w:sz w:val="20"/>
        </w:rPr>
        <w:t>службы,</w:t>
      </w:r>
      <w:r w:rsidR="00450FDC" w:rsidRPr="00451BCD">
        <w:rPr>
          <w:rFonts w:ascii="Arial" w:hAnsi="Arial" w:cs="Arial"/>
          <w:color w:val="000000"/>
          <w:sz w:val="20"/>
        </w:rPr>
        <w:t xml:space="preserve"> </w:t>
      </w:r>
      <w:r w:rsidRPr="00451BCD">
        <w:rPr>
          <w:rFonts w:ascii="Arial" w:hAnsi="Arial" w:cs="Arial"/>
          <w:color w:val="000000"/>
          <w:sz w:val="20"/>
        </w:rPr>
        <w:t>на</w:t>
      </w:r>
      <w:r w:rsidR="00450FDC" w:rsidRPr="00451BCD">
        <w:rPr>
          <w:rFonts w:ascii="Arial" w:hAnsi="Arial" w:cs="Arial"/>
          <w:color w:val="000000"/>
          <w:sz w:val="20"/>
        </w:rPr>
        <w:t xml:space="preserve"> </w:t>
      </w:r>
      <w:r w:rsidRPr="00451BCD">
        <w:rPr>
          <w:rFonts w:ascii="Arial" w:hAnsi="Arial" w:cs="Arial"/>
          <w:color w:val="000000"/>
          <w:sz w:val="20"/>
        </w:rPr>
        <w:t>замещение</w:t>
      </w:r>
      <w:r w:rsidR="00450FDC" w:rsidRPr="00451BCD">
        <w:rPr>
          <w:rFonts w:ascii="Arial" w:hAnsi="Arial" w:cs="Arial"/>
          <w:color w:val="000000"/>
          <w:sz w:val="20"/>
        </w:rPr>
        <w:t xml:space="preserve"> </w:t>
      </w:r>
      <w:r w:rsidRPr="00451BCD">
        <w:rPr>
          <w:rFonts w:ascii="Arial" w:hAnsi="Arial" w:cs="Arial"/>
          <w:color w:val="000000"/>
          <w:sz w:val="20"/>
        </w:rPr>
        <w:t>которой</w:t>
      </w:r>
      <w:r w:rsidR="00450FDC" w:rsidRPr="00451BCD">
        <w:rPr>
          <w:rFonts w:ascii="Arial" w:hAnsi="Arial" w:cs="Arial"/>
          <w:color w:val="000000"/>
          <w:sz w:val="20"/>
        </w:rPr>
        <w:t xml:space="preserve"> </w:t>
      </w:r>
      <w:r w:rsidRPr="00451BCD">
        <w:rPr>
          <w:rFonts w:ascii="Arial" w:hAnsi="Arial" w:cs="Arial"/>
          <w:color w:val="000000"/>
          <w:sz w:val="20"/>
        </w:rPr>
        <w:t>претендуют</w:t>
      </w:r>
      <w:r w:rsidR="00450FDC" w:rsidRPr="00451BCD">
        <w:rPr>
          <w:rFonts w:ascii="Arial" w:hAnsi="Arial" w:cs="Arial"/>
          <w:color w:val="000000"/>
          <w:sz w:val="20"/>
        </w:rPr>
        <w:t xml:space="preserve"> </w:t>
      </w:r>
      <w:r w:rsidRPr="00451BCD">
        <w:rPr>
          <w:rFonts w:ascii="Arial" w:hAnsi="Arial" w:cs="Arial"/>
          <w:color w:val="000000"/>
          <w:sz w:val="20"/>
        </w:rPr>
        <w:t>кандидаты.</w:t>
      </w:r>
    </w:p>
    <w:bookmarkEnd w:id="35"/>
    <w:bookmarkEnd w:id="36"/>
    <w:p w:rsidR="00640E95" w:rsidRPr="00451BCD" w:rsidRDefault="00640E95" w:rsidP="006D259C">
      <w:pPr>
        <w:pStyle w:val="ConsPlusNormal"/>
        <w:widowControl/>
        <w:ind w:firstLine="709"/>
        <w:jc w:val="both"/>
        <w:rPr>
          <w:color w:val="000000"/>
          <w:szCs w:val="24"/>
        </w:rPr>
      </w:pPr>
      <w:r w:rsidRPr="00451BCD">
        <w:rPr>
          <w:color w:val="000000"/>
          <w:szCs w:val="24"/>
        </w:rPr>
        <w:t>Документы</w:t>
      </w:r>
      <w:r w:rsidR="00450FDC" w:rsidRPr="00451BCD">
        <w:rPr>
          <w:color w:val="000000"/>
          <w:szCs w:val="24"/>
        </w:rPr>
        <w:t xml:space="preserve"> </w:t>
      </w:r>
      <w:r w:rsidRPr="00451BCD">
        <w:rPr>
          <w:color w:val="000000"/>
          <w:szCs w:val="24"/>
        </w:rPr>
        <w:t>на</w:t>
      </w:r>
      <w:r w:rsidR="00450FDC" w:rsidRPr="00451BCD">
        <w:rPr>
          <w:color w:val="000000"/>
          <w:szCs w:val="24"/>
        </w:rPr>
        <w:t xml:space="preserve"> </w:t>
      </w:r>
      <w:r w:rsidRPr="00451BCD">
        <w:rPr>
          <w:color w:val="000000"/>
          <w:szCs w:val="24"/>
        </w:rPr>
        <w:t>участие</w:t>
      </w:r>
      <w:r w:rsidR="00450FDC" w:rsidRPr="00451BCD">
        <w:rPr>
          <w:color w:val="000000"/>
          <w:szCs w:val="24"/>
        </w:rPr>
        <w:t xml:space="preserve"> </w:t>
      </w:r>
      <w:r w:rsidRPr="00451BCD">
        <w:rPr>
          <w:color w:val="000000"/>
          <w:szCs w:val="24"/>
        </w:rPr>
        <w:t>в</w:t>
      </w:r>
      <w:r w:rsidR="00450FDC" w:rsidRPr="00451BCD">
        <w:rPr>
          <w:color w:val="000000"/>
          <w:szCs w:val="24"/>
        </w:rPr>
        <w:t xml:space="preserve"> </w:t>
      </w:r>
      <w:r w:rsidRPr="00451BCD">
        <w:rPr>
          <w:color w:val="000000"/>
          <w:szCs w:val="24"/>
        </w:rPr>
        <w:t>конкурсе</w:t>
      </w:r>
      <w:r w:rsidR="00450FDC" w:rsidRPr="00451BCD">
        <w:rPr>
          <w:color w:val="000000"/>
          <w:szCs w:val="24"/>
        </w:rPr>
        <w:t xml:space="preserve"> </w:t>
      </w:r>
      <w:r w:rsidRPr="00451BCD">
        <w:rPr>
          <w:color w:val="000000"/>
          <w:szCs w:val="24"/>
        </w:rPr>
        <w:t>принимаются</w:t>
      </w:r>
      <w:r w:rsidR="00450FDC" w:rsidRPr="00451BCD">
        <w:rPr>
          <w:color w:val="000000"/>
          <w:szCs w:val="24"/>
        </w:rPr>
        <w:t xml:space="preserve"> </w:t>
      </w:r>
      <w:r w:rsidRPr="00451BCD">
        <w:rPr>
          <w:color w:val="000000"/>
          <w:szCs w:val="24"/>
        </w:rPr>
        <w:t>с</w:t>
      </w:r>
      <w:r w:rsidR="00450FDC" w:rsidRPr="00451BCD">
        <w:rPr>
          <w:color w:val="000000"/>
          <w:szCs w:val="24"/>
        </w:rPr>
        <w:t xml:space="preserve"> </w:t>
      </w:r>
      <w:r w:rsidRPr="00451BCD">
        <w:rPr>
          <w:color w:val="000000"/>
          <w:szCs w:val="24"/>
        </w:rPr>
        <w:t>15</w:t>
      </w:r>
      <w:r w:rsidR="00450FDC" w:rsidRPr="00451BCD">
        <w:rPr>
          <w:color w:val="000000"/>
          <w:szCs w:val="24"/>
        </w:rPr>
        <w:t xml:space="preserve"> </w:t>
      </w:r>
      <w:r w:rsidRPr="00451BCD">
        <w:rPr>
          <w:color w:val="000000"/>
          <w:szCs w:val="24"/>
        </w:rPr>
        <w:t>мая</w:t>
      </w:r>
      <w:r w:rsidR="00450FDC" w:rsidRPr="00451BCD">
        <w:rPr>
          <w:color w:val="000000"/>
          <w:szCs w:val="24"/>
        </w:rPr>
        <w:t xml:space="preserve"> </w:t>
      </w:r>
      <w:r w:rsidRPr="00451BCD">
        <w:rPr>
          <w:color w:val="000000"/>
          <w:szCs w:val="24"/>
        </w:rPr>
        <w:t>2023</w:t>
      </w:r>
      <w:r w:rsidR="00450FDC" w:rsidRPr="00451BCD">
        <w:rPr>
          <w:color w:val="000000"/>
          <w:szCs w:val="24"/>
        </w:rPr>
        <w:t xml:space="preserve"> </w:t>
      </w:r>
      <w:r w:rsidRPr="00451BCD">
        <w:rPr>
          <w:color w:val="000000"/>
          <w:szCs w:val="24"/>
        </w:rPr>
        <w:t>по</w:t>
      </w:r>
      <w:r w:rsidR="00450FDC" w:rsidRPr="00451BCD">
        <w:rPr>
          <w:color w:val="000000"/>
          <w:szCs w:val="24"/>
        </w:rPr>
        <w:t xml:space="preserve"> </w:t>
      </w:r>
      <w:r w:rsidRPr="00451BCD">
        <w:rPr>
          <w:color w:val="000000"/>
          <w:szCs w:val="24"/>
        </w:rPr>
        <w:t>рабочим</w:t>
      </w:r>
      <w:r w:rsidR="00450FDC" w:rsidRPr="00451BCD">
        <w:rPr>
          <w:color w:val="000000"/>
          <w:szCs w:val="24"/>
        </w:rPr>
        <w:t xml:space="preserve"> </w:t>
      </w:r>
      <w:r w:rsidRPr="00451BCD">
        <w:rPr>
          <w:color w:val="000000"/>
          <w:szCs w:val="24"/>
        </w:rPr>
        <w:t>дням</w:t>
      </w:r>
      <w:r w:rsidR="00450FDC" w:rsidRPr="00451BCD">
        <w:rPr>
          <w:color w:val="000000"/>
          <w:szCs w:val="24"/>
        </w:rPr>
        <w:t xml:space="preserve"> </w:t>
      </w:r>
      <w:r w:rsidRPr="00451BCD">
        <w:rPr>
          <w:color w:val="000000"/>
          <w:szCs w:val="24"/>
        </w:rPr>
        <w:t>с</w:t>
      </w:r>
      <w:r w:rsidR="00450FDC" w:rsidRPr="00451BCD">
        <w:rPr>
          <w:color w:val="000000"/>
          <w:szCs w:val="24"/>
        </w:rPr>
        <w:t xml:space="preserve"> </w:t>
      </w:r>
      <w:r w:rsidRPr="00451BCD">
        <w:rPr>
          <w:color w:val="000000"/>
          <w:szCs w:val="24"/>
        </w:rPr>
        <w:t>8</w:t>
      </w:r>
      <w:r w:rsidR="00450FDC" w:rsidRPr="00451BCD">
        <w:rPr>
          <w:color w:val="000000"/>
          <w:szCs w:val="24"/>
        </w:rPr>
        <w:t xml:space="preserve"> </w:t>
      </w:r>
      <w:r w:rsidRPr="00451BCD">
        <w:rPr>
          <w:color w:val="000000"/>
          <w:szCs w:val="24"/>
        </w:rPr>
        <w:t>до</w:t>
      </w:r>
      <w:r w:rsidR="00450FDC" w:rsidRPr="00451BCD">
        <w:rPr>
          <w:color w:val="000000"/>
          <w:szCs w:val="24"/>
        </w:rPr>
        <w:t xml:space="preserve"> </w:t>
      </w:r>
      <w:r w:rsidRPr="00451BCD">
        <w:rPr>
          <w:color w:val="000000"/>
          <w:szCs w:val="24"/>
        </w:rPr>
        <w:t>17</w:t>
      </w:r>
      <w:r w:rsidR="00450FDC" w:rsidRPr="00451BCD">
        <w:rPr>
          <w:color w:val="000000"/>
          <w:szCs w:val="24"/>
        </w:rPr>
        <w:t xml:space="preserve"> </w:t>
      </w:r>
      <w:r w:rsidRPr="00451BCD">
        <w:rPr>
          <w:color w:val="000000"/>
          <w:szCs w:val="24"/>
        </w:rPr>
        <w:t>часов</w:t>
      </w:r>
      <w:r w:rsidR="00450FDC" w:rsidRPr="00451BCD">
        <w:rPr>
          <w:color w:val="000000"/>
          <w:szCs w:val="24"/>
        </w:rPr>
        <w:t xml:space="preserve"> </w:t>
      </w:r>
      <w:r w:rsidRPr="00451BCD">
        <w:rPr>
          <w:color w:val="000000"/>
          <w:szCs w:val="24"/>
        </w:rPr>
        <w:t>по</w:t>
      </w:r>
      <w:r w:rsidR="00450FDC" w:rsidRPr="00451BCD">
        <w:rPr>
          <w:color w:val="000000"/>
          <w:szCs w:val="24"/>
        </w:rPr>
        <w:t xml:space="preserve"> </w:t>
      </w:r>
      <w:r w:rsidRPr="00451BCD">
        <w:rPr>
          <w:color w:val="000000"/>
          <w:szCs w:val="24"/>
        </w:rPr>
        <w:t>адресу:</w:t>
      </w:r>
      <w:r w:rsidR="00450FDC" w:rsidRPr="00451BCD">
        <w:rPr>
          <w:color w:val="000000"/>
          <w:szCs w:val="24"/>
        </w:rPr>
        <w:t xml:space="preserve"> </w:t>
      </w:r>
      <w:r w:rsidRPr="00451BCD">
        <w:rPr>
          <w:color w:val="000000"/>
          <w:szCs w:val="24"/>
        </w:rPr>
        <w:t>429570,</w:t>
      </w:r>
      <w:r w:rsidR="00450FDC" w:rsidRPr="00451BCD">
        <w:rPr>
          <w:color w:val="000000"/>
          <w:szCs w:val="24"/>
        </w:rPr>
        <w:t xml:space="preserve"> </w:t>
      </w:r>
      <w:r w:rsidRPr="00451BCD">
        <w:rPr>
          <w:color w:val="000000"/>
          <w:szCs w:val="24"/>
        </w:rPr>
        <w:t>Чувашская</w:t>
      </w:r>
      <w:r w:rsidR="00450FDC" w:rsidRPr="00451BCD">
        <w:rPr>
          <w:color w:val="000000"/>
          <w:szCs w:val="24"/>
        </w:rPr>
        <w:t xml:space="preserve"> </w:t>
      </w:r>
      <w:r w:rsidRPr="00451BCD">
        <w:rPr>
          <w:color w:val="000000"/>
          <w:szCs w:val="24"/>
        </w:rPr>
        <w:t>Республика,</w:t>
      </w:r>
      <w:r w:rsidR="00450FDC" w:rsidRPr="00451BCD">
        <w:rPr>
          <w:color w:val="000000"/>
          <w:szCs w:val="24"/>
        </w:rPr>
        <w:t xml:space="preserve"> </w:t>
      </w:r>
      <w:r w:rsidRPr="00451BCD">
        <w:rPr>
          <w:color w:val="000000"/>
          <w:szCs w:val="24"/>
        </w:rPr>
        <w:t>г.</w:t>
      </w:r>
      <w:r w:rsidR="00450FDC" w:rsidRPr="00451BCD">
        <w:rPr>
          <w:color w:val="000000"/>
          <w:szCs w:val="24"/>
        </w:rPr>
        <w:t xml:space="preserve"> </w:t>
      </w:r>
      <w:r w:rsidRPr="00451BCD">
        <w:rPr>
          <w:color w:val="000000"/>
          <w:szCs w:val="24"/>
        </w:rPr>
        <w:t>Мариинский</w:t>
      </w:r>
      <w:r w:rsidR="00450FDC" w:rsidRPr="00451BCD">
        <w:rPr>
          <w:color w:val="000000"/>
          <w:szCs w:val="24"/>
        </w:rPr>
        <w:t xml:space="preserve"> </w:t>
      </w:r>
      <w:r w:rsidRPr="00451BCD">
        <w:rPr>
          <w:color w:val="000000"/>
          <w:szCs w:val="24"/>
        </w:rPr>
        <w:t>Посад,</w:t>
      </w:r>
      <w:r w:rsidR="00450FDC" w:rsidRPr="00451BCD">
        <w:rPr>
          <w:color w:val="000000"/>
          <w:szCs w:val="24"/>
        </w:rPr>
        <w:t xml:space="preserve"> </w:t>
      </w:r>
      <w:r w:rsidRPr="00451BCD">
        <w:rPr>
          <w:color w:val="000000"/>
          <w:szCs w:val="24"/>
        </w:rPr>
        <w:t>ул.</w:t>
      </w:r>
      <w:r w:rsidR="00450FDC" w:rsidRPr="00451BCD">
        <w:rPr>
          <w:color w:val="000000"/>
          <w:szCs w:val="24"/>
        </w:rPr>
        <w:t xml:space="preserve"> </w:t>
      </w:r>
      <w:r w:rsidRPr="00451BCD">
        <w:rPr>
          <w:color w:val="000000"/>
          <w:szCs w:val="24"/>
        </w:rPr>
        <w:t>Николаева,</w:t>
      </w:r>
      <w:r w:rsidR="00450FDC" w:rsidRPr="00451BCD">
        <w:rPr>
          <w:color w:val="000000"/>
          <w:szCs w:val="24"/>
        </w:rPr>
        <w:t xml:space="preserve"> </w:t>
      </w:r>
      <w:r w:rsidRPr="00451BCD">
        <w:rPr>
          <w:color w:val="000000"/>
          <w:szCs w:val="24"/>
        </w:rPr>
        <w:t>д.47</w:t>
      </w:r>
      <w:r w:rsidR="00450FDC" w:rsidRPr="00451BCD">
        <w:rPr>
          <w:color w:val="000000"/>
          <w:szCs w:val="24"/>
        </w:rPr>
        <w:t xml:space="preserve"> </w:t>
      </w:r>
      <w:r w:rsidRPr="00451BCD">
        <w:rPr>
          <w:color w:val="000000"/>
          <w:szCs w:val="24"/>
        </w:rPr>
        <w:t>в</w:t>
      </w:r>
      <w:r w:rsidR="00450FDC" w:rsidRPr="00451BCD">
        <w:rPr>
          <w:color w:val="000000"/>
          <w:szCs w:val="24"/>
        </w:rPr>
        <w:t xml:space="preserve"> </w:t>
      </w:r>
      <w:r w:rsidRPr="00451BCD">
        <w:rPr>
          <w:color w:val="000000"/>
          <w:szCs w:val="24"/>
        </w:rPr>
        <w:t>каб.</w:t>
      </w:r>
      <w:r w:rsidR="00450FDC" w:rsidRPr="00451BCD">
        <w:rPr>
          <w:color w:val="000000"/>
          <w:szCs w:val="24"/>
        </w:rPr>
        <w:t xml:space="preserve"> </w:t>
      </w:r>
      <w:r w:rsidRPr="00451BCD">
        <w:rPr>
          <w:color w:val="000000"/>
          <w:szCs w:val="24"/>
        </w:rPr>
        <w:t>305</w:t>
      </w:r>
      <w:r w:rsidR="00450FDC" w:rsidRPr="00451BCD">
        <w:rPr>
          <w:color w:val="000000"/>
          <w:szCs w:val="24"/>
        </w:rPr>
        <w:t xml:space="preserve"> </w:t>
      </w:r>
      <w:r w:rsidRPr="00451BCD">
        <w:rPr>
          <w:color w:val="000000"/>
          <w:szCs w:val="24"/>
        </w:rPr>
        <w:t>администрации</w:t>
      </w:r>
      <w:r w:rsidR="00450FDC" w:rsidRPr="00451BCD">
        <w:rPr>
          <w:color w:val="000000"/>
          <w:szCs w:val="24"/>
        </w:rPr>
        <w:t xml:space="preserve"> </w:t>
      </w:r>
      <w:r w:rsidRPr="00451BCD">
        <w:rPr>
          <w:color w:val="000000"/>
          <w:szCs w:val="24"/>
        </w:rPr>
        <w:t>Мариинско-Посадского</w:t>
      </w:r>
      <w:r w:rsidR="00450FDC" w:rsidRPr="00451BCD">
        <w:rPr>
          <w:color w:val="000000"/>
          <w:szCs w:val="24"/>
        </w:rPr>
        <w:t xml:space="preserve"> </w:t>
      </w:r>
      <w:r w:rsidRPr="00451BCD">
        <w:rPr>
          <w:color w:val="000000"/>
          <w:szCs w:val="24"/>
        </w:rPr>
        <w:t>муниципального</w:t>
      </w:r>
      <w:r w:rsidR="00450FDC" w:rsidRPr="00451BCD">
        <w:rPr>
          <w:color w:val="000000"/>
          <w:szCs w:val="24"/>
        </w:rPr>
        <w:t xml:space="preserve"> </w:t>
      </w:r>
      <w:r w:rsidRPr="00451BCD">
        <w:rPr>
          <w:color w:val="000000"/>
          <w:szCs w:val="24"/>
        </w:rPr>
        <w:t>округа.</w:t>
      </w:r>
      <w:r w:rsidR="00450FDC" w:rsidRPr="00451BCD">
        <w:rPr>
          <w:color w:val="000000"/>
          <w:szCs w:val="24"/>
        </w:rPr>
        <w:t xml:space="preserve"> </w:t>
      </w:r>
      <w:r w:rsidRPr="00451BCD">
        <w:rPr>
          <w:color w:val="000000"/>
          <w:szCs w:val="24"/>
        </w:rPr>
        <w:t>Прием</w:t>
      </w:r>
      <w:r w:rsidR="00450FDC" w:rsidRPr="00451BCD">
        <w:rPr>
          <w:color w:val="000000"/>
          <w:szCs w:val="24"/>
        </w:rPr>
        <w:t xml:space="preserve"> </w:t>
      </w:r>
      <w:r w:rsidRPr="00451BCD">
        <w:rPr>
          <w:color w:val="000000"/>
          <w:szCs w:val="24"/>
        </w:rPr>
        <w:t>документов</w:t>
      </w:r>
      <w:r w:rsidR="00450FDC" w:rsidRPr="00451BCD">
        <w:rPr>
          <w:color w:val="000000"/>
          <w:szCs w:val="24"/>
        </w:rPr>
        <w:t xml:space="preserve"> </w:t>
      </w:r>
      <w:r w:rsidRPr="00451BCD">
        <w:rPr>
          <w:color w:val="000000"/>
          <w:szCs w:val="24"/>
        </w:rPr>
        <w:t>прекращается</w:t>
      </w:r>
      <w:r w:rsidR="00450FDC" w:rsidRPr="00451BCD">
        <w:rPr>
          <w:color w:val="000000"/>
          <w:szCs w:val="24"/>
        </w:rPr>
        <w:t xml:space="preserve"> </w:t>
      </w:r>
      <w:r w:rsidRPr="00451BCD">
        <w:rPr>
          <w:color w:val="000000"/>
          <w:szCs w:val="24"/>
        </w:rPr>
        <w:t>04</w:t>
      </w:r>
      <w:r w:rsidR="00450FDC" w:rsidRPr="00451BCD">
        <w:rPr>
          <w:color w:val="000000"/>
          <w:szCs w:val="24"/>
        </w:rPr>
        <w:t xml:space="preserve"> </w:t>
      </w:r>
      <w:r w:rsidRPr="00451BCD">
        <w:rPr>
          <w:color w:val="000000"/>
          <w:szCs w:val="24"/>
        </w:rPr>
        <w:t>июня</w:t>
      </w:r>
      <w:r w:rsidR="00450FDC" w:rsidRPr="00451BCD">
        <w:rPr>
          <w:color w:val="000000"/>
          <w:szCs w:val="24"/>
        </w:rPr>
        <w:t xml:space="preserve"> </w:t>
      </w:r>
      <w:r w:rsidRPr="00451BCD">
        <w:rPr>
          <w:color w:val="000000"/>
          <w:szCs w:val="24"/>
        </w:rPr>
        <w:t>2023</w:t>
      </w:r>
      <w:r w:rsidR="00450FDC" w:rsidRPr="00451BCD">
        <w:rPr>
          <w:color w:val="000000"/>
          <w:szCs w:val="24"/>
        </w:rPr>
        <w:t xml:space="preserve"> </w:t>
      </w:r>
      <w:r w:rsidRPr="00451BCD">
        <w:rPr>
          <w:color w:val="000000"/>
          <w:szCs w:val="24"/>
        </w:rPr>
        <w:t>г.</w:t>
      </w:r>
      <w:r w:rsidR="00450FDC" w:rsidRPr="00451BCD">
        <w:rPr>
          <w:color w:val="000000"/>
          <w:szCs w:val="24"/>
        </w:rPr>
        <w:t xml:space="preserve"> </w:t>
      </w:r>
    </w:p>
    <w:p w:rsidR="00AC65C4" w:rsidRPr="00451BCD" w:rsidRDefault="00450FDC" w:rsidP="006D259C">
      <w:pPr>
        <w:spacing w:after="0" w:line="240" w:lineRule="auto"/>
        <w:ind w:firstLine="709"/>
        <w:jc w:val="both"/>
        <w:rPr>
          <w:rFonts w:ascii="Arial" w:hAnsi="Arial" w:cs="Arial"/>
          <w:color w:val="000000"/>
          <w:sz w:val="20"/>
        </w:rPr>
      </w:pPr>
      <w:r w:rsidRPr="00451BCD">
        <w:rPr>
          <w:rFonts w:ascii="Arial" w:hAnsi="Arial" w:cs="Arial"/>
          <w:color w:val="000000"/>
          <w:sz w:val="20"/>
        </w:rPr>
        <w:t xml:space="preserve"> </w:t>
      </w:r>
      <w:r w:rsidR="00640E95" w:rsidRPr="00451BCD">
        <w:rPr>
          <w:rFonts w:ascii="Arial" w:hAnsi="Arial" w:cs="Arial"/>
          <w:color w:val="000000"/>
          <w:sz w:val="20"/>
        </w:rPr>
        <w:t>Предполагаемая</w:t>
      </w:r>
      <w:r w:rsidRPr="00451BCD">
        <w:rPr>
          <w:rFonts w:ascii="Arial" w:hAnsi="Arial" w:cs="Arial"/>
          <w:color w:val="000000"/>
          <w:sz w:val="20"/>
        </w:rPr>
        <w:t xml:space="preserve"> </w:t>
      </w:r>
      <w:r w:rsidR="00640E95" w:rsidRPr="00451BCD">
        <w:rPr>
          <w:rFonts w:ascii="Arial" w:hAnsi="Arial" w:cs="Arial"/>
          <w:color w:val="000000"/>
          <w:sz w:val="20"/>
        </w:rPr>
        <w:t>дата</w:t>
      </w:r>
      <w:r w:rsidRPr="00451BCD">
        <w:rPr>
          <w:rFonts w:ascii="Arial" w:hAnsi="Arial" w:cs="Arial"/>
          <w:color w:val="000000"/>
          <w:sz w:val="20"/>
        </w:rPr>
        <w:t xml:space="preserve"> </w:t>
      </w:r>
      <w:r w:rsidR="00640E95" w:rsidRPr="00451BCD">
        <w:rPr>
          <w:rFonts w:ascii="Arial" w:hAnsi="Arial" w:cs="Arial"/>
          <w:color w:val="000000"/>
          <w:sz w:val="20"/>
        </w:rPr>
        <w:t>проведения</w:t>
      </w:r>
      <w:r w:rsidRPr="00451BCD">
        <w:rPr>
          <w:rFonts w:ascii="Arial" w:hAnsi="Arial" w:cs="Arial"/>
          <w:color w:val="000000"/>
          <w:sz w:val="20"/>
        </w:rPr>
        <w:t xml:space="preserve"> </w:t>
      </w:r>
      <w:r w:rsidR="00640E95" w:rsidRPr="00451BCD">
        <w:rPr>
          <w:rFonts w:ascii="Arial" w:hAnsi="Arial" w:cs="Arial"/>
          <w:color w:val="000000"/>
          <w:sz w:val="20"/>
        </w:rPr>
        <w:t>конкурса</w:t>
      </w:r>
      <w:r w:rsidRPr="00451BCD">
        <w:rPr>
          <w:rFonts w:ascii="Arial" w:hAnsi="Arial" w:cs="Arial"/>
          <w:color w:val="000000"/>
          <w:sz w:val="20"/>
        </w:rPr>
        <w:t xml:space="preserve"> </w:t>
      </w:r>
      <w:r w:rsidR="00640E95" w:rsidRPr="00451BCD">
        <w:rPr>
          <w:rFonts w:ascii="Arial" w:hAnsi="Arial" w:cs="Arial"/>
          <w:color w:val="000000"/>
          <w:sz w:val="20"/>
        </w:rPr>
        <w:t>на</w:t>
      </w:r>
      <w:r w:rsidRPr="00451BCD">
        <w:rPr>
          <w:rFonts w:ascii="Arial" w:hAnsi="Arial" w:cs="Arial"/>
          <w:color w:val="000000"/>
          <w:sz w:val="20"/>
        </w:rPr>
        <w:t xml:space="preserve"> </w:t>
      </w:r>
      <w:r w:rsidR="00640E95" w:rsidRPr="00451BCD">
        <w:rPr>
          <w:rFonts w:ascii="Arial" w:hAnsi="Arial" w:cs="Arial"/>
          <w:color w:val="000000"/>
          <w:sz w:val="20"/>
        </w:rPr>
        <w:t>замещение</w:t>
      </w:r>
      <w:r w:rsidRPr="00451BCD">
        <w:rPr>
          <w:rFonts w:ascii="Arial" w:hAnsi="Arial" w:cs="Arial"/>
          <w:color w:val="000000"/>
          <w:sz w:val="20"/>
        </w:rPr>
        <w:t xml:space="preserve"> </w:t>
      </w:r>
      <w:r w:rsidR="00640E95" w:rsidRPr="00451BCD">
        <w:rPr>
          <w:rFonts w:ascii="Arial" w:hAnsi="Arial" w:cs="Arial"/>
          <w:color w:val="000000"/>
          <w:sz w:val="20"/>
        </w:rPr>
        <w:t>вакантных</w:t>
      </w:r>
      <w:r w:rsidRPr="00451BCD">
        <w:rPr>
          <w:rFonts w:ascii="Arial" w:hAnsi="Arial" w:cs="Arial"/>
          <w:color w:val="000000"/>
          <w:sz w:val="20"/>
        </w:rPr>
        <w:t xml:space="preserve"> </w:t>
      </w:r>
      <w:r w:rsidR="00640E95" w:rsidRPr="00451BCD">
        <w:rPr>
          <w:rFonts w:ascii="Arial" w:hAnsi="Arial" w:cs="Arial"/>
          <w:color w:val="000000"/>
          <w:sz w:val="20"/>
        </w:rPr>
        <w:t>должностей</w:t>
      </w:r>
      <w:r w:rsidRPr="00451BCD">
        <w:rPr>
          <w:rFonts w:ascii="Arial" w:hAnsi="Arial" w:cs="Arial"/>
          <w:color w:val="000000"/>
          <w:sz w:val="20"/>
        </w:rPr>
        <w:t xml:space="preserve"> </w:t>
      </w:r>
      <w:r w:rsidR="00640E95" w:rsidRPr="00451BCD">
        <w:rPr>
          <w:rFonts w:ascii="Arial" w:hAnsi="Arial" w:cs="Arial"/>
          <w:color w:val="000000"/>
          <w:sz w:val="20"/>
        </w:rPr>
        <w:t>муниципальной</w:t>
      </w:r>
      <w:r w:rsidRPr="00451BCD">
        <w:rPr>
          <w:rFonts w:ascii="Arial" w:hAnsi="Arial" w:cs="Arial"/>
          <w:color w:val="000000"/>
          <w:sz w:val="20"/>
        </w:rPr>
        <w:t xml:space="preserve"> </w:t>
      </w:r>
      <w:r w:rsidR="00640E95" w:rsidRPr="00451BCD">
        <w:rPr>
          <w:rFonts w:ascii="Arial" w:hAnsi="Arial" w:cs="Arial"/>
          <w:color w:val="000000"/>
          <w:sz w:val="20"/>
        </w:rPr>
        <w:t>службы</w:t>
      </w:r>
      <w:r w:rsidRPr="00451BCD">
        <w:rPr>
          <w:rFonts w:ascii="Arial" w:hAnsi="Arial" w:cs="Arial"/>
          <w:color w:val="000000"/>
          <w:sz w:val="20"/>
        </w:rPr>
        <w:t xml:space="preserve"> </w:t>
      </w:r>
      <w:r w:rsidR="00640E95" w:rsidRPr="00451BCD">
        <w:rPr>
          <w:rFonts w:ascii="Arial" w:hAnsi="Arial" w:cs="Arial"/>
          <w:color w:val="000000"/>
          <w:sz w:val="20"/>
        </w:rPr>
        <w:t>администрации</w:t>
      </w:r>
      <w:r w:rsidRPr="00451BCD">
        <w:rPr>
          <w:rFonts w:ascii="Arial" w:hAnsi="Arial" w:cs="Arial"/>
          <w:color w:val="000000"/>
          <w:sz w:val="20"/>
        </w:rPr>
        <w:t xml:space="preserve"> </w:t>
      </w:r>
      <w:r w:rsidR="00640E95" w:rsidRPr="00451BCD">
        <w:rPr>
          <w:rFonts w:ascii="Arial" w:hAnsi="Arial" w:cs="Arial"/>
          <w:color w:val="000000"/>
          <w:sz w:val="20"/>
        </w:rPr>
        <w:t>Мариинско-Посадского</w:t>
      </w:r>
      <w:r w:rsidRPr="00451BCD">
        <w:rPr>
          <w:rFonts w:ascii="Arial" w:hAnsi="Arial" w:cs="Arial"/>
          <w:color w:val="000000"/>
          <w:sz w:val="20"/>
        </w:rPr>
        <w:t xml:space="preserve"> </w:t>
      </w:r>
      <w:r w:rsidR="00640E95" w:rsidRPr="00451BCD">
        <w:rPr>
          <w:rFonts w:ascii="Arial" w:hAnsi="Arial" w:cs="Arial"/>
          <w:color w:val="000000"/>
          <w:sz w:val="20"/>
        </w:rPr>
        <w:t>муниципального</w:t>
      </w:r>
      <w:r w:rsidRPr="00451BCD">
        <w:rPr>
          <w:rFonts w:ascii="Arial" w:hAnsi="Arial" w:cs="Arial"/>
          <w:color w:val="000000"/>
          <w:sz w:val="20"/>
        </w:rPr>
        <w:t xml:space="preserve"> </w:t>
      </w:r>
      <w:r w:rsidR="00640E95" w:rsidRPr="00451BCD">
        <w:rPr>
          <w:rFonts w:ascii="Arial" w:hAnsi="Arial" w:cs="Arial"/>
          <w:color w:val="000000"/>
          <w:sz w:val="20"/>
        </w:rPr>
        <w:t>округа</w:t>
      </w:r>
      <w:r w:rsidRPr="00451BCD">
        <w:rPr>
          <w:rFonts w:ascii="Arial" w:hAnsi="Arial" w:cs="Arial"/>
          <w:color w:val="000000"/>
          <w:sz w:val="20"/>
        </w:rPr>
        <w:t xml:space="preserve"> </w:t>
      </w:r>
      <w:r w:rsidR="00640E95" w:rsidRPr="00451BCD">
        <w:rPr>
          <w:rFonts w:ascii="Arial" w:hAnsi="Arial" w:cs="Arial"/>
          <w:color w:val="000000"/>
          <w:sz w:val="20"/>
        </w:rPr>
        <w:t>09</w:t>
      </w:r>
      <w:r w:rsidRPr="00451BCD">
        <w:rPr>
          <w:rFonts w:ascii="Arial" w:hAnsi="Arial" w:cs="Arial"/>
          <w:color w:val="000000"/>
          <w:sz w:val="20"/>
        </w:rPr>
        <w:t xml:space="preserve"> </w:t>
      </w:r>
      <w:r w:rsidR="00640E95" w:rsidRPr="00451BCD">
        <w:rPr>
          <w:rFonts w:ascii="Arial" w:hAnsi="Arial" w:cs="Arial"/>
          <w:color w:val="000000"/>
          <w:sz w:val="20"/>
        </w:rPr>
        <w:t>июня</w:t>
      </w:r>
      <w:r w:rsidRPr="00451BCD">
        <w:rPr>
          <w:rFonts w:ascii="Arial" w:hAnsi="Arial" w:cs="Arial"/>
          <w:color w:val="000000"/>
          <w:sz w:val="20"/>
        </w:rPr>
        <w:t xml:space="preserve"> </w:t>
      </w:r>
      <w:r w:rsidR="00640E95" w:rsidRPr="00451BCD">
        <w:rPr>
          <w:rFonts w:ascii="Arial" w:hAnsi="Arial" w:cs="Arial"/>
          <w:color w:val="000000"/>
          <w:sz w:val="20"/>
        </w:rPr>
        <w:t>2023</w:t>
      </w:r>
      <w:r w:rsidRPr="00451BCD">
        <w:rPr>
          <w:rFonts w:ascii="Arial" w:hAnsi="Arial" w:cs="Arial"/>
          <w:color w:val="000000"/>
          <w:sz w:val="20"/>
        </w:rPr>
        <w:t xml:space="preserve"> </w:t>
      </w:r>
      <w:r w:rsidR="00640E95" w:rsidRPr="00451BCD">
        <w:rPr>
          <w:rFonts w:ascii="Arial" w:hAnsi="Arial" w:cs="Arial"/>
          <w:color w:val="000000"/>
          <w:sz w:val="20"/>
        </w:rPr>
        <w:t>г.</w:t>
      </w:r>
      <w:r w:rsidRPr="00451BCD">
        <w:rPr>
          <w:rFonts w:ascii="Arial" w:hAnsi="Arial" w:cs="Arial"/>
          <w:color w:val="000000"/>
          <w:sz w:val="20"/>
        </w:rPr>
        <w:t xml:space="preserve"> </w:t>
      </w:r>
      <w:r w:rsidR="00640E95" w:rsidRPr="00451BCD">
        <w:rPr>
          <w:rFonts w:ascii="Arial" w:hAnsi="Arial" w:cs="Arial"/>
          <w:color w:val="000000"/>
          <w:sz w:val="20"/>
        </w:rPr>
        <w:t>в</w:t>
      </w:r>
      <w:r w:rsidRPr="00451BCD">
        <w:rPr>
          <w:rFonts w:ascii="Arial" w:hAnsi="Arial" w:cs="Arial"/>
          <w:color w:val="000000"/>
          <w:sz w:val="20"/>
        </w:rPr>
        <w:t xml:space="preserve"> </w:t>
      </w:r>
      <w:r w:rsidR="00640E95" w:rsidRPr="00451BCD">
        <w:rPr>
          <w:rFonts w:ascii="Arial" w:hAnsi="Arial" w:cs="Arial"/>
          <w:color w:val="000000"/>
          <w:sz w:val="20"/>
        </w:rPr>
        <w:t>14</w:t>
      </w:r>
      <w:r w:rsidRPr="00451BCD">
        <w:rPr>
          <w:rFonts w:ascii="Arial" w:hAnsi="Arial" w:cs="Arial"/>
          <w:color w:val="000000"/>
          <w:sz w:val="20"/>
        </w:rPr>
        <w:t xml:space="preserve"> </w:t>
      </w:r>
      <w:r w:rsidR="00640E95" w:rsidRPr="00451BCD">
        <w:rPr>
          <w:rFonts w:ascii="Arial" w:hAnsi="Arial" w:cs="Arial"/>
          <w:color w:val="000000"/>
          <w:sz w:val="20"/>
        </w:rPr>
        <w:t>часов</w:t>
      </w:r>
      <w:r w:rsidRPr="00451BCD">
        <w:rPr>
          <w:rFonts w:ascii="Arial" w:hAnsi="Arial" w:cs="Arial"/>
          <w:color w:val="000000"/>
          <w:sz w:val="20"/>
        </w:rPr>
        <w:t xml:space="preserve"> </w:t>
      </w:r>
      <w:r w:rsidR="00640E95" w:rsidRPr="00451BCD">
        <w:rPr>
          <w:rFonts w:ascii="Arial" w:hAnsi="Arial" w:cs="Arial"/>
          <w:color w:val="000000"/>
          <w:sz w:val="20"/>
        </w:rPr>
        <w:t>в</w:t>
      </w:r>
      <w:r w:rsidRPr="00451BCD">
        <w:rPr>
          <w:rFonts w:ascii="Arial" w:hAnsi="Arial" w:cs="Arial"/>
          <w:color w:val="000000"/>
          <w:sz w:val="20"/>
        </w:rPr>
        <w:t xml:space="preserve"> </w:t>
      </w:r>
      <w:r w:rsidR="00640E95" w:rsidRPr="00451BCD">
        <w:rPr>
          <w:rFonts w:ascii="Arial" w:hAnsi="Arial" w:cs="Arial"/>
          <w:color w:val="000000"/>
          <w:sz w:val="20"/>
        </w:rPr>
        <w:t>201</w:t>
      </w:r>
      <w:r w:rsidRPr="00451BCD">
        <w:rPr>
          <w:rFonts w:ascii="Arial" w:hAnsi="Arial" w:cs="Arial"/>
          <w:color w:val="000000"/>
          <w:sz w:val="20"/>
        </w:rPr>
        <w:t xml:space="preserve"> </w:t>
      </w:r>
      <w:r w:rsidR="00640E95" w:rsidRPr="00451BCD">
        <w:rPr>
          <w:rFonts w:ascii="Arial" w:hAnsi="Arial" w:cs="Arial"/>
          <w:color w:val="000000"/>
          <w:sz w:val="20"/>
        </w:rPr>
        <w:t>кабинете</w:t>
      </w:r>
      <w:r w:rsidRPr="00451BCD">
        <w:rPr>
          <w:rFonts w:ascii="Arial" w:hAnsi="Arial" w:cs="Arial"/>
          <w:color w:val="000000"/>
          <w:sz w:val="20"/>
        </w:rPr>
        <w:t xml:space="preserve"> </w:t>
      </w:r>
      <w:r w:rsidR="00640E95" w:rsidRPr="00451BCD">
        <w:rPr>
          <w:rFonts w:ascii="Arial" w:hAnsi="Arial" w:cs="Arial"/>
          <w:color w:val="000000"/>
          <w:sz w:val="20"/>
        </w:rPr>
        <w:t>администрации</w:t>
      </w:r>
      <w:r w:rsidRPr="00451BCD">
        <w:rPr>
          <w:rFonts w:ascii="Arial" w:hAnsi="Arial" w:cs="Arial"/>
          <w:color w:val="000000"/>
          <w:sz w:val="20"/>
        </w:rPr>
        <w:t xml:space="preserve"> </w:t>
      </w:r>
      <w:r w:rsidR="00640E95" w:rsidRPr="00451BCD">
        <w:rPr>
          <w:rFonts w:ascii="Arial" w:hAnsi="Arial" w:cs="Arial"/>
          <w:color w:val="000000"/>
          <w:sz w:val="20"/>
        </w:rPr>
        <w:t>Мариинско-Посадского</w:t>
      </w:r>
      <w:r w:rsidRPr="00451BCD">
        <w:rPr>
          <w:rFonts w:ascii="Arial" w:hAnsi="Arial" w:cs="Arial"/>
          <w:color w:val="000000"/>
          <w:sz w:val="20"/>
        </w:rPr>
        <w:t xml:space="preserve"> </w:t>
      </w:r>
      <w:r w:rsidR="00640E95" w:rsidRPr="00451BCD">
        <w:rPr>
          <w:rFonts w:ascii="Arial" w:hAnsi="Arial" w:cs="Arial"/>
          <w:color w:val="000000"/>
          <w:sz w:val="20"/>
        </w:rPr>
        <w:t>муниципального</w:t>
      </w:r>
      <w:r w:rsidRPr="00451BCD">
        <w:rPr>
          <w:rFonts w:ascii="Arial" w:hAnsi="Arial" w:cs="Arial"/>
          <w:color w:val="000000"/>
          <w:sz w:val="20"/>
        </w:rPr>
        <w:t xml:space="preserve"> </w:t>
      </w:r>
      <w:r w:rsidR="00640E95" w:rsidRPr="00451BCD">
        <w:rPr>
          <w:rFonts w:ascii="Arial" w:hAnsi="Arial" w:cs="Arial"/>
          <w:color w:val="000000"/>
          <w:sz w:val="20"/>
        </w:rPr>
        <w:t>округа.</w:t>
      </w:r>
    </w:p>
    <w:p w:rsidR="00640E95" w:rsidRPr="00451BCD" w:rsidRDefault="00640E95" w:rsidP="006D259C">
      <w:pPr>
        <w:pStyle w:val="p3"/>
        <w:spacing w:before="0" w:beforeAutospacing="0" w:after="0" w:afterAutospacing="0"/>
        <w:ind w:firstLine="709"/>
        <w:jc w:val="both"/>
        <w:rPr>
          <w:rFonts w:ascii="Arial" w:hAnsi="Arial" w:cs="Arial"/>
          <w:color w:val="000000"/>
          <w:sz w:val="20"/>
        </w:rPr>
      </w:pPr>
      <w:r w:rsidRPr="00451BCD">
        <w:rPr>
          <w:rFonts w:ascii="Arial" w:hAnsi="Arial" w:cs="Arial"/>
          <w:color w:val="000000"/>
          <w:sz w:val="20"/>
        </w:rPr>
        <w:t>Место</w:t>
      </w:r>
      <w:r w:rsidR="00450FDC" w:rsidRPr="00451BCD">
        <w:rPr>
          <w:rFonts w:ascii="Arial" w:hAnsi="Arial" w:cs="Arial"/>
          <w:color w:val="000000"/>
          <w:sz w:val="20"/>
        </w:rPr>
        <w:t xml:space="preserve"> </w:t>
      </w:r>
      <w:r w:rsidRPr="00451BCD">
        <w:rPr>
          <w:rFonts w:ascii="Arial" w:hAnsi="Arial" w:cs="Arial"/>
          <w:color w:val="000000"/>
          <w:sz w:val="20"/>
        </w:rPr>
        <w:t>нахождения:</w:t>
      </w:r>
      <w:r w:rsidR="00450FDC" w:rsidRPr="00451BCD">
        <w:rPr>
          <w:rFonts w:ascii="Arial" w:hAnsi="Arial" w:cs="Arial"/>
          <w:color w:val="000000"/>
          <w:sz w:val="20"/>
        </w:rPr>
        <w:t xml:space="preserve"> </w:t>
      </w:r>
      <w:r w:rsidRPr="00451BCD">
        <w:rPr>
          <w:rFonts w:ascii="Arial" w:hAnsi="Arial" w:cs="Arial"/>
          <w:color w:val="000000"/>
          <w:sz w:val="20"/>
        </w:rPr>
        <w:t>429570,</w:t>
      </w:r>
      <w:r w:rsidR="00450FDC" w:rsidRPr="00451BCD">
        <w:rPr>
          <w:rFonts w:ascii="Arial" w:hAnsi="Arial" w:cs="Arial"/>
          <w:color w:val="000000"/>
          <w:sz w:val="20"/>
        </w:rPr>
        <w:t xml:space="preserve"> </w:t>
      </w:r>
      <w:r w:rsidRPr="00451BCD">
        <w:rPr>
          <w:rFonts w:ascii="Arial" w:hAnsi="Arial" w:cs="Arial"/>
          <w:color w:val="000000"/>
          <w:sz w:val="20"/>
        </w:rPr>
        <w:t>Чувашская</w:t>
      </w:r>
      <w:r w:rsidR="00450FDC" w:rsidRPr="00451BCD">
        <w:rPr>
          <w:rFonts w:ascii="Arial" w:hAnsi="Arial" w:cs="Arial"/>
          <w:color w:val="000000"/>
          <w:sz w:val="20"/>
        </w:rPr>
        <w:t xml:space="preserve"> </w:t>
      </w:r>
      <w:r w:rsidRPr="00451BCD">
        <w:rPr>
          <w:rFonts w:ascii="Arial" w:hAnsi="Arial" w:cs="Arial"/>
          <w:color w:val="000000"/>
          <w:sz w:val="20"/>
        </w:rPr>
        <w:t>Республика,</w:t>
      </w:r>
      <w:r w:rsidR="00450FDC" w:rsidRPr="00451BCD">
        <w:rPr>
          <w:rFonts w:ascii="Arial" w:hAnsi="Arial" w:cs="Arial"/>
          <w:color w:val="000000"/>
          <w:sz w:val="20"/>
        </w:rPr>
        <w:t xml:space="preserve"> </w:t>
      </w:r>
      <w:r w:rsidRPr="00451BCD">
        <w:rPr>
          <w:rFonts w:ascii="Arial" w:hAnsi="Arial" w:cs="Arial"/>
          <w:color w:val="000000"/>
          <w:sz w:val="20"/>
        </w:rPr>
        <w:t>г.</w:t>
      </w:r>
      <w:r w:rsidR="00450FDC" w:rsidRPr="00451BCD">
        <w:rPr>
          <w:rFonts w:ascii="Arial" w:hAnsi="Arial" w:cs="Arial"/>
          <w:color w:val="000000"/>
          <w:sz w:val="20"/>
        </w:rPr>
        <w:t xml:space="preserve"> </w:t>
      </w:r>
      <w:r w:rsidRPr="00451BCD">
        <w:rPr>
          <w:rFonts w:ascii="Arial" w:hAnsi="Arial" w:cs="Arial"/>
          <w:color w:val="000000"/>
          <w:sz w:val="20"/>
        </w:rPr>
        <w:t>Мариинский</w:t>
      </w:r>
      <w:r w:rsidR="00450FDC" w:rsidRPr="00451BCD">
        <w:rPr>
          <w:rFonts w:ascii="Arial" w:hAnsi="Arial" w:cs="Arial"/>
          <w:color w:val="000000"/>
          <w:sz w:val="20"/>
        </w:rPr>
        <w:t xml:space="preserve"> </w:t>
      </w:r>
      <w:r w:rsidRPr="00451BCD">
        <w:rPr>
          <w:rFonts w:ascii="Arial" w:hAnsi="Arial" w:cs="Arial"/>
          <w:color w:val="000000"/>
          <w:sz w:val="20"/>
        </w:rPr>
        <w:t>Посад,</w:t>
      </w:r>
      <w:r w:rsidR="00450FDC" w:rsidRPr="00451BCD">
        <w:rPr>
          <w:rFonts w:ascii="Arial" w:hAnsi="Arial" w:cs="Arial"/>
          <w:color w:val="000000"/>
          <w:sz w:val="20"/>
        </w:rPr>
        <w:t xml:space="preserve"> </w:t>
      </w:r>
      <w:r w:rsidRPr="00451BCD">
        <w:rPr>
          <w:rFonts w:ascii="Arial" w:hAnsi="Arial" w:cs="Arial"/>
          <w:color w:val="000000"/>
          <w:sz w:val="20"/>
        </w:rPr>
        <w:t>ул.Николаева,</w:t>
      </w:r>
      <w:r w:rsidR="00450FDC" w:rsidRPr="00451BCD">
        <w:rPr>
          <w:rFonts w:ascii="Arial" w:hAnsi="Arial" w:cs="Arial"/>
          <w:color w:val="000000"/>
          <w:sz w:val="20"/>
        </w:rPr>
        <w:t xml:space="preserve"> </w:t>
      </w:r>
      <w:r w:rsidRPr="00451BCD">
        <w:rPr>
          <w:rFonts w:ascii="Arial" w:hAnsi="Arial" w:cs="Arial"/>
          <w:color w:val="000000"/>
          <w:sz w:val="20"/>
        </w:rPr>
        <w:t>д.47</w:t>
      </w:r>
    </w:p>
    <w:p w:rsidR="00640E95" w:rsidRPr="00451BCD" w:rsidRDefault="00640E95" w:rsidP="006D259C">
      <w:pPr>
        <w:pStyle w:val="p2"/>
        <w:spacing w:before="0" w:beforeAutospacing="0" w:after="0" w:afterAutospacing="0"/>
        <w:ind w:firstLine="709"/>
        <w:jc w:val="both"/>
        <w:rPr>
          <w:rFonts w:ascii="Arial" w:hAnsi="Arial" w:cs="Arial"/>
          <w:color w:val="000000"/>
          <w:sz w:val="20"/>
        </w:rPr>
      </w:pPr>
      <w:r w:rsidRPr="00451BCD">
        <w:rPr>
          <w:rFonts w:ascii="Arial" w:hAnsi="Arial" w:cs="Arial"/>
          <w:color w:val="000000"/>
          <w:sz w:val="20"/>
        </w:rPr>
        <w:t>Адрес</w:t>
      </w:r>
      <w:r w:rsidR="00450FDC" w:rsidRPr="00451BCD">
        <w:rPr>
          <w:rFonts w:ascii="Arial" w:hAnsi="Arial" w:cs="Arial"/>
          <w:color w:val="000000"/>
          <w:sz w:val="20"/>
        </w:rPr>
        <w:t xml:space="preserve"> </w:t>
      </w:r>
      <w:r w:rsidRPr="00451BCD">
        <w:rPr>
          <w:rFonts w:ascii="Arial" w:hAnsi="Arial" w:cs="Arial"/>
          <w:color w:val="000000"/>
          <w:sz w:val="20"/>
        </w:rPr>
        <w:t>электронной</w:t>
      </w:r>
      <w:r w:rsidR="00450FDC" w:rsidRPr="00451BCD">
        <w:rPr>
          <w:rFonts w:ascii="Arial" w:hAnsi="Arial" w:cs="Arial"/>
          <w:color w:val="000000"/>
          <w:sz w:val="20"/>
        </w:rPr>
        <w:t xml:space="preserve"> </w:t>
      </w:r>
      <w:r w:rsidRPr="00451BCD">
        <w:rPr>
          <w:rFonts w:ascii="Arial" w:hAnsi="Arial" w:cs="Arial"/>
          <w:color w:val="000000"/>
          <w:sz w:val="20"/>
        </w:rPr>
        <w:t>почты:</w:t>
      </w:r>
      <w:r w:rsidR="00450FDC" w:rsidRPr="00451BCD">
        <w:rPr>
          <w:rFonts w:ascii="Arial" w:hAnsi="Arial" w:cs="Arial"/>
          <w:color w:val="000000"/>
          <w:sz w:val="20"/>
        </w:rPr>
        <w:t xml:space="preserve"> </w:t>
      </w:r>
      <w:r w:rsidRPr="00451BCD">
        <w:rPr>
          <w:rFonts w:ascii="Arial" w:hAnsi="Arial" w:cs="Arial"/>
          <w:color w:val="000000"/>
          <w:sz w:val="20"/>
        </w:rPr>
        <w:t>marpos@cap.ru</w:t>
      </w:r>
    </w:p>
    <w:p w:rsidR="00640E95" w:rsidRPr="00451BCD" w:rsidRDefault="00640E95" w:rsidP="006D259C">
      <w:pPr>
        <w:pStyle w:val="p2"/>
        <w:spacing w:before="0" w:beforeAutospacing="0" w:after="0" w:afterAutospacing="0"/>
        <w:ind w:firstLine="709"/>
        <w:jc w:val="both"/>
        <w:rPr>
          <w:rFonts w:ascii="Arial" w:hAnsi="Arial" w:cs="Arial"/>
          <w:color w:val="000000"/>
          <w:sz w:val="20"/>
        </w:rPr>
      </w:pPr>
      <w:r w:rsidRPr="00451BCD">
        <w:rPr>
          <w:rFonts w:ascii="Arial" w:hAnsi="Arial" w:cs="Arial"/>
          <w:color w:val="000000"/>
          <w:sz w:val="20"/>
        </w:rPr>
        <w:t>Контактное</w:t>
      </w:r>
      <w:r w:rsidR="00450FDC" w:rsidRPr="00451BCD">
        <w:rPr>
          <w:rFonts w:ascii="Arial" w:hAnsi="Arial" w:cs="Arial"/>
          <w:color w:val="000000"/>
          <w:sz w:val="20"/>
        </w:rPr>
        <w:t xml:space="preserve"> </w:t>
      </w:r>
      <w:r w:rsidRPr="00451BCD">
        <w:rPr>
          <w:rFonts w:ascii="Arial" w:hAnsi="Arial" w:cs="Arial"/>
          <w:color w:val="000000"/>
          <w:sz w:val="20"/>
        </w:rPr>
        <w:t>лицо:</w:t>
      </w:r>
      <w:r w:rsidR="00450FDC" w:rsidRPr="00451BCD">
        <w:rPr>
          <w:rFonts w:ascii="Arial" w:hAnsi="Arial" w:cs="Arial"/>
          <w:color w:val="000000"/>
          <w:sz w:val="20"/>
        </w:rPr>
        <w:t xml:space="preserve"> </w:t>
      </w:r>
      <w:r w:rsidRPr="00451BCD">
        <w:rPr>
          <w:rFonts w:ascii="Arial" w:hAnsi="Arial" w:cs="Arial"/>
          <w:color w:val="000000"/>
          <w:sz w:val="20"/>
        </w:rPr>
        <w:t>Сапожникова</w:t>
      </w:r>
      <w:r w:rsidR="00450FDC" w:rsidRPr="00451BCD">
        <w:rPr>
          <w:rFonts w:ascii="Arial" w:hAnsi="Arial" w:cs="Arial"/>
          <w:color w:val="000000"/>
          <w:sz w:val="20"/>
        </w:rPr>
        <w:t xml:space="preserve"> </w:t>
      </w:r>
      <w:r w:rsidRPr="00451BCD">
        <w:rPr>
          <w:rFonts w:ascii="Arial" w:hAnsi="Arial" w:cs="Arial"/>
          <w:color w:val="000000"/>
          <w:sz w:val="20"/>
        </w:rPr>
        <w:t>Светлана</w:t>
      </w:r>
      <w:r w:rsidR="00450FDC" w:rsidRPr="00451BCD">
        <w:rPr>
          <w:rFonts w:ascii="Arial" w:hAnsi="Arial" w:cs="Arial"/>
          <w:color w:val="000000"/>
          <w:sz w:val="20"/>
        </w:rPr>
        <w:t xml:space="preserve"> </w:t>
      </w:r>
      <w:r w:rsidRPr="00451BCD">
        <w:rPr>
          <w:rFonts w:ascii="Arial" w:hAnsi="Arial" w:cs="Arial"/>
          <w:color w:val="000000"/>
          <w:sz w:val="20"/>
        </w:rPr>
        <w:t>Владимировна</w:t>
      </w:r>
      <w:r w:rsidR="00450FDC" w:rsidRPr="00451BCD">
        <w:rPr>
          <w:rFonts w:ascii="Arial" w:hAnsi="Arial" w:cs="Arial"/>
          <w:color w:val="000000"/>
          <w:sz w:val="20"/>
        </w:rPr>
        <w:t xml:space="preserve"> </w:t>
      </w:r>
    </w:p>
    <w:p w:rsidR="00640E95" w:rsidRPr="00451BCD" w:rsidRDefault="00640E95" w:rsidP="006D259C">
      <w:pPr>
        <w:pStyle w:val="p2"/>
        <w:spacing w:before="0" w:beforeAutospacing="0" w:after="0" w:afterAutospacing="0"/>
        <w:ind w:firstLine="709"/>
        <w:jc w:val="both"/>
        <w:rPr>
          <w:rFonts w:ascii="Arial" w:hAnsi="Arial" w:cs="Arial"/>
          <w:color w:val="000000"/>
          <w:sz w:val="20"/>
        </w:rPr>
      </w:pPr>
      <w:r w:rsidRPr="00451BCD">
        <w:rPr>
          <w:rFonts w:ascii="Arial" w:hAnsi="Arial" w:cs="Arial"/>
          <w:color w:val="000000"/>
          <w:sz w:val="20"/>
        </w:rPr>
        <w:t>Номер</w:t>
      </w:r>
      <w:r w:rsidR="00450FDC" w:rsidRPr="00451BCD">
        <w:rPr>
          <w:rFonts w:ascii="Arial" w:hAnsi="Arial" w:cs="Arial"/>
          <w:color w:val="000000"/>
          <w:sz w:val="20"/>
        </w:rPr>
        <w:t xml:space="preserve"> </w:t>
      </w:r>
      <w:r w:rsidRPr="00451BCD">
        <w:rPr>
          <w:rFonts w:ascii="Arial" w:hAnsi="Arial" w:cs="Arial"/>
          <w:color w:val="000000"/>
          <w:sz w:val="20"/>
        </w:rPr>
        <w:t>контактного</w:t>
      </w:r>
      <w:r w:rsidR="00450FDC" w:rsidRPr="00451BCD">
        <w:rPr>
          <w:rFonts w:ascii="Arial" w:hAnsi="Arial" w:cs="Arial"/>
          <w:color w:val="000000"/>
          <w:sz w:val="20"/>
        </w:rPr>
        <w:t xml:space="preserve"> </w:t>
      </w:r>
      <w:r w:rsidRPr="00451BCD">
        <w:rPr>
          <w:rFonts w:ascii="Arial" w:hAnsi="Arial" w:cs="Arial"/>
          <w:color w:val="000000"/>
          <w:sz w:val="20"/>
        </w:rPr>
        <w:t>телефона:</w:t>
      </w:r>
      <w:r w:rsidR="00450FDC" w:rsidRPr="00451BCD">
        <w:rPr>
          <w:rFonts w:ascii="Arial" w:hAnsi="Arial" w:cs="Arial"/>
          <w:color w:val="000000"/>
          <w:sz w:val="20"/>
        </w:rPr>
        <w:t xml:space="preserve"> </w:t>
      </w:r>
      <w:r w:rsidRPr="00451BCD">
        <w:rPr>
          <w:rStyle w:val="aff2"/>
          <w:rFonts w:ascii="Arial" w:hAnsi="Arial" w:cs="Arial"/>
          <w:color w:val="000000"/>
          <w:sz w:val="20"/>
        </w:rPr>
        <w:t>8(83542)</w:t>
      </w:r>
      <w:r w:rsidR="00450FDC" w:rsidRPr="00451BCD">
        <w:rPr>
          <w:rStyle w:val="aff2"/>
          <w:rFonts w:ascii="Arial" w:hAnsi="Arial" w:cs="Arial"/>
          <w:color w:val="000000"/>
          <w:sz w:val="20"/>
        </w:rPr>
        <w:t xml:space="preserve"> </w:t>
      </w:r>
      <w:r w:rsidRPr="00451BCD">
        <w:rPr>
          <w:rStyle w:val="aff2"/>
          <w:rFonts w:ascii="Arial" w:hAnsi="Arial" w:cs="Arial"/>
          <w:color w:val="000000"/>
          <w:sz w:val="20"/>
        </w:rPr>
        <w:t>2-19-35,</w:t>
      </w:r>
      <w:r w:rsidR="00450FDC" w:rsidRPr="00451BCD">
        <w:rPr>
          <w:rStyle w:val="aff2"/>
          <w:rFonts w:ascii="Arial" w:hAnsi="Arial" w:cs="Arial"/>
          <w:color w:val="000000"/>
          <w:sz w:val="20"/>
        </w:rPr>
        <w:t xml:space="preserve"> </w:t>
      </w:r>
      <w:r w:rsidRPr="00451BCD">
        <w:rPr>
          <w:rStyle w:val="aff2"/>
          <w:rFonts w:ascii="Arial" w:hAnsi="Arial" w:cs="Arial"/>
          <w:color w:val="000000"/>
          <w:sz w:val="20"/>
        </w:rPr>
        <w:t>факс</w:t>
      </w:r>
      <w:r w:rsidR="00450FDC" w:rsidRPr="00451BCD">
        <w:rPr>
          <w:rStyle w:val="aff2"/>
          <w:rFonts w:ascii="Arial" w:hAnsi="Arial" w:cs="Arial"/>
          <w:color w:val="000000"/>
          <w:sz w:val="20"/>
        </w:rPr>
        <w:t xml:space="preserve"> </w:t>
      </w:r>
      <w:r w:rsidRPr="00451BCD">
        <w:rPr>
          <w:rStyle w:val="aff2"/>
          <w:rFonts w:ascii="Arial" w:hAnsi="Arial" w:cs="Arial"/>
          <w:color w:val="000000"/>
          <w:sz w:val="20"/>
        </w:rPr>
        <w:t>8(83542)</w:t>
      </w:r>
      <w:r w:rsidR="00450FDC" w:rsidRPr="00451BCD">
        <w:rPr>
          <w:rStyle w:val="aff2"/>
          <w:rFonts w:ascii="Arial" w:hAnsi="Arial" w:cs="Arial"/>
          <w:color w:val="000000"/>
          <w:sz w:val="20"/>
        </w:rPr>
        <w:t xml:space="preserve"> </w:t>
      </w:r>
      <w:r w:rsidRPr="00451BCD">
        <w:rPr>
          <w:rStyle w:val="aff2"/>
          <w:rFonts w:ascii="Arial" w:hAnsi="Arial" w:cs="Arial"/>
          <w:color w:val="000000"/>
          <w:sz w:val="20"/>
        </w:rPr>
        <w:t>2-19-35</w:t>
      </w:r>
    </w:p>
    <w:p w:rsidR="00AC65C4" w:rsidRPr="00451BCD" w:rsidRDefault="00640E95" w:rsidP="006D259C">
      <w:pPr>
        <w:tabs>
          <w:tab w:val="left" w:pos="-2340"/>
        </w:tabs>
        <w:spacing w:after="0" w:line="240" w:lineRule="auto"/>
        <w:ind w:firstLine="709"/>
        <w:jc w:val="both"/>
        <w:rPr>
          <w:rFonts w:ascii="Arial" w:hAnsi="Arial" w:cs="Arial"/>
          <w:color w:val="000000"/>
          <w:sz w:val="20"/>
        </w:rPr>
      </w:pPr>
      <w:r w:rsidRPr="00451BCD">
        <w:rPr>
          <w:rFonts w:ascii="Arial" w:hAnsi="Arial" w:cs="Arial"/>
          <w:color w:val="000000"/>
          <w:sz w:val="20"/>
        </w:rPr>
        <w:t>Электронный</w:t>
      </w:r>
      <w:r w:rsidR="00450FDC" w:rsidRPr="00451BCD">
        <w:rPr>
          <w:rFonts w:ascii="Arial" w:hAnsi="Arial" w:cs="Arial"/>
          <w:color w:val="000000"/>
          <w:sz w:val="20"/>
        </w:rPr>
        <w:t xml:space="preserve"> </w:t>
      </w:r>
      <w:r w:rsidRPr="00451BCD">
        <w:rPr>
          <w:rFonts w:ascii="Arial" w:hAnsi="Arial" w:cs="Arial"/>
          <w:color w:val="000000"/>
          <w:sz w:val="20"/>
        </w:rPr>
        <w:t>адрес</w:t>
      </w:r>
      <w:r w:rsidR="00450FDC" w:rsidRPr="00451BCD">
        <w:rPr>
          <w:rFonts w:ascii="Arial" w:hAnsi="Arial" w:cs="Arial"/>
          <w:color w:val="000000"/>
          <w:sz w:val="20"/>
        </w:rPr>
        <w:t xml:space="preserve"> </w:t>
      </w:r>
      <w:r w:rsidRPr="00451BCD">
        <w:rPr>
          <w:rFonts w:ascii="Arial" w:hAnsi="Arial" w:cs="Arial"/>
          <w:color w:val="000000"/>
          <w:sz w:val="20"/>
        </w:rPr>
        <w:t>сайта:</w:t>
      </w:r>
      <w:r w:rsidR="00450FDC" w:rsidRPr="00451BCD">
        <w:rPr>
          <w:rFonts w:ascii="Arial" w:hAnsi="Arial" w:cs="Arial"/>
          <w:color w:val="000000"/>
          <w:sz w:val="20"/>
        </w:rPr>
        <w:t xml:space="preserve"> </w:t>
      </w:r>
      <w:r w:rsidRPr="00451BCD">
        <w:rPr>
          <w:rFonts w:ascii="Arial" w:hAnsi="Arial" w:cs="Arial"/>
          <w:color w:val="000000"/>
          <w:sz w:val="20"/>
        </w:rPr>
        <w:t>http://marpos.cap.ru/</w:t>
      </w:r>
    </w:p>
    <w:p w:rsidR="00C41747" w:rsidRDefault="00C41747" w:rsidP="00451BCD">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14286"/>
      </w:tblGrid>
      <w:tr w:rsidR="00C93BC7" w:rsidRPr="00C93BC7" w:rsidTr="00262AB0">
        <w:trPr>
          <w:cantSplit/>
        </w:trPr>
        <w:tc>
          <w:tcPr>
            <w:tcW w:w="5000" w:type="pct"/>
            <w:tcMar>
              <w:left w:w="0" w:type="dxa"/>
              <w:right w:w="340" w:type="dxa"/>
            </w:tcMar>
            <w:vAlign w:val="center"/>
          </w:tcPr>
          <w:tbl>
            <w:tblPr>
              <w:tblpPr w:leftFromText="180" w:rightFromText="180" w:vertAnchor="text" w:tblpX="10060" w:tblpY="1"/>
              <w:tblOverlap w:val="never"/>
              <w:tblW w:w="4257" w:type="dxa"/>
              <w:tblLook w:val="04A0" w:firstRow="1" w:lastRow="0" w:firstColumn="1" w:lastColumn="0" w:noHBand="0" w:noVBand="1"/>
            </w:tblPr>
            <w:tblGrid>
              <w:gridCol w:w="5041"/>
            </w:tblGrid>
            <w:tr w:rsidR="00C93BC7" w:rsidRPr="00C93BC7" w:rsidTr="00262AB0">
              <w:trPr>
                <w:trHeight w:val="1862"/>
              </w:trPr>
              <w:tc>
                <w:tcPr>
                  <w:tcW w:w="4257" w:type="dxa"/>
                  <w:shd w:val="clear" w:color="auto" w:fill="auto"/>
                </w:tcPr>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Утверждено</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_____________________________________</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_____________________________________</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_____________________________________</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_____________________________________</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от _____________________ г. № _____</w:t>
                  </w: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tc>
            </w:tr>
          </w:tbl>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1418"/>
              <w:jc w:val="center"/>
              <w:rPr>
                <w:rFonts w:ascii="Arial" w:eastAsia="Times New Roman" w:hAnsi="Arial" w:cs="Arial"/>
                <w:b/>
                <w:bCs/>
                <w:color w:val="000000"/>
                <w:sz w:val="20"/>
                <w:szCs w:val="20"/>
              </w:rPr>
            </w:pPr>
            <w:r w:rsidRPr="00C93BC7">
              <w:rPr>
                <w:rFonts w:ascii="Arial" w:eastAsia="Times New Roman" w:hAnsi="Arial" w:cs="Arial"/>
                <w:b/>
                <w:bCs/>
                <w:color w:val="000000"/>
                <w:sz w:val="20"/>
                <w:szCs w:val="20"/>
              </w:rPr>
              <w:t>ПРОЕКТ ПЛАНИРОВКИ И МЕЖЕВАНИЯ ТЕРРИТОРИИ</w:t>
            </w:r>
          </w:p>
          <w:p w:rsidR="00C93BC7" w:rsidRPr="00C93BC7" w:rsidRDefault="00C93BC7" w:rsidP="00C93BC7">
            <w:pPr>
              <w:keepLines/>
              <w:spacing w:after="0" w:line="240" w:lineRule="auto"/>
              <w:ind w:right="962" w:firstLine="1418"/>
              <w:jc w:val="center"/>
              <w:rPr>
                <w:rFonts w:ascii="Arial" w:eastAsia="Times New Roman" w:hAnsi="Arial" w:cs="Arial"/>
                <w:b/>
                <w:bCs/>
                <w:color w:val="000000"/>
                <w:sz w:val="20"/>
                <w:szCs w:val="20"/>
              </w:rPr>
            </w:pP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линейного объекта: «Улично-дорожная сеть д.Акшики</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Октябрьского сельского поселения</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Мариинско-Посадского района</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Чувашской Республики»</w:t>
            </w:r>
          </w:p>
          <w:p w:rsidR="00C93BC7" w:rsidRPr="00C93BC7" w:rsidRDefault="00C93BC7" w:rsidP="00C93BC7">
            <w:pPr>
              <w:spacing w:after="0" w:line="240" w:lineRule="auto"/>
              <w:ind w:right="284"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(утверждаемая часть)</w:t>
            </w:r>
          </w:p>
          <w:p w:rsidR="00C93BC7" w:rsidRPr="00C93BC7" w:rsidRDefault="00C93BC7" w:rsidP="00C93BC7">
            <w:pPr>
              <w:spacing w:after="0" w:line="240" w:lineRule="auto"/>
              <w:ind w:right="284" w:firstLine="709"/>
              <w:jc w:val="center"/>
              <w:rPr>
                <w:rFonts w:ascii="Arial" w:eastAsia="Times New Roman" w:hAnsi="Arial" w:cs="Arial"/>
                <w:bCs/>
                <w:i/>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i/>
                <w:color w:val="000000"/>
                <w:sz w:val="20"/>
                <w:szCs w:val="20"/>
              </w:rPr>
            </w:pPr>
            <w:r w:rsidRPr="00C93BC7">
              <w:rPr>
                <w:rFonts w:ascii="Arial" w:eastAsia="Times New Roman" w:hAnsi="Arial" w:cs="Arial"/>
                <w:b/>
                <w:color w:val="000000"/>
                <w:sz w:val="20"/>
                <w:szCs w:val="24"/>
              </w:rPr>
              <w:t>14.ППМТ.2022</w:t>
            </w: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tbl>
            <w:tblPr>
              <w:tblpPr w:leftFromText="180" w:rightFromText="180" w:vertAnchor="text" w:tblpY="1"/>
              <w:tblOverlap w:val="never"/>
              <w:tblW w:w="14342" w:type="dxa"/>
              <w:tblLook w:val="0000" w:firstRow="0" w:lastRow="0" w:firstColumn="0" w:lastColumn="0" w:noHBand="0" w:noVBand="0"/>
            </w:tblPr>
            <w:tblGrid>
              <w:gridCol w:w="14342"/>
            </w:tblGrid>
            <w:tr w:rsidR="00C93BC7" w:rsidRPr="00C93BC7" w:rsidTr="00262AB0">
              <w:trPr>
                <w:cantSplit/>
                <w:trHeight w:val="575"/>
              </w:trPr>
              <w:tc>
                <w:tcPr>
                  <w:tcW w:w="14342" w:type="dxa"/>
                  <w:vMerge w:val="restart"/>
                  <w:tcMar>
                    <w:left w:w="0" w:type="dxa"/>
                    <w:right w:w="340" w:type="dxa"/>
                  </w:tcMar>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 xml:space="preserve">                                                       Директор                                                  Т.И.Царапкина</w:t>
                  </w:r>
                </w:p>
                <w:p w:rsidR="00C93BC7" w:rsidRPr="00C93BC7" w:rsidRDefault="00C93BC7" w:rsidP="00C93BC7">
                  <w:pPr>
                    <w:spacing w:after="0" w:line="240" w:lineRule="auto"/>
                    <w:ind w:firstLine="709"/>
                    <w:jc w:val="center"/>
                    <w:rPr>
                      <w:rFonts w:ascii="Arial" w:hAnsi="Arial" w:cs="Arial"/>
                      <w:color w:val="000000"/>
                      <w:sz w:val="20"/>
                      <w:szCs w:val="28"/>
                    </w:rPr>
                  </w:pPr>
                </w:p>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 xml:space="preserve">                                                      Кадастровый инженер                             Е.В.Кутаркина</w:t>
                  </w:r>
                </w:p>
                <w:p w:rsidR="00C93BC7" w:rsidRPr="00C93BC7" w:rsidRDefault="00C93BC7" w:rsidP="00C93BC7">
                  <w:pPr>
                    <w:spacing w:after="0" w:line="240" w:lineRule="auto"/>
                    <w:ind w:firstLine="709"/>
                    <w:jc w:val="center"/>
                    <w:rPr>
                      <w:rFonts w:ascii="Arial" w:hAnsi="Arial" w:cs="Arial"/>
                      <w:color w:val="000000"/>
                      <w:sz w:val="20"/>
                      <w:szCs w:val="28"/>
                    </w:rPr>
                  </w:pPr>
                </w:p>
              </w:tc>
            </w:tr>
          </w:tbl>
          <w:p w:rsidR="00C93BC7" w:rsidRPr="00C93BC7" w:rsidRDefault="00C93BC7" w:rsidP="00C93BC7">
            <w:pPr>
              <w:spacing w:after="0" w:line="240" w:lineRule="auto"/>
              <w:ind w:firstLine="709"/>
              <w:jc w:val="center"/>
              <w:rPr>
                <w:rFonts w:ascii="Arial" w:hAnsi="Arial" w:cs="Arial"/>
                <w:color w:val="000000"/>
                <w:sz w:val="20"/>
                <w:szCs w:val="28"/>
              </w:rPr>
            </w:pPr>
          </w:p>
        </w:tc>
      </w:tr>
    </w:tbl>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p>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r w:rsidRPr="00C93BC7">
        <w:rPr>
          <w:rFonts w:ascii="Arial" w:eastAsia="Times New Roman" w:hAnsi="Arial" w:cs="Arial"/>
          <w:color w:val="000000"/>
          <w:sz w:val="20"/>
          <w:szCs w:val="20"/>
        </w:rPr>
        <w:t>Заказчик: Администрация Октябрьского</w:t>
      </w:r>
    </w:p>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r w:rsidRPr="00C93BC7">
        <w:rPr>
          <w:rFonts w:ascii="Arial" w:eastAsia="Times New Roman" w:hAnsi="Arial" w:cs="Arial"/>
          <w:color w:val="000000"/>
          <w:sz w:val="20"/>
          <w:szCs w:val="20"/>
        </w:rPr>
        <w:t xml:space="preserve">сельского поселения Мариинско-Посадского района </w:t>
      </w:r>
    </w:p>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r w:rsidRPr="00C93BC7">
        <w:rPr>
          <w:rFonts w:ascii="Arial" w:eastAsia="Times New Roman" w:hAnsi="Arial" w:cs="Arial"/>
          <w:color w:val="000000"/>
          <w:sz w:val="20"/>
          <w:szCs w:val="20"/>
        </w:rPr>
        <w:t>Чувашской Республики</w:t>
      </w:r>
    </w:p>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r w:rsidRPr="00C93BC7">
        <w:rPr>
          <w:rFonts w:ascii="Arial" w:eastAsia="Times New Roman" w:hAnsi="Arial" w:cs="Arial"/>
          <w:color w:val="000000"/>
          <w:sz w:val="20"/>
          <w:szCs w:val="20"/>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40"/>
        <w:gridCol w:w="4169"/>
        <w:gridCol w:w="3880"/>
        <w:gridCol w:w="3877"/>
      </w:tblGrid>
      <w:tr w:rsidR="00C93BC7" w:rsidRPr="00C93BC7" w:rsidTr="00262AB0">
        <w:trPr>
          <w:cantSplit/>
        </w:trPr>
        <w:tc>
          <w:tcPr>
            <w:tcW w:w="820" w:type="pct"/>
            <w:vAlign w:val="center"/>
          </w:tcPr>
          <w:p w:rsidR="00C93BC7" w:rsidRPr="00C93BC7" w:rsidRDefault="00C93BC7" w:rsidP="00C93BC7">
            <w:pPr>
              <w:spacing w:after="0" w:line="240" w:lineRule="auto"/>
              <w:ind w:firstLine="709"/>
              <w:jc w:val="center"/>
              <w:rPr>
                <w:rFonts w:ascii="Arial" w:hAnsi="Arial" w:cs="Arial"/>
                <w:color w:val="000000"/>
                <w:sz w:val="20"/>
              </w:rPr>
            </w:pPr>
            <w:r w:rsidRPr="00C93BC7">
              <w:rPr>
                <w:rFonts w:ascii="Arial" w:hAnsi="Arial" w:cs="Arial"/>
                <w:color w:val="000000"/>
                <w:sz w:val="20"/>
              </w:rPr>
              <w:t>Изм.</w:t>
            </w:r>
          </w:p>
        </w:tc>
        <w:tc>
          <w:tcPr>
            <w:tcW w:w="1461" w:type="pct"/>
            <w:vAlign w:val="center"/>
          </w:tcPr>
          <w:p w:rsidR="00C93BC7" w:rsidRPr="00C93BC7" w:rsidRDefault="00C93BC7" w:rsidP="00C93BC7">
            <w:pPr>
              <w:spacing w:after="0" w:line="240" w:lineRule="auto"/>
              <w:ind w:firstLine="709"/>
              <w:jc w:val="center"/>
              <w:rPr>
                <w:rFonts w:ascii="Arial" w:hAnsi="Arial" w:cs="Arial"/>
                <w:color w:val="000000"/>
                <w:sz w:val="20"/>
              </w:rPr>
            </w:pPr>
            <w:r w:rsidRPr="00C93BC7">
              <w:rPr>
                <w:rFonts w:ascii="Arial" w:hAnsi="Arial" w:cs="Arial"/>
                <w:color w:val="000000"/>
                <w:sz w:val="20"/>
              </w:rPr>
              <w:t>№ док.</w:t>
            </w:r>
          </w:p>
        </w:tc>
        <w:tc>
          <w:tcPr>
            <w:tcW w:w="1360" w:type="pct"/>
            <w:vAlign w:val="center"/>
          </w:tcPr>
          <w:p w:rsidR="00C93BC7" w:rsidRPr="00C93BC7" w:rsidRDefault="00C93BC7" w:rsidP="00C93BC7">
            <w:pPr>
              <w:spacing w:after="0" w:line="240" w:lineRule="auto"/>
              <w:ind w:firstLine="709"/>
              <w:jc w:val="center"/>
              <w:rPr>
                <w:rFonts w:ascii="Arial" w:hAnsi="Arial" w:cs="Arial"/>
                <w:color w:val="000000"/>
                <w:sz w:val="20"/>
              </w:rPr>
            </w:pPr>
            <w:r w:rsidRPr="00C93BC7">
              <w:rPr>
                <w:rFonts w:ascii="Arial" w:hAnsi="Arial" w:cs="Arial"/>
                <w:color w:val="000000"/>
                <w:sz w:val="20"/>
              </w:rPr>
              <w:t>Подп.</w:t>
            </w:r>
          </w:p>
        </w:tc>
        <w:tc>
          <w:tcPr>
            <w:tcW w:w="1359" w:type="pct"/>
            <w:vAlign w:val="center"/>
          </w:tcPr>
          <w:p w:rsidR="00C93BC7" w:rsidRPr="00C93BC7" w:rsidRDefault="00C93BC7" w:rsidP="00C93BC7">
            <w:pPr>
              <w:spacing w:after="0" w:line="240" w:lineRule="auto"/>
              <w:ind w:firstLine="709"/>
              <w:jc w:val="center"/>
              <w:rPr>
                <w:rFonts w:ascii="Arial" w:hAnsi="Arial" w:cs="Arial"/>
                <w:color w:val="000000"/>
                <w:sz w:val="20"/>
              </w:rPr>
            </w:pPr>
            <w:r w:rsidRPr="00C93BC7">
              <w:rPr>
                <w:rFonts w:ascii="Arial" w:hAnsi="Arial" w:cs="Arial"/>
                <w:color w:val="000000"/>
                <w:sz w:val="20"/>
              </w:rPr>
              <w:t>Дата</w:t>
            </w:r>
          </w:p>
        </w:tc>
      </w:tr>
      <w:tr w:rsidR="00C93BC7" w:rsidRPr="00C93BC7" w:rsidTr="00262AB0">
        <w:trPr>
          <w:cantSplit/>
        </w:trPr>
        <w:tc>
          <w:tcPr>
            <w:tcW w:w="82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461"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6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59"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r>
      <w:tr w:rsidR="00C93BC7" w:rsidRPr="00C93BC7" w:rsidTr="00262AB0">
        <w:trPr>
          <w:cantSplit/>
        </w:trPr>
        <w:tc>
          <w:tcPr>
            <w:tcW w:w="82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461"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6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59"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r>
      <w:tr w:rsidR="00C93BC7" w:rsidRPr="00C93BC7" w:rsidTr="00262AB0">
        <w:trPr>
          <w:cantSplit/>
        </w:trPr>
        <w:tc>
          <w:tcPr>
            <w:tcW w:w="82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461"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6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59"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r>
    </w:tbl>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Default="00C93BC7" w:rsidP="00C93BC7">
      <w:pPr>
        <w:keepLines/>
        <w:spacing w:after="0" w:line="240" w:lineRule="auto"/>
        <w:ind w:right="962" w:firstLine="1134"/>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1134"/>
        <w:jc w:val="center"/>
        <w:rPr>
          <w:rFonts w:ascii="Arial" w:eastAsia="Times New Roman" w:hAnsi="Arial" w:cs="Arial"/>
          <w:b/>
          <w:bCs/>
          <w:color w:val="000000"/>
          <w:sz w:val="20"/>
          <w:szCs w:val="20"/>
        </w:rPr>
      </w:pPr>
      <w:r w:rsidRPr="00C93BC7">
        <w:rPr>
          <w:rFonts w:ascii="Arial" w:eastAsia="Times New Roman" w:hAnsi="Arial" w:cs="Arial"/>
          <w:b/>
          <w:bCs/>
          <w:color w:val="000000"/>
          <w:sz w:val="20"/>
          <w:szCs w:val="20"/>
        </w:rPr>
        <w:lastRenderedPageBreak/>
        <w:t xml:space="preserve">ПРОЕКТ ПЛАНИРОВКИ И МЕЖЕВАНИЯ ТЕРРИТОРИИ </w:t>
      </w:r>
    </w:p>
    <w:p w:rsidR="00C93BC7" w:rsidRPr="00C93BC7" w:rsidRDefault="00C93BC7" w:rsidP="00C93BC7">
      <w:pPr>
        <w:keepLines/>
        <w:tabs>
          <w:tab w:val="left" w:pos="6525"/>
        </w:tabs>
        <w:spacing w:after="0" w:line="240" w:lineRule="auto"/>
        <w:ind w:right="962"/>
        <w:rPr>
          <w:rFonts w:ascii="Arial" w:eastAsia="Times New Roman" w:hAnsi="Arial" w:cs="Arial"/>
          <w:b/>
          <w:bCs/>
          <w:color w:val="000000"/>
          <w:sz w:val="20"/>
          <w:szCs w:val="20"/>
        </w:rPr>
      </w:pPr>
      <w:r w:rsidRPr="00C93BC7">
        <w:rPr>
          <w:rFonts w:ascii="Arial" w:eastAsia="Times New Roman" w:hAnsi="Arial" w:cs="Arial"/>
          <w:b/>
          <w:bCs/>
          <w:color w:val="000000"/>
          <w:sz w:val="20"/>
          <w:szCs w:val="20"/>
        </w:rPr>
        <w:t xml:space="preserve"> </w:t>
      </w:r>
    </w:p>
    <w:p w:rsidR="00C93BC7" w:rsidRPr="00C93BC7" w:rsidRDefault="00C93BC7" w:rsidP="00C93BC7">
      <w:pPr>
        <w:spacing w:after="0" w:line="240" w:lineRule="auto"/>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линейного объекта: «Улично-дорожная сеть д.Акшики</w:t>
      </w:r>
    </w:p>
    <w:p w:rsidR="00C93BC7" w:rsidRPr="00C93BC7" w:rsidRDefault="00C93BC7" w:rsidP="00C93BC7">
      <w:pPr>
        <w:spacing w:after="0" w:line="240" w:lineRule="auto"/>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Октябрьского сельского поселения</w:t>
      </w:r>
    </w:p>
    <w:p w:rsidR="00C93BC7" w:rsidRPr="00C93BC7" w:rsidRDefault="00C93BC7" w:rsidP="00C93BC7">
      <w:pPr>
        <w:spacing w:after="0" w:line="240" w:lineRule="auto"/>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Мариинско-Посадского района</w:t>
      </w:r>
    </w:p>
    <w:p w:rsidR="00C93BC7" w:rsidRPr="00C93BC7" w:rsidRDefault="00C93BC7" w:rsidP="00C93BC7">
      <w:pPr>
        <w:spacing w:after="0" w:line="240" w:lineRule="auto"/>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Чувашской Республики»</w:t>
      </w:r>
    </w:p>
    <w:p w:rsidR="00C93BC7" w:rsidRPr="00C93BC7" w:rsidRDefault="00C93BC7" w:rsidP="00C93BC7">
      <w:pPr>
        <w:spacing w:after="0" w:line="240" w:lineRule="auto"/>
        <w:jc w:val="center"/>
        <w:rPr>
          <w:rFonts w:ascii="Arial" w:hAnsi="Arial" w:cs="Arial"/>
          <w:i/>
          <w:color w:val="000000"/>
          <w:sz w:val="20"/>
          <w:szCs w:val="28"/>
        </w:rPr>
      </w:pPr>
      <w:r w:rsidRPr="00C93BC7">
        <w:rPr>
          <w:rFonts w:ascii="Arial" w:eastAsia="Calibri" w:hAnsi="Arial" w:cs="Arial"/>
          <w:bCs/>
          <w:color w:val="000000"/>
          <w:sz w:val="20"/>
          <w:szCs w:val="28"/>
          <w:lang w:eastAsia="en-US"/>
        </w:rPr>
        <w:t xml:space="preserve"> (утверждаемая часть)</w:t>
      </w:r>
      <w:r w:rsidRPr="00C93BC7">
        <w:rPr>
          <w:rFonts w:ascii="Arial" w:hAnsi="Arial" w:cs="Arial"/>
          <w:i/>
          <w:color w:val="000000"/>
          <w:sz w:val="20"/>
          <w:szCs w:val="28"/>
        </w:rPr>
        <w:t xml:space="preserve"> </w:t>
      </w:r>
    </w:p>
    <w:p w:rsidR="00C93BC7" w:rsidRPr="00C93BC7" w:rsidRDefault="00C93BC7" w:rsidP="00C93BC7">
      <w:pPr>
        <w:spacing w:after="0" w:line="240" w:lineRule="auto"/>
        <w:jc w:val="center"/>
        <w:rPr>
          <w:rFonts w:ascii="Arial" w:hAnsi="Arial" w:cs="Arial"/>
          <w:i/>
          <w:color w:val="000000"/>
          <w:sz w:val="20"/>
          <w:szCs w:val="28"/>
        </w:rPr>
      </w:pPr>
    </w:p>
    <w:p w:rsidR="00C93BC7" w:rsidRPr="00C93BC7" w:rsidRDefault="00C93BC7" w:rsidP="00C93BC7">
      <w:pPr>
        <w:spacing w:after="0" w:line="240" w:lineRule="auto"/>
        <w:ind w:right="284"/>
        <w:jc w:val="center"/>
        <w:rPr>
          <w:rFonts w:ascii="Arial" w:eastAsia="Times New Roman" w:hAnsi="Arial" w:cs="Arial"/>
          <w:b/>
          <w:color w:val="000000"/>
          <w:sz w:val="20"/>
          <w:szCs w:val="24"/>
        </w:rPr>
      </w:pPr>
      <w:r w:rsidRPr="00C93BC7">
        <w:rPr>
          <w:rFonts w:ascii="Arial" w:eastAsia="Times New Roman" w:hAnsi="Arial" w:cs="Arial"/>
          <w:b/>
          <w:color w:val="000000"/>
          <w:sz w:val="20"/>
          <w:szCs w:val="24"/>
        </w:rPr>
        <w:t>14.ППМТ.2022</w:t>
      </w:r>
    </w:p>
    <w:p w:rsidR="00C93BC7" w:rsidRPr="00C93BC7" w:rsidRDefault="00C93BC7" w:rsidP="00C93BC7">
      <w:pPr>
        <w:spacing w:after="0" w:line="240" w:lineRule="auto"/>
        <w:ind w:right="284"/>
        <w:jc w:val="center"/>
        <w:rPr>
          <w:rFonts w:ascii="Arial" w:eastAsia="Times New Roman" w:hAnsi="Arial" w:cs="Arial"/>
          <w:b/>
          <w:bCs/>
          <w:i/>
          <w:color w:val="000000"/>
          <w:sz w:val="20"/>
          <w:szCs w:val="20"/>
        </w:rPr>
      </w:pPr>
    </w:p>
    <w:p w:rsidR="00C93BC7" w:rsidRPr="00C93BC7" w:rsidRDefault="00C93BC7" w:rsidP="00C93BC7">
      <w:pPr>
        <w:spacing w:after="0" w:line="240" w:lineRule="auto"/>
        <w:ind w:right="284"/>
        <w:jc w:val="center"/>
        <w:rPr>
          <w:rFonts w:ascii="Arial" w:eastAsia="Times New Roman" w:hAnsi="Arial" w:cs="Arial"/>
          <w:b/>
          <w:bCs/>
          <w:i/>
          <w:color w:val="000000"/>
          <w:sz w:val="20"/>
          <w:szCs w:val="20"/>
        </w:rPr>
      </w:pPr>
    </w:p>
    <w:p w:rsidR="00C93BC7" w:rsidRDefault="00C93BC7" w:rsidP="00C93BC7">
      <w:pPr>
        <w:spacing w:after="0" w:line="240" w:lineRule="auto"/>
        <w:jc w:val="center"/>
        <w:rPr>
          <w:rFonts w:ascii="Arial" w:eastAsia="Calibri" w:hAnsi="Arial" w:cs="Arial"/>
          <w:b/>
          <w:color w:val="000000"/>
          <w:sz w:val="20"/>
          <w:szCs w:val="28"/>
          <w:lang w:eastAsia="en-US"/>
        </w:rPr>
      </w:pPr>
      <w:bookmarkStart w:id="37" w:name="_Toc225064938"/>
      <w:bookmarkStart w:id="38" w:name="_Toc225065255"/>
      <w:bookmarkStart w:id="39" w:name="_Toc225065276"/>
      <w:bookmarkStart w:id="40" w:name="_Toc225065297"/>
      <w:bookmarkStart w:id="41" w:name="_Toc225065318"/>
      <w:bookmarkStart w:id="42" w:name="_Toc225065339"/>
      <w:bookmarkStart w:id="43" w:name="_Toc225065360"/>
      <w:bookmarkStart w:id="44" w:name="_Toc225065381"/>
      <w:bookmarkStart w:id="45" w:name="_Toc225065402"/>
      <w:bookmarkStart w:id="46" w:name="_Toc225065423"/>
      <w:bookmarkStart w:id="47" w:name="_Toc225065444"/>
      <w:bookmarkStart w:id="48" w:name="_Toc225065465"/>
      <w:bookmarkStart w:id="49" w:name="_Toc225065486"/>
      <w:bookmarkStart w:id="50" w:name="_Toc225065528"/>
      <w:bookmarkStart w:id="51" w:name="_Toc225065549"/>
      <w:bookmarkStart w:id="52" w:name="_Toc225065570"/>
      <w:bookmarkStart w:id="53" w:name="_Toc225065591"/>
      <w:bookmarkStart w:id="54" w:name="_Toc225065612"/>
      <w:bookmarkStart w:id="55" w:name="_Toc225065633"/>
      <w:bookmarkStart w:id="56" w:name="_Toc225065654"/>
      <w:bookmarkStart w:id="57" w:name="_Toc323664635"/>
      <w:r w:rsidRPr="00C93BC7">
        <w:rPr>
          <w:rFonts w:ascii="Arial" w:eastAsia="Calibri" w:hAnsi="Arial" w:cs="Arial"/>
          <w:b/>
          <w:color w:val="000000"/>
          <w:sz w:val="20"/>
          <w:szCs w:val="28"/>
          <w:lang w:eastAsia="en-US"/>
        </w:rPr>
        <w:t>Содержание</w:t>
      </w:r>
    </w:p>
    <w:p w:rsidR="00C93BC7" w:rsidRPr="00C93BC7" w:rsidRDefault="00C93BC7" w:rsidP="00C93BC7">
      <w:pPr>
        <w:spacing w:after="0" w:line="240" w:lineRule="auto"/>
        <w:jc w:val="center"/>
        <w:rPr>
          <w:rFonts w:ascii="Arial" w:eastAsia="Calibri" w:hAnsi="Arial" w:cs="Arial"/>
          <w:b/>
          <w:color w:val="000000"/>
          <w:sz w:val="20"/>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7"/>
        <w:gridCol w:w="2179"/>
      </w:tblGrid>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Наименование</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листа</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ПРОЕКТ ПЛАНИРОВКИ ТЕРРИТОРИИ</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1.Общие положения</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2.Сведения о планируемой территории</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3.Предложения по установлению линий градостроительного регулирования</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shd w:val="clear" w:color="auto" w:fill="FFFFFF"/>
                <w:lang w:eastAsia="en-US"/>
              </w:rPr>
              <w:t>4.Предложения по установлению границ земельных участков, на которых расположены объекты строительства</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w:t>
            </w:r>
          </w:p>
        </w:tc>
      </w:tr>
      <w:tr w:rsidR="00C93BC7" w:rsidRPr="00C93BC7" w:rsidTr="00262AB0">
        <w:trPr>
          <w:cantSplit/>
        </w:trPr>
        <w:tc>
          <w:tcPr>
            <w:tcW w:w="4237" w:type="pct"/>
            <w:shd w:val="clear" w:color="auto" w:fill="auto"/>
            <w:vAlign w:val="center"/>
          </w:tcPr>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5.Предложения по установлению границ и разрешенного использования образуемых земельных участков</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w:t>
            </w:r>
          </w:p>
        </w:tc>
      </w:tr>
      <w:tr w:rsidR="00C93BC7" w:rsidRPr="00C93BC7" w:rsidTr="00262AB0">
        <w:trPr>
          <w:cantSplit/>
        </w:trPr>
        <w:tc>
          <w:tcPr>
            <w:tcW w:w="4237" w:type="pct"/>
            <w:shd w:val="clear" w:color="auto" w:fill="auto"/>
            <w:vAlign w:val="center"/>
          </w:tcPr>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 МЕЖЕВАНИЯ ТЕРРИТОРИИ</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p>
        </w:tc>
      </w:tr>
      <w:tr w:rsidR="00C93BC7" w:rsidRPr="00C93BC7" w:rsidTr="00262AB0">
        <w:trPr>
          <w:cantSplit/>
        </w:trPr>
        <w:tc>
          <w:tcPr>
            <w:tcW w:w="4237" w:type="pct"/>
            <w:shd w:val="clear" w:color="auto" w:fill="auto"/>
            <w:vAlign w:val="center"/>
          </w:tcPr>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1.Основания для проектирования</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w:t>
            </w:r>
          </w:p>
        </w:tc>
      </w:tr>
      <w:tr w:rsidR="00C93BC7" w:rsidRPr="00C93BC7" w:rsidTr="00262AB0">
        <w:trPr>
          <w:cantSplit/>
        </w:trPr>
        <w:tc>
          <w:tcPr>
            <w:tcW w:w="4237" w:type="pct"/>
            <w:shd w:val="clear" w:color="auto" w:fill="auto"/>
            <w:vAlign w:val="center"/>
          </w:tcPr>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2.Предложения по установлению границ и разрешенного использования проектируемых земельных участков</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hAnsi="Arial" w:cs="Arial"/>
                <w:color w:val="000000"/>
                <w:sz w:val="20"/>
                <w:szCs w:val="28"/>
              </w:rPr>
              <w:t>Таблица 2.</w:t>
            </w:r>
            <w:r w:rsidRPr="00C93BC7">
              <w:rPr>
                <w:rFonts w:ascii="Arial" w:hAnsi="Arial" w:cs="Arial"/>
                <w:b/>
                <w:color w:val="000000"/>
                <w:sz w:val="20"/>
                <w:szCs w:val="28"/>
              </w:rPr>
              <w:t xml:space="preserve"> </w:t>
            </w:r>
            <w:r w:rsidRPr="00C93BC7">
              <w:rPr>
                <w:rFonts w:ascii="Arial" w:hAnsi="Arial" w:cs="Arial"/>
                <w:color w:val="000000"/>
                <w:sz w:val="20"/>
                <w:szCs w:val="28"/>
              </w:rPr>
              <w:t>КАТАЛОГ КООРДИНАТ характерных точек земельного участка</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3.Заключение о соответствии разработанной документации требованиям законодательства о градостроительной деятельности.</w:t>
            </w:r>
          </w:p>
        </w:tc>
        <w:tc>
          <w:tcPr>
            <w:tcW w:w="763" w:type="pct"/>
            <w:shd w:val="clear" w:color="auto" w:fill="auto"/>
            <w:vAlign w:val="center"/>
          </w:tcPr>
          <w:p w:rsidR="00C93BC7" w:rsidRPr="00C93BC7" w:rsidRDefault="00C93BC7" w:rsidP="00C93BC7">
            <w:pPr>
              <w:tabs>
                <w:tab w:val="left" w:pos="390"/>
                <w:tab w:val="center" w:pos="530"/>
              </w:tabs>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30</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Графический материал к основной части</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План красных линий</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1л.</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 xml:space="preserve">Проектный план </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1л.</w:t>
            </w:r>
          </w:p>
        </w:tc>
      </w:tr>
    </w:tbl>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p>
    <w:p w:rsidR="00C93BC7" w:rsidRPr="00C93BC7" w:rsidRDefault="00C93BC7" w:rsidP="00C93BC7">
      <w:pPr>
        <w:spacing w:after="0" w:line="240" w:lineRule="auto"/>
        <w:ind w:firstLine="709"/>
        <w:jc w:val="center"/>
        <w:rPr>
          <w:rFonts w:ascii="Arial" w:hAnsi="Arial" w:cs="Arial"/>
          <w:b/>
          <w:color w:val="000000"/>
          <w:sz w:val="20"/>
          <w:szCs w:val="28"/>
        </w:rPr>
      </w:pPr>
      <w:r w:rsidRPr="00C93BC7">
        <w:rPr>
          <w:rFonts w:ascii="Arial" w:hAnsi="Arial" w:cs="Arial"/>
          <w:color w:val="000000"/>
          <w:sz w:val="20"/>
        </w:rPr>
        <w:t xml:space="preserve"> </w:t>
      </w:r>
      <w:r w:rsidRPr="00C93BC7">
        <w:rPr>
          <w:rFonts w:ascii="Arial" w:hAnsi="Arial" w:cs="Arial"/>
          <w:b/>
          <w:color w:val="000000"/>
          <w:sz w:val="20"/>
          <w:szCs w:val="28"/>
        </w:rPr>
        <w:t>ПРОЕКТ ПЛАНИРОВКИ ТЕРРИТОРИИ</w:t>
      </w:r>
    </w:p>
    <w:p w:rsidR="00C93BC7" w:rsidRPr="00C93BC7" w:rsidRDefault="00C93BC7" w:rsidP="00C93BC7">
      <w:pPr>
        <w:spacing w:after="0" w:line="240" w:lineRule="auto"/>
        <w:ind w:firstLine="709"/>
        <w:jc w:val="center"/>
        <w:rPr>
          <w:rFonts w:ascii="Arial" w:hAnsi="Arial" w:cs="Arial"/>
          <w:b/>
          <w:noProof/>
          <w:color w:val="000000"/>
          <w:sz w:val="20"/>
          <w:szCs w:val="28"/>
        </w:rPr>
      </w:pP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1.Общие положения</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Проектная документация на формирование земельного участка линейного объекта: «Улично-дорожная сеть д.Акшики Октябрьского сельского поселения Мариинско-Посадского района Чувашской Республики» разработана ООО «Альфа» согласно договора № 51-ю от 19.10.2022 г. с Администрацией Октябрьского сельского поселения Мариинско-Посадского района Чувашской Республики, технического задания и постановления администрации Октябрьского сельского поселения Мариинско-Посадского района № 90 от 20.10.2022 г. «О разработке проекта планировки и межевания территории линейного объекта «Улично-дорожная сеть д.Акшики Октябрьского сельского поселения Мариинско-Посадского района Чувашской Республики».</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В соответствии со ст.43 Градостроительного кодекса Российской Федерации подготовка проекта межевания территории осуществляется в целях определения местоположения границ образуемых и изменяемых земельных участков.</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При утверждении проекта планировки территории утверждаются: красные линии; предложения по трассировке дорог, улиц; места размещения объектов инженерной и транспортной инфраструктуры; предложения по установлению границ зон планируемого размещения объектов капитального строительства и реконструкции.</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Настоящим проектом планировки территории предусматриваются действия по определению местоположения границ образуемого земельного участка с целью его использования под улично-дорожной сетью деревни Акшики. Границы земельного участка определяются в соответствии с территориальным зонированием с учетом существующей улично-дорожной сети населенного пункта.</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Проект планировки территории выполнен в системе координат МСК-21, используемой при ведении Единого государственного реестра недвижимости в Чувашской Республике.</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Проект планировки территории разрабатывается в целях формирования земельного участка под улично-дорожной сетью д.Акшики.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lang w:eastAsia="en-US"/>
        </w:rPr>
        <w:t xml:space="preserve"> </w:t>
      </w:r>
      <w:r w:rsidRPr="00C93BC7">
        <w:rPr>
          <w:rFonts w:ascii="Arial" w:eastAsia="Calibri" w:hAnsi="Arial" w:cs="Arial"/>
          <w:i/>
          <w:color w:val="000000"/>
          <w:sz w:val="20"/>
          <w:szCs w:val="28"/>
          <w:shd w:val="clear" w:color="auto" w:fill="FFFFFF"/>
          <w:lang w:eastAsia="en-US"/>
        </w:rPr>
        <w:t>Местоположение объекта:</w:t>
      </w:r>
      <w:r w:rsidRPr="00C93BC7">
        <w:rPr>
          <w:rFonts w:ascii="Arial" w:eastAsia="Calibri" w:hAnsi="Arial" w:cs="Arial"/>
          <w:color w:val="000000"/>
          <w:sz w:val="20"/>
          <w:szCs w:val="28"/>
          <w:shd w:val="clear" w:color="auto" w:fill="FFFFFF"/>
          <w:lang w:eastAsia="en-US"/>
        </w:rPr>
        <w:t xml:space="preserve"> Чувашская Республика, Мариинско-Посадский район, Октябрьское сельское поселение, д.Акшики, ул.</w:t>
      </w:r>
      <w:r w:rsidRPr="00C93BC7">
        <w:rPr>
          <w:rFonts w:ascii="Arial" w:hAnsi="Arial" w:cs="Arial"/>
          <w:color w:val="000000"/>
          <w:sz w:val="20"/>
          <w:szCs w:val="28"/>
        </w:rPr>
        <w:t>Акшики</w:t>
      </w:r>
      <w:r w:rsidRPr="00C93BC7">
        <w:rPr>
          <w:rFonts w:ascii="Arial" w:eastAsia="Calibri" w:hAnsi="Arial" w:cs="Arial"/>
          <w:color w:val="000000"/>
          <w:sz w:val="20"/>
          <w:szCs w:val="28"/>
          <w:shd w:val="clear" w:color="auto" w:fill="FFFFFF"/>
          <w:lang w:eastAsia="en-US"/>
        </w:rPr>
        <w:t>, Шоркасы, Асли, Вурманкасы в границах кадастровых кварталов 21:16:210901, 21:16:210902, 21:16:160702.</w:t>
      </w:r>
    </w:p>
    <w:p w:rsidR="00C93BC7" w:rsidRPr="00C93BC7" w:rsidRDefault="00C93BC7" w:rsidP="00C93BC7">
      <w:pPr>
        <w:shd w:val="clear" w:color="auto" w:fill="FFFFFF"/>
        <w:spacing w:after="0" w:line="240" w:lineRule="auto"/>
        <w:ind w:firstLine="709"/>
        <w:rPr>
          <w:rFonts w:ascii="Arial" w:eastAsia="Calibri" w:hAnsi="Arial" w:cs="Arial"/>
          <w:i/>
          <w:color w:val="000000"/>
          <w:sz w:val="20"/>
          <w:szCs w:val="28"/>
          <w:shd w:val="clear" w:color="auto" w:fill="FFFFFF"/>
          <w:lang w:eastAsia="en-US"/>
        </w:rPr>
      </w:pPr>
      <w:r w:rsidRPr="00C93BC7">
        <w:rPr>
          <w:rFonts w:ascii="Arial" w:eastAsia="Calibri" w:hAnsi="Arial" w:cs="Arial"/>
          <w:i/>
          <w:color w:val="000000"/>
          <w:sz w:val="20"/>
          <w:szCs w:val="28"/>
          <w:shd w:val="clear" w:color="auto" w:fill="FFFFFF"/>
          <w:lang w:eastAsia="en-US"/>
        </w:rPr>
        <w:t>Нормативные правовые и нормативно-технические документы:</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1.Земельный кодекс Российской Федерации от 25.10.2001 № 136-ФЗ (с изменениями).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2.Градостроительный кодекс Российской Федерации от 29.12.2004 №190-ФЗ(с изменениями).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3.Федеральный закон «О землеустройстве» от 18.06.2001 № 78-ФЗ.</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4.Федеральный закон «О кадастровой деятельности» от 28.07.2007 № 221-ФЗ.</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5.Федеральный закон «О государственной регистрации недвижимости»</w:t>
      </w:r>
      <w:r w:rsidRPr="00C93BC7">
        <w:rPr>
          <w:rFonts w:ascii="Arial" w:hAnsi="Arial" w:cs="Arial"/>
          <w:color w:val="000000"/>
          <w:sz w:val="20"/>
        </w:rPr>
        <w:t xml:space="preserve"> от </w:t>
      </w:r>
      <w:r w:rsidRPr="00C93BC7">
        <w:rPr>
          <w:rFonts w:ascii="Arial" w:eastAsia="Calibri" w:hAnsi="Arial" w:cs="Arial"/>
          <w:color w:val="000000"/>
          <w:sz w:val="20"/>
          <w:szCs w:val="28"/>
          <w:shd w:val="clear" w:color="auto" w:fill="FFFFFF"/>
          <w:lang w:eastAsia="en-US"/>
        </w:rPr>
        <w:t>13 июля 2015 года N 218-ФЗ</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6.Постановление Правительства РФ от 12 мая 2017 г.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7.СП 42.13330.2011 Градостроительство. Планировка и застройка городских и сельских поселений. Актуализированная редакция СНИП 2.07.01-89.</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8.РДС 30-201-98 Инструкция о порядке проектирования и установления красных линий в городах и других поселениях Российской Федерации.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9.СНиП 11-04-2003 Инструкция о порядке разработки, согласования, экспертизы и утверждения градостроительной документации.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качестве исходных материалов и документов использовались:</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-правила землепользования и застройки Октябрьского сельского поселения Мариинско-Посадского района Чувашской Республики;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-техническое задание на разработку проекта планировки и межевания территории;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-сведения Государственного кадастра недвижимости: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кадастровые планы территории кадастровых кварталов 21:16:210901, 21:16:210902, 21:16:160702, 21:16:000000.</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2.Сведения о планируемой территории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Планируемая территория расположена в д.Акшики Октябрьского сельского поселения Мариинско-Посадского района Чувашской Республики.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соответствии со сведениями ЕГРН в границах проектируемой территории установлены публичные сервитуты в виде охранных зон линий электропередачи и газопроводов. Установление границ зон действия публичных сервитутов проектом не предусмотрены.</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Объекты культурного наследия в границах проектируемой территории отсутствуют.</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границах проектируемой территории не предусматривается размещение общественно-деловой и жилой застройки.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Проектируемую территорию затрагивают существующие инженерные коммуникации: газопровод низкого давления, ЛЭП 0.4 кВ, ЛЭП10кВ, уличный водопровод. Обеспечение сохранности и функционирования инженерных коммуникаций решается рабочими проектами строительства объектов в соответствии с техническими условиями служб, осуществляющих обслуживание данных коммуникаций.</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Существующая дорожная сеть имеет щебеночное и гравийное покрытие, а также без покрытия (грунтовые).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Проектируемый объект размещается на землях населĂнного пункта и определяет границы земельного участка, предназначенного для размещения проезжей части улично-дорожной сети, сетей инженерных коммуникаций и других объектов, размещение которых допускается на земельном участке улично-дорожной сети.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На землях сельскохозяйственного назначения образуется земельный участок для размещения дороги, соединяющей автодорогу "Волга"-Марпосад"-"Октябрьское-Козловка"-Акшики с улично-дорожной сетью д.Акшики.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Проектируемая территория, согласно Правилам землепользования и застройки Октябрьского сельского поселения, расположена в территориальной зоне Ж-1 «Жилая зона» (зона застройки индивидуальными жилыми домами), затрагивает зону Р «Рекреационная зона» с водоохранной зоной безымянного ручья (приток р.Аниш). С целью переезда через водный объект (безымянный ручей) ранее возведено гидротехническое сооружение: земляная дамба с водопропускным сооружением, образован пруд.</w:t>
      </w:r>
    </w:p>
    <w:p w:rsidR="00C93BC7" w:rsidRPr="00C93BC7" w:rsidRDefault="00C93BC7" w:rsidP="00C93BC7">
      <w:pPr>
        <w:shd w:val="clear" w:color="auto" w:fill="FFFFFF"/>
        <w:spacing w:after="0" w:line="240" w:lineRule="auto"/>
        <w:ind w:firstLine="709"/>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3.Предложения по установлению</w:t>
      </w:r>
      <w:r w:rsidRPr="00C93BC7">
        <w:rPr>
          <w:rFonts w:ascii="Arial" w:eastAsia="Calibri" w:hAnsi="Arial" w:cs="Arial"/>
          <w:color w:val="000000"/>
          <w:sz w:val="20"/>
          <w:szCs w:val="28"/>
          <w:shd w:val="clear" w:color="auto" w:fill="FFFFFF"/>
          <w:lang w:eastAsia="en-US"/>
        </w:rPr>
        <w:t xml:space="preserve"> </w:t>
      </w:r>
      <w:r w:rsidRPr="00C93BC7">
        <w:rPr>
          <w:rFonts w:ascii="Arial" w:eastAsia="Calibri" w:hAnsi="Arial" w:cs="Arial"/>
          <w:b/>
          <w:color w:val="000000"/>
          <w:sz w:val="20"/>
          <w:szCs w:val="28"/>
          <w:shd w:val="clear" w:color="auto" w:fill="FFFFFF"/>
          <w:lang w:eastAsia="en-US"/>
        </w:rPr>
        <w:t>линий градостроительного регулирования</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lastRenderedPageBreak/>
        <w:t>Задачей разработки проекта планировки территории является установление красных линий, составляющих внутренний каркас проектируемой территории с целью ее устойчивого развития, а также выделения территории общего пользования (территории, которой беспрепятственно может пользоваться неограниченный круг лиц, в том числе площади, улицы, проезды и т.д.), которая также является местом размещения линий электропередачи, линий связи, трубопроводов и иных сооружений инженерной инфраструктуры.</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На проектируемой территории отсутствуют Утвержденные красные линии, поэтому в проекте планировки территории даются предложения по установлению красных линий на проектируемом участке. Красные линии разработаны исходя из сложившейся градостроительной ситуации в разработанных границах проектирования территории.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Основным принципом установления красных линий в данном проекте является сохранение существующих земельных участков, стоящих на кадастровом уч</w:t>
      </w:r>
      <w:r>
        <w:rPr>
          <w:rFonts w:ascii="Arial" w:eastAsia="Calibri" w:hAnsi="Arial" w:cs="Arial"/>
          <w:color w:val="000000"/>
          <w:sz w:val="20"/>
          <w:szCs w:val="28"/>
          <w:shd w:val="clear" w:color="auto" w:fill="FFFFFF"/>
          <w:lang w:eastAsia="en-US"/>
        </w:rPr>
        <w:t>ё</w:t>
      </w:r>
      <w:r w:rsidRPr="00C93BC7">
        <w:rPr>
          <w:rFonts w:ascii="Arial" w:eastAsia="Calibri" w:hAnsi="Arial" w:cs="Arial"/>
          <w:color w:val="000000"/>
          <w:sz w:val="20"/>
          <w:szCs w:val="28"/>
          <w:shd w:val="clear" w:color="auto" w:fill="FFFFFF"/>
          <w:lang w:eastAsia="en-US"/>
        </w:rPr>
        <w:t>те и обеспечение максимальной ширины профиля улицы на тех местах, где это возможно. Красные линии определены границами проектируемой территории с уч</w:t>
      </w:r>
      <w:r>
        <w:rPr>
          <w:rFonts w:ascii="Arial" w:eastAsia="Calibri" w:hAnsi="Arial" w:cs="Arial"/>
          <w:color w:val="000000"/>
          <w:sz w:val="20"/>
          <w:szCs w:val="28"/>
          <w:shd w:val="clear" w:color="auto" w:fill="FFFFFF"/>
          <w:lang w:eastAsia="en-US"/>
        </w:rPr>
        <w:t>ё</w:t>
      </w:r>
      <w:r w:rsidRPr="00C93BC7">
        <w:rPr>
          <w:rFonts w:ascii="Arial" w:eastAsia="Calibri" w:hAnsi="Arial" w:cs="Arial"/>
          <w:color w:val="000000"/>
          <w:sz w:val="20"/>
          <w:szCs w:val="28"/>
          <w:shd w:val="clear" w:color="auto" w:fill="FFFFFF"/>
          <w:lang w:eastAsia="en-US"/>
        </w:rPr>
        <w:t>том существующих и проектируемых пересечений и примыканий автодороги.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Координаты точек устанавливаемых красных линий представлены в таблице:</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КАТАЛОГ КООРДИНАТ</w:t>
      </w: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красных линий</w:t>
      </w:r>
    </w:p>
    <w:tbl>
      <w:tblPr>
        <w:tblW w:w="5000" w:type="pct"/>
        <w:tblLook w:val="04A0" w:firstRow="1" w:lastRow="0" w:firstColumn="1" w:lastColumn="0" w:noHBand="0" w:noVBand="1"/>
      </w:tblPr>
      <w:tblGrid>
        <w:gridCol w:w="3575"/>
        <w:gridCol w:w="5194"/>
        <w:gridCol w:w="5517"/>
      </w:tblGrid>
      <w:tr w:rsidR="00C93BC7" w:rsidRPr="00C93BC7" w:rsidTr="00262AB0">
        <w:trPr>
          <w:cantSplit/>
        </w:trPr>
        <w:tc>
          <w:tcPr>
            <w:tcW w:w="1251" w:type="pct"/>
            <w:tcBorders>
              <w:top w:val="nil"/>
              <w:left w:val="nil"/>
              <w:bottom w:val="nil"/>
              <w:right w:val="nil"/>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bCs/>
                <w:color w:val="000000"/>
                <w:sz w:val="20"/>
                <w:szCs w:val="24"/>
              </w:rPr>
            </w:pPr>
          </w:p>
        </w:tc>
        <w:tc>
          <w:tcPr>
            <w:tcW w:w="3749" w:type="pct"/>
            <w:gridSpan w:val="2"/>
            <w:tcBorders>
              <w:top w:val="nil"/>
              <w:left w:val="nil"/>
              <w:bottom w:val="single" w:sz="4" w:space="0" w:color="auto"/>
              <w:right w:val="nil"/>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bCs/>
                <w:color w:val="000000"/>
                <w:sz w:val="20"/>
                <w:szCs w:val="24"/>
              </w:rPr>
            </w:pPr>
          </w:p>
        </w:tc>
      </w:tr>
      <w:tr w:rsidR="00C93BC7" w:rsidRPr="00C93BC7" w:rsidTr="00262AB0">
        <w:tc>
          <w:tcPr>
            <w:tcW w:w="12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Номера точек</w:t>
            </w:r>
          </w:p>
        </w:tc>
        <w:tc>
          <w:tcPr>
            <w:tcW w:w="37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Координаты</w:t>
            </w:r>
          </w:p>
        </w:tc>
      </w:tr>
      <w:tr w:rsidR="00C93BC7" w:rsidRPr="00C93BC7" w:rsidTr="00262AB0">
        <w:tc>
          <w:tcPr>
            <w:tcW w:w="1251" w:type="pct"/>
            <w:vMerge/>
            <w:tcBorders>
              <w:top w:val="single" w:sz="4" w:space="0" w:color="auto"/>
              <w:left w:val="single" w:sz="4" w:space="0" w:color="auto"/>
              <w:bottom w:val="single" w:sz="4" w:space="0" w:color="000000"/>
              <w:right w:val="single" w:sz="4" w:space="0" w:color="auto"/>
            </w:tcBorders>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p>
        </w:tc>
        <w:tc>
          <w:tcPr>
            <w:tcW w:w="1818" w:type="pct"/>
            <w:tcBorders>
              <w:top w:val="nil"/>
              <w:left w:val="nil"/>
              <w:bottom w:val="single" w:sz="4" w:space="0" w:color="auto"/>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X</w:t>
            </w:r>
          </w:p>
        </w:tc>
        <w:tc>
          <w:tcPr>
            <w:tcW w:w="1931" w:type="pct"/>
            <w:tcBorders>
              <w:top w:val="nil"/>
              <w:left w:val="nil"/>
              <w:bottom w:val="single" w:sz="4" w:space="0" w:color="auto"/>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Y</w:t>
            </w:r>
          </w:p>
        </w:tc>
      </w:tr>
      <w:tr w:rsidR="00C93BC7" w:rsidRPr="00C93BC7" w:rsidTr="00262AB0">
        <w:trPr>
          <w:cantSplit/>
        </w:trPr>
        <w:tc>
          <w:tcPr>
            <w:tcW w:w="1251" w:type="pct"/>
            <w:tcBorders>
              <w:top w:val="single" w:sz="4" w:space="0" w:color="auto"/>
              <w:left w:val="single" w:sz="4" w:space="0" w:color="auto"/>
              <w:bottom w:val="single" w:sz="4" w:space="0" w:color="000000"/>
              <w:right w:val="single" w:sz="4" w:space="0" w:color="auto"/>
            </w:tcBorders>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1</w:t>
            </w:r>
          </w:p>
        </w:tc>
        <w:tc>
          <w:tcPr>
            <w:tcW w:w="1818" w:type="pct"/>
            <w:tcBorders>
              <w:top w:val="nil"/>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2</w:t>
            </w:r>
          </w:p>
        </w:tc>
        <w:tc>
          <w:tcPr>
            <w:tcW w:w="1931" w:type="pct"/>
            <w:tcBorders>
              <w:top w:val="nil"/>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385203,06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1268233,64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385205,68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1268241,36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385203,58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1268256,31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385205,46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1268271,08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385206,32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1268281,03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385210,91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1268313,27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385213,15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1268324,76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385217,02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1268347,16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385219,50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1268354,11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385221,70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1268362,85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385223,47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1268368,51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385230,78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1268396,57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385234,27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1268410,59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385243,01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1268436,63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385249,92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1268457,56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385269,41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1268498,47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385276,21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1268510,65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385282,49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1268522,00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385295,10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1268533,06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385315,79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1268537,15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385329,55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1268545,38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385348,60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1268561,85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385359,06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1268568,14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385366,80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1268571,46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385393,45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1268587,49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385405,88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1268595,28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385427,10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1268609,54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385441,85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1268616,22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385455,22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1268627,58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385465,45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1268635,03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385473,18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1268644,14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385482,32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1268654,76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385488,84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1268661,19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385504,61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1268682,72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385511,84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1268692,22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385521,31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1268703,63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385528,27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1268708,09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385552,62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1268739,71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385564,00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1268753,44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385574,79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1268771,31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385581,24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1268780,76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385588,33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1268792,85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385595,10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1268802,88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385606,05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1268812,74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385615,09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1268818,82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385629,93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1268830,46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385642,88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1268839,99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385648,85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1268844,27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385656,52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1268851,95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385665,53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1268859,80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385725,63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1268909,64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385595,40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1268826,53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385590,21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1268818,98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385577,69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1268799,69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385563,72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1268779,40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385546,69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1268756,43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385528,28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1268730,39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385518,58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1268718,04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385508,54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1268707,08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385494,31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1268689,90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385488,45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1268683,27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385477,18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1268670,05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385461,52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1268648,20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385433,24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1268629,77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385423,27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1268628,84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385402,76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1268611,58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385395,76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1268605,98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385388,74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1268603,81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385353,60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1268581,01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385321,87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1268561,14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71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385290,51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1268537,88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385281,18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1268540,64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385278,38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1268541,70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385008,29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1268660,20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384962,64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1268684,93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384951,80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1268694,60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384934,92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1268710,66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384928,54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1268720,61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384914,48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1268729,97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384899,85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1268739,17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384890,92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1268746,72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384858,37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1268774,65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384834,56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1268788,94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384810,96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1268803,89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384772,08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1268828,07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384738,04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1268848,85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384705,13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1268871,28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384692,55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1268844,02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384708,15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1268835,78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384716,74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1268836,16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384723,02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1268838,84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384780,89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1268806,76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384792,91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1268797,09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384806,52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1268788,36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384832,13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1268771,34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384852,74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1268756,70</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385264,15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1268532,29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385259,24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1268519,41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385252,98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1268504,79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385245,22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1268488,85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385237,49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1268470,43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385232,89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1268456,70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385224,78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1268431,51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385222,65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1268423,33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385217,72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1268406,46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385208,67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1268377,38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385205,12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1268360,60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385200,75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1268333,37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385194,96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1268318,57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385197,44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1268296,13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385195,34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1268282,48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385188,60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1268261,56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385170,94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1269445,46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385183,43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1269415,83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385195,28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1269387,57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385201,37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1269374,76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385205,84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1269362,92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385209,35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1269355,91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385230,33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1269302,10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385232,23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1269299,66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385237,18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1269286,14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385244,53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1269264,04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385031,91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1269199,43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385023,08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1269221,15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385015,83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1269239,85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385012,69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1269244,38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385009,78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1269250,60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384996,84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1269283,46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384988,93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1269302,81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384978,21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1269337,60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384967,72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1269362,69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384959,86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1269352,48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384960,59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1269345,40</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384973,83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1269298,63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384977,67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1269282,27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384992,25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1269244,93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384998,85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1269232,36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385004,17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1269216,11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385007,16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1269204,54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385010,57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1269192,08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385012,22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1269175,89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385006,06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1269144,77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385004,20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1269135,87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385003,06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1269126,36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384993,80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1269099,59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384993,18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1269083,04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385249,65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1269247,34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385257,97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1269232,33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385265,54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1269216,06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385279,97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1269184,95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385285,79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1269167,10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152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385291,54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1269142,50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385291,63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1269126,72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385289,41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1269111,02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385288,34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1269092,70</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385285,61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1269081,14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385277,96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1269057,33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385273,23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1269047,52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385271,77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1269038,76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385268,95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1269028,49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385260,70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1269005,17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385255,75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1268988,53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385249,28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1268973,17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385244,03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1268957,89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385234,03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1268942,15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385221,04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1268915,68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385196,96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1268871,99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385150,98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1268734,97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385213,04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1268858,54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385238,37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1268908,18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385245,02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1268919,77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385258,34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1268952,85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385271,65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1268983,26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385278,57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1269004,88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385282,84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1269017,10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385286,18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1269025,75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385296,03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1269059,35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385364,48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1269079,59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385376,90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1269083,67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385416,03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1269096,70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385420,57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1269093,57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385425,09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1269081,83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385427,17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1269071,64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385430,38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1269055,72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385431,97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1269044,04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385433,73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1269019,58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385444,90</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1269000,54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385480,77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1268999,98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385481,19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1269005,48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385459,26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1269007,76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385452,68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1269027,10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385439,26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1269047,32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385433,99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1269074,68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385425,70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1269102,91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385421,72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1269110,78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385408,60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1269104,59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385383,40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1269093,56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385347,62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1269080,35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385325,27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1269072,90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385317,62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1269071,46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385303,78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1269071,89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385305,99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1269097,23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385308,02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1269104,57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385307,58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1269120,79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385308,55</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1269135,43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385310,76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1269147,91</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385309,51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1269160,68</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385304,81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1269173,57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385289,10</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1269210,77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385280,91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1269224,76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211</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385273,69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1269240,36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212</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385269,64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1269252,62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385266,36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1269262,95</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385262,27</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1269270,46</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385248,02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1269305,84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385239,82</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1269329,39</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217</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385234,08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1269342,12</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218</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385223,90</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1269368,50</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219</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385207,04</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1269407,83</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220</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385196,29</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1269433,03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385190,85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1269445,76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385186,78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1269453,87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223</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385180,81</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1269465,94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224</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385175,53</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1269483,34</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225</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385169,36</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1269502,27</w:t>
            </w:r>
          </w:p>
        </w:tc>
      </w:tr>
      <w:tr w:rsidR="00C93BC7" w:rsidRPr="00C93BC7" w:rsidTr="00262AB0">
        <w:trPr>
          <w:cantSplit/>
        </w:trPr>
        <w:tc>
          <w:tcPr>
            <w:tcW w:w="1251"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226</w:t>
            </w:r>
          </w:p>
        </w:tc>
        <w:tc>
          <w:tcPr>
            <w:tcW w:w="1818"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385166,68</w:t>
            </w:r>
          </w:p>
        </w:tc>
        <w:tc>
          <w:tcPr>
            <w:tcW w:w="1931"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1269510,92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385165,43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1269522,90</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385162,01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1269543,61</w:t>
            </w:r>
          </w:p>
        </w:tc>
      </w:tr>
    </w:tbl>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4.Предложения по установлению границ земельных участков, на которых расположены объекты строительства</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В границах проекта планировки не предусматривается размещение общественно-деловой и жилой застройки.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Проектируемая территория пересекает границы охранных зон, установленных для охраны газопровода низкого давления и линий электропередачи.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5.Предложения по установлению границ и разреш</w:t>
      </w:r>
      <w:r>
        <w:rPr>
          <w:rFonts w:ascii="Arial" w:eastAsia="Calibri" w:hAnsi="Arial" w:cs="Arial"/>
          <w:b/>
          <w:color w:val="000000"/>
          <w:sz w:val="20"/>
          <w:szCs w:val="28"/>
          <w:shd w:val="clear" w:color="auto" w:fill="FFFFFF"/>
          <w:lang w:eastAsia="en-US"/>
        </w:rPr>
        <w:t>ё</w:t>
      </w:r>
      <w:r w:rsidRPr="00C93BC7">
        <w:rPr>
          <w:rFonts w:ascii="Arial" w:eastAsia="Calibri" w:hAnsi="Arial" w:cs="Arial"/>
          <w:b/>
          <w:color w:val="000000"/>
          <w:sz w:val="20"/>
          <w:szCs w:val="28"/>
          <w:shd w:val="clear" w:color="auto" w:fill="FFFFFF"/>
          <w:lang w:eastAsia="en-US"/>
        </w:rPr>
        <w:t xml:space="preserve">нного использования образуемых земельных участков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lastRenderedPageBreak/>
        <w:t>Проектируемая территория, согласно Правилам землепользования и застройки Октябрьского сельского поселения, расположена в территориальной зоне Ж-1 «Жилая зона» (зона застройки индивидуальными жилыми домами), затрагивает зону Р «Рекреационная зона» с водоохранной зоной безымянного ручья (приток р.Аниш).</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Для размещения улично-дорожной сети деревни Акшики образуется один многоконтурный земельный участок, состоящий из двух контуров, с разрешĂнным использованием «улично-дорожная сеть» общей площадью 34934 кв.м. из земель населенных пунктов, земли неразграниченной государственной собственности. Участок ограничен существующими земельными участками граждан и других лиц, границей учтенного в ЕГРН земельного участка, границей населенного пункта.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Из земель сельскохозяйственного назначения образуется один земельный участок площадью 1208 кв.м. В карте зонирования территории Правил землепользования и застройки Октябрьского сельского поселения Мариинско-Посадского района Чувашской Республики отсутствует установленная территориальная зона на участке планирования. После утверждения данного проекта планировки и межевания территории необходимо внесение изменение в Карту градостроительного зонирования по д.Акшики с установлением территориальной зоны «Т» (зона транспортной инфраструктуры) на проектируемый земельный участок из земель сельскохозяйственного назначения.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При проектировании и строительстве проезжей части улично-дорожной сети в границах образуемого земельного участка следует предусмотреть мероприятия, не допускающие загрязнение водных объектов.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ПРОЕКТ МЕЖЕВАНИЯ ТЕРРИТОРИИ</w:t>
      </w:r>
    </w:p>
    <w:p w:rsidR="00C93BC7" w:rsidRPr="00C93BC7" w:rsidRDefault="00C93BC7" w:rsidP="00C93BC7">
      <w:pPr>
        <w:spacing w:after="0" w:line="240" w:lineRule="auto"/>
        <w:ind w:firstLine="709"/>
        <w:jc w:val="center"/>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1.Основания для проектирования</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 межевания территории по формированию земельного участка под улично-дорожной сетью д.Акшики Октябрьского сельского поселения Мариинско-Посадского района Чувашской Республики разработан ООО «Альфа» согласно договора № 51-ю от 19.10.2022 г. с Администрацией Октябрьского сельского поселения Мариинско-Посадского района Чувашской Республики.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Основанием для разработки проекта является постановление администрации Октябрьского сельского поселения Мариинско-Посадского района Чувашской Республики от 20.10.2022 г. № 90 «О разработке проекта планировки и межевания территории линейного объекта «Улично-дорожная сеть д.Акшики Октябрьского сельского поселения Мариинско-Посадского района Чувашской Республики».</w:t>
      </w:r>
    </w:p>
    <w:p w:rsidR="00C93BC7" w:rsidRPr="00C93BC7" w:rsidRDefault="00C93BC7" w:rsidP="00C93BC7">
      <w:pPr>
        <w:shd w:val="clear" w:color="auto" w:fill="FFFFFF"/>
        <w:spacing w:after="0" w:line="240" w:lineRule="auto"/>
        <w:ind w:firstLine="709"/>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2.Предложения по установлению границ и разрешённого использования проектируемых земельных участков</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Проектируемая территория размещается на следующих землях:</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-земли населённых пунктов, находящиеся в</w:t>
      </w:r>
      <w:r w:rsidRPr="00C93BC7">
        <w:rPr>
          <w:rFonts w:ascii="Arial" w:hAnsi="Arial" w:cs="Arial"/>
          <w:color w:val="000000"/>
          <w:sz w:val="20"/>
        </w:rPr>
        <w:t xml:space="preserve"> </w:t>
      </w:r>
      <w:r w:rsidRPr="00C93BC7">
        <w:rPr>
          <w:rFonts w:ascii="Arial" w:eastAsia="Calibri" w:hAnsi="Arial" w:cs="Arial"/>
          <w:color w:val="000000"/>
          <w:sz w:val="20"/>
          <w:szCs w:val="28"/>
          <w:shd w:val="clear" w:color="auto" w:fill="FFFFFF"/>
          <w:lang w:eastAsia="en-US"/>
        </w:rPr>
        <w:t>государственной неразграниченной собственности.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Территория улично-дорожной сети в д.Акшики размещается на улицах ул.Акшики, Шоркасы, Асли, Вурманкасы в границах кадастровых кварталов 21:16:210901, 21:16:2100902, 21:16:160702. В государственном кадастре недвижимости отсутствуют сведения о земельном участке, занимаемом данной территорией. Проектируемый земельный участок в границах населенного пункта примыкает к существующему земельному участку с кадастровым номером 21:16:000000:202 с разрешенным использованием «для размещения автомобильных дорог и их конструктивных элементов».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-участок, проектируемый на землях сельскохозяйственного назначения примыкает к существующему земельному участку с кадастровым номером 21:16:000000:229 с разрешенным использованием «для размещения зданий, строений и сооружений».</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Проектом планировки и межевания территории для размещения автомобильной дороги в границах д.Акшики предусматривается образование многоконтурного земельного участка, состоящего из двух контуров, под условным номером 21:16:000000:ЗУ1, с разрешённым использованием «Улично-дорожная сеть», площадь участка составляет 34934 кв.м.. Земельный участок относится к землям государственной неразграниченной собственности.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Из земель сельскохозяйственного назначения образуется один земельный участок площадью 1208 кв.м. с разрешенным использованием «сельскохозяйственное использование».</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Общая протяжённость улично-дорожной сети в границах проектируемой территории по д.Акшики составляет 2887 м.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Протяженность участка дороги по землям сельскохозяйственного назначения составляет 52 м.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Для размещения улично-дорожной сети не требуется изъятие земель и земельных участков, образуемые земельные участки размещаются на землях государственной неразграниченной собственности.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Формирование проектных границ земельного участка выполняется в пределах, ограничивающих территорию разработки проекта межевания существующими границами земельных участков.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Границы существующих земельных участков при разработке проекта межевания не изменяются.</w:t>
      </w:r>
    </w:p>
    <w:p w:rsid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таблице 1 приведены сведения об образуемом земельном участке.</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right"/>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Таблица 1.</w:t>
      </w: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Сведения </w:t>
      </w: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об образуемых земельных участках</w:t>
      </w: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794"/>
        <w:gridCol w:w="2396"/>
        <w:gridCol w:w="2146"/>
        <w:gridCol w:w="2290"/>
        <w:gridCol w:w="2617"/>
      </w:tblGrid>
      <w:tr w:rsidR="00C93BC7" w:rsidRPr="00C93BC7" w:rsidTr="00262AB0">
        <w:trPr>
          <w:cantSplit/>
        </w:trPr>
        <w:tc>
          <w:tcPr>
            <w:tcW w:w="116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Условный номер ЗУ</w:t>
            </w:r>
          </w:p>
        </w:tc>
        <w:tc>
          <w:tcPr>
            <w:tcW w:w="645" w:type="pct"/>
            <w:shd w:val="clear" w:color="auto" w:fill="auto"/>
            <w:vAlign w:val="center"/>
          </w:tcPr>
          <w:p w:rsidR="00C93BC7" w:rsidRPr="00C93BC7" w:rsidRDefault="00C93BC7" w:rsidP="00C93BC7">
            <w:pPr>
              <w:spacing w:after="0" w:line="240" w:lineRule="auto"/>
              <w:ind w:right="-62"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Площадь</w:t>
            </w:r>
          </w:p>
          <w:p w:rsidR="00C93BC7" w:rsidRPr="00C93BC7" w:rsidRDefault="00C93BC7" w:rsidP="00C93BC7">
            <w:pPr>
              <w:spacing w:after="0" w:line="240" w:lineRule="auto"/>
              <w:ind w:right="-62"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кв.м.</w:t>
            </w:r>
          </w:p>
        </w:tc>
        <w:tc>
          <w:tcPr>
            <w:tcW w:w="806"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Категория земель</w:t>
            </w:r>
          </w:p>
        </w:tc>
        <w:tc>
          <w:tcPr>
            <w:tcW w:w="721"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Сведения о зарегистрированных правах</w:t>
            </w:r>
          </w:p>
        </w:tc>
        <w:tc>
          <w:tcPr>
            <w:tcW w:w="794"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Вид разрешенного использования</w:t>
            </w:r>
          </w:p>
        </w:tc>
        <w:tc>
          <w:tcPr>
            <w:tcW w:w="868"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Местоположение ЗУ</w:t>
            </w:r>
          </w:p>
        </w:tc>
      </w:tr>
      <w:tr w:rsidR="00C93BC7" w:rsidRPr="00C93BC7" w:rsidTr="00262AB0">
        <w:trPr>
          <w:cantSplit/>
        </w:trPr>
        <w:tc>
          <w:tcPr>
            <w:tcW w:w="116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1</w:t>
            </w:r>
          </w:p>
        </w:tc>
        <w:tc>
          <w:tcPr>
            <w:tcW w:w="645"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2</w:t>
            </w:r>
          </w:p>
        </w:tc>
        <w:tc>
          <w:tcPr>
            <w:tcW w:w="806"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3</w:t>
            </w:r>
          </w:p>
        </w:tc>
        <w:tc>
          <w:tcPr>
            <w:tcW w:w="721"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4</w:t>
            </w:r>
          </w:p>
        </w:tc>
        <w:tc>
          <w:tcPr>
            <w:tcW w:w="794"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5</w:t>
            </w:r>
          </w:p>
        </w:tc>
        <w:tc>
          <w:tcPr>
            <w:tcW w:w="868"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6</w:t>
            </w:r>
          </w:p>
        </w:tc>
      </w:tr>
      <w:tr w:rsidR="00C93BC7" w:rsidRPr="00C93BC7" w:rsidTr="00262AB0">
        <w:trPr>
          <w:cantSplit/>
        </w:trPr>
        <w:tc>
          <w:tcPr>
            <w:tcW w:w="1167" w:type="pct"/>
            <w:shd w:val="clear" w:color="auto" w:fill="auto"/>
            <w:vAlign w:val="center"/>
          </w:tcPr>
          <w:p w:rsidR="00C93BC7" w:rsidRPr="00C93BC7" w:rsidRDefault="00C93BC7" w:rsidP="00C93BC7">
            <w:pPr>
              <w:spacing w:after="0" w:line="240" w:lineRule="auto"/>
              <w:ind w:right="-108"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21:16:000000:ЗУ1(1)</w:t>
            </w:r>
          </w:p>
        </w:tc>
        <w:tc>
          <w:tcPr>
            <w:tcW w:w="645"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18965</w:t>
            </w:r>
          </w:p>
        </w:tc>
        <w:tc>
          <w:tcPr>
            <w:tcW w:w="806"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p>
        </w:tc>
        <w:tc>
          <w:tcPr>
            <w:tcW w:w="721"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p>
        </w:tc>
        <w:tc>
          <w:tcPr>
            <w:tcW w:w="794"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p>
        </w:tc>
        <w:tc>
          <w:tcPr>
            <w:tcW w:w="868"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p>
        </w:tc>
      </w:tr>
      <w:tr w:rsidR="00C93BC7" w:rsidRPr="00C93BC7" w:rsidTr="00262AB0">
        <w:trPr>
          <w:cantSplit/>
        </w:trPr>
        <w:tc>
          <w:tcPr>
            <w:tcW w:w="1167" w:type="pct"/>
            <w:shd w:val="clear" w:color="auto" w:fill="auto"/>
            <w:vAlign w:val="center"/>
          </w:tcPr>
          <w:p w:rsidR="00C93BC7" w:rsidRPr="00C93BC7" w:rsidRDefault="00C93BC7" w:rsidP="00C93BC7">
            <w:pPr>
              <w:spacing w:after="0" w:line="240" w:lineRule="auto"/>
              <w:ind w:right="-108" w:firstLine="709"/>
              <w:jc w:val="center"/>
              <w:rPr>
                <w:rFonts w:ascii="Arial" w:eastAsia="Calibri" w:hAnsi="Arial" w:cs="Arial"/>
                <w:color w:val="000000"/>
                <w:sz w:val="20"/>
                <w:szCs w:val="24"/>
                <w:shd w:val="clear" w:color="auto" w:fill="FFFFFF"/>
                <w:lang w:eastAsia="en-US"/>
              </w:rPr>
            </w:pPr>
            <w:r w:rsidRPr="00C93BC7">
              <w:rPr>
                <w:rFonts w:ascii="Arial" w:hAnsi="Arial" w:cs="Arial"/>
                <w:color w:val="000000"/>
                <w:sz w:val="20"/>
              </w:rPr>
              <w:t>21:16:000000:ЗУ1(2)</w:t>
            </w:r>
          </w:p>
        </w:tc>
        <w:tc>
          <w:tcPr>
            <w:tcW w:w="645"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15969</w:t>
            </w:r>
          </w:p>
        </w:tc>
        <w:tc>
          <w:tcPr>
            <w:tcW w:w="806"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p>
        </w:tc>
        <w:tc>
          <w:tcPr>
            <w:tcW w:w="721"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p>
        </w:tc>
        <w:tc>
          <w:tcPr>
            <w:tcW w:w="794"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p>
        </w:tc>
        <w:tc>
          <w:tcPr>
            <w:tcW w:w="868"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p>
        </w:tc>
      </w:tr>
      <w:tr w:rsidR="00C93BC7" w:rsidRPr="00C93BC7" w:rsidTr="00262AB0">
        <w:trPr>
          <w:cantSplit/>
        </w:trPr>
        <w:tc>
          <w:tcPr>
            <w:tcW w:w="1167" w:type="pct"/>
            <w:shd w:val="clear" w:color="auto" w:fill="auto"/>
            <w:vAlign w:val="center"/>
          </w:tcPr>
          <w:p w:rsidR="00C93BC7" w:rsidRPr="00C93BC7" w:rsidRDefault="00C93BC7" w:rsidP="00C93BC7">
            <w:pPr>
              <w:tabs>
                <w:tab w:val="left" w:pos="1910"/>
              </w:tabs>
              <w:spacing w:after="0" w:line="240" w:lineRule="auto"/>
              <w:ind w:right="-108" w:firstLine="709"/>
              <w:jc w:val="center"/>
              <w:rPr>
                <w:rFonts w:ascii="Arial" w:hAnsi="Arial" w:cs="Arial"/>
                <w:color w:val="000000"/>
                <w:sz w:val="20"/>
              </w:rPr>
            </w:pPr>
            <w:r w:rsidRPr="00C93BC7">
              <w:rPr>
                <w:rFonts w:ascii="Arial" w:hAnsi="Arial" w:cs="Arial"/>
                <w:color w:val="000000"/>
                <w:sz w:val="20"/>
              </w:rPr>
              <w:t>21:16:000000:ЗУ1</w:t>
            </w:r>
          </w:p>
        </w:tc>
        <w:tc>
          <w:tcPr>
            <w:tcW w:w="645"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34934</w:t>
            </w:r>
          </w:p>
        </w:tc>
        <w:tc>
          <w:tcPr>
            <w:tcW w:w="806"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Земли населенных пунктов</w:t>
            </w:r>
          </w:p>
        </w:tc>
        <w:tc>
          <w:tcPr>
            <w:tcW w:w="721" w:type="pct"/>
            <w:shd w:val="clear" w:color="auto" w:fill="auto"/>
            <w:vAlign w:val="center"/>
          </w:tcPr>
          <w:p w:rsidR="00C93BC7" w:rsidRPr="00C93BC7" w:rsidRDefault="00C93BC7" w:rsidP="00C93BC7">
            <w:pPr>
              <w:spacing w:after="0" w:line="240" w:lineRule="auto"/>
              <w:ind w:right="33" w:firstLine="709"/>
              <w:jc w:val="center"/>
              <w:rPr>
                <w:rFonts w:ascii="Arial" w:hAnsi="Arial" w:cs="Arial"/>
                <w:color w:val="000000"/>
                <w:sz w:val="20"/>
              </w:rPr>
            </w:pPr>
            <w:r w:rsidRPr="00C93BC7">
              <w:rPr>
                <w:rFonts w:ascii="Arial" w:hAnsi="Arial" w:cs="Arial"/>
                <w:color w:val="000000"/>
                <w:sz w:val="20"/>
              </w:rPr>
              <w:t>Сведения отсутствуют</w:t>
            </w:r>
          </w:p>
        </w:tc>
        <w:tc>
          <w:tcPr>
            <w:tcW w:w="794"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Улично-дорожная сеть (код ВРИ 12.0.1)</w:t>
            </w:r>
          </w:p>
        </w:tc>
        <w:tc>
          <w:tcPr>
            <w:tcW w:w="868"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Чувашская Республика-Чувашия, р-н Мариинско-Посадский, с/пос Октябрьское, д.Акшики</w:t>
            </w:r>
          </w:p>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(территориальная зона Ж1 и Р)</w:t>
            </w:r>
          </w:p>
          <w:p w:rsidR="00C93BC7" w:rsidRPr="00C93BC7" w:rsidRDefault="00C93BC7" w:rsidP="00C93BC7">
            <w:pPr>
              <w:spacing w:after="0" w:line="240" w:lineRule="auto"/>
              <w:ind w:right="-108" w:firstLine="709"/>
              <w:jc w:val="center"/>
              <w:rPr>
                <w:rFonts w:ascii="Arial" w:hAnsi="Arial" w:cs="Arial"/>
                <w:color w:val="000000"/>
                <w:sz w:val="20"/>
              </w:rPr>
            </w:pPr>
          </w:p>
        </w:tc>
      </w:tr>
      <w:tr w:rsidR="00C93BC7" w:rsidRPr="00C93BC7" w:rsidTr="00262AB0">
        <w:trPr>
          <w:cantSplit/>
        </w:trPr>
        <w:tc>
          <w:tcPr>
            <w:tcW w:w="1167" w:type="pct"/>
            <w:shd w:val="clear" w:color="auto" w:fill="auto"/>
            <w:vAlign w:val="center"/>
          </w:tcPr>
          <w:p w:rsidR="00C93BC7" w:rsidRPr="00C93BC7" w:rsidRDefault="00C93BC7" w:rsidP="00C93BC7">
            <w:pPr>
              <w:tabs>
                <w:tab w:val="left" w:pos="1910"/>
              </w:tabs>
              <w:spacing w:after="0" w:line="240" w:lineRule="auto"/>
              <w:ind w:right="-108" w:firstLine="709"/>
              <w:jc w:val="center"/>
              <w:rPr>
                <w:rFonts w:ascii="Arial" w:hAnsi="Arial" w:cs="Arial"/>
                <w:color w:val="000000"/>
                <w:sz w:val="20"/>
              </w:rPr>
            </w:pPr>
            <w:r w:rsidRPr="00C93BC7">
              <w:rPr>
                <w:rFonts w:ascii="Arial" w:hAnsi="Arial" w:cs="Arial"/>
                <w:color w:val="000000"/>
                <w:sz w:val="20"/>
              </w:rPr>
              <w:t>21:16:210901:ЗУ2</w:t>
            </w:r>
          </w:p>
        </w:tc>
        <w:tc>
          <w:tcPr>
            <w:tcW w:w="645"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1208</w:t>
            </w:r>
          </w:p>
        </w:tc>
        <w:tc>
          <w:tcPr>
            <w:tcW w:w="806"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Земли сельскохозяйственного назначения</w:t>
            </w:r>
          </w:p>
        </w:tc>
        <w:tc>
          <w:tcPr>
            <w:tcW w:w="721" w:type="pct"/>
            <w:shd w:val="clear" w:color="auto" w:fill="auto"/>
            <w:vAlign w:val="center"/>
          </w:tcPr>
          <w:p w:rsidR="00C93BC7" w:rsidRPr="00C93BC7" w:rsidRDefault="00C93BC7" w:rsidP="00C93BC7">
            <w:pPr>
              <w:spacing w:after="0" w:line="240" w:lineRule="auto"/>
              <w:ind w:right="33" w:firstLine="709"/>
              <w:jc w:val="center"/>
              <w:rPr>
                <w:rFonts w:ascii="Arial" w:hAnsi="Arial" w:cs="Arial"/>
                <w:color w:val="000000"/>
                <w:sz w:val="20"/>
              </w:rPr>
            </w:pPr>
            <w:r w:rsidRPr="00C93BC7">
              <w:rPr>
                <w:rFonts w:ascii="Arial" w:hAnsi="Arial" w:cs="Arial"/>
                <w:color w:val="000000"/>
                <w:sz w:val="20"/>
              </w:rPr>
              <w:t>Сведения отсутствуют</w:t>
            </w:r>
          </w:p>
        </w:tc>
        <w:tc>
          <w:tcPr>
            <w:tcW w:w="794"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Сельскохозяй-ственное использование</w:t>
            </w:r>
          </w:p>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(код ВРИ 1.0)</w:t>
            </w:r>
          </w:p>
        </w:tc>
        <w:tc>
          <w:tcPr>
            <w:tcW w:w="868"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Чувашская Республика-Чувашия, р-н Мариинско-Посадский, с/пос Октябрьское</w:t>
            </w:r>
          </w:p>
        </w:tc>
      </w:tr>
    </w:tbl>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Образуемый на землях сельскохозяйственного назначения земельный участок с условным номером 21:16:210901:ЗУ2 после внесения сведений о нем в ЕГРН подлежит переводу в категорию земель «земли транспорта» и изменению разрешенного использования на «Размещение автомобильных дорог» (код ВРИ 7.2.1).</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т</w:t>
      </w:r>
      <w:r w:rsidRPr="00C93BC7">
        <w:rPr>
          <w:rFonts w:ascii="Arial" w:hAnsi="Arial" w:cs="Arial"/>
          <w:color w:val="000000"/>
          <w:sz w:val="20"/>
          <w:szCs w:val="28"/>
        </w:rPr>
        <w:t>аблице 2 привед</w:t>
      </w:r>
      <w:r>
        <w:rPr>
          <w:rFonts w:ascii="Arial" w:hAnsi="Arial" w:cs="Arial"/>
          <w:color w:val="000000"/>
          <w:sz w:val="20"/>
          <w:szCs w:val="28"/>
        </w:rPr>
        <w:t>ё</w:t>
      </w:r>
      <w:r w:rsidRPr="00C93BC7">
        <w:rPr>
          <w:rFonts w:ascii="Arial" w:hAnsi="Arial" w:cs="Arial"/>
          <w:color w:val="000000"/>
          <w:sz w:val="20"/>
          <w:szCs w:val="28"/>
        </w:rPr>
        <w:t>н каталог координат характерных точек образуемого земельного участка.</w:t>
      </w:r>
    </w:p>
    <w:p w:rsidR="00C93BC7" w:rsidRPr="00C93BC7" w:rsidRDefault="00C93BC7" w:rsidP="00C93BC7">
      <w:pPr>
        <w:spacing w:after="0" w:line="240" w:lineRule="auto"/>
        <w:ind w:firstLine="709"/>
        <w:rPr>
          <w:rFonts w:ascii="Arial" w:hAnsi="Arial" w:cs="Arial"/>
          <w:noProof/>
          <w:color w:val="000000"/>
          <w:sz w:val="20"/>
          <w:szCs w:val="24"/>
        </w:rPr>
      </w:pPr>
    </w:p>
    <w:tbl>
      <w:tblPr>
        <w:tblW w:w="5000" w:type="pct"/>
        <w:tblLook w:val="04A0" w:firstRow="1" w:lastRow="0" w:firstColumn="1" w:lastColumn="0" w:noHBand="0" w:noVBand="1"/>
      </w:tblPr>
      <w:tblGrid>
        <w:gridCol w:w="2658"/>
        <w:gridCol w:w="3511"/>
        <w:gridCol w:w="3177"/>
        <w:gridCol w:w="4940"/>
      </w:tblGrid>
      <w:tr w:rsidR="00C93BC7" w:rsidRPr="00C93BC7" w:rsidTr="00262AB0">
        <w:trPr>
          <w:cantSplit/>
        </w:trPr>
        <w:tc>
          <w:tcPr>
            <w:tcW w:w="5000" w:type="pct"/>
            <w:gridSpan w:val="4"/>
            <w:tcBorders>
              <w:top w:val="nil"/>
              <w:left w:val="nil"/>
              <w:bottom w:val="single" w:sz="4" w:space="0" w:color="auto"/>
              <w:right w:val="nil"/>
            </w:tcBorders>
            <w:shd w:val="clear" w:color="auto" w:fill="auto"/>
            <w:noWrap/>
            <w:vAlign w:val="center"/>
          </w:tcPr>
          <w:p w:rsidR="00C93BC7" w:rsidRPr="00C93BC7" w:rsidRDefault="00C93BC7" w:rsidP="00C93BC7">
            <w:pPr>
              <w:spacing w:after="0" w:line="240" w:lineRule="auto"/>
              <w:ind w:firstLine="709"/>
              <w:jc w:val="right"/>
              <w:rPr>
                <w:rFonts w:ascii="Arial" w:hAnsi="Arial" w:cs="Arial"/>
                <w:color w:val="000000"/>
                <w:sz w:val="20"/>
                <w:szCs w:val="28"/>
              </w:rPr>
            </w:pPr>
            <w:r w:rsidRPr="00C93BC7">
              <w:rPr>
                <w:rFonts w:ascii="Arial" w:hAnsi="Arial" w:cs="Arial"/>
                <w:color w:val="000000"/>
                <w:sz w:val="20"/>
                <w:szCs w:val="28"/>
              </w:rPr>
              <w:t>Таблица 2</w:t>
            </w:r>
          </w:p>
        </w:tc>
      </w:tr>
      <w:tr w:rsidR="00C93BC7" w:rsidRPr="00C93BC7" w:rsidTr="00262AB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КАТАЛОГ КООРДИНАТ</w:t>
            </w:r>
          </w:p>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характерных точек земельного участка</w:t>
            </w:r>
          </w:p>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8"/>
              </w:rPr>
              <w:t>(Система координат МСК-21)</w:t>
            </w:r>
          </w:p>
        </w:tc>
      </w:tr>
      <w:tr w:rsidR="00C93BC7" w:rsidRPr="00C93BC7" w:rsidTr="00262AB0">
        <w:tc>
          <w:tcPr>
            <w:tcW w:w="9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Номера точек</w:t>
            </w:r>
          </w:p>
        </w:tc>
        <w:tc>
          <w:tcPr>
            <w:tcW w:w="234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Координаты</w:t>
            </w:r>
          </w:p>
        </w:tc>
        <w:tc>
          <w:tcPr>
            <w:tcW w:w="17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8"/>
              </w:rPr>
              <w:t>Длина линии, м</w:t>
            </w:r>
          </w:p>
        </w:tc>
      </w:tr>
      <w:tr w:rsidR="00C93BC7" w:rsidRPr="00C93BC7" w:rsidTr="00262AB0">
        <w:tc>
          <w:tcPr>
            <w:tcW w:w="930" w:type="pct"/>
            <w:vMerge/>
            <w:tcBorders>
              <w:top w:val="single" w:sz="4" w:space="0" w:color="auto"/>
              <w:left w:val="single" w:sz="4" w:space="0" w:color="auto"/>
              <w:bottom w:val="single" w:sz="4" w:space="0" w:color="000000"/>
              <w:right w:val="single" w:sz="4" w:space="0" w:color="auto"/>
            </w:tcBorders>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p>
        </w:tc>
        <w:tc>
          <w:tcPr>
            <w:tcW w:w="1229" w:type="pct"/>
            <w:tcBorders>
              <w:top w:val="nil"/>
              <w:left w:val="nil"/>
              <w:bottom w:val="single" w:sz="4" w:space="0" w:color="auto"/>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X</w:t>
            </w:r>
          </w:p>
        </w:tc>
        <w:tc>
          <w:tcPr>
            <w:tcW w:w="1112" w:type="pct"/>
            <w:tcBorders>
              <w:top w:val="nil"/>
              <w:left w:val="nil"/>
              <w:bottom w:val="single" w:sz="4" w:space="0" w:color="auto"/>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Y</w:t>
            </w:r>
          </w:p>
        </w:tc>
        <w:tc>
          <w:tcPr>
            <w:tcW w:w="1729" w:type="pct"/>
            <w:vMerge/>
            <w:tcBorders>
              <w:top w:val="single" w:sz="4" w:space="0" w:color="auto"/>
              <w:left w:val="single" w:sz="4" w:space="0" w:color="auto"/>
              <w:bottom w:val="single" w:sz="4" w:space="0" w:color="000000"/>
              <w:right w:val="single" w:sz="4" w:space="0" w:color="auto"/>
            </w:tcBorders>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1</w:t>
            </w:r>
          </w:p>
        </w:tc>
        <w:tc>
          <w:tcPr>
            <w:tcW w:w="1229" w:type="pct"/>
            <w:tcBorders>
              <w:top w:val="nil"/>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2</w:t>
            </w:r>
          </w:p>
        </w:tc>
        <w:tc>
          <w:tcPr>
            <w:tcW w:w="1112" w:type="pct"/>
            <w:tcBorders>
              <w:top w:val="nil"/>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3</w:t>
            </w:r>
          </w:p>
        </w:tc>
        <w:tc>
          <w:tcPr>
            <w:tcW w:w="1729" w:type="pct"/>
            <w:tcBorders>
              <w:top w:val="single" w:sz="4" w:space="0" w:color="auto"/>
              <w:left w:val="single" w:sz="4" w:space="0" w:color="auto"/>
              <w:bottom w:val="single" w:sz="4" w:space="0" w:color="auto"/>
              <w:right w:val="single" w:sz="4" w:space="0" w:color="auto"/>
            </w:tcBorders>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4</w:t>
            </w:r>
          </w:p>
        </w:tc>
      </w:tr>
      <w:tr w:rsidR="00C93BC7" w:rsidRPr="00C93BC7" w:rsidTr="00262AB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21:16:000000:ЗУ1(1)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385201,02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1268222,00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10,95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385200,86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1268232,95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23,84</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385202,16</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1268256,75</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24,82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385204,76</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1268281,43</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32,41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385209,93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1268313,42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34,15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385215,71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1268347,08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33,20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385223,11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1268379,44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34,05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385232,74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1268412,10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48,38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385248,68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1268457,78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46,12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385267,89</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1268499,71</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27,40</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385281,87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1268523,28</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17,51</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385295,50</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1268534,27</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19,90</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385314,95</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1268538,49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16,19</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385328,94</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1268546,64</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25,16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385348,05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1268563,01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52,00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385392,88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1268589,35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40,66</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385426,69</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1268611,93</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16,16</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385441,55</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1268618,27</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23,27</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385459,60</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1268632,95</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31,37</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385481,32</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1268655,59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63,01</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385520,05</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1268705,29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8,74</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385526,98</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1268710,62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40,11</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385552,03</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1268741,95</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75,54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385594,50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1268804,42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14,73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385605,65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1268814,05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29,35</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385628,87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1268832,00</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34,24</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385655,95</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1268852,95</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90,75</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385725,67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1268911,04</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10,15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385734,15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1268916,62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385733,32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1268919,27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24,10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385709,39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1268916,45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19,16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385694,22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1268904,75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38,62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385669,10</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1268875,42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77,87</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385608,39</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1268826,65</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11,57</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35</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385596,87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1268825,62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57,02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36</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385565,38</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1268778,08</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60,42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37</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385529,16</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1268729,72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106,23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385462,43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1268647,06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33,27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385434,91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1268628,37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11,00</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385424,67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1268624,34</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33,32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41</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385397,39</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1268605,20</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7,88</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385390,05</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1268602,34</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118,80</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385290,51</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1268537,49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10,03</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44</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385280,74</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1268539,74</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31,07</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45</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385252,07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1268551,72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54,83</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385199,90</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1268568,59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27,02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385173,89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1268575,92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28,67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385145,49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1268579,85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101,36</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49</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385063,31</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1268639,18</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7,03</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385058,61</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1268644,41</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39,09</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51</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385020,39</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1268652,60</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14,10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385007,77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1268658,88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52,33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384961,66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1268683,63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384933,61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1268709,97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44,90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384898,83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1268738,37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11,93</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56</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384889,81</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1268746,18</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26,59</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57</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384867,75</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1268761,03</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14,94</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384856,62</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1268771,00</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55,28</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59</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384810,67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1268801,73</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46,15</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60</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384771,27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1268825,77</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40,42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384736,92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1268847,07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39,58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384703,96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1268868,99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34,32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384689,70</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1268837,77</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21,98</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64</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384708,89</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1268827,06</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14,90</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384717,67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1268839,10</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6,85</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66</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384724,33</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1268840,70</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65,78</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67</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384781,37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1268807,94</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33,20</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68</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384808,93</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1268789,42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54,93</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69</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384854,67</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1268759,01</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27,86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384873,63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1268738,59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8,46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384878,66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1268745,39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10,85</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72</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384885,88</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1268737,29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51,44</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384920,10</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1268698,89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92,23</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74</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384996,36</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1268647,02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49,28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385042,36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1268629,35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135,14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385157,84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1268559,16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9,02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385164,49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1268565,26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7,73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385172,15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1268566,28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59,17</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79</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385229,12</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1268550,28</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24,39</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80</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385251,76</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1268541,22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17,65</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81</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385266,79</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1268531,96</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29,24</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82</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385255,34</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1268505,05</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39,06</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385239,21</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1268469,48</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49,13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385224,34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1268422,65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45,11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385211,39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1268379,44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18,21</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86</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385208,31</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1268361,49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27,43</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87</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385203,23</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1268334,53</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38,57</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88</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385198,61</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1268296,24</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14,32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89</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385196,53</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1268282,07</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35,45</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90</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385189,53</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1268247,32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21,32</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91</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385190,43</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1268226,02</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11,33</w:t>
            </w:r>
          </w:p>
        </w:tc>
      </w:tr>
      <w:tr w:rsidR="00C93BC7" w:rsidRPr="00C93BC7" w:rsidTr="00262AB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21:16:000000:ЗУ1(2)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385172,30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1268787,02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82,72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93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385212,39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1268859,38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88,91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385250,95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1268939,49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42,12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385267,61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1268978,17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48,37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385283,73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1269023,78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38,08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385295,39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1269060,03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24,18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385318,71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1269066,42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43,62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385360,54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1269078,80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385364,31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1269080,19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14,16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385377,56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1269085,18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38,02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385413,42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1269097,82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3,06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385416,46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1269097,49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385421,26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1269094,08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11,87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385425,44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1269082,97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12,00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385428,27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1269071,31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27,51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385433,05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1269044,22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25,40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385435,51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1269018,94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17,51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385440,07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1269002,03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40,80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385480,85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1269000,65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385481,21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1269004,71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22,39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385458,90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1269006,62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20,77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385451,15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1269025,89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24,65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385438,63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1269047,12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27,60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385433,34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1269074,21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29,25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385425,23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1269102,31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8,24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385421,67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1269109,74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41,35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385383,86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1269093,00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38,10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385348,16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1269079,68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23,76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385325,56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1269072,36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9,82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385315,86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1269070,84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13,12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385302,74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1269070,90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50,44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385306,15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1269121,22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26,36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385308,90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1269147,44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12,84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385307,31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1269160,18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52,88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385286,88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1269208,95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36,03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385271,42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1269241,50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13,08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385259,53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1269236,05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18,33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385252,33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1269252,91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11,17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385248,30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1269263,33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8,26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385243,50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1269256,61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385239,58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1269253,14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385235,53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1269250,96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16,74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385219,88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1269245,03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81,19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385143,98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1269216,20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51,11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385093,06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1269220,57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65,20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385031,68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1269198,59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50,62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385010,82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1269244,71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63,17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384987,36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1269303,36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63,52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384966,87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1269363,48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384961,44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1269361,43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384957,39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1269361,18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8,87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384960,60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1269352,91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8,05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384961,64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1269344,93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48,83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384976,32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1269298,36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72,47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385001,92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1269230,56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32,72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385011,43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1269199,25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23,49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385013,85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1269175,89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50,67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385003,52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1269126,28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27,76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384994,77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1269099,94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17,21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384993,84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1269082,76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384997,44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1269081,53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24,48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385003,72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1269105,19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24,83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385011,85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1269128,65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14,07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385019,46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1269140,48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65,71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385061,34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1269191,11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59,91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385121,19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1269193,69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141,37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385250,96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1269249,76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19,35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385259,65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1269232,47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52,87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385282,25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1269184,67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18,28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385288,33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1269167,43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25,51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385294,41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1269142,66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16,66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385294,27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1269126,00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22,28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385292,10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1269103,83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21,06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385289,20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1269082,97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26,89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385281,81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1269057,12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34,59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385271,09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1269024,23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38,84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385258,20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1268987,59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33,45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385245,30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1268956,73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18,74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385236,18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1268940,36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76,71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385200,98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1268872,20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20,50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385194,99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1268852,59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66,26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385165,75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1268793,13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8,96</w:t>
            </w:r>
          </w:p>
        </w:tc>
      </w:tr>
      <w:tr w:rsidR="00C93BC7" w:rsidRPr="00C93BC7" w:rsidTr="00262AB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21:16:210901:ЗУ2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384870,50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1268679,94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19,59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384879,53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1268697,32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17,80</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176</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384895,81</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1268704,51</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24,93</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73</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384920,10</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1268698,89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51,44</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72</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384885,88</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1268737,29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10,85</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71</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384878,66</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1268745,39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8,46</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70</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384873,63</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1268738,59</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6,81</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177</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384876,24</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1268732,30</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22,46</w:t>
            </w:r>
          </w:p>
        </w:tc>
      </w:tr>
      <w:tr w:rsidR="00C93BC7" w:rsidRPr="00C93BC7" w:rsidTr="00262AB0">
        <w:trPr>
          <w:cantSplit/>
        </w:trPr>
        <w:tc>
          <w:tcPr>
            <w:tcW w:w="930" w:type="pct"/>
            <w:tcBorders>
              <w:top w:val="single" w:sz="4" w:space="0" w:color="auto"/>
              <w:left w:val="single" w:sz="4" w:space="0" w:color="auto"/>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178</w:t>
            </w:r>
          </w:p>
        </w:tc>
        <w:tc>
          <w:tcPr>
            <w:tcW w:w="12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384875,00</w:t>
            </w:r>
          </w:p>
        </w:tc>
        <w:tc>
          <w:tcPr>
            <w:tcW w:w="1112"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1268709,87</w:t>
            </w:r>
          </w:p>
        </w:tc>
        <w:tc>
          <w:tcPr>
            <w:tcW w:w="1729" w:type="pct"/>
            <w:tcBorders>
              <w:top w:val="single" w:sz="4" w:space="0" w:color="auto"/>
              <w:left w:val="nil"/>
              <w:bottom w:val="nil"/>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13,81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384869,24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1268697,32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12,47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384862,60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1268686,76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10,44</w:t>
            </w:r>
          </w:p>
        </w:tc>
      </w:tr>
    </w:tbl>
    <w:p w:rsidR="00C93BC7" w:rsidRPr="00C93BC7" w:rsidRDefault="00C93BC7" w:rsidP="00C93BC7">
      <w:pPr>
        <w:spacing w:after="0" w:line="240" w:lineRule="auto"/>
        <w:ind w:firstLine="709"/>
        <w:rPr>
          <w:rFonts w:ascii="Arial" w:hAnsi="Arial" w:cs="Arial"/>
          <w:noProof/>
          <w:color w:val="000000"/>
          <w:sz w:val="20"/>
          <w:szCs w:val="24"/>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3.Заключение о соответствии разработанной документации требованиям законодательства о градостроительной деятельности.</w:t>
      </w:r>
    </w:p>
    <w:p w:rsid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Документация по межеванию территории линейного объекта «Улично-дорожная сеть д.Акшики Октябрьского сельского поселения Мариинско-Посадского района Чувашской Республики» выполнена на основании правил землепользования и застройки Октябрьского сельского поселения Мариинско-Посадского района Чувашской Республики в соответствии с требованиями технических регламентов, нормативов градостроительного проектирования, градостроительных регламентов с учĂтом границ территорий объектов культурного наследия, границ зон с особыми условиями использования территорий, а также с требованиями Федерального закона «384-ФЗ «Технический регламент о безопасности зданий и сооружений», обеспечивающих безопасную эксплуатацию зданий, строений и сооружений и безопасное использование прилегающих к ним территорий с соблюдением технических условий.</w:t>
      </w:r>
    </w:p>
    <w:p w:rsidR="00C93BC7" w:rsidRPr="00C93BC7" w:rsidRDefault="00C93BC7" w:rsidP="00C93BC7">
      <w:pPr>
        <w:spacing w:after="0" w:line="240" w:lineRule="auto"/>
        <w:ind w:firstLine="709"/>
        <w:rPr>
          <w:rFonts w:ascii="Arial" w:hAnsi="Arial" w:cs="Arial"/>
          <w:noProof/>
          <w:color w:val="000000"/>
          <w:sz w:val="20"/>
          <w:szCs w:val="28"/>
        </w:rPr>
      </w:pPr>
    </w:p>
    <w:p w:rsidR="00C93BC7" w:rsidRPr="00C93BC7" w:rsidRDefault="00C93BC7" w:rsidP="00C93BC7">
      <w:pPr>
        <w:spacing w:after="0" w:line="240" w:lineRule="auto"/>
        <w:ind w:firstLine="709"/>
        <w:jc w:val="center"/>
        <w:rPr>
          <w:rFonts w:ascii="Arial" w:hAnsi="Arial" w:cs="Arial"/>
          <w:b/>
          <w:color w:val="000000"/>
          <w:sz w:val="20"/>
          <w:szCs w:val="40"/>
        </w:rPr>
      </w:pPr>
      <w:r w:rsidRPr="00C93BC7">
        <w:rPr>
          <w:rFonts w:ascii="Arial" w:hAnsi="Arial" w:cs="Arial"/>
          <w:b/>
          <w:color w:val="000000"/>
          <w:sz w:val="20"/>
          <w:szCs w:val="40"/>
        </w:rPr>
        <w:t>Графический материал</w:t>
      </w:r>
    </w:p>
    <w:p w:rsidR="00C93BC7" w:rsidRPr="00C93BC7" w:rsidRDefault="00C93BC7" w:rsidP="00C93BC7">
      <w:pPr>
        <w:spacing w:after="0" w:line="240" w:lineRule="auto"/>
        <w:ind w:firstLine="709"/>
        <w:jc w:val="center"/>
        <w:rPr>
          <w:rFonts w:ascii="Arial" w:hAnsi="Arial" w:cs="Arial"/>
          <w:b/>
          <w:color w:val="000000"/>
          <w:sz w:val="20"/>
          <w:szCs w:val="40"/>
        </w:rPr>
      </w:pPr>
      <w:r w:rsidRPr="00C93BC7">
        <w:rPr>
          <w:rFonts w:ascii="Arial" w:hAnsi="Arial" w:cs="Arial"/>
          <w:b/>
          <w:color w:val="000000"/>
          <w:sz w:val="20"/>
          <w:szCs w:val="40"/>
        </w:rPr>
        <w:t xml:space="preserve"> к основной части</w:t>
      </w:r>
    </w:p>
    <w:p w:rsidR="00C93BC7" w:rsidRPr="00C93BC7" w:rsidRDefault="00C93BC7" w:rsidP="00C93BC7">
      <w:pPr>
        <w:spacing w:after="0" w:line="240" w:lineRule="auto"/>
        <w:ind w:firstLine="709"/>
        <w:jc w:val="center"/>
        <w:rPr>
          <w:rFonts w:ascii="Arial" w:hAnsi="Arial" w:cs="Arial"/>
          <w:b/>
          <w:color w:val="000000"/>
          <w:sz w:val="20"/>
          <w:szCs w:val="40"/>
        </w:rPr>
      </w:pP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rsidR="00C93BC7" w:rsidRPr="00C93BC7" w:rsidRDefault="00C93BC7" w:rsidP="00C93BC7">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14286"/>
      </w:tblGrid>
      <w:tr w:rsidR="00C93BC7" w:rsidRPr="00C93BC7" w:rsidTr="00262AB0">
        <w:trPr>
          <w:cantSplit/>
        </w:trPr>
        <w:tc>
          <w:tcPr>
            <w:tcW w:w="5000" w:type="pct"/>
            <w:tcMar>
              <w:left w:w="0" w:type="dxa"/>
              <w:right w:w="340" w:type="dxa"/>
            </w:tcMar>
            <w:vAlign w:val="center"/>
          </w:tcPr>
          <w:tbl>
            <w:tblPr>
              <w:tblpPr w:leftFromText="180" w:rightFromText="180" w:vertAnchor="text" w:tblpX="8926" w:tblpY="1"/>
              <w:tblOverlap w:val="never"/>
              <w:tblW w:w="5406" w:type="dxa"/>
              <w:tblLook w:val="04A0" w:firstRow="1" w:lastRow="0" w:firstColumn="1" w:lastColumn="0" w:noHBand="0" w:noVBand="1"/>
            </w:tblPr>
            <w:tblGrid>
              <w:gridCol w:w="5406"/>
            </w:tblGrid>
            <w:tr w:rsidR="00C93BC7" w:rsidRPr="00C93BC7" w:rsidTr="00262AB0">
              <w:trPr>
                <w:trHeight w:val="1665"/>
              </w:trPr>
              <w:tc>
                <w:tcPr>
                  <w:tcW w:w="5406" w:type="dxa"/>
                  <w:shd w:val="clear" w:color="auto" w:fill="auto"/>
                </w:tcPr>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Утверждено</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_________________________________</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_________________________________</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_________________________________</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_________________________________</w:t>
                  </w:r>
                </w:p>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от ___________________г. № _____</w:t>
                  </w: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tc>
            </w:tr>
          </w:tbl>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right="284"/>
              <w:rPr>
                <w:rFonts w:ascii="Arial" w:eastAsia="Times New Roman" w:hAnsi="Arial" w:cs="Arial"/>
                <w:b/>
                <w:bCs/>
                <w:color w:val="000000"/>
                <w:sz w:val="20"/>
                <w:szCs w:val="20"/>
              </w:rPr>
            </w:pPr>
          </w:p>
          <w:p w:rsidR="00C93BC7" w:rsidRPr="00C93BC7" w:rsidRDefault="00C93BC7" w:rsidP="00C93BC7">
            <w:pPr>
              <w:spacing w:after="0" w:line="240" w:lineRule="auto"/>
              <w:ind w:right="284"/>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1701"/>
              <w:jc w:val="center"/>
              <w:rPr>
                <w:rFonts w:ascii="Arial" w:eastAsia="Times New Roman" w:hAnsi="Arial" w:cs="Arial"/>
                <w:b/>
                <w:bCs/>
                <w:color w:val="000000"/>
                <w:sz w:val="20"/>
                <w:szCs w:val="20"/>
              </w:rPr>
            </w:pPr>
            <w:r w:rsidRPr="00C93BC7">
              <w:rPr>
                <w:rFonts w:ascii="Arial" w:eastAsia="Times New Roman" w:hAnsi="Arial" w:cs="Arial"/>
                <w:b/>
                <w:bCs/>
                <w:color w:val="000000"/>
                <w:sz w:val="20"/>
                <w:szCs w:val="20"/>
              </w:rPr>
              <w:t xml:space="preserve">ПРОЕКТ ПЛАНИРОВКИ И МЕЖЕВАНИЯ ТЕРРИТОРИИ </w:t>
            </w: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 xml:space="preserve">линейного объекта: </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«Улично-дорожная сеть д.Большое Аккозино</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 xml:space="preserve"> Октябрьского сельского поселения</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Мариинско-Посадского района</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Чувашской Республики»</w:t>
            </w:r>
          </w:p>
          <w:p w:rsidR="00C93BC7" w:rsidRPr="00C93BC7" w:rsidRDefault="00C93BC7" w:rsidP="00C93BC7">
            <w:pPr>
              <w:spacing w:after="0" w:line="240" w:lineRule="auto"/>
              <w:ind w:right="284" w:firstLine="709"/>
              <w:jc w:val="center"/>
              <w:rPr>
                <w:rFonts w:ascii="Arial" w:eastAsia="Times New Roman" w:hAnsi="Arial" w:cs="Arial"/>
                <w:bCs/>
                <w:i/>
                <w:color w:val="000000"/>
                <w:sz w:val="20"/>
                <w:szCs w:val="20"/>
              </w:rPr>
            </w:pPr>
            <w:r w:rsidRPr="00C93BC7">
              <w:rPr>
                <w:rFonts w:ascii="Arial" w:eastAsia="Calibri" w:hAnsi="Arial" w:cs="Arial"/>
                <w:b/>
                <w:color w:val="000000"/>
                <w:sz w:val="20"/>
                <w:szCs w:val="28"/>
                <w:lang w:eastAsia="en-US"/>
              </w:rPr>
              <w:t xml:space="preserve"> </w:t>
            </w:r>
            <w:r w:rsidRPr="00C93BC7">
              <w:rPr>
                <w:rFonts w:ascii="Arial" w:eastAsia="Calibri" w:hAnsi="Arial" w:cs="Arial"/>
                <w:color w:val="000000"/>
                <w:sz w:val="20"/>
                <w:szCs w:val="28"/>
                <w:lang w:eastAsia="en-US"/>
              </w:rPr>
              <w:t>(утверждаемая часть)</w:t>
            </w:r>
            <w:r w:rsidRPr="00C93BC7">
              <w:rPr>
                <w:rFonts w:ascii="Arial" w:eastAsia="Times New Roman" w:hAnsi="Arial" w:cs="Arial"/>
                <w:bCs/>
                <w:i/>
                <w:color w:val="000000"/>
                <w:sz w:val="20"/>
                <w:szCs w:val="20"/>
              </w:rPr>
              <w:t xml:space="preserve"> </w:t>
            </w:r>
          </w:p>
          <w:p w:rsidR="00C93BC7" w:rsidRPr="00C93BC7" w:rsidRDefault="00C93BC7" w:rsidP="00C93BC7">
            <w:pPr>
              <w:spacing w:after="0" w:line="240" w:lineRule="auto"/>
              <w:ind w:right="284" w:firstLine="709"/>
              <w:jc w:val="center"/>
              <w:rPr>
                <w:rFonts w:ascii="Arial" w:eastAsia="Times New Roman" w:hAnsi="Arial" w:cs="Arial"/>
                <w:bCs/>
                <w:i/>
                <w:color w:val="000000"/>
                <w:sz w:val="20"/>
                <w:szCs w:val="20"/>
              </w:rPr>
            </w:pPr>
          </w:p>
          <w:p w:rsidR="00C93BC7" w:rsidRPr="00C93BC7" w:rsidRDefault="00C93BC7" w:rsidP="00C93BC7">
            <w:pPr>
              <w:spacing w:after="0" w:line="240" w:lineRule="auto"/>
              <w:ind w:right="284" w:firstLine="709"/>
              <w:jc w:val="center"/>
              <w:rPr>
                <w:rFonts w:ascii="Arial" w:eastAsia="Times New Roman" w:hAnsi="Arial" w:cs="Arial"/>
                <w:b/>
                <w:bCs/>
                <w:i/>
                <w:color w:val="000000"/>
                <w:sz w:val="20"/>
                <w:szCs w:val="20"/>
              </w:rPr>
            </w:pPr>
            <w:r w:rsidRPr="00C93BC7">
              <w:rPr>
                <w:rFonts w:ascii="Arial" w:eastAsia="Times New Roman" w:hAnsi="Arial" w:cs="Arial"/>
                <w:b/>
                <w:color w:val="000000"/>
                <w:sz w:val="20"/>
                <w:szCs w:val="24"/>
              </w:rPr>
              <w:t>15.ППМТ.2022</w:t>
            </w:r>
          </w:p>
          <w:p w:rsidR="00C93BC7" w:rsidRPr="00C93BC7" w:rsidRDefault="00C93BC7" w:rsidP="00C93BC7">
            <w:pPr>
              <w:spacing w:after="0" w:line="240" w:lineRule="auto"/>
              <w:ind w:right="284" w:firstLine="709"/>
              <w:jc w:val="center"/>
              <w:rPr>
                <w:rFonts w:ascii="Arial" w:eastAsia="Times New Roman" w:hAnsi="Arial" w:cs="Arial"/>
                <w:b/>
                <w:bCs/>
                <w:color w:val="000000"/>
                <w:sz w:val="20"/>
                <w:szCs w:val="20"/>
              </w:rPr>
            </w:pPr>
          </w:p>
          <w:tbl>
            <w:tblPr>
              <w:tblpPr w:leftFromText="180" w:rightFromText="180" w:vertAnchor="text" w:tblpY="1"/>
              <w:tblOverlap w:val="never"/>
              <w:tblW w:w="14317" w:type="dxa"/>
              <w:tblLook w:val="0000" w:firstRow="0" w:lastRow="0" w:firstColumn="0" w:lastColumn="0" w:noHBand="0" w:noVBand="0"/>
            </w:tblPr>
            <w:tblGrid>
              <w:gridCol w:w="14317"/>
            </w:tblGrid>
            <w:tr w:rsidR="00C93BC7" w:rsidRPr="00C93BC7" w:rsidTr="00262AB0">
              <w:trPr>
                <w:cantSplit/>
                <w:trHeight w:val="529"/>
              </w:trPr>
              <w:tc>
                <w:tcPr>
                  <w:tcW w:w="14317" w:type="dxa"/>
                  <w:vMerge w:val="restart"/>
                  <w:tcMar>
                    <w:left w:w="0" w:type="dxa"/>
                    <w:right w:w="340" w:type="dxa"/>
                  </w:tcMar>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 xml:space="preserve">                                                         Директор                                                 Т.И.Царапкина</w:t>
                  </w:r>
                </w:p>
                <w:p w:rsidR="00C93BC7" w:rsidRPr="00C93BC7" w:rsidRDefault="00C93BC7" w:rsidP="00C93BC7">
                  <w:pPr>
                    <w:spacing w:after="0" w:line="240" w:lineRule="auto"/>
                    <w:ind w:firstLine="709"/>
                    <w:rPr>
                      <w:rFonts w:ascii="Arial" w:hAnsi="Arial" w:cs="Arial"/>
                      <w:color w:val="000000"/>
                      <w:sz w:val="20"/>
                      <w:szCs w:val="28"/>
                    </w:rPr>
                  </w:pPr>
                  <w:r w:rsidRPr="00C93BC7">
                    <w:rPr>
                      <w:rFonts w:ascii="Arial" w:hAnsi="Arial" w:cs="Arial"/>
                      <w:color w:val="000000"/>
                      <w:sz w:val="20"/>
                      <w:szCs w:val="28"/>
                    </w:rPr>
                    <w:t xml:space="preserve">                                                                                                       Кадастровый инженер                            Е.В.Кутаркина </w:t>
                  </w:r>
                </w:p>
                <w:p w:rsidR="00C93BC7" w:rsidRPr="00C93BC7" w:rsidRDefault="00C93BC7" w:rsidP="00C93BC7">
                  <w:pPr>
                    <w:spacing w:after="0" w:line="240" w:lineRule="auto"/>
                    <w:ind w:firstLine="709"/>
                    <w:jc w:val="center"/>
                    <w:rPr>
                      <w:rFonts w:ascii="Arial" w:hAnsi="Arial" w:cs="Arial"/>
                      <w:color w:val="000000"/>
                      <w:sz w:val="20"/>
                      <w:szCs w:val="28"/>
                    </w:rPr>
                  </w:pPr>
                </w:p>
              </w:tc>
            </w:tr>
          </w:tbl>
          <w:p w:rsidR="00C93BC7" w:rsidRPr="00C93BC7" w:rsidRDefault="00C93BC7" w:rsidP="00C93BC7">
            <w:pPr>
              <w:spacing w:after="0" w:line="240" w:lineRule="auto"/>
              <w:ind w:firstLine="709"/>
              <w:jc w:val="center"/>
              <w:rPr>
                <w:rFonts w:ascii="Arial" w:hAnsi="Arial" w:cs="Arial"/>
                <w:color w:val="000000"/>
                <w:sz w:val="20"/>
                <w:szCs w:val="28"/>
              </w:rPr>
            </w:pPr>
          </w:p>
        </w:tc>
      </w:tr>
    </w:tbl>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p>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r w:rsidRPr="00C93BC7">
        <w:rPr>
          <w:rFonts w:ascii="Arial" w:eastAsia="Times New Roman" w:hAnsi="Arial" w:cs="Arial"/>
          <w:color w:val="000000"/>
          <w:sz w:val="20"/>
          <w:szCs w:val="20"/>
        </w:rPr>
        <w:t>Заказчик: Администрация Октябрьского</w:t>
      </w:r>
    </w:p>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r w:rsidRPr="00C93BC7">
        <w:rPr>
          <w:rFonts w:ascii="Arial" w:eastAsia="Times New Roman" w:hAnsi="Arial" w:cs="Arial"/>
          <w:color w:val="000000"/>
          <w:sz w:val="20"/>
          <w:szCs w:val="20"/>
        </w:rPr>
        <w:t xml:space="preserve">сельского поселения Мариинско-Посадского района </w:t>
      </w:r>
    </w:p>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r w:rsidRPr="00C93BC7">
        <w:rPr>
          <w:rFonts w:ascii="Arial" w:eastAsia="Times New Roman" w:hAnsi="Arial" w:cs="Arial"/>
          <w:color w:val="000000"/>
          <w:sz w:val="20"/>
          <w:szCs w:val="20"/>
        </w:rPr>
        <w:t>Чувашской Республики</w:t>
      </w:r>
    </w:p>
    <w:p w:rsidR="00C93BC7" w:rsidRPr="00C93BC7" w:rsidRDefault="00C93BC7" w:rsidP="00C93BC7">
      <w:pPr>
        <w:spacing w:after="0" w:line="240" w:lineRule="auto"/>
        <w:ind w:right="284" w:firstLine="709"/>
        <w:jc w:val="both"/>
        <w:rPr>
          <w:rFonts w:ascii="Arial" w:eastAsia="Times New Roman" w:hAnsi="Arial" w:cs="Arial"/>
          <w:color w:val="000000"/>
          <w:sz w:val="20"/>
          <w:szCs w:val="20"/>
        </w:rPr>
      </w:pPr>
      <w:r w:rsidRPr="00C93BC7">
        <w:rPr>
          <w:rFonts w:ascii="Arial" w:eastAsia="Times New Roman" w:hAnsi="Arial" w:cs="Arial"/>
          <w:color w:val="000000"/>
          <w:sz w:val="20"/>
          <w:szCs w:val="20"/>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40"/>
        <w:gridCol w:w="4169"/>
        <w:gridCol w:w="3880"/>
        <w:gridCol w:w="3877"/>
      </w:tblGrid>
      <w:tr w:rsidR="00C93BC7" w:rsidRPr="00C93BC7" w:rsidTr="00262AB0">
        <w:trPr>
          <w:cantSplit/>
        </w:trPr>
        <w:tc>
          <w:tcPr>
            <w:tcW w:w="820" w:type="pct"/>
            <w:vAlign w:val="center"/>
          </w:tcPr>
          <w:p w:rsidR="00C93BC7" w:rsidRPr="00C93BC7" w:rsidRDefault="00C93BC7" w:rsidP="00C93BC7">
            <w:pPr>
              <w:spacing w:after="0" w:line="240" w:lineRule="auto"/>
              <w:ind w:firstLine="709"/>
              <w:jc w:val="center"/>
              <w:rPr>
                <w:rFonts w:ascii="Arial" w:hAnsi="Arial" w:cs="Arial"/>
                <w:color w:val="000000"/>
                <w:sz w:val="20"/>
              </w:rPr>
            </w:pPr>
            <w:r w:rsidRPr="00C93BC7">
              <w:rPr>
                <w:rFonts w:ascii="Arial" w:hAnsi="Arial" w:cs="Arial"/>
                <w:color w:val="000000"/>
                <w:sz w:val="20"/>
              </w:rPr>
              <w:t>Изм.</w:t>
            </w:r>
          </w:p>
        </w:tc>
        <w:tc>
          <w:tcPr>
            <w:tcW w:w="1461" w:type="pct"/>
            <w:vAlign w:val="center"/>
          </w:tcPr>
          <w:p w:rsidR="00C93BC7" w:rsidRPr="00C93BC7" w:rsidRDefault="00C93BC7" w:rsidP="00C93BC7">
            <w:pPr>
              <w:spacing w:after="0" w:line="240" w:lineRule="auto"/>
              <w:ind w:firstLine="709"/>
              <w:jc w:val="center"/>
              <w:rPr>
                <w:rFonts w:ascii="Arial" w:hAnsi="Arial" w:cs="Arial"/>
                <w:color w:val="000000"/>
                <w:sz w:val="20"/>
              </w:rPr>
            </w:pPr>
            <w:r w:rsidRPr="00C93BC7">
              <w:rPr>
                <w:rFonts w:ascii="Arial" w:hAnsi="Arial" w:cs="Arial"/>
                <w:color w:val="000000"/>
                <w:sz w:val="20"/>
              </w:rPr>
              <w:t>№ док.</w:t>
            </w:r>
          </w:p>
        </w:tc>
        <w:tc>
          <w:tcPr>
            <w:tcW w:w="1360" w:type="pct"/>
            <w:vAlign w:val="center"/>
          </w:tcPr>
          <w:p w:rsidR="00C93BC7" w:rsidRPr="00C93BC7" w:rsidRDefault="00C93BC7" w:rsidP="00C93BC7">
            <w:pPr>
              <w:spacing w:after="0" w:line="240" w:lineRule="auto"/>
              <w:ind w:firstLine="709"/>
              <w:jc w:val="center"/>
              <w:rPr>
                <w:rFonts w:ascii="Arial" w:hAnsi="Arial" w:cs="Arial"/>
                <w:color w:val="000000"/>
                <w:sz w:val="20"/>
              </w:rPr>
            </w:pPr>
            <w:r w:rsidRPr="00C93BC7">
              <w:rPr>
                <w:rFonts w:ascii="Arial" w:hAnsi="Arial" w:cs="Arial"/>
                <w:color w:val="000000"/>
                <w:sz w:val="20"/>
              </w:rPr>
              <w:t>Подп.</w:t>
            </w:r>
          </w:p>
        </w:tc>
        <w:tc>
          <w:tcPr>
            <w:tcW w:w="1359" w:type="pct"/>
            <w:vAlign w:val="center"/>
          </w:tcPr>
          <w:p w:rsidR="00C93BC7" w:rsidRPr="00C93BC7" w:rsidRDefault="00C93BC7" w:rsidP="00C93BC7">
            <w:pPr>
              <w:spacing w:after="0" w:line="240" w:lineRule="auto"/>
              <w:ind w:firstLine="709"/>
              <w:jc w:val="center"/>
              <w:rPr>
                <w:rFonts w:ascii="Arial" w:hAnsi="Arial" w:cs="Arial"/>
                <w:color w:val="000000"/>
                <w:sz w:val="20"/>
              </w:rPr>
            </w:pPr>
            <w:r w:rsidRPr="00C93BC7">
              <w:rPr>
                <w:rFonts w:ascii="Arial" w:hAnsi="Arial" w:cs="Arial"/>
                <w:color w:val="000000"/>
                <w:sz w:val="20"/>
              </w:rPr>
              <w:t>Дата</w:t>
            </w:r>
          </w:p>
        </w:tc>
      </w:tr>
      <w:tr w:rsidR="00C93BC7" w:rsidRPr="00C93BC7" w:rsidTr="00262AB0">
        <w:trPr>
          <w:cantSplit/>
        </w:trPr>
        <w:tc>
          <w:tcPr>
            <w:tcW w:w="82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461"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6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59"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r>
      <w:tr w:rsidR="00C93BC7" w:rsidRPr="00C93BC7" w:rsidTr="00262AB0">
        <w:trPr>
          <w:cantSplit/>
        </w:trPr>
        <w:tc>
          <w:tcPr>
            <w:tcW w:w="82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461"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6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59"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r>
      <w:tr w:rsidR="00C93BC7" w:rsidRPr="00C93BC7" w:rsidTr="00262AB0">
        <w:trPr>
          <w:cantSplit/>
        </w:trPr>
        <w:tc>
          <w:tcPr>
            <w:tcW w:w="82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461"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60"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c>
          <w:tcPr>
            <w:tcW w:w="1359" w:type="pct"/>
            <w:vAlign w:val="center"/>
          </w:tcPr>
          <w:p w:rsidR="00C93BC7" w:rsidRPr="00C93BC7" w:rsidRDefault="00C93BC7" w:rsidP="00C93BC7">
            <w:pPr>
              <w:spacing w:after="0" w:line="240" w:lineRule="auto"/>
              <w:ind w:firstLine="709"/>
              <w:jc w:val="center"/>
              <w:rPr>
                <w:rFonts w:ascii="Arial" w:hAnsi="Arial" w:cs="Arial"/>
                <w:color w:val="000000"/>
                <w:sz w:val="20"/>
              </w:rPr>
            </w:pPr>
          </w:p>
        </w:tc>
      </w:tr>
    </w:tbl>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709"/>
        <w:jc w:val="center"/>
        <w:rPr>
          <w:rFonts w:ascii="Arial" w:eastAsia="Times New Roman" w:hAnsi="Arial" w:cs="Arial"/>
          <w:b/>
          <w:bCs/>
          <w:color w:val="000000"/>
          <w:sz w:val="20"/>
          <w:szCs w:val="20"/>
        </w:rPr>
      </w:pPr>
    </w:p>
    <w:p w:rsidR="00C93BC7" w:rsidRPr="00C93BC7" w:rsidRDefault="00C93BC7" w:rsidP="00C93BC7">
      <w:pPr>
        <w:keepLines/>
        <w:spacing w:after="0" w:line="240" w:lineRule="auto"/>
        <w:ind w:right="962" w:firstLine="1701"/>
        <w:jc w:val="center"/>
        <w:rPr>
          <w:rFonts w:ascii="Arial" w:eastAsia="Times New Roman" w:hAnsi="Arial" w:cs="Arial"/>
          <w:b/>
          <w:bCs/>
          <w:color w:val="000000"/>
          <w:sz w:val="20"/>
          <w:szCs w:val="20"/>
        </w:rPr>
      </w:pPr>
      <w:r w:rsidRPr="00C93BC7">
        <w:rPr>
          <w:rFonts w:ascii="Arial" w:eastAsia="Times New Roman" w:hAnsi="Arial" w:cs="Arial"/>
          <w:b/>
          <w:bCs/>
          <w:color w:val="000000"/>
          <w:sz w:val="20"/>
          <w:szCs w:val="20"/>
        </w:rPr>
        <w:t xml:space="preserve">ПРОЕКТ ПЛАНИРОВКИ И МЕЖЕВАНИЯ ТЕРРИТОРИИ </w:t>
      </w:r>
    </w:p>
    <w:p w:rsidR="00C93BC7" w:rsidRPr="00C93BC7" w:rsidRDefault="00C93BC7" w:rsidP="00C93BC7">
      <w:pPr>
        <w:keepLines/>
        <w:tabs>
          <w:tab w:val="left" w:pos="6525"/>
        </w:tabs>
        <w:spacing w:after="0" w:line="240" w:lineRule="auto"/>
        <w:ind w:right="962" w:firstLine="709"/>
        <w:rPr>
          <w:rFonts w:ascii="Arial" w:eastAsia="Times New Roman" w:hAnsi="Arial" w:cs="Arial"/>
          <w:b/>
          <w:bCs/>
          <w:color w:val="000000"/>
          <w:sz w:val="20"/>
          <w:szCs w:val="20"/>
        </w:rPr>
      </w:pPr>
      <w:r w:rsidRPr="00C93BC7">
        <w:rPr>
          <w:rFonts w:ascii="Arial" w:eastAsia="Times New Roman" w:hAnsi="Arial" w:cs="Arial"/>
          <w:b/>
          <w:bCs/>
          <w:color w:val="000000"/>
          <w:sz w:val="20"/>
          <w:szCs w:val="20"/>
        </w:rPr>
        <w:t xml:space="preserve"> </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 xml:space="preserve">линейного объекта: </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«Улично-дорожная сеть д.Большое Аккозино</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Октябрьского сельского поселения</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Мариинско-Посадского района</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Чувашской Республики»</w:t>
      </w:r>
    </w:p>
    <w:p w:rsidR="00C93BC7" w:rsidRPr="00C93BC7" w:rsidRDefault="00C93BC7" w:rsidP="00C93BC7">
      <w:pPr>
        <w:spacing w:after="0" w:line="240" w:lineRule="auto"/>
        <w:ind w:firstLine="709"/>
        <w:jc w:val="center"/>
        <w:rPr>
          <w:rFonts w:ascii="Arial" w:hAnsi="Arial" w:cs="Arial"/>
          <w:i/>
          <w:color w:val="000000"/>
          <w:sz w:val="20"/>
          <w:szCs w:val="28"/>
        </w:rPr>
      </w:pPr>
      <w:r w:rsidRPr="00C93BC7">
        <w:rPr>
          <w:rFonts w:ascii="Arial" w:eastAsia="Calibri" w:hAnsi="Arial" w:cs="Arial"/>
          <w:bCs/>
          <w:color w:val="000000"/>
          <w:sz w:val="20"/>
          <w:szCs w:val="28"/>
          <w:lang w:eastAsia="en-US"/>
        </w:rPr>
        <w:t xml:space="preserve"> (утверждаемая часть)</w:t>
      </w:r>
      <w:r w:rsidRPr="00C93BC7">
        <w:rPr>
          <w:rFonts w:ascii="Arial" w:hAnsi="Arial" w:cs="Arial"/>
          <w:i/>
          <w:color w:val="000000"/>
          <w:sz w:val="20"/>
          <w:szCs w:val="28"/>
        </w:rPr>
        <w:t xml:space="preserve"> </w:t>
      </w:r>
    </w:p>
    <w:p w:rsidR="00C93BC7" w:rsidRPr="00C93BC7" w:rsidRDefault="00C93BC7" w:rsidP="00C93BC7">
      <w:pPr>
        <w:spacing w:after="0" w:line="240" w:lineRule="auto"/>
        <w:ind w:firstLine="709"/>
        <w:jc w:val="center"/>
        <w:rPr>
          <w:rFonts w:ascii="Arial" w:hAnsi="Arial" w:cs="Arial"/>
          <w:i/>
          <w:color w:val="000000"/>
          <w:sz w:val="20"/>
          <w:szCs w:val="28"/>
        </w:rPr>
      </w:pPr>
    </w:p>
    <w:p w:rsidR="00C93BC7" w:rsidRPr="00C93BC7" w:rsidRDefault="00C93BC7" w:rsidP="00C93BC7">
      <w:pPr>
        <w:spacing w:after="0" w:line="240" w:lineRule="auto"/>
        <w:ind w:right="284" w:firstLine="709"/>
        <w:jc w:val="center"/>
        <w:rPr>
          <w:rFonts w:ascii="Arial" w:eastAsia="Times New Roman" w:hAnsi="Arial" w:cs="Arial"/>
          <w:b/>
          <w:color w:val="000000"/>
          <w:sz w:val="20"/>
          <w:szCs w:val="24"/>
        </w:rPr>
      </w:pPr>
      <w:r w:rsidRPr="00C93BC7">
        <w:rPr>
          <w:rFonts w:ascii="Arial" w:eastAsia="Times New Roman" w:hAnsi="Arial" w:cs="Arial"/>
          <w:b/>
          <w:color w:val="000000"/>
          <w:sz w:val="20"/>
          <w:szCs w:val="24"/>
        </w:rPr>
        <w:t>15.ППМТ.2022</w:t>
      </w:r>
    </w:p>
    <w:p w:rsidR="00C93BC7" w:rsidRPr="00C93BC7" w:rsidRDefault="00C93BC7" w:rsidP="00C93BC7">
      <w:pPr>
        <w:spacing w:after="0" w:line="240" w:lineRule="auto"/>
        <w:ind w:right="284" w:firstLine="709"/>
        <w:jc w:val="center"/>
        <w:rPr>
          <w:rFonts w:ascii="Arial" w:eastAsia="Times New Roman" w:hAnsi="Arial" w:cs="Arial"/>
          <w:b/>
          <w:color w:val="000000"/>
          <w:sz w:val="20"/>
          <w:szCs w:val="24"/>
        </w:rPr>
      </w:pPr>
    </w:p>
    <w:p w:rsidR="00C93BC7" w:rsidRPr="00C93BC7" w:rsidRDefault="00C93BC7" w:rsidP="00C93BC7">
      <w:pPr>
        <w:spacing w:after="0" w:line="240" w:lineRule="auto"/>
        <w:ind w:right="284" w:firstLine="709"/>
        <w:rPr>
          <w:rFonts w:ascii="Arial" w:eastAsia="Times New Roman" w:hAnsi="Arial" w:cs="Arial"/>
          <w:b/>
          <w:bCs/>
          <w:i/>
          <w:color w:val="000000"/>
          <w:sz w:val="20"/>
          <w:szCs w:val="20"/>
        </w:rPr>
      </w:pPr>
    </w:p>
    <w:p w:rsid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Содержание</w:t>
      </w: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7"/>
        <w:gridCol w:w="2179"/>
      </w:tblGrid>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Наименование</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листа</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ПРОЕКТ ПЛАНИРОВКИ ТЕРРИТОРИИ</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1.Общие положения</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2.Сведения о планируемой территории</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3.Предложения по установлению линий градостроительного регулирования</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shd w:val="clear" w:color="auto" w:fill="FFFFFF"/>
                <w:lang w:eastAsia="en-US"/>
              </w:rPr>
              <w:t>4.Предложения по установлению границ земельных участков, на которых расположены объекты строительства</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w:t>
            </w:r>
          </w:p>
        </w:tc>
      </w:tr>
      <w:tr w:rsidR="00C93BC7" w:rsidRPr="00C93BC7" w:rsidTr="00262AB0">
        <w:trPr>
          <w:cantSplit/>
        </w:trPr>
        <w:tc>
          <w:tcPr>
            <w:tcW w:w="4237" w:type="pct"/>
            <w:shd w:val="clear" w:color="auto" w:fill="auto"/>
            <w:vAlign w:val="center"/>
          </w:tcPr>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5.Предложения по установлению границ и разрешенного использования образуемых земельных участков</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w:t>
            </w:r>
          </w:p>
        </w:tc>
      </w:tr>
      <w:tr w:rsidR="00C93BC7" w:rsidRPr="00C93BC7" w:rsidTr="00262AB0">
        <w:trPr>
          <w:cantSplit/>
        </w:trPr>
        <w:tc>
          <w:tcPr>
            <w:tcW w:w="4237" w:type="pct"/>
            <w:shd w:val="clear" w:color="auto" w:fill="auto"/>
            <w:vAlign w:val="center"/>
          </w:tcPr>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 МЕЖЕВАНИЯ ТЕРРИТОРИИ</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p>
        </w:tc>
      </w:tr>
      <w:tr w:rsidR="00C93BC7" w:rsidRPr="00C93BC7" w:rsidTr="00262AB0">
        <w:trPr>
          <w:cantSplit/>
        </w:trPr>
        <w:tc>
          <w:tcPr>
            <w:tcW w:w="4237" w:type="pct"/>
            <w:shd w:val="clear" w:color="auto" w:fill="auto"/>
            <w:vAlign w:val="center"/>
          </w:tcPr>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1.Основания для проектирования</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w:t>
            </w:r>
          </w:p>
        </w:tc>
      </w:tr>
      <w:tr w:rsidR="00C93BC7" w:rsidRPr="00C93BC7" w:rsidTr="00262AB0">
        <w:trPr>
          <w:cantSplit/>
        </w:trPr>
        <w:tc>
          <w:tcPr>
            <w:tcW w:w="4237" w:type="pct"/>
            <w:shd w:val="clear" w:color="auto" w:fill="auto"/>
            <w:vAlign w:val="center"/>
          </w:tcPr>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2.Предложения по установлению границ и разрешенного использования проектируемых земельных участков</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hAnsi="Arial" w:cs="Arial"/>
                <w:color w:val="000000"/>
                <w:sz w:val="20"/>
                <w:szCs w:val="28"/>
              </w:rPr>
              <w:t>Таблица 2.</w:t>
            </w:r>
            <w:r w:rsidRPr="00C93BC7">
              <w:rPr>
                <w:rFonts w:ascii="Arial" w:hAnsi="Arial" w:cs="Arial"/>
                <w:b/>
                <w:color w:val="000000"/>
                <w:sz w:val="20"/>
                <w:szCs w:val="28"/>
              </w:rPr>
              <w:t xml:space="preserve"> </w:t>
            </w:r>
            <w:r w:rsidRPr="00C93BC7">
              <w:rPr>
                <w:rFonts w:ascii="Arial" w:hAnsi="Arial" w:cs="Arial"/>
                <w:color w:val="000000"/>
                <w:sz w:val="20"/>
                <w:szCs w:val="28"/>
              </w:rPr>
              <w:t>КАТАЛОГ КООРДИНАТ характерных точек земельного участка</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3.Заключение о соответствии разработанной документации требованиям законодательства о градостроительной деятельности.</w:t>
            </w:r>
          </w:p>
        </w:tc>
        <w:tc>
          <w:tcPr>
            <w:tcW w:w="763" w:type="pct"/>
            <w:shd w:val="clear" w:color="auto" w:fill="auto"/>
            <w:vAlign w:val="center"/>
          </w:tcPr>
          <w:p w:rsidR="00C93BC7" w:rsidRPr="00C93BC7" w:rsidRDefault="00C93BC7" w:rsidP="00C93BC7">
            <w:pPr>
              <w:tabs>
                <w:tab w:val="left" w:pos="390"/>
                <w:tab w:val="center" w:pos="530"/>
              </w:tabs>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29</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Графический материал к основной части</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План красных линий</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1л.</w:t>
            </w:r>
          </w:p>
        </w:tc>
      </w:tr>
      <w:tr w:rsidR="00C93BC7" w:rsidRPr="00C93BC7" w:rsidTr="00262AB0">
        <w:trPr>
          <w:cantSplit/>
        </w:trPr>
        <w:tc>
          <w:tcPr>
            <w:tcW w:w="4237" w:type="pct"/>
            <w:shd w:val="clear" w:color="auto" w:fill="auto"/>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 xml:space="preserve">Проектный план </w:t>
            </w:r>
          </w:p>
        </w:tc>
        <w:tc>
          <w:tcPr>
            <w:tcW w:w="763"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lang w:eastAsia="en-US"/>
              </w:rPr>
            </w:pPr>
            <w:r w:rsidRPr="00C93BC7">
              <w:rPr>
                <w:rFonts w:ascii="Arial" w:eastAsia="Calibri" w:hAnsi="Arial" w:cs="Arial"/>
                <w:color w:val="000000"/>
                <w:sz w:val="20"/>
                <w:szCs w:val="24"/>
                <w:lang w:eastAsia="en-US"/>
              </w:rPr>
              <w:t>1л.</w:t>
            </w:r>
          </w:p>
        </w:tc>
      </w:tr>
    </w:tbl>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p>
    <w:p w:rsidR="00C93BC7" w:rsidRPr="00C93BC7" w:rsidRDefault="00C93BC7" w:rsidP="00C93BC7">
      <w:pPr>
        <w:spacing w:after="0" w:line="240" w:lineRule="auto"/>
        <w:ind w:firstLine="709"/>
        <w:jc w:val="center"/>
        <w:rPr>
          <w:rFonts w:ascii="Arial" w:hAnsi="Arial" w:cs="Arial"/>
          <w:b/>
          <w:color w:val="000000"/>
          <w:sz w:val="20"/>
          <w:szCs w:val="28"/>
        </w:rPr>
      </w:pPr>
      <w:r w:rsidRPr="00C93BC7">
        <w:rPr>
          <w:rFonts w:ascii="Arial" w:hAnsi="Arial" w:cs="Arial"/>
          <w:color w:val="000000"/>
          <w:sz w:val="20"/>
        </w:rPr>
        <w:t xml:space="preserve"> </w:t>
      </w:r>
      <w:r w:rsidRPr="00C93BC7">
        <w:rPr>
          <w:rFonts w:ascii="Arial" w:hAnsi="Arial" w:cs="Arial"/>
          <w:b/>
          <w:color w:val="000000"/>
          <w:sz w:val="20"/>
          <w:szCs w:val="28"/>
        </w:rPr>
        <w:t>ПРОЕКТ ПЛАНИРОВКИ ТЕРРИТОРИИ</w:t>
      </w:r>
    </w:p>
    <w:p w:rsidR="00C93BC7" w:rsidRPr="00C93BC7" w:rsidRDefault="00C93BC7" w:rsidP="00C93BC7">
      <w:pPr>
        <w:spacing w:after="0" w:line="240" w:lineRule="auto"/>
        <w:ind w:firstLine="709"/>
        <w:jc w:val="center"/>
        <w:rPr>
          <w:rFonts w:ascii="Arial" w:hAnsi="Arial" w:cs="Arial"/>
          <w:b/>
          <w:noProof/>
          <w:color w:val="000000"/>
          <w:sz w:val="20"/>
          <w:szCs w:val="28"/>
        </w:rPr>
      </w:pPr>
    </w:p>
    <w:p w:rsidR="00C93BC7" w:rsidRPr="00C93BC7" w:rsidRDefault="00C93BC7" w:rsidP="00C93BC7">
      <w:pPr>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1.Общие положения</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Проектная документация на формирование земельного участка линейного объекта: «Улично-дорожная сеть д.Большое Аккозино Октябрьского сельского поселения Мариинско-Посадского района Чувашской Республики» разработана ООО «Альфа» согласно договора № 52-ю от 19.10.2022г. с Администрацией Октябрьского сельского поселения Мариинско-Посадского района Чувашской Республики, технического задания и постановления </w:t>
      </w:r>
      <w:r w:rsidRPr="00C93BC7">
        <w:rPr>
          <w:rFonts w:ascii="Arial" w:eastAsia="Calibri" w:hAnsi="Arial" w:cs="Arial"/>
          <w:color w:val="000000"/>
          <w:sz w:val="20"/>
          <w:szCs w:val="28"/>
          <w:lang w:eastAsia="en-US"/>
        </w:rPr>
        <w:lastRenderedPageBreak/>
        <w:t>администрации Октябрьского сельского поселения Мариинско-Посадского района № 91от 20.10.2022г. «О разработке проекта планировки и межевания территории линейного объекта «Улично-дорожная сеть д.Большое Аккозино Октябрьского сельского поселения Мариинско-Посадского района Чувашской Республики».</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В соответствии со ст.43 Градостроительного кодекса Российской Федерации подготовка проекта межевания территории осуществляется в целях определения местоположения границ образуемых и изменяемых земельных участков.</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При утверждении проекта планировки территории утверждаются: красные линии; предложения по трассировке дорог, улиц; места размещения объектов инженерной и транспортной инфраструктуры; предложения по установлению границ зон планируемого размещения объектов капитального строительства и реконструкции.</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Настоящим проектом планировки территории предусматриваются действия по определению местоположения границ образуемого земельного участка с целью его использования под улично-дорожной сетью деревни Большое Аккозино. Границы земельного участка определяются в соответствии с территориальным зонированием с учетом существующей улично-дорожной сети населенного пункта.</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Проект планировки территории выполнен в системе координат МСК-21, используемой при ведении Единого государственного реестра недвижимости в Чувашской Республике.</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Проект планировки территории разрабатывается в целях формирования земельного участка под улично-дорожной сетью д.Большое Аккозино.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lang w:eastAsia="en-US"/>
        </w:rPr>
        <w:t xml:space="preserve"> </w:t>
      </w:r>
      <w:r w:rsidRPr="00C93BC7">
        <w:rPr>
          <w:rFonts w:ascii="Arial" w:eastAsia="Calibri" w:hAnsi="Arial" w:cs="Arial"/>
          <w:i/>
          <w:color w:val="000000"/>
          <w:sz w:val="20"/>
          <w:szCs w:val="28"/>
          <w:shd w:val="clear" w:color="auto" w:fill="FFFFFF"/>
          <w:lang w:eastAsia="en-US"/>
        </w:rPr>
        <w:t>Местоположение объекта:</w:t>
      </w:r>
      <w:r w:rsidRPr="00C93BC7">
        <w:rPr>
          <w:rFonts w:ascii="Arial" w:eastAsia="Calibri" w:hAnsi="Arial" w:cs="Arial"/>
          <w:color w:val="000000"/>
          <w:sz w:val="20"/>
          <w:szCs w:val="28"/>
          <w:shd w:val="clear" w:color="auto" w:fill="FFFFFF"/>
          <w:lang w:eastAsia="en-US"/>
        </w:rPr>
        <w:t xml:space="preserve"> Чувашская Республика, Мариинско-Посадский район, Октябрьское сельское поселение, д.Большое Аккозино, ул.</w:t>
      </w:r>
      <w:r w:rsidRPr="00C93BC7">
        <w:rPr>
          <w:rFonts w:ascii="Arial" w:hAnsi="Arial" w:cs="Arial"/>
          <w:color w:val="000000"/>
          <w:sz w:val="20"/>
          <w:szCs w:val="28"/>
        </w:rPr>
        <w:t>Анаткасы</w:t>
      </w:r>
      <w:r w:rsidRPr="00C93BC7">
        <w:rPr>
          <w:rFonts w:ascii="Arial" w:eastAsia="Calibri" w:hAnsi="Arial" w:cs="Arial"/>
          <w:color w:val="000000"/>
          <w:sz w:val="20"/>
          <w:szCs w:val="28"/>
          <w:shd w:val="clear" w:color="auto" w:fill="FFFFFF"/>
          <w:lang w:eastAsia="en-US"/>
        </w:rPr>
        <w:t>, Турикасы, Школьная, Уйкасы в границах кадастровых кварталов 21:16:211601, 21:16:211602, 21:16:211603, 21:16:211604, 21:16:210606.</w:t>
      </w:r>
    </w:p>
    <w:p w:rsidR="00C93BC7" w:rsidRPr="00C93BC7" w:rsidRDefault="00C93BC7" w:rsidP="00C93BC7">
      <w:pPr>
        <w:shd w:val="clear" w:color="auto" w:fill="FFFFFF"/>
        <w:spacing w:after="0" w:line="240" w:lineRule="auto"/>
        <w:ind w:firstLine="709"/>
        <w:rPr>
          <w:rFonts w:ascii="Arial" w:eastAsia="Calibri" w:hAnsi="Arial" w:cs="Arial"/>
          <w:i/>
          <w:color w:val="000000"/>
          <w:sz w:val="20"/>
          <w:szCs w:val="28"/>
          <w:shd w:val="clear" w:color="auto" w:fill="FFFFFF"/>
          <w:lang w:eastAsia="en-US"/>
        </w:rPr>
      </w:pPr>
      <w:r w:rsidRPr="00C93BC7">
        <w:rPr>
          <w:rFonts w:ascii="Arial" w:eastAsia="Calibri" w:hAnsi="Arial" w:cs="Arial"/>
          <w:i/>
          <w:color w:val="000000"/>
          <w:sz w:val="20"/>
          <w:szCs w:val="28"/>
          <w:shd w:val="clear" w:color="auto" w:fill="FFFFFF"/>
          <w:lang w:eastAsia="en-US"/>
        </w:rPr>
        <w:t>Нормативные правовые и нормативно-технические документы:</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1.Земельный кодекс Российской Федерации от 25.10.2001 № 136-ФЗ (с изменениями).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2.Градостроительный кодекс Российской Федерации от 29.12.2004 №190-ФЗ(с изменениями).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3.Федеральный закон «О землеустройстве» от 18.06.2001 № 78-ФЗ.</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4.Федеральный закон «О кадастровой деятельности» от 28.07.2007 № 221-ФЗ.</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5.Федеральный закон «О государственной регистрации недвижимости»</w:t>
      </w:r>
      <w:r w:rsidRPr="00C93BC7">
        <w:rPr>
          <w:rFonts w:ascii="Arial" w:hAnsi="Arial" w:cs="Arial"/>
          <w:color w:val="000000"/>
          <w:sz w:val="20"/>
        </w:rPr>
        <w:t xml:space="preserve"> от </w:t>
      </w:r>
      <w:r w:rsidRPr="00C93BC7">
        <w:rPr>
          <w:rFonts w:ascii="Arial" w:eastAsia="Calibri" w:hAnsi="Arial" w:cs="Arial"/>
          <w:color w:val="000000"/>
          <w:sz w:val="20"/>
          <w:szCs w:val="28"/>
          <w:shd w:val="clear" w:color="auto" w:fill="FFFFFF"/>
          <w:lang w:eastAsia="en-US"/>
        </w:rPr>
        <w:t>13 июля 2015 года N 218-ФЗ</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6.Постановление Правительства РФ от 12 мая 2017 г.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7.СП 42.13330.2011 Градостроительство. Планировка и застройка городских и сельских поселений. Актуализированная редакция СНИП 2.07.01-89.</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8.РДС 30-201-98 Инструкция о порядке проектирования и установления красных линий в городах и других поселениях Российской Федерации.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9.СНиП 11-04-2003 Инструкция о порядке разработки, согласования, экспертизы и утверждения градостроительной документации.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качестве исходных материалов и документов использовались:</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-правила землепользования и застройки Октябрьского сельского поселения Мариинско-Посадского района Чувашской Республики;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-техническое задание на разработку проекта планировки и межевания территории;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-сведения Государственного кадастра недвижимости: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кадастровые планы территории кадастровых кварталов 21:16:211601, 21:16:211602, 21:16:211603, 21:16:211604, 21:16:210606 и 21:16:000000.</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2.Сведения о планируемой территории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Планируемая территория расположена в д.Большое Аккозино Октябрьского сельского поселения Мариинско-Посадского района Чувашской Республики.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соответствии со сведениями ЕГРН в границах проектируемой территории установлены публичные сервитуты в виде охранных зон линий электропередачи и газопроводов. Установление границ зон действия публичных сервитутов проектом не предусмотрены.</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Объекты культурного наследия в границах проектируемой территории отсутствуют.</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границах проектируемой территории не предусматривается размещение общественно-деловой и жилой застройки.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Проектируемую территорию затрагивают существующие инженерные коммуникации: газопровод низкого давления, ЛЭП 0.4 кВ, ЛЭП 10кВ, уличный водопровод. Обеспечение сохранности и функционирования инженерных коммуникаций решается рабочими проектами строительства объектов в соответствии с техническими условиями служб, осуществляющих обслуживание данных коммуникаций.</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Существующая дорожная сеть имеет щебеночное и гравийное покрытие, а также без покрытия (грунтовые).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Проектируемый объект размещается на землях насел</w:t>
      </w:r>
      <w:r>
        <w:rPr>
          <w:rFonts w:ascii="Arial" w:eastAsia="Calibri" w:hAnsi="Arial" w:cs="Arial"/>
          <w:color w:val="000000"/>
          <w:sz w:val="20"/>
          <w:szCs w:val="28"/>
          <w:shd w:val="clear" w:color="auto" w:fill="FFFFFF"/>
          <w:lang w:eastAsia="en-US"/>
        </w:rPr>
        <w:t>ё</w:t>
      </w:r>
      <w:r w:rsidRPr="00C93BC7">
        <w:rPr>
          <w:rFonts w:ascii="Arial" w:eastAsia="Calibri" w:hAnsi="Arial" w:cs="Arial"/>
          <w:color w:val="000000"/>
          <w:sz w:val="20"/>
          <w:szCs w:val="28"/>
          <w:shd w:val="clear" w:color="auto" w:fill="FFFFFF"/>
          <w:lang w:eastAsia="en-US"/>
        </w:rPr>
        <w:t>нного пункта и определяет границы земельного участка, предназначенного для размещения проезжей части улично-дорожной сети, сетей инженерных коммуникаций и других объектов, размещение которых допускается на земельном участке улично-дорожной сети.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Проектируемая территория, согласно Правилам землепользования и застройки Октябрьского сельского поселения, расположена в территориальной зоне Ж-1 «Жилая зона» (зона застройки индивидуальными жилыми домами), затрагивает зону Р «Рекреационная зона» с водоохранной зоной безымянного ручья (приток р.Большой Аниш). С целью переезда через водный объект (безымянный ручей) ранее возведено гидротехническое сооружение: земляная дамба с водопропускным сооружением.</w:t>
      </w:r>
    </w:p>
    <w:p w:rsidR="00C93BC7" w:rsidRPr="00C93BC7" w:rsidRDefault="00C93BC7" w:rsidP="00C93BC7">
      <w:pPr>
        <w:shd w:val="clear" w:color="auto" w:fill="FFFFFF"/>
        <w:spacing w:after="0" w:line="240" w:lineRule="auto"/>
        <w:ind w:firstLine="709"/>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3.Предложения по установлению</w:t>
      </w:r>
      <w:r w:rsidRPr="00C93BC7">
        <w:rPr>
          <w:rFonts w:ascii="Arial" w:eastAsia="Calibri" w:hAnsi="Arial" w:cs="Arial"/>
          <w:color w:val="000000"/>
          <w:sz w:val="20"/>
          <w:szCs w:val="28"/>
          <w:shd w:val="clear" w:color="auto" w:fill="FFFFFF"/>
          <w:lang w:eastAsia="en-US"/>
        </w:rPr>
        <w:t xml:space="preserve"> </w:t>
      </w:r>
      <w:r w:rsidRPr="00C93BC7">
        <w:rPr>
          <w:rFonts w:ascii="Arial" w:eastAsia="Calibri" w:hAnsi="Arial" w:cs="Arial"/>
          <w:b/>
          <w:color w:val="000000"/>
          <w:sz w:val="20"/>
          <w:szCs w:val="28"/>
          <w:shd w:val="clear" w:color="auto" w:fill="FFFFFF"/>
          <w:lang w:eastAsia="en-US"/>
        </w:rPr>
        <w:t>линий градостроительного регулирования</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Задачей разработки проекта планировки территории является установление красных линий, составляющих внутренний каркас проектируемой территории с целью ее устойчивого развития, а также выделения территории общего пользования (территории, которой беспрепятственно может пользоваться неограниченный круг лиц, в том числе площади, улицы, проезды и т.д.), которая также является местом размещения линий электропередачи, линий связи, трубопроводов и иных сооружений инженерной инфраструктуры.</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На проектируемой территории отсутствуют Утвержденные красные линии, поэтому в проекте планировки территории даются предложения по установлению красных линий на проектируемом участке. Красные линии разработаны исходя из сложившейся градостроительной ситуации в разработанных границах проектирования территории.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Основным принципом установления красных линий в данном проекте является сохранение существующих земельных участков, стоящих на кадастровом уч</w:t>
      </w:r>
      <w:r>
        <w:rPr>
          <w:rFonts w:ascii="Arial" w:eastAsia="Calibri" w:hAnsi="Arial" w:cs="Arial"/>
          <w:color w:val="000000"/>
          <w:sz w:val="20"/>
          <w:szCs w:val="28"/>
          <w:shd w:val="clear" w:color="auto" w:fill="FFFFFF"/>
          <w:lang w:eastAsia="en-US"/>
        </w:rPr>
        <w:t>ё</w:t>
      </w:r>
      <w:r w:rsidRPr="00C93BC7">
        <w:rPr>
          <w:rFonts w:ascii="Arial" w:eastAsia="Calibri" w:hAnsi="Arial" w:cs="Arial"/>
          <w:color w:val="000000"/>
          <w:sz w:val="20"/>
          <w:szCs w:val="28"/>
          <w:shd w:val="clear" w:color="auto" w:fill="FFFFFF"/>
          <w:lang w:eastAsia="en-US"/>
        </w:rPr>
        <w:t>те и обеспечение максимальной ширины профиля улицы на тех местах, где это возможно. Красные линии определены границами проектируемой территории с уч</w:t>
      </w:r>
      <w:r>
        <w:rPr>
          <w:rFonts w:ascii="Arial" w:eastAsia="Calibri" w:hAnsi="Arial" w:cs="Arial"/>
          <w:color w:val="000000"/>
          <w:sz w:val="20"/>
          <w:szCs w:val="28"/>
          <w:shd w:val="clear" w:color="auto" w:fill="FFFFFF"/>
          <w:lang w:eastAsia="en-US"/>
        </w:rPr>
        <w:t>ё</w:t>
      </w:r>
      <w:r w:rsidRPr="00C93BC7">
        <w:rPr>
          <w:rFonts w:ascii="Arial" w:eastAsia="Calibri" w:hAnsi="Arial" w:cs="Arial"/>
          <w:color w:val="000000"/>
          <w:sz w:val="20"/>
          <w:szCs w:val="28"/>
          <w:shd w:val="clear" w:color="auto" w:fill="FFFFFF"/>
          <w:lang w:eastAsia="en-US"/>
        </w:rPr>
        <w:t>том существующих и проектируемых пересечений и примыканий автодороги.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Координаты точек устанавливаемых красных линий представлены в таблице:</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КАТАЛОГ КООРДИНАТ</w:t>
      </w: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красных линий</w:t>
      </w:r>
    </w:p>
    <w:tbl>
      <w:tblPr>
        <w:tblW w:w="5000" w:type="pct"/>
        <w:tblLook w:val="04A0" w:firstRow="1" w:lastRow="0" w:firstColumn="1" w:lastColumn="0" w:noHBand="0" w:noVBand="1"/>
      </w:tblPr>
      <w:tblGrid>
        <w:gridCol w:w="3575"/>
        <w:gridCol w:w="5194"/>
        <w:gridCol w:w="5517"/>
      </w:tblGrid>
      <w:tr w:rsidR="00C93BC7" w:rsidRPr="00C93BC7" w:rsidTr="00262AB0">
        <w:trPr>
          <w:cantSplit/>
        </w:trPr>
        <w:tc>
          <w:tcPr>
            <w:tcW w:w="1251" w:type="pct"/>
            <w:tcBorders>
              <w:top w:val="nil"/>
              <w:left w:val="nil"/>
              <w:bottom w:val="nil"/>
              <w:right w:val="nil"/>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bCs/>
                <w:color w:val="000000"/>
                <w:sz w:val="20"/>
                <w:szCs w:val="24"/>
              </w:rPr>
            </w:pPr>
          </w:p>
        </w:tc>
        <w:tc>
          <w:tcPr>
            <w:tcW w:w="3749" w:type="pct"/>
            <w:gridSpan w:val="2"/>
            <w:tcBorders>
              <w:top w:val="nil"/>
              <w:left w:val="nil"/>
              <w:bottom w:val="single" w:sz="4" w:space="0" w:color="auto"/>
              <w:right w:val="nil"/>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bCs/>
                <w:color w:val="000000"/>
                <w:sz w:val="20"/>
                <w:szCs w:val="24"/>
              </w:rPr>
            </w:pPr>
          </w:p>
        </w:tc>
      </w:tr>
      <w:tr w:rsidR="00C93BC7" w:rsidRPr="00C93BC7" w:rsidTr="00262AB0">
        <w:tc>
          <w:tcPr>
            <w:tcW w:w="12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Номера точек</w:t>
            </w:r>
          </w:p>
        </w:tc>
        <w:tc>
          <w:tcPr>
            <w:tcW w:w="37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Координаты</w:t>
            </w:r>
          </w:p>
        </w:tc>
      </w:tr>
      <w:tr w:rsidR="00C93BC7" w:rsidRPr="00C93BC7" w:rsidTr="00262AB0">
        <w:tc>
          <w:tcPr>
            <w:tcW w:w="1251" w:type="pct"/>
            <w:vMerge/>
            <w:tcBorders>
              <w:top w:val="single" w:sz="4" w:space="0" w:color="auto"/>
              <w:left w:val="single" w:sz="4" w:space="0" w:color="auto"/>
              <w:bottom w:val="single" w:sz="4" w:space="0" w:color="000000"/>
              <w:right w:val="single" w:sz="4" w:space="0" w:color="auto"/>
            </w:tcBorders>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p>
        </w:tc>
        <w:tc>
          <w:tcPr>
            <w:tcW w:w="1818" w:type="pct"/>
            <w:tcBorders>
              <w:top w:val="nil"/>
              <w:left w:val="nil"/>
              <w:bottom w:val="single" w:sz="4" w:space="0" w:color="auto"/>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X</w:t>
            </w:r>
          </w:p>
        </w:tc>
        <w:tc>
          <w:tcPr>
            <w:tcW w:w="1931" w:type="pct"/>
            <w:tcBorders>
              <w:top w:val="nil"/>
              <w:left w:val="nil"/>
              <w:bottom w:val="single" w:sz="4" w:space="0" w:color="auto"/>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Y</w:t>
            </w:r>
          </w:p>
        </w:tc>
      </w:tr>
      <w:tr w:rsidR="00C93BC7" w:rsidRPr="00C93BC7" w:rsidTr="00262AB0">
        <w:trPr>
          <w:cantSplit/>
        </w:trPr>
        <w:tc>
          <w:tcPr>
            <w:tcW w:w="1251" w:type="pct"/>
            <w:tcBorders>
              <w:top w:val="single" w:sz="4" w:space="0" w:color="auto"/>
              <w:left w:val="single" w:sz="4" w:space="0" w:color="auto"/>
              <w:bottom w:val="single" w:sz="4" w:space="0" w:color="000000"/>
              <w:right w:val="single" w:sz="4" w:space="0" w:color="auto"/>
            </w:tcBorders>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1</w:t>
            </w:r>
          </w:p>
        </w:tc>
        <w:tc>
          <w:tcPr>
            <w:tcW w:w="1818" w:type="pct"/>
            <w:tcBorders>
              <w:top w:val="nil"/>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2</w:t>
            </w:r>
          </w:p>
        </w:tc>
        <w:tc>
          <w:tcPr>
            <w:tcW w:w="1931" w:type="pct"/>
            <w:tcBorders>
              <w:top w:val="nil"/>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382788,19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1268311,82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382776,27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1268324,76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382769,8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1268332,93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382755,76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1268348,77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382739,95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1268366,25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382653,98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1268467,78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382651,78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1268470,78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382644,07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1268478,27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382598,66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1268523,27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382580,92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1268541,01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382573,88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1268547,6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382551,2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1268567,93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382542,23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1268577,03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382527,86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1268593,12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382520,32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1268600,92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382505,4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1268614,59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382483,8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1268634,71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382477,07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1268642,27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19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382456,51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1268664,31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382443,26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1268676,18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382425,75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1268694,88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382398,5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1268722,33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382385,22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1268734,78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382341,99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1268778,36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382289,95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1268853,59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382303,51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1268834,59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382307,74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1268829,58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382320,98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1268814,99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382332,69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1268803,37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382353,19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1268782,96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382362,61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1268773,9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382372,07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1268764,81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382396,13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1268742,13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382419,56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1268725,66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382437,05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1268700,63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382450,03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1268687,52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382462,73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1268674,21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382475,22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1268661,69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382493,2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1268644,32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382502,81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1268634,82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382530,54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1268608,28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382545,31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1268598,84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382556,2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1268582,93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382574,85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1268565,49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382584,7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1268556,14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382588,97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1268553,19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382599,36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1268542,13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382608,46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1268533,2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382613,36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1268528,61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382634,99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1268506,18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382655,19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1268485,2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382673,03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1268467,8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382762,88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1268364,98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382776,32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1268346,96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382787,91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1268332,55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382802,2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1268314,66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382866,61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1268648,61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382853,99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1268664,95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382838,94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1268680,07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382821,68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1268698,26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382801,44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1268717,95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382792,9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1268723,78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382771,11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1268742,97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382766,94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1268749,59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382735,85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1268779,02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382725,95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1268788,09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382713,54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1268796,72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382704,6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1268808,69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382696,61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1268816,36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382686,03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1268827,24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382679,35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1268833,38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382674,93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1268836,43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382653,46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1268855,75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382632,06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1268874,95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382617,74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1268887,45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382611,26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1268890,62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382598,97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1268902,86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382586,47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1268915,16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382571,87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1268924,13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382649,38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1268877,61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382681,32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1268847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382696,53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1268836,05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382712,43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1268827,95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382719,57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1268813,92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382738,09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1268795,13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382757,07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1268776,15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382776,18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1268757,57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382783,44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1268750,6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382802,56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1268732,12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382815,2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1268719,99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382827,87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1268707,67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382859,01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1268676,58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382864,88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1268670,47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382875,65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1268657,4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382915,7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1268622,41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383001,26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1268859,32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382978,21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1268882,62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382959,54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1268901,54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382937,51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1268922,93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382915,73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1268944,99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101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382789,32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1269033,28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382786,82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1269035,19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382775,21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1269073,75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382772,66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1269082,34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382766,19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1269109,7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382760,7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1269125,73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382754,66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1269145,69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382750,9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1269155,77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382737,15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1269181,32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382729,52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1269197,06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382727,37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1269203,07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382721,1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1269215,43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382714,44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1269228,83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382704,5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1269248,54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382690,16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1269278,96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382685,15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1269289,18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382682,23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1269295,78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382678,17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1269305,27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1269321,36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382667,95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1269333,02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382651,3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1269338,02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382636,62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1269345,51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382607,54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1269365,57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382597,43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1269371,62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382575,72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1269386,97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382563,83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1269394,09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382552,32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1269401,49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382544,82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1269409,48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382536,65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1269414,74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382530,52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1269417,88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382489,66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1269442,11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382475,51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1269452,17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382513,36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1269396,34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382502,26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1269367,43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382483,43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1269339,47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382459,17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1269301,43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382446,06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1269282,97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382429,37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1269258,91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382409,59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1269231,72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382406,86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1269230,15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382403,61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1269230,09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382391,66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1269235,66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382379,23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1269244,36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382314,74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1269338,9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382289,77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1269349,13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382285,78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1269351,51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382277,28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1269360,43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382258,06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1269372,05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382236,75</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1269385,36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382226,1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1269390,97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382194,56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1269410,85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382186,29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1269416,64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382180,77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1269420,36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382547,54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1269382,13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382573,69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1269366,27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382582,53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1269360,91</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382608,36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1269346,69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382622,13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1269341,5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382643,81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1269327,33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382661,82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1269309,65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382669,02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1269295,2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382684,59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1269258,15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382726,58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1269172,46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382696,14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1269158,16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382682,31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1269152,49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382672,02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1269148,77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382655,72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1269142,96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382646,59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1269139,87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382634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1269141,66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382606,29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1269132,97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382599,26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1269133,14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382753,61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1269101,66</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382757,71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1269086,08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382763,74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1269048,23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382765,32</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1269015,15</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 xml:space="preserve"> </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382679,69</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1268974,62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177</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382664,38</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1268974,04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178</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382654,41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1268973,84</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179</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382623,87</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1268977,43</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180</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382617,83</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1268976,38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181</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382611,66</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1268975,88</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182</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382593,91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1268977,09</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183</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382579,01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1268978,22</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184</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382568,41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1268976,27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185</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382562,74</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1268977,97</w:t>
            </w:r>
          </w:p>
        </w:tc>
      </w:tr>
      <w:tr w:rsidR="00C93BC7" w:rsidRPr="00C93BC7" w:rsidTr="00262AB0">
        <w:trPr>
          <w:cantSplit/>
        </w:trPr>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186</w:t>
            </w:r>
          </w:p>
        </w:tc>
        <w:tc>
          <w:tcPr>
            <w:tcW w:w="1818"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382548,01</w:t>
            </w:r>
          </w:p>
        </w:tc>
        <w:tc>
          <w:tcPr>
            <w:tcW w:w="1931"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1268978,86</w:t>
            </w:r>
          </w:p>
        </w:tc>
      </w:tr>
    </w:tbl>
    <w:p w:rsid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4.Предложения по установлению границ земельных участков, на которых расположены объекты строительства</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В границах проекта планировки не предусматривается размещение общественно-деловой и жилой застройки.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Проектируемая территория пересекает границы охранных зон, установленных для охраны газопровода низкого давления и линий электропередачи.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 xml:space="preserve">5.Предложения по установлению границ и разрешённого использования образуемых земельных участков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Проектируемая территория, согласно Правилам землепользования и застройки Октябрьского сельского поселения, расположена в территориальной зоне Ж-1 «Жилая зона» (зона застройки индивидуальными жилыми домами), затрагивает зону Р «Рекреационная зона» с водоохранной зоной безымянного ручья (приток р.Большой Аниш).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Для размещения улично-дорожной сети деревни Большое Аккозино образуется один земельный участок с разрешённым использованием «улично-дорожная сеть» общей площадью 38620 кв.м. из земель населенных пунктов, находящихся в государственной неразграниченной собственности. Участок ограничен существующими земельными участками граждан и других лиц, границами учтенных в ЕГРН земельных участков и границей населенного пункта. </w:t>
      </w:r>
    </w:p>
    <w:p w:rsid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При проектировании и строительстве проезжей части уличной сети в границах образуемого земельного участка следует предусмотреть мероприятия, не допускающие загрязнение водных объектов.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Default="00C93BC7" w:rsidP="00C93BC7">
      <w:pPr>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ПРОЕКТ МЕЖЕВАНИЯ ТЕРРИТОРИИ</w:t>
      </w:r>
    </w:p>
    <w:p w:rsidR="00C93BC7" w:rsidRPr="00C93BC7" w:rsidRDefault="00C93BC7" w:rsidP="00C93BC7">
      <w:pPr>
        <w:spacing w:after="0" w:line="240" w:lineRule="auto"/>
        <w:ind w:firstLine="709"/>
        <w:jc w:val="center"/>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1.Основания для проектирования</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 межевания территории по формированию земельного участка под улично-дорожной сетью д.Большое Аккозино Октябрьского сельского поселения Мариинско-Посадского района Чувашской Республики разработан ООО «Альфа» согласно договора № 52-ю от 19.10.2022г. с Администрацией Октябрьского сельского поселения Мариинско-Посадского района Чувашской Республики.</w:t>
      </w:r>
    </w:p>
    <w:p w:rsid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Основанием для разработки проекта является постановление администрации Октябрьского сельского поселения Мариинско-Посадского района Чувашской Республики от 20.10.2022г. № 91 «О разработке проекта планировки и межевания территории линейного объекта «Улично-дорожная сеть д.Большое Аккозино Октябрьского сельского поселения Мариинско-Посадского района Чувашской Республики».</w:t>
      </w:r>
    </w:p>
    <w:p w:rsidR="00C93BC7" w:rsidRPr="00C93BC7" w:rsidRDefault="00C93BC7" w:rsidP="00C93BC7">
      <w:pPr>
        <w:shd w:val="clear" w:color="auto" w:fill="FFFFFF"/>
        <w:spacing w:after="0" w:line="240" w:lineRule="auto"/>
        <w:ind w:firstLine="709"/>
        <w:rPr>
          <w:rFonts w:ascii="Arial" w:eastAsia="Calibri" w:hAnsi="Arial" w:cs="Arial"/>
          <w:b/>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shd w:val="clear" w:color="auto" w:fill="FFFFFF"/>
          <w:lang w:eastAsia="en-US"/>
        </w:rPr>
      </w:pPr>
      <w:r w:rsidRPr="00C93BC7">
        <w:rPr>
          <w:rFonts w:ascii="Arial" w:eastAsia="Calibri" w:hAnsi="Arial" w:cs="Arial"/>
          <w:b/>
          <w:color w:val="000000"/>
          <w:sz w:val="20"/>
          <w:szCs w:val="28"/>
          <w:shd w:val="clear" w:color="auto" w:fill="FFFFFF"/>
          <w:lang w:eastAsia="en-US"/>
        </w:rPr>
        <w:t>2.Предложения по установлению границ и разрешённого использования проектируемых земельных участков</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Проектируемая территория размещается на следующих землях:</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-земли населĂнных пунктов, находящиеся в</w:t>
      </w:r>
      <w:r w:rsidRPr="00C93BC7">
        <w:rPr>
          <w:rFonts w:ascii="Arial" w:hAnsi="Arial" w:cs="Arial"/>
          <w:color w:val="000000"/>
          <w:sz w:val="20"/>
        </w:rPr>
        <w:t xml:space="preserve"> </w:t>
      </w:r>
      <w:r w:rsidRPr="00C93BC7">
        <w:rPr>
          <w:rFonts w:ascii="Arial" w:eastAsia="Calibri" w:hAnsi="Arial" w:cs="Arial"/>
          <w:color w:val="000000"/>
          <w:sz w:val="20"/>
          <w:szCs w:val="28"/>
          <w:shd w:val="clear" w:color="auto" w:fill="FFFFFF"/>
          <w:lang w:eastAsia="en-US"/>
        </w:rPr>
        <w:t>государственной неразграниченной собственности.</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Территория улично-дорожной сети в д.Большое Аккозино размещается на улицах Анаткасы, Турикасы, Школьная, Уйкасы в границах кадастровых кварталов 21:16:211601, 21:16:211602, 21:16:211603, 21:16:211604 и 21:16:210606.</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 В государственном кадастре недвижимости отсутствуют сведения о земельном участке, занимаемом данной территорией. Проектируемый земельный участок в границах населенного пункта примыкает к существующему земельному участку с кадастровым номером 21:16:000000:201 с разрешенным использованием «Под автомобильной дорогой "Октябрьское-Большое Аккозино"».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Проектом планировки и межевания территории для размещения автомобильной дороги в границах д.Большое Аккозино предусматривается образование земельного участка с условным номером 21:16:000000:ЗУ1, с разрешённым использованием «Улично-дорожная сеть». Площадь участка составляет 38620 кв.м., земельный участок относится к землям государственной неразграниченной собственности.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Общая протяжённость улично-дорожной сети в границах проектируемой территории по д.Большое Аккозино составляет 3839 м.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Для размещения улично-дорожной сети не требуется изъятие земель и земельных участков, образуемые земельные участки размещаются на землях государственной неразграниченной собственности.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Формирование проектных границ земельного участка выполняется в пределах, ограничивающих территорию разработки проекта межевания существующими границами земельных участков. </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Границы существующих земельных участков при разработке проекта межевания не изменяются.</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границах образуемого земельного участка находятся два вкрапленных земельных участка, занятых опорами линии электропередачи с кадастровым номером 21:16:000000:42 (обособленные участки 21:16:211601:86 и 21:16:211601:84).</w:t>
      </w:r>
    </w:p>
    <w:p w:rsid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таблице 1 приведены сведения об образуемом земельном участке.</w:t>
      </w: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jc w:val="right"/>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Таблица 1.</w:t>
      </w: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 xml:space="preserve">Сведения </w:t>
      </w: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об образуемых земельных участках</w:t>
      </w:r>
    </w:p>
    <w:p w:rsidR="00C93BC7" w:rsidRPr="00C93BC7" w:rsidRDefault="00C93BC7" w:rsidP="00C93BC7">
      <w:pPr>
        <w:shd w:val="clear" w:color="auto" w:fill="FFFFFF"/>
        <w:spacing w:after="0" w:line="240" w:lineRule="auto"/>
        <w:ind w:firstLine="709"/>
        <w:jc w:val="center"/>
        <w:rPr>
          <w:rFonts w:ascii="Arial" w:eastAsia="Calibri" w:hAnsi="Arial" w:cs="Arial"/>
          <w:color w:val="000000"/>
          <w:sz w:val="20"/>
          <w:szCs w:val="28"/>
          <w:shd w:val="clear" w:color="auto" w:fill="FFFFFF"/>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1867"/>
        <w:gridCol w:w="2081"/>
        <w:gridCol w:w="2146"/>
        <w:gridCol w:w="2293"/>
        <w:gridCol w:w="2532"/>
      </w:tblGrid>
      <w:tr w:rsidR="00C93BC7" w:rsidRPr="00C93BC7" w:rsidTr="00262AB0">
        <w:trPr>
          <w:cantSplit/>
        </w:trPr>
        <w:tc>
          <w:tcPr>
            <w:tcW w:w="1184"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Условный номер ЗУ</w:t>
            </w:r>
          </w:p>
        </w:tc>
        <w:tc>
          <w:tcPr>
            <w:tcW w:w="662" w:type="pct"/>
            <w:shd w:val="clear" w:color="auto" w:fill="auto"/>
            <w:vAlign w:val="center"/>
          </w:tcPr>
          <w:p w:rsidR="00C93BC7" w:rsidRPr="00C93BC7" w:rsidRDefault="00C93BC7" w:rsidP="00C93BC7">
            <w:pPr>
              <w:spacing w:after="0" w:line="240" w:lineRule="auto"/>
              <w:ind w:right="-62"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Площадь</w:t>
            </w:r>
          </w:p>
          <w:p w:rsidR="00C93BC7" w:rsidRPr="00C93BC7" w:rsidRDefault="00C93BC7" w:rsidP="00C93BC7">
            <w:pPr>
              <w:spacing w:after="0" w:line="240" w:lineRule="auto"/>
              <w:ind w:right="-62"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кв.м.</w:t>
            </w:r>
          </w:p>
        </w:tc>
        <w:tc>
          <w:tcPr>
            <w:tcW w:w="7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Категория земель</w:t>
            </w:r>
          </w:p>
        </w:tc>
        <w:tc>
          <w:tcPr>
            <w:tcW w:w="721"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Сведения о зарегистрированных правах</w:t>
            </w:r>
          </w:p>
        </w:tc>
        <w:tc>
          <w:tcPr>
            <w:tcW w:w="811"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Вид разрешенного использования</w:t>
            </w:r>
          </w:p>
        </w:tc>
        <w:tc>
          <w:tcPr>
            <w:tcW w:w="885"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Местоположение ЗУ</w:t>
            </w:r>
          </w:p>
        </w:tc>
      </w:tr>
      <w:tr w:rsidR="00C93BC7" w:rsidRPr="00C93BC7" w:rsidTr="00262AB0">
        <w:trPr>
          <w:cantSplit/>
        </w:trPr>
        <w:tc>
          <w:tcPr>
            <w:tcW w:w="1184"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1</w:t>
            </w:r>
          </w:p>
        </w:tc>
        <w:tc>
          <w:tcPr>
            <w:tcW w:w="662"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2</w:t>
            </w:r>
          </w:p>
        </w:tc>
        <w:tc>
          <w:tcPr>
            <w:tcW w:w="737"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3</w:t>
            </w:r>
          </w:p>
        </w:tc>
        <w:tc>
          <w:tcPr>
            <w:tcW w:w="721"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4</w:t>
            </w:r>
          </w:p>
        </w:tc>
        <w:tc>
          <w:tcPr>
            <w:tcW w:w="811"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5</w:t>
            </w:r>
          </w:p>
        </w:tc>
        <w:tc>
          <w:tcPr>
            <w:tcW w:w="885" w:type="pct"/>
            <w:shd w:val="clear" w:color="auto" w:fill="auto"/>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4"/>
                <w:shd w:val="clear" w:color="auto" w:fill="FFFFFF"/>
                <w:lang w:eastAsia="en-US"/>
              </w:rPr>
            </w:pPr>
            <w:r w:rsidRPr="00C93BC7">
              <w:rPr>
                <w:rFonts w:ascii="Arial" w:eastAsia="Calibri" w:hAnsi="Arial" w:cs="Arial"/>
                <w:color w:val="000000"/>
                <w:sz w:val="20"/>
                <w:szCs w:val="24"/>
                <w:shd w:val="clear" w:color="auto" w:fill="FFFFFF"/>
                <w:lang w:eastAsia="en-US"/>
              </w:rPr>
              <w:t>6</w:t>
            </w:r>
          </w:p>
        </w:tc>
      </w:tr>
      <w:tr w:rsidR="00C93BC7" w:rsidRPr="00C93BC7" w:rsidTr="00262AB0">
        <w:trPr>
          <w:cantSplit/>
        </w:trPr>
        <w:tc>
          <w:tcPr>
            <w:tcW w:w="1184" w:type="pct"/>
            <w:shd w:val="clear" w:color="auto" w:fill="auto"/>
            <w:vAlign w:val="center"/>
          </w:tcPr>
          <w:p w:rsidR="00C93BC7" w:rsidRPr="00C93BC7" w:rsidRDefault="00C93BC7" w:rsidP="00C93BC7">
            <w:pPr>
              <w:tabs>
                <w:tab w:val="left" w:pos="1910"/>
              </w:tabs>
              <w:spacing w:after="0" w:line="240" w:lineRule="auto"/>
              <w:ind w:right="-108" w:firstLine="709"/>
              <w:jc w:val="center"/>
              <w:rPr>
                <w:rFonts w:ascii="Arial" w:hAnsi="Arial" w:cs="Arial"/>
                <w:color w:val="000000"/>
                <w:sz w:val="20"/>
              </w:rPr>
            </w:pPr>
            <w:r w:rsidRPr="00C93BC7">
              <w:rPr>
                <w:rFonts w:ascii="Arial" w:hAnsi="Arial" w:cs="Arial"/>
                <w:color w:val="000000"/>
                <w:sz w:val="20"/>
              </w:rPr>
              <w:t>21:16:000000:ЗУ1</w:t>
            </w:r>
          </w:p>
        </w:tc>
        <w:tc>
          <w:tcPr>
            <w:tcW w:w="662"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38620</w:t>
            </w:r>
          </w:p>
        </w:tc>
        <w:tc>
          <w:tcPr>
            <w:tcW w:w="737"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Земли населенных пунктов</w:t>
            </w:r>
          </w:p>
        </w:tc>
        <w:tc>
          <w:tcPr>
            <w:tcW w:w="721" w:type="pct"/>
            <w:shd w:val="clear" w:color="auto" w:fill="auto"/>
            <w:vAlign w:val="center"/>
          </w:tcPr>
          <w:p w:rsidR="00C93BC7" w:rsidRPr="00C93BC7" w:rsidRDefault="00C93BC7" w:rsidP="00C93BC7">
            <w:pPr>
              <w:spacing w:after="0" w:line="240" w:lineRule="auto"/>
              <w:ind w:right="33" w:firstLine="709"/>
              <w:jc w:val="center"/>
              <w:rPr>
                <w:rFonts w:ascii="Arial" w:hAnsi="Arial" w:cs="Arial"/>
                <w:color w:val="000000"/>
                <w:sz w:val="20"/>
              </w:rPr>
            </w:pPr>
            <w:r w:rsidRPr="00C93BC7">
              <w:rPr>
                <w:rFonts w:ascii="Arial" w:hAnsi="Arial" w:cs="Arial"/>
                <w:color w:val="000000"/>
                <w:sz w:val="20"/>
              </w:rPr>
              <w:t>Сведения отсутствуют</w:t>
            </w:r>
          </w:p>
        </w:tc>
        <w:tc>
          <w:tcPr>
            <w:tcW w:w="811"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Улично-дорожная сеть (код ВРИ 12.0.1)</w:t>
            </w:r>
          </w:p>
        </w:tc>
        <w:tc>
          <w:tcPr>
            <w:tcW w:w="885" w:type="pct"/>
            <w:shd w:val="clear" w:color="auto" w:fill="auto"/>
            <w:vAlign w:val="center"/>
          </w:tcPr>
          <w:p w:rsidR="00C93BC7" w:rsidRPr="00C93BC7" w:rsidRDefault="00C93BC7" w:rsidP="00C93BC7">
            <w:pPr>
              <w:spacing w:after="0" w:line="240" w:lineRule="auto"/>
              <w:ind w:right="-108" w:firstLine="709"/>
              <w:jc w:val="center"/>
              <w:rPr>
                <w:rFonts w:ascii="Arial" w:hAnsi="Arial" w:cs="Arial"/>
                <w:color w:val="000000"/>
                <w:sz w:val="20"/>
              </w:rPr>
            </w:pPr>
            <w:r w:rsidRPr="00C93BC7">
              <w:rPr>
                <w:rFonts w:ascii="Arial" w:hAnsi="Arial" w:cs="Arial"/>
                <w:color w:val="000000"/>
                <w:sz w:val="20"/>
              </w:rPr>
              <w:t>Чувашская Республика-Чувашия, р-н Мариинско-Посадский, с/пос Октябрьское, д.Большое Аккозино</w:t>
            </w:r>
          </w:p>
        </w:tc>
      </w:tr>
    </w:tbl>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p>
    <w:p w:rsidR="00C93BC7" w:rsidRPr="00C93BC7" w:rsidRDefault="00C93BC7" w:rsidP="00C93BC7">
      <w:pPr>
        <w:shd w:val="clear" w:color="auto" w:fill="FFFFFF"/>
        <w:spacing w:after="0" w:line="240" w:lineRule="auto"/>
        <w:ind w:firstLine="709"/>
        <w:rPr>
          <w:rFonts w:ascii="Arial" w:eastAsia="Calibri" w:hAnsi="Arial" w:cs="Arial"/>
          <w:color w:val="000000"/>
          <w:sz w:val="20"/>
          <w:szCs w:val="28"/>
          <w:shd w:val="clear" w:color="auto" w:fill="FFFFFF"/>
          <w:lang w:eastAsia="en-US"/>
        </w:rPr>
      </w:pPr>
      <w:r w:rsidRPr="00C93BC7">
        <w:rPr>
          <w:rFonts w:ascii="Arial" w:eastAsia="Calibri" w:hAnsi="Arial" w:cs="Arial"/>
          <w:color w:val="000000"/>
          <w:sz w:val="20"/>
          <w:szCs w:val="28"/>
          <w:shd w:val="clear" w:color="auto" w:fill="FFFFFF"/>
          <w:lang w:eastAsia="en-US"/>
        </w:rPr>
        <w:t>В т</w:t>
      </w:r>
      <w:r w:rsidRPr="00C93BC7">
        <w:rPr>
          <w:rFonts w:ascii="Arial" w:hAnsi="Arial" w:cs="Arial"/>
          <w:color w:val="000000"/>
          <w:sz w:val="20"/>
          <w:szCs w:val="28"/>
        </w:rPr>
        <w:t>аблице 2 приведĂн каталог координат характерных точек образуемого земельного участка.</w:t>
      </w:r>
    </w:p>
    <w:p w:rsidR="00C93BC7" w:rsidRPr="00C93BC7" w:rsidRDefault="00C93BC7" w:rsidP="00C93BC7">
      <w:pPr>
        <w:spacing w:after="0" w:line="240" w:lineRule="auto"/>
        <w:ind w:firstLine="709"/>
        <w:rPr>
          <w:rFonts w:ascii="Arial" w:hAnsi="Arial" w:cs="Arial"/>
          <w:noProof/>
          <w:color w:val="000000"/>
          <w:sz w:val="20"/>
          <w:szCs w:val="24"/>
        </w:rPr>
      </w:pPr>
    </w:p>
    <w:tbl>
      <w:tblPr>
        <w:tblW w:w="5000" w:type="pct"/>
        <w:tblLook w:val="04A0" w:firstRow="1" w:lastRow="0" w:firstColumn="1" w:lastColumn="0" w:noHBand="0" w:noVBand="1"/>
      </w:tblPr>
      <w:tblGrid>
        <w:gridCol w:w="2658"/>
        <w:gridCol w:w="3511"/>
        <w:gridCol w:w="3177"/>
        <w:gridCol w:w="4940"/>
      </w:tblGrid>
      <w:tr w:rsidR="00C93BC7" w:rsidRPr="00C93BC7" w:rsidTr="00262AB0">
        <w:trPr>
          <w:cantSplit/>
        </w:trPr>
        <w:tc>
          <w:tcPr>
            <w:tcW w:w="5000" w:type="pct"/>
            <w:gridSpan w:val="4"/>
            <w:tcBorders>
              <w:top w:val="nil"/>
              <w:left w:val="nil"/>
              <w:bottom w:val="single" w:sz="4" w:space="0" w:color="auto"/>
              <w:right w:val="nil"/>
            </w:tcBorders>
            <w:shd w:val="clear" w:color="auto" w:fill="auto"/>
            <w:noWrap/>
            <w:vAlign w:val="center"/>
          </w:tcPr>
          <w:p w:rsidR="00C93BC7" w:rsidRPr="00C93BC7" w:rsidRDefault="00C93BC7" w:rsidP="00C93BC7">
            <w:pPr>
              <w:spacing w:after="0" w:line="240" w:lineRule="auto"/>
              <w:ind w:firstLine="709"/>
              <w:jc w:val="right"/>
              <w:rPr>
                <w:rFonts w:ascii="Arial" w:hAnsi="Arial" w:cs="Arial"/>
                <w:color w:val="000000"/>
                <w:sz w:val="20"/>
                <w:szCs w:val="28"/>
              </w:rPr>
            </w:pPr>
            <w:r w:rsidRPr="00C93BC7">
              <w:rPr>
                <w:rFonts w:ascii="Arial" w:hAnsi="Arial" w:cs="Arial"/>
                <w:color w:val="000000"/>
                <w:sz w:val="20"/>
                <w:szCs w:val="28"/>
              </w:rPr>
              <w:t>Таблица 2</w:t>
            </w:r>
          </w:p>
        </w:tc>
      </w:tr>
      <w:tr w:rsidR="00C93BC7" w:rsidRPr="00C93BC7" w:rsidTr="00262AB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КАТАЛОГ КООРДИНАТ</w:t>
            </w:r>
          </w:p>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характерных точек земельного участка</w:t>
            </w:r>
          </w:p>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8"/>
              </w:rPr>
              <w:t>(Система координат МСК-21)</w:t>
            </w:r>
          </w:p>
        </w:tc>
      </w:tr>
      <w:tr w:rsidR="00C93BC7" w:rsidRPr="00C93BC7" w:rsidTr="00262AB0">
        <w:tc>
          <w:tcPr>
            <w:tcW w:w="93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Номера точек</w:t>
            </w:r>
          </w:p>
        </w:tc>
        <w:tc>
          <w:tcPr>
            <w:tcW w:w="234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8"/>
              </w:rPr>
            </w:pPr>
            <w:r w:rsidRPr="00C93BC7">
              <w:rPr>
                <w:rFonts w:ascii="Arial" w:hAnsi="Arial" w:cs="Arial"/>
                <w:color w:val="000000"/>
                <w:sz w:val="20"/>
                <w:szCs w:val="28"/>
              </w:rPr>
              <w:t>Координаты</w:t>
            </w:r>
          </w:p>
        </w:tc>
        <w:tc>
          <w:tcPr>
            <w:tcW w:w="17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8"/>
              </w:rPr>
              <w:t>Длина линии, м</w:t>
            </w:r>
          </w:p>
        </w:tc>
      </w:tr>
      <w:tr w:rsidR="00C93BC7" w:rsidRPr="00C93BC7" w:rsidTr="00262AB0">
        <w:tc>
          <w:tcPr>
            <w:tcW w:w="930" w:type="pct"/>
            <w:vMerge/>
            <w:tcBorders>
              <w:top w:val="single" w:sz="4" w:space="0" w:color="auto"/>
              <w:left w:val="single" w:sz="4" w:space="0" w:color="auto"/>
              <w:bottom w:val="single" w:sz="4" w:space="0" w:color="000000"/>
              <w:right w:val="single" w:sz="4" w:space="0" w:color="auto"/>
            </w:tcBorders>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p>
        </w:tc>
        <w:tc>
          <w:tcPr>
            <w:tcW w:w="1229" w:type="pct"/>
            <w:tcBorders>
              <w:top w:val="nil"/>
              <w:left w:val="nil"/>
              <w:bottom w:val="single" w:sz="4" w:space="0" w:color="auto"/>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X</w:t>
            </w:r>
          </w:p>
        </w:tc>
        <w:tc>
          <w:tcPr>
            <w:tcW w:w="1112" w:type="pct"/>
            <w:tcBorders>
              <w:top w:val="nil"/>
              <w:left w:val="nil"/>
              <w:bottom w:val="single" w:sz="4" w:space="0" w:color="auto"/>
              <w:right w:val="single" w:sz="4" w:space="0" w:color="auto"/>
            </w:tcBorders>
            <w:shd w:val="clear" w:color="auto" w:fill="auto"/>
            <w:noWrap/>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Y</w:t>
            </w:r>
          </w:p>
        </w:tc>
        <w:tc>
          <w:tcPr>
            <w:tcW w:w="1729" w:type="pct"/>
            <w:vMerge/>
            <w:tcBorders>
              <w:top w:val="single" w:sz="4" w:space="0" w:color="auto"/>
              <w:left w:val="single" w:sz="4" w:space="0" w:color="auto"/>
              <w:bottom w:val="single" w:sz="4" w:space="0" w:color="000000"/>
              <w:right w:val="single" w:sz="4" w:space="0" w:color="auto"/>
            </w:tcBorders>
            <w:vAlign w:val="center"/>
            <w:hideMark/>
          </w:tcPr>
          <w:p w:rsidR="00C93BC7" w:rsidRPr="00C93BC7" w:rsidRDefault="00C93BC7" w:rsidP="00C93BC7">
            <w:pPr>
              <w:spacing w:after="0" w:line="240" w:lineRule="auto"/>
              <w:ind w:firstLine="709"/>
              <w:jc w:val="center"/>
              <w:rPr>
                <w:rFonts w:ascii="Arial" w:hAnsi="Arial" w:cs="Arial"/>
                <w:color w:val="000000"/>
                <w:sz w:val="20"/>
                <w:szCs w:val="24"/>
              </w:rPr>
            </w:pP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1</w:t>
            </w:r>
          </w:p>
        </w:tc>
        <w:tc>
          <w:tcPr>
            <w:tcW w:w="1229" w:type="pct"/>
            <w:tcBorders>
              <w:top w:val="nil"/>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2</w:t>
            </w:r>
          </w:p>
        </w:tc>
        <w:tc>
          <w:tcPr>
            <w:tcW w:w="1112" w:type="pct"/>
            <w:tcBorders>
              <w:top w:val="nil"/>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3</w:t>
            </w:r>
          </w:p>
        </w:tc>
        <w:tc>
          <w:tcPr>
            <w:tcW w:w="1729" w:type="pct"/>
            <w:tcBorders>
              <w:top w:val="single" w:sz="4" w:space="0" w:color="auto"/>
              <w:left w:val="single" w:sz="4" w:space="0" w:color="auto"/>
              <w:bottom w:val="single" w:sz="4" w:space="0" w:color="auto"/>
              <w:right w:val="single" w:sz="4" w:space="0" w:color="auto"/>
            </w:tcBorders>
            <w:vAlign w:val="center"/>
          </w:tcPr>
          <w:p w:rsidR="00C93BC7" w:rsidRPr="00C93BC7" w:rsidRDefault="00C93BC7" w:rsidP="00C93BC7">
            <w:pPr>
              <w:spacing w:after="0" w:line="240" w:lineRule="auto"/>
              <w:ind w:firstLine="709"/>
              <w:jc w:val="center"/>
              <w:rPr>
                <w:rFonts w:ascii="Arial" w:hAnsi="Arial" w:cs="Arial"/>
                <w:color w:val="000000"/>
                <w:sz w:val="20"/>
                <w:szCs w:val="24"/>
              </w:rPr>
            </w:pPr>
            <w:r w:rsidRPr="00C93BC7">
              <w:rPr>
                <w:rFonts w:ascii="Arial" w:hAnsi="Arial" w:cs="Arial"/>
                <w:color w:val="000000"/>
                <w:sz w:val="20"/>
                <w:szCs w:val="24"/>
              </w:rPr>
              <w:t>4</w:t>
            </w:r>
          </w:p>
        </w:tc>
      </w:tr>
      <w:tr w:rsidR="00C93BC7" w:rsidRPr="00C93BC7" w:rsidTr="00262AB0">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21:16:000000:ЗУ1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382762,53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1268360,23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17,63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382749,78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1268372,41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54,55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382704,36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1268402,62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28,49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382686,08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1268424,47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27,92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382670,66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1268447,75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18,34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382671,95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1268466,04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65,84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382625,87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1268513,07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20,83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382611,14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1268527,80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77,12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382555,89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1268581,60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21,79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382540,51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1268597,04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125,73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382628,31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1268687,04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143,31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382727,25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1268790,72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15,18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382737,94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1268779,94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48,41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382773,70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1268747,31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69,89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382824,05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1268698,84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46,49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16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382856,05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1268665,11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33,23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382879,48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1268641,55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382882,07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1268644,92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40,82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382913,44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1268618,80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382914,70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1268620,37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382913,28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1268623,46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50,68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382874,71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1268656,33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69,12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382826,71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1268706,06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72,21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382774,80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1268756,25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81,74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382716,76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1268813,81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24,38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382732,35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1268832,56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111,24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382805,91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1268916,00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11,84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382812,42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1268925,89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66,84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382858,77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1268974,05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56,19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382900,02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1268935,90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121,78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382986,62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1268850,28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15,01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382999,87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1268857,34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90,62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382935,63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1268921,26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42,03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382905,83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1268950,90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26,69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382902,78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1268977,42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90,63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382981,83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1269021,75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23,40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382969,11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1269041,39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33,79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382940,42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1269023,54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11,93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382945,75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1269012,87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62,13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382892,03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1268981,65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43,44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382848,59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1268981,62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10,84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382839,40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1268975,88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38,03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382823,51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1269010,43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13,60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382815,56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1269021,47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17,72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382799,09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1269028,00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10,23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382789,52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1269031,61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3,79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382786,23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1269033,49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9,44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382779,96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1269040,55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14,72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382776,35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1269054,82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42,78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382767,09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1269096,59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55,03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382751,25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1269149,29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34,73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382735,56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1269180,27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75,77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382702,94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1269248,66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32,90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382688,35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1269278,15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12,07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382683,33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1269289,13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34,23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382670,00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1269320,66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12,70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382664,51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1269332,11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6,42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382659,10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1269335,56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8,62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382650,55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1269336,66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16,47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382635,80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1269343,99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73,09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382574,78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1269384,23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55,25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382528,98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1269415,13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68,45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382471,10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1269451,67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11,27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382465,14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1269442,11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51,42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382508,91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1269415,13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9,81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382516,44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1269408,85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6,29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382516,91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1269402,58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10,77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382514,55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1269392,07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27,36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382504,83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1269366,50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103,27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382447,26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1269280,76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28,65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382430,30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1269257,67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32,58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382411,45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1269231,10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6,52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382405,69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1269228,05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382401,46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1269228,84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11,86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382390,79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1269234,01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15,67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382377,93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1269242,96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30,53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382354,40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1269262,41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9,76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382347,42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1269269,23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25,68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382335,42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1269291,93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31,78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382316,13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1269317,19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382313,93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1269320,80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13,89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382307,66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1269333,19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23,04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382289,46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1269347,31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75,90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382225,15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1269387,62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53,43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382181,31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1269418,17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7,15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382178,96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1269411,42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56,59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382222,09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1269374,79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54,04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382268,36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1269346,87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33,40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382298,01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1269331,50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14,91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382304,33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1269318,00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75,64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382348,33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1269256,48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382379,03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1269233,70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23,86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382399,10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1269220,80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8,15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382406,01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1269216,48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36,92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382436,44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1269195,58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7,31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382440,67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1269201,54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28,41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382416,99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1269217,23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13,02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382419,81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1269229,94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55,53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382451,65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1269275,43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382475,43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1269305,37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43,61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382498,71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1269342,25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23,57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382513,30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1269360,76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29,68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382523,13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1269388,77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13,85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104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382529,30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1269401,17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9,48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382538,24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1269398,03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46,30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382575,41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1269370,42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54,46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382622,63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1269343,29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24,53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382644,11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1269331,44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5,99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382650,08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1269331,01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16,52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382661,84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1269319,41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25,93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382671,26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1269295,25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139,15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382730,39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1269169,29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49,22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382684,59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1269151,26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29,97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382656,35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1269141,22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9,92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382646,94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1269138,08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13,42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382633,61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1269139,64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29,62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382605,37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1269130,70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382599,89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1269130,55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37,98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382563,18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1269120,82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8,64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382563,50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1269112,19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42,47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382604,12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1269124,58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10,90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382613,53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1269130,08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18,68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382632,04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1269132,58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382637,84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1269131,64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22,06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382659,65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1269134,94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15,10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382674,23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1269138,86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22,65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382696,04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1269144,98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14,75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382710,78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1269144,51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25,96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382735,09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1269135,41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15,75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382744,19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1269122,55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22,47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382755,17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1269102,94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17,05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382759,56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1269086,47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38,67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382766,31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1269048,39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33,89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382767,09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1269014,51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38,09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382733,37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1268996,79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56,52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382681,84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1268973,58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17,44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382664,43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1268972,59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10,70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382653,74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1268973,03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29,44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382624,43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1268975,77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382611,88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1268974,51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27,68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382584,33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1268977,17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5,57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382578,76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1268977,17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10,63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382568,27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1268975,45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5,76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382562,63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1268976,63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15,65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382547,02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1268977,73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6,05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382540,98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1268978,12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6,27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382540,83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1268971,85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29,80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382570,63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1268972,12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12,73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382583,34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1268972,90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31,63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382614,47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1268967,30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6,98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382621,37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1268968,36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47,27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382668,51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1268964,79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17,90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382686,39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1268965,73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50,41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382734,86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1268979,57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40,16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382768,06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1269002,16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20,09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382785,48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1269012,16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22,87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382806,05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1269002,16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40,26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382828,58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1268968,79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60,51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159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382793,99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1268919,14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123,69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382713,53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1268825,19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6,65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382706,88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1268825,43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33,72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382679,90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1268845,65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43,95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382647,90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1268875,77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58,48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382605,39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1268915,93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12,23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382596,14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1268923,93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6,73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382590,18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1268927,06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16,95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382573,32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1268928,79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37,81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382535,67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1268932,24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29,84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382505,86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1268933,58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40,68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382465,50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1268928,47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54,57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382411,80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1268938,18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63,61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382355,76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1268968,28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14,94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382345,90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1268957,05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53,51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382387,52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1268923,42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45,42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382432,93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1268922,52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30,79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382462,65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1268914,48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45,43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382507,21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1268923,33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27,11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382534,02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1268927,38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382572,22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1268925,02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17,59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382587,51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1268916,32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17,31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382600,69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1268905,10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25,80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382620,29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1268888,32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46,87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382655,12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1268856,95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46,38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382690,25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1268826,67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22,40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382706,25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1268810,99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17,86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382717,39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1268797,03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19,61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382704,46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1268782,29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113,96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382627,02</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1268698,69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133,75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382533,48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1268603,09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100,46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382461,66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1268673,34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36,89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382435,96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1268699,80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17,05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lastRenderedPageBreak/>
              <w:t>192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382426,18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1268713,77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16,19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382414,73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1268725,21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24,70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382395,28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1268740,43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33,83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382370,97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1268763,96</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26,40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382351,83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1268782,15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28,56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382331,29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1268802,00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16,82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382319,76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1268814,25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25,91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382302,41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1268833,50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19,15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382291,21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1268849,03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14,13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382284,15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1268861,27</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8,47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382284,15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1268869,74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18,42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382285,36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1268888,12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23,99</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382269,53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1268870,10</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109,96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382337,14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1268783,38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12,31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382347,75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1268777,13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50,81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382384,30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1268741,84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30,82</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382407,11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1268721,11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20,90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209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382421,79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1268706,24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19,31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382433,87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1268691,18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35,50</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382458,81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1268665,92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89,85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382522,03</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1268602,08</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44,36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382553,24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1268570,55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31,07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382575,07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1268548,44</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44,95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382607,20</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1268517,01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53,14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216</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382645,24</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1268479,91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12,08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217</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382653,71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1268471,29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3,63</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218</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382655,08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1268467,93</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5,88</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219</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382656,37</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1268462,19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14,35</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220</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382660,29</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1268448,39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12,27</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221</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382667,35</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1268438,35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49,04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222</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382693,86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1268397,09</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56,01</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223</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382741,38</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1268367,45</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18,54</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224</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382754,06</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1268353,92</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2,56</w:t>
            </w:r>
          </w:p>
        </w:tc>
      </w:tr>
      <w:tr w:rsidR="00C93BC7" w:rsidRPr="00C93BC7" w:rsidTr="00262AB0">
        <w:trPr>
          <w:cantSplit/>
        </w:trPr>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225</w:t>
            </w:r>
          </w:p>
        </w:tc>
        <w:tc>
          <w:tcPr>
            <w:tcW w:w="12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382756,21</w:t>
            </w:r>
          </w:p>
        </w:tc>
        <w:tc>
          <w:tcPr>
            <w:tcW w:w="1112"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1268355,31</w:t>
            </w:r>
          </w:p>
        </w:tc>
        <w:tc>
          <w:tcPr>
            <w:tcW w:w="1729" w:type="pct"/>
            <w:tcBorders>
              <w:top w:val="single" w:sz="4" w:space="0" w:color="auto"/>
              <w:left w:val="nil"/>
              <w:bottom w:val="single" w:sz="4" w:space="0" w:color="auto"/>
              <w:right w:val="single" w:sz="4" w:space="0" w:color="auto"/>
            </w:tcBorders>
            <w:shd w:val="clear" w:color="auto" w:fill="auto"/>
            <w:noWrap/>
            <w:vAlign w:val="center"/>
          </w:tcPr>
          <w:p w:rsidR="00C93BC7" w:rsidRPr="00C93BC7" w:rsidRDefault="00C93BC7" w:rsidP="00C93BC7">
            <w:pPr>
              <w:spacing w:after="0" w:line="240" w:lineRule="auto"/>
              <w:ind w:firstLine="709"/>
              <w:jc w:val="center"/>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8,01</w:t>
            </w:r>
          </w:p>
        </w:tc>
      </w:tr>
    </w:tbl>
    <w:p w:rsidR="00C93BC7" w:rsidRPr="00C93BC7" w:rsidRDefault="00C93BC7" w:rsidP="00C93BC7">
      <w:pPr>
        <w:spacing w:after="0" w:line="240" w:lineRule="auto"/>
        <w:ind w:firstLine="709"/>
        <w:rPr>
          <w:rFonts w:ascii="Arial" w:hAnsi="Arial" w:cs="Arial"/>
          <w:noProof/>
          <w:color w:val="000000"/>
          <w:sz w:val="20"/>
          <w:szCs w:val="24"/>
        </w:rPr>
      </w:pPr>
    </w:p>
    <w:p w:rsidR="00C93BC7" w:rsidRPr="00C93BC7" w:rsidRDefault="00C93BC7" w:rsidP="00C93BC7">
      <w:pPr>
        <w:shd w:val="clear" w:color="auto" w:fill="FFFFFF"/>
        <w:spacing w:after="0" w:line="240" w:lineRule="auto"/>
        <w:ind w:firstLine="709"/>
        <w:jc w:val="center"/>
        <w:rPr>
          <w:rFonts w:ascii="Arial" w:eastAsia="Calibri" w:hAnsi="Arial" w:cs="Arial"/>
          <w:b/>
          <w:color w:val="000000"/>
          <w:sz w:val="20"/>
          <w:szCs w:val="28"/>
          <w:lang w:eastAsia="en-US"/>
        </w:rPr>
      </w:pPr>
      <w:r w:rsidRPr="00C93BC7">
        <w:rPr>
          <w:rFonts w:ascii="Arial" w:eastAsia="Calibri" w:hAnsi="Arial" w:cs="Arial"/>
          <w:b/>
          <w:color w:val="000000"/>
          <w:sz w:val="20"/>
          <w:szCs w:val="28"/>
          <w:lang w:eastAsia="en-US"/>
        </w:rPr>
        <w:t>3.Заключение о соответствии разработанной документации требованиям законодательства о градостроительной деятельности.</w:t>
      </w:r>
    </w:p>
    <w:p w:rsidR="00C93BC7" w:rsidRPr="00C93BC7" w:rsidRDefault="00C93BC7" w:rsidP="00C93BC7">
      <w:pPr>
        <w:spacing w:after="0" w:line="240" w:lineRule="auto"/>
        <w:ind w:firstLine="709"/>
        <w:rPr>
          <w:rFonts w:ascii="Arial" w:eastAsia="Calibri" w:hAnsi="Arial" w:cs="Arial"/>
          <w:color w:val="000000"/>
          <w:sz w:val="20"/>
          <w:szCs w:val="28"/>
          <w:lang w:eastAsia="en-US"/>
        </w:rPr>
      </w:pPr>
      <w:r w:rsidRPr="00C93BC7">
        <w:rPr>
          <w:rFonts w:ascii="Arial" w:eastAsia="Calibri" w:hAnsi="Arial" w:cs="Arial"/>
          <w:color w:val="000000"/>
          <w:sz w:val="20"/>
          <w:szCs w:val="28"/>
          <w:lang w:eastAsia="en-US"/>
        </w:rPr>
        <w:t>Документация по межеванию территории линейного объекта «Улично-дорожная сеть д.Большое Аккозино Октябрьского сельского поселения Мариинско-Посадского района Чувашской Республики» выполнена на основании правил землепользования и застройки Октябрьского сельского поселения Мариинско-Посадского района Чувашской Республики в соответствии с требованиями технических регламентов, нормативов градостроительного проектирования, градостроительных регламентов с учётом границ территорий объектов культурного наследия, границ зон с особыми условиями использования территорий, а также с требованиями Федерального закона «384-ФЗ «Технический регламент о безопасности зданий и сооружений», обеспечивающих безопасную эксплуатацию зданий, строений и сооружений и безопасное использование прилегающих к ним территорий с соблюдением технических условий.</w:t>
      </w:r>
    </w:p>
    <w:p w:rsidR="00C93BC7" w:rsidRPr="00C93BC7" w:rsidRDefault="00C93BC7" w:rsidP="00C93BC7">
      <w:pPr>
        <w:spacing w:after="0" w:line="240" w:lineRule="auto"/>
        <w:ind w:firstLine="709"/>
        <w:rPr>
          <w:rFonts w:ascii="Arial" w:hAnsi="Arial" w:cs="Arial"/>
          <w:noProof/>
          <w:color w:val="000000"/>
          <w:sz w:val="20"/>
          <w:szCs w:val="28"/>
        </w:rPr>
      </w:pPr>
    </w:p>
    <w:p w:rsidR="00C93BC7" w:rsidRPr="00C93BC7" w:rsidRDefault="00C93BC7" w:rsidP="00C93BC7">
      <w:pPr>
        <w:spacing w:after="0" w:line="240" w:lineRule="auto"/>
        <w:ind w:firstLine="709"/>
        <w:jc w:val="center"/>
        <w:rPr>
          <w:rFonts w:ascii="Arial" w:hAnsi="Arial" w:cs="Arial"/>
          <w:b/>
          <w:color w:val="000000"/>
          <w:sz w:val="20"/>
          <w:szCs w:val="40"/>
        </w:rPr>
      </w:pPr>
      <w:r w:rsidRPr="00C93BC7">
        <w:rPr>
          <w:rFonts w:ascii="Arial" w:hAnsi="Arial" w:cs="Arial"/>
          <w:b/>
          <w:color w:val="000000"/>
          <w:sz w:val="20"/>
          <w:szCs w:val="40"/>
        </w:rPr>
        <w:t>Графический материал</w:t>
      </w:r>
    </w:p>
    <w:p w:rsidR="00C93BC7" w:rsidRPr="00C93BC7" w:rsidRDefault="00C93BC7" w:rsidP="00C93BC7">
      <w:pPr>
        <w:spacing w:after="0" w:line="240" w:lineRule="auto"/>
        <w:ind w:firstLine="709"/>
        <w:jc w:val="center"/>
        <w:rPr>
          <w:rFonts w:ascii="Arial" w:hAnsi="Arial" w:cs="Arial"/>
          <w:b/>
          <w:color w:val="000000"/>
          <w:sz w:val="20"/>
          <w:szCs w:val="40"/>
        </w:rPr>
      </w:pPr>
      <w:r w:rsidRPr="00C93BC7">
        <w:rPr>
          <w:rFonts w:ascii="Arial" w:hAnsi="Arial" w:cs="Arial"/>
          <w:b/>
          <w:color w:val="000000"/>
          <w:sz w:val="20"/>
          <w:szCs w:val="40"/>
        </w:rPr>
        <w:t xml:space="preserve"> к основной части</w:t>
      </w:r>
    </w:p>
    <w:p w:rsidR="00C93BC7" w:rsidRPr="00C93BC7" w:rsidRDefault="00C93BC7" w:rsidP="00C93BC7">
      <w:pPr>
        <w:spacing w:after="0" w:line="240" w:lineRule="auto"/>
        <w:ind w:firstLine="709"/>
        <w:jc w:val="center"/>
        <w:rPr>
          <w:rFonts w:ascii="Arial" w:eastAsia="Calibri" w:hAnsi="Arial" w:cs="Arial"/>
          <w:color w:val="000000"/>
          <w:sz w:val="20"/>
        </w:rPr>
      </w:pPr>
    </w:p>
    <w:p w:rsidR="00C93BC7" w:rsidRPr="00C93BC7" w:rsidRDefault="00C93BC7" w:rsidP="00C93BC7">
      <w:pPr>
        <w:spacing w:after="0" w:line="240" w:lineRule="auto"/>
        <w:ind w:firstLine="709"/>
        <w:jc w:val="center"/>
        <w:rPr>
          <w:rFonts w:ascii="Arial" w:eastAsia="Calibri" w:hAnsi="Arial" w:cs="Arial"/>
          <w:color w:val="000000"/>
          <w:sz w:val="20"/>
        </w:rPr>
      </w:pPr>
    </w:p>
    <w:tbl>
      <w:tblPr>
        <w:tblW w:w="5000" w:type="pct"/>
        <w:tblLook w:val="0000" w:firstRow="0" w:lastRow="0" w:firstColumn="0" w:lastColumn="0" w:noHBand="0" w:noVBand="0"/>
      </w:tblPr>
      <w:tblGrid>
        <w:gridCol w:w="6234"/>
        <w:gridCol w:w="1663"/>
        <w:gridCol w:w="6389"/>
      </w:tblGrid>
      <w:tr w:rsidR="00C93BC7" w:rsidRPr="00C93BC7" w:rsidTr="00262AB0">
        <w:trPr>
          <w:cantSplit/>
        </w:trPr>
        <w:tc>
          <w:tcPr>
            <w:tcW w:w="2182" w:type="pct"/>
            <w:vAlign w:val="center"/>
          </w:tcPr>
          <w:p w:rsidR="00C93BC7" w:rsidRPr="00C93BC7" w:rsidRDefault="00C93BC7" w:rsidP="00C93BC7">
            <w:pPr>
              <w:spacing w:after="0" w:line="240" w:lineRule="auto"/>
              <w:jc w:val="center"/>
              <w:rPr>
                <w:rFonts w:ascii="Arial" w:hAnsi="Arial" w:cs="Arial"/>
                <w:b/>
                <w:color w:val="000000"/>
                <w:sz w:val="20"/>
              </w:rPr>
            </w:pP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Чăваш Республикин</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 xml:space="preserve">Сĕнтĕрвăрри муниципаллă </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округĕн администрацийĕ</w:t>
            </w:r>
          </w:p>
          <w:p w:rsidR="00C93BC7" w:rsidRPr="00C93BC7" w:rsidRDefault="00C93BC7" w:rsidP="00C93BC7">
            <w:pPr>
              <w:keepNext/>
              <w:spacing w:after="0" w:line="240" w:lineRule="auto"/>
              <w:jc w:val="center"/>
              <w:outlineLvl w:val="0"/>
              <w:rPr>
                <w:rFonts w:ascii="Arial" w:hAnsi="Arial" w:cs="Arial"/>
                <w:b/>
                <w:bCs/>
                <w:color w:val="000000"/>
                <w:sz w:val="20"/>
              </w:rPr>
            </w:pPr>
            <w:r w:rsidRPr="00C93BC7">
              <w:rPr>
                <w:rFonts w:ascii="Arial" w:hAnsi="Arial" w:cs="Arial"/>
                <w:b/>
                <w:bCs/>
                <w:color w:val="000000"/>
                <w:sz w:val="20"/>
              </w:rPr>
              <w:t>Й Ы Ш Ă Н У</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 xml:space="preserve"> №</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Сĕнтĕрвăрри хули</w:t>
            </w:r>
          </w:p>
          <w:p w:rsidR="00C93BC7" w:rsidRPr="00C93BC7" w:rsidRDefault="00C93BC7" w:rsidP="00C93BC7">
            <w:pPr>
              <w:spacing w:after="0" w:line="240" w:lineRule="auto"/>
              <w:jc w:val="center"/>
              <w:rPr>
                <w:rFonts w:ascii="Arial" w:hAnsi="Arial" w:cs="Arial"/>
                <w:b/>
                <w:color w:val="000000"/>
                <w:sz w:val="20"/>
              </w:rPr>
            </w:pPr>
          </w:p>
        </w:tc>
        <w:tc>
          <w:tcPr>
            <w:tcW w:w="582" w:type="pct"/>
            <w:vAlign w:val="center"/>
          </w:tcPr>
          <w:p w:rsidR="00C93BC7" w:rsidRPr="00C93BC7" w:rsidRDefault="00C93BC7" w:rsidP="00C93BC7">
            <w:pPr>
              <w:spacing w:after="0" w:line="240" w:lineRule="auto"/>
              <w:jc w:val="center"/>
              <w:rPr>
                <w:rFonts w:ascii="Arial" w:hAnsi="Arial" w:cs="Arial"/>
                <w:color w:val="000000"/>
                <w:sz w:val="20"/>
              </w:rPr>
            </w:pPr>
            <w:r w:rsidRPr="00C93BC7">
              <w:rPr>
                <w:rFonts w:ascii="Arial" w:hAnsi="Arial" w:cs="Arial"/>
                <w:color w:val="000000"/>
                <w:sz w:val="20"/>
              </w:rPr>
              <w:t xml:space="preserve"> </w:t>
            </w:r>
          </w:p>
          <w:p w:rsidR="00C93BC7" w:rsidRPr="00C93BC7" w:rsidRDefault="00C93BC7" w:rsidP="00C93BC7">
            <w:pPr>
              <w:spacing w:after="0" w:line="240" w:lineRule="auto"/>
              <w:jc w:val="center"/>
              <w:rPr>
                <w:rFonts w:ascii="Arial" w:hAnsi="Arial" w:cs="Arial"/>
                <w:color w:val="000000"/>
                <w:sz w:val="20"/>
              </w:rPr>
            </w:pPr>
            <w:r w:rsidRPr="00C93BC7">
              <w:rPr>
                <w:rFonts w:ascii="Arial" w:hAnsi="Arial" w:cs="Arial"/>
                <w:noProof/>
                <w:color w:val="000000"/>
                <w:sz w:val="20"/>
              </w:rPr>
              <w:drawing>
                <wp:inline distT="0" distB="0" distL="0" distR="0">
                  <wp:extent cx="571500" cy="733425"/>
                  <wp:effectExtent l="0" t="0" r="0" b="9525"/>
                  <wp:docPr id="7" name="Рисунок 7"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C93BC7" w:rsidRPr="00C93BC7" w:rsidRDefault="00C93BC7" w:rsidP="00C93BC7">
            <w:pPr>
              <w:spacing w:after="0" w:line="240" w:lineRule="auto"/>
              <w:jc w:val="center"/>
              <w:rPr>
                <w:rFonts w:ascii="Arial" w:hAnsi="Arial" w:cs="Arial"/>
                <w:b/>
                <w:color w:val="000000"/>
                <w:sz w:val="20"/>
              </w:rPr>
            </w:pP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Чувашская Республика</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Администрация</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Мариинско-Посадского</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 xml:space="preserve">муниципального округа </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 xml:space="preserve">П О С Т А Н О В Л Е Н И Е </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15.05.2023 № 540</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г. Мариинский Посад</w:t>
            </w:r>
          </w:p>
          <w:p w:rsidR="00C93BC7" w:rsidRPr="00C93BC7" w:rsidRDefault="00C93BC7" w:rsidP="00C93BC7">
            <w:pPr>
              <w:spacing w:after="0" w:line="240" w:lineRule="auto"/>
              <w:jc w:val="center"/>
              <w:rPr>
                <w:rFonts w:ascii="Arial" w:hAnsi="Arial" w:cs="Arial"/>
                <w:b/>
                <w:i/>
                <w:color w:val="000000"/>
                <w:sz w:val="20"/>
                <w:u w:val="single"/>
              </w:rPr>
            </w:pPr>
          </w:p>
        </w:tc>
      </w:tr>
    </w:tbl>
    <w:p w:rsidR="00C93BC7" w:rsidRPr="00C93BC7" w:rsidRDefault="00C93BC7" w:rsidP="00C93BC7">
      <w:pPr>
        <w:spacing w:after="0" w:line="240" w:lineRule="auto"/>
        <w:ind w:right="3828" w:firstLine="709"/>
        <w:jc w:val="both"/>
        <w:rPr>
          <w:rFonts w:ascii="Arial" w:hAnsi="Arial" w:cs="Arial"/>
          <w:b/>
          <w:bCs/>
          <w:color w:val="000000"/>
          <w:sz w:val="20"/>
        </w:rPr>
      </w:pPr>
    </w:p>
    <w:p w:rsidR="00C93BC7" w:rsidRPr="00C93BC7" w:rsidRDefault="00C93BC7" w:rsidP="00C93BC7">
      <w:pPr>
        <w:spacing w:after="0" w:line="240" w:lineRule="auto"/>
        <w:ind w:right="3545"/>
        <w:jc w:val="both"/>
        <w:rPr>
          <w:rFonts w:ascii="Arial" w:hAnsi="Arial" w:cs="Arial"/>
          <w:b/>
          <w:bCs/>
          <w:color w:val="000000"/>
          <w:sz w:val="20"/>
        </w:rPr>
      </w:pPr>
      <w:r w:rsidRPr="00C93BC7">
        <w:rPr>
          <w:rFonts w:ascii="Arial" w:hAnsi="Arial" w:cs="Arial"/>
          <w:b/>
          <w:bCs/>
          <w:color w:val="000000"/>
          <w:sz w:val="20"/>
        </w:rPr>
        <w:t xml:space="preserve">Об утверждении </w:t>
      </w:r>
      <w:r w:rsidRPr="00C93BC7">
        <w:rPr>
          <w:rFonts w:ascii="Arial" w:hAnsi="Arial" w:cs="Arial"/>
          <w:b/>
          <w:color w:val="000000"/>
          <w:sz w:val="20"/>
        </w:rPr>
        <w:t>проекта планировки территории (ППТ) и проекта межевания территории (ПМТ) для линейного объекта «</w:t>
      </w:r>
      <w:r w:rsidRPr="00C93BC7">
        <w:rPr>
          <w:rFonts w:ascii="Arial" w:hAnsi="Arial" w:cs="Arial"/>
          <w:b/>
          <w:bCs/>
          <w:color w:val="000000"/>
          <w:sz w:val="20"/>
        </w:rPr>
        <w:t>Улично-дорожная сеть д.Акшики Октябрьского сельского поселения Мариинско-Посадского района Чувашской Республики»</w:t>
      </w:r>
    </w:p>
    <w:p w:rsidR="00C93BC7" w:rsidRPr="00C93BC7" w:rsidRDefault="00C93BC7" w:rsidP="00C93BC7">
      <w:pPr>
        <w:spacing w:after="0" w:line="240" w:lineRule="auto"/>
        <w:ind w:firstLine="709"/>
        <w:jc w:val="both"/>
        <w:rPr>
          <w:rFonts w:ascii="Arial" w:hAnsi="Arial" w:cs="Arial"/>
          <w:color w:val="000000"/>
          <w:sz w:val="20"/>
        </w:rPr>
      </w:pPr>
      <w:r w:rsidRPr="00C93BC7">
        <w:rPr>
          <w:rFonts w:ascii="Arial" w:hAnsi="Arial" w:cs="Arial"/>
          <w:color w:val="000000"/>
          <w:sz w:val="20"/>
        </w:rPr>
        <w:t>В соответствии со ст.42,43,45 Градостроительного кодекса Российской Федерации, на основании протокола и заключения публичных слушаний по вопросам рассмотрения документации по планировке территории (проект планировки территории (ППТ) и проект межевания территории (ПМТ) для линейного объекта «</w:t>
      </w:r>
      <w:r w:rsidRPr="00C93BC7">
        <w:rPr>
          <w:rFonts w:ascii="Arial" w:hAnsi="Arial" w:cs="Arial"/>
          <w:bCs/>
          <w:color w:val="000000"/>
          <w:sz w:val="20"/>
        </w:rPr>
        <w:t xml:space="preserve">Улично-дорожная сеть д.Акшики Октябрьского сельского поселения Мариинско-Посадского района Чувашской Республики» </w:t>
      </w:r>
      <w:r w:rsidRPr="00C93BC7">
        <w:rPr>
          <w:rFonts w:ascii="Arial" w:hAnsi="Arial" w:cs="Arial"/>
          <w:color w:val="000000"/>
          <w:sz w:val="20"/>
        </w:rPr>
        <w:t>от 02.05.2023 г., администрация Мариинско-Посадского муниципального округа Чувашской Республики</w:t>
      </w:r>
    </w:p>
    <w:p w:rsidR="00C93BC7" w:rsidRPr="00C93BC7" w:rsidRDefault="00C93BC7" w:rsidP="00C93BC7">
      <w:pPr>
        <w:spacing w:after="0" w:line="240" w:lineRule="auto"/>
        <w:ind w:firstLine="709"/>
        <w:jc w:val="both"/>
        <w:rPr>
          <w:rFonts w:ascii="Arial" w:hAnsi="Arial" w:cs="Arial"/>
          <w:b/>
          <w:color w:val="000000"/>
          <w:sz w:val="20"/>
        </w:rPr>
      </w:pPr>
      <w:r w:rsidRPr="00C93BC7">
        <w:rPr>
          <w:rFonts w:ascii="Arial" w:hAnsi="Arial" w:cs="Arial"/>
          <w:b/>
          <w:color w:val="000000"/>
          <w:sz w:val="20"/>
        </w:rPr>
        <w:t>п о с т а н о в л я е т:</w:t>
      </w:r>
    </w:p>
    <w:p w:rsidR="00C93BC7" w:rsidRPr="00C93BC7" w:rsidRDefault="00C93BC7" w:rsidP="00C93BC7">
      <w:pPr>
        <w:spacing w:after="0" w:line="240" w:lineRule="auto"/>
        <w:ind w:firstLine="709"/>
        <w:jc w:val="both"/>
        <w:rPr>
          <w:rFonts w:ascii="Arial" w:eastAsia="Times New Roman" w:hAnsi="Arial" w:cs="Arial"/>
          <w:color w:val="000000"/>
          <w:sz w:val="20"/>
          <w:szCs w:val="24"/>
        </w:rPr>
      </w:pPr>
      <w:r w:rsidRPr="00C93BC7">
        <w:rPr>
          <w:rFonts w:ascii="Arial" w:eastAsia="Times New Roman" w:hAnsi="Arial" w:cs="Arial"/>
          <w:color w:val="000000"/>
          <w:sz w:val="20"/>
          <w:szCs w:val="24"/>
        </w:rPr>
        <w:t>1. Утвердить проект планировки территории (ППТ) и проект межевания территории (ПМТ) для линейного объекта «</w:t>
      </w:r>
      <w:r w:rsidRPr="00C93BC7">
        <w:rPr>
          <w:rFonts w:ascii="Arial" w:eastAsia="Times New Roman" w:hAnsi="Arial" w:cs="Arial"/>
          <w:bCs/>
          <w:color w:val="000000"/>
          <w:sz w:val="20"/>
          <w:szCs w:val="24"/>
        </w:rPr>
        <w:t>Улично-дорожная сеть д.Акшики Октябрьского сельского поселения Мариинско-Посадского района Чувашской Республики»</w:t>
      </w:r>
      <w:r w:rsidRPr="00C93BC7">
        <w:rPr>
          <w:rFonts w:ascii="Arial" w:eastAsia="Times New Roman" w:hAnsi="Arial" w:cs="Arial"/>
          <w:color w:val="000000"/>
          <w:sz w:val="20"/>
          <w:szCs w:val="24"/>
        </w:rPr>
        <w:t>.</w:t>
      </w:r>
    </w:p>
    <w:p w:rsidR="00C93BC7" w:rsidRPr="00C93BC7" w:rsidRDefault="00C93BC7" w:rsidP="00C93BC7">
      <w:pPr>
        <w:spacing w:after="0" w:line="240" w:lineRule="auto"/>
        <w:ind w:firstLine="709"/>
        <w:jc w:val="both"/>
        <w:rPr>
          <w:rFonts w:ascii="Arial" w:eastAsia="Times New Roman" w:hAnsi="Arial" w:cs="Arial"/>
          <w:color w:val="000000"/>
          <w:sz w:val="20"/>
          <w:szCs w:val="24"/>
        </w:rPr>
      </w:pPr>
      <w:r w:rsidRPr="00C93BC7">
        <w:rPr>
          <w:rFonts w:ascii="Arial" w:eastAsia="Times New Roman" w:hAnsi="Arial" w:cs="Arial"/>
          <w:color w:val="000000"/>
          <w:sz w:val="20"/>
          <w:szCs w:val="24"/>
        </w:rPr>
        <w:t xml:space="preserve"> 2. Настоящее постановление вступает в силу после его официального опубликования в периодическом печатном издании «Посадский вестник».</w:t>
      </w:r>
    </w:p>
    <w:p w:rsidR="00C93BC7" w:rsidRPr="00C93BC7" w:rsidRDefault="00C93BC7" w:rsidP="00C93BC7">
      <w:pPr>
        <w:spacing w:after="0" w:line="240" w:lineRule="auto"/>
        <w:ind w:firstLine="709"/>
        <w:jc w:val="both"/>
        <w:rPr>
          <w:rFonts w:ascii="Arial" w:hAnsi="Arial" w:cs="Arial"/>
          <w:color w:val="000000"/>
          <w:sz w:val="20"/>
        </w:rPr>
      </w:pPr>
    </w:p>
    <w:p w:rsidR="00C93BC7" w:rsidRPr="00C93BC7" w:rsidRDefault="00C93BC7" w:rsidP="00C93BC7">
      <w:pPr>
        <w:spacing w:after="0" w:line="240" w:lineRule="auto"/>
        <w:ind w:firstLine="709"/>
        <w:jc w:val="both"/>
        <w:rPr>
          <w:rFonts w:ascii="Arial" w:hAnsi="Arial" w:cs="Arial"/>
          <w:color w:val="000000"/>
          <w:sz w:val="20"/>
        </w:rPr>
      </w:pPr>
    </w:p>
    <w:p w:rsidR="00C93BC7" w:rsidRPr="00C93BC7" w:rsidRDefault="00C93BC7" w:rsidP="00C93BC7">
      <w:pPr>
        <w:spacing w:after="0" w:line="240" w:lineRule="auto"/>
        <w:ind w:firstLine="709"/>
        <w:jc w:val="both"/>
        <w:rPr>
          <w:rFonts w:ascii="Arial" w:hAnsi="Arial" w:cs="Arial"/>
          <w:color w:val="000000"/>
          <w:sz w:val="20"/>
        </w:rPr>
      </w:pPr>
      <w:r w:rsidRPr="00C93BC7">
        <w:rPr>
          <w:rFonts w:ascii="Arial" w:hAnsi="Arial" w:cs="Arial"/>
          <w:color w:val="000000"/>
          <w:sz w:val="20"/>
        </w:rPr>
        <w:t xml:space="preserve">Глава Мариинско-Посадского </w:t>
      </w:r>
    </w:p>
    <w:p w:rsidR="00C93BC7" w:rsidRPr="00C93BC7" w:rsidRDefault="00C93BC7" w:rsidP="00C93BC7">
      <w:pPr>
        <w:tabs>
          <w:tab w:val="left" w:pos="7080"/>
        </w:tabs>
        <w:spacing w:after="0" w:line="240" w:lineRule="auto"/>
        <w:ind w:firstLine="709"/>
        <w:jc w:val="both"/>
        <w:rPr>
          <w:rFonts w:ascii="Arial" w:hAnsi="Arial" w:cs="Arial"/>
          <w:bCs/>
          <w:color w:val="000000"/>
          <w:sz w:val="20"/>
          <w:shd w:val="clear" w:color="auto" w:fill="F5F5F5"/>
        </w:rPr>
      </w:pPr>
      <w:r w:rsidRPr="00C93BC7">
        <w:rPr>
          <w:rFonts w:ascii="Arial" w:hAnsi="Arial" w:cs="Arial"/>
          <w:color w:val="000000"/>
          <w:sz w:val="20"/>
        </w:rPr>
        <w:t>муниципального округа                      В.В.Петров</w:t>
      </w:r>
    </w:p>
    <w:p w:rsidR="00C93BC7" w:rsidRPr="00C93BC7" w:rsidRDefault="00C93BC7" w:rsidP="00C93BC7">
      <w:pPr>
        <w:spacing w:after="0" w:line="240" w:lineRule="auto"/>
        <w:ind w:firstLine="709"/>
        <w:jc w:val="both"/>
        <w:rPr>
          <w:rFonts w:ascii="Arial" w:hAnsi="Arial" w:cs="Arial"/>
          <w:color w:val="000000"/>
          <w:sz w:val="20"/>
        </w:rPr>
      </w:pPr>
      <w:r w:rsidRPr="00C93BC7">
        <w:rPr>
          <w:rFonts w:ascii="Arial" w:hAnsi="Arial" w:cs="Arial"/>
          <w:color w:val="000000"/>
          <w:sz w:val="20"/>
        </w:rPr>
        <w:t xml:space="preserve"> </w:t>
      </w:r>
    </w:p>
    <w:p w:rsidR="00C93BC7" w:rsidRPr="00C93BC7" w:rsidRDefault="00C93BC7" w:rsidP="00C93BC7">
      <w:pPr>
        <w:spacing w:after="0" w:line="240" w:lineRule="auto"/>
        <w:ind w:firstLine="709"/>
        <w:jc w:val="both"/>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C93BC7" w:rsidRPr="00C93BC7" w:rsidTr="00262AB0">
        <w:trPr>
          <w:cantSplit/>
        </w:trPr>
        <w:tc>
          <w:tcPr>
            <w:tcW w:w="2182" w:type="pct"/>
            <w:vAlign w:val="center"/>
          </w:tcPr>
          <w:p w:rsidR="00C93BC7" w:rsidRPr="00C93BC7" w:rsidRDefault="00C93BC7" w:rsidP="00C93BC7">
            <w:pPr>
              <w:spacing w:after="0" w:line="240" w:lineRule="auto"/>
              <w:jc w:val="center"/>
              <w:rPr>
                <w:rFonts w:ascii="Arial" w:hAnsi="Arial" w:cs="Arial"/>
                <w:b/>
                <w:color w:val="000000"/>
                <w:sz w:val="20"/>
              </w:rPr>
            </w:pP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Чăваш Республикин</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 xml:space="preserve">Сĕнтĕрвăрри муниципаллă </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округĕн администрацийĕ</w:t>
            </w:r>
          </w:p>
          <w:p w:rsidR="00C93BC7" w:rsidRPr="00C93BC7" w:rsidRDefault="00C93BC7" w:rsidP="00C93BC7">
            <w:pPr>
              <w:keepNext/>
              <w:spacing w:after="0" w:line="240" w:lineRule="auto"/>
              <w:jc w:val="center"/>
              <w:outlineLvl w:val="0"/>
              <w:rPr>
                <w:rFonts w:ascii="Arial" w:hAnsi="Arial" w:cs="Arial"/>
                <w:b/>
                <w:bCs/>
                <w:color w:val="000000"/>
                <w:sz w:val="20"/>
              </w:rPr>
            </w:pPr>
            <w:r w:rsidRPr="00C93BC7">
              <w:rPr>
                <w:rFonts w:ascii="Arial" w:hAnsi="Arial" w:cs="Arial"/>
                <w:b/>
                <w:bCs/>
                <w:color w:val="000000"/>
                <w:sz w:val="20"/>
              </w:rPr>
              <w:t>Й Ы Ш Ă Н У</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 xml:space="preserve"> №</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Сĕнтĕрвăрри хули</w:t>
            </w:r>
          </w:p>
          <w:p w:rsidR="00C93BC7" w:rsidRPr="00C93BC7" w:rsidRDefault="00C93BC7" w:rsidP="00C93BC7">
            <w:pPr>
              <w:spacing w:after="0" w:line="240" w:lineRule="auto"/>
              <w:jc w:val="center"/>
              <w:rPr>
                <w:rFonts w:ascii="Arial" w:hAnsi="Arial" w:cs="Arial"/>
                <w:b/>
                <w:color w:val="000000"/>
                <w:sz w:val="20"/>
              </w:rPr>
            </w:pPr>
          </w:p>
        </w:tc>
        <w:tc>
          <w:tcPr>
            <w:tcW w:w="582" w:type="pct"/>
            <w:vAlign w:val="center"/>
          </w:tcPr>
          <w:p w:rsidR="00C93BC7" w:rsidRPr="00C93BC7" w:rsidRDefault="00C93BC7" w:rsidP="00C93BC7">
            <w:pPr>
              <w:spacing w:after="0" w:line="240" w:lineRule="auto"/>
              <w:jc w:val="center"/>
              <w:rPr>
                <w:rFonts w:ascii="Arial" w:hAnsi="Arial" w:cs="Arial"/>
                <w:color w:val="000000"/>
                <w:sz w:val="20"/>
              </w:rPr>
            </w:pPr>
            <w:r w:rsidRPr="00C93BC7">
              <w:rPr>
                <w:rFonts w:ascii="Arial" w:hAnsi="Arial" w:cs="Arial"/>
                <w:color w:val="000000"/>
                <w:sz w:val="20"/>
              </w:rPr>
              <w:t xml:space="preserve"> </w:t>
            </w:r>
          </w:p>
          <w:p w:rsidR="00C93BC7" w:rsidRPr="00C93BC7" w:rsidRDefault="00C93BC7" w:rsidP="00C93BC7">
            <w:pPr>
              <w:spacing w:after="0" w:line="240" w:lineRule="auto"/>
              <w:jc w:val="center"/>
              <w:rPr>
                <w:rFonts w:ascii="Arial" w:hAnsi="Arial" w:cs="Arial"/>
                <w:color w:val="000000"/>
                <w:sz w:val="20"/>
              </w:rPr>
            </w:pPr>
            <w:r w:rsidRPr="00C93BC7">
              <w:rPr>
                <w:rFonts w:ascii="Arial" w:hAnsi="Arial" w:cs="Arial"/>
                <w:noProof/>
                <w:color w:val="000000"/>
                <w:sz w:val="20"/>
              </w:rPr>
              <w:drawing>
                <wp:inline distT="0" distB="0" distL="0" distR="0">
                  <wp:extent cx="571500" cy="733425"/>
                  <wp:effectExtent l="0" t="0" r="0" b="9525"/>
                  <wp:docPr id="6" name="Рисунок 6"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е\герб района\ger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6" w:type="pct"/>
            <w:vAlign w:val="center"/>
          </w:tcPr>
          <w:p w:rsidR="00C93BC7" w:rsidRPr="00C93BC7" w:rsidRDefault="00C93BC7" w:rsidP="00C93BC7">
            <w:pPr>
              <w:spacing w:after="0" w:line="240" w:lineRule="auto"/>
              <w:jc w:val="center"/>
              <w:rPr>
                <w:rFonts w:ascii="Arial" w:hAnsi="Arial" w:cs="Arial"/>
                <w:b/>
                <w:color w:val="000000"/>
                <w:sz w:val="20"/>
              </w:rPr>
            </w:pP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Чувашская Республика</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Администрация</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Мариинско-Посадского</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 xml:space="preserve">муниципального округа </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 xml:space="preserve">П О С Т А Н О В Л Е Н И Е </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15.05.2023 № 541</w:t>
            </w:r>
          </w:p>
          <w:p w:rsidR="00C93BC7" w:rsidRPr="00C93BC7" w:rsidRDefault="00C93BC7" w:rsidP="00C93BC7">
            <w:pPr>
              <w:spacing w:after="0" w:line="240" w:lineRule="auto"/>
              <w:jc w:val="center"/>
              <w:rPr>
                <w:rFonts w:ascii="Arial" w:hAnsi="Arial" w:cs="Arial"/>
                <w:b/>
                <w:color w:val="000000"/>
                <w:sz w:val="20"/>
              </w:rPr>
            </w:pPr>
            <w:r w:rsidRPr="00C93BC7">
              <w:rPr>
                <w:rFonts w:ascii="Arial" w:hAnsi="Arial" w:cs="Arial"/>
                <w:b/>
                <w:color w:val="000000"/>
                <w:sz w:val="20"/>
              </w:rPr>
              <w:t>г. Мариинский Посад</w:t>
            </w:r>
          </w:p>
          <w:p w:rsidR="00C93BC7" w:rsidRPr="00C93BC7" w:rsidRDefault="00C93BC7" w:rsidP="00C93BC7">
            <w:pPr>
              <w:spacing w:after="0" w:line="240" w:lineRule="auto"/>
              <w:jc w:val="center"/>
              <w:rPr>
                <w:rFonts w:ascii="Arial" w:hAnsi="Arial" w:cs="Arial"/>
                <w:b/>
                <w:i/>
                <w:color w:val="000000"/>
                <w:sz w:val="20"/>
                <w:u w:val="single"/>
              </w:rPr>
            </w:pPr>
          </w:p>
        </w:tc>
      </w:tr>
    </w:tbl>
    <w:p w:rsidR="00C93BC7" w:rsidRPr="00C93BC7" w:rsidRDefault="00C93BC7" w:rsidP="00C93BC7">
      <w:pPr>
        <w:spacing w:after="0" w:line="240" w:lineRule="auto"/>
        <w:ind w:firstLine="709"/>
        <w:jc w:val="center"/>
        <w:rPr>
          <w:rFonts w:ascii="Arial" w:eastAsia="Calibri" w:hAnsi="Arial" w:cs="Arial"/>
          <w:color w:val="000000"/>
          <w:sz w:val="20"/>
        </w:rPr>
      </w:pPr>
    </w:p>
    <w:p w:rsidR="00C93BC7" w:rsidRPr="00C93BC7" w:rsidRDefault="00C93BC7" w:rsidP="00C93BC7">
      <w:pPr>
        <w:spacing w:after="0" w:line="240" w:lineRule="auto"/>
        <w:ind w:right="5214"/>
        <w:jc w:val="both"/>
        <w:rPr>
          <w:rFonts w:ascii="Arial" w:hAnsi="Arial" w:cs="Arial"/>
          <w:b/>
          <w:bCs/>
          <w:color w:val="000000"/>
          <w:sz w:val="20"/>
        </w:rPr>
      </w:pPr>
      <w:r w:rsidRPr="00C93BC7">
        <w:rPr>
          <w:rFonts w:ascii="Arial" w:hAnsi="Arial" w:cs="Arial"/>
          <w:b/>
          <w:bCs/>
          <w:color w:val="000000"/>
          <w:sz w:val="20"/>
        </w:rPr>
        <w:t xml:space="preserve">Об утверждении </w:t>
      </w:r>
      <w:r w:rsidRPr="00C93BC7">
        <w:rPr>
          <w:rFonts w:ascii="Arial" w:hAnsi="Arial" w:cs="Arial"/>
          <w:b/>
          <w:color w:val="000000"/>
          <w:sz w:val="20"/>
        </w:rPr>
        <w:t>проекта планировки территории (ППТ) и проекта межевания территории (ПМТ) для линейного объекта «</w:t>
      </w:r>
      <w:r w:rsidRPr="00C93BC7">
        <w:rPr>
          <w:rFonts w:ascii="Arial" w:hAnsi="Arial" w:cs="Arial"/>
          <w:b/>
          <w:bCs/>
          <w:color w:val="000000"/>
          <w:sz w:val="20"/>
        </w:rPr>
        <w:t>Улично-дорожная сеть д.Большое Аккозино Октябрьского сельского поселения Мариинско-Посадского района Чувашской Республики»</w:t>
      </w:r>
    </w:p>
    <w:p w:rsidR="00C93BC7" w:rsidRPr="00C93BC7" w:rsidRDefault="00C93BC7" w:rsidP="00C93BC7">
      <w:pPr>
        <w:spacing w:after="0" w:line="240" w:lineRule="auto"/>
        <w:ind w:right="5214"/>
        <w:jc w:val="both"/>
        <w:rPr>
          <w:rFonts w:ascii="Arial" w:hAnsi="Arial" w:cs="Arial"/>
          <w:b/>
          <w:bCs/>
          <w:color w:val="000000"/>
          <w:sz w:val="20"/>
        </w:rPr>
      </w:pPr>
    </w:p>
    <w:p w:rsidR="00C93BC7" w:rsidRPr="00C93BC7" w:rsidRDefault="00C93BC7" w:rsidP="00C93BC7">
      <w:pPr>
        <w:spacing w:after="0" w:line="240" w:lineRule="auto"/>
        <w:ind w:firstLine="709"/>
        <w:jc w:val="both"/>
        <w:rPr>
          <w:rFonts w:ascii="Arial" w:hAnsi="Arial" w:cs="Arial"/>
          <w:color w:val="000000"/>
          <w:sz w:val="20"/>
        </w:rPr>
      </w:pPr>
      <w:r w:rsidRPr="00C93BC7">
        <w:rPr>
          <w:rFonts w:ascii="Arial" w:hAnsi="Arial" w:cs="Arial"/>
          <w:color w:val="000000"/>
          <w:sz w:val="20"/>
        </w:rPr>
        <w:lastRenderedPageBreak/>
        <w:t>В соответствии со ст.42,43,45 Градостроительного кодекса Российской Федерации, на основании протокола и заключения публичных слушаний по вопросам рассмотрения документации по планировке территории (проект планировки территории (ППТ) и проект межевания территории (ПМТ) для линейного объекта «</w:t>
      </w:r>
      <w:r w:rsidRPr="00C93BC7">
        <w:rPr>
          <w:rFonts w:ascii="Arial" w:hAnsi="Arial" w:cs="Arial"/>
          <w:bCs/>
          <w:color w:val="000000"/>
          <w:sz w:val="20"/>
        </w:rPr>
        <w:t xml:space="preserve">Улично-дорожная сеть д.Большое Аккозино Октябрьского сельского поселения Мариинско-Посадского района Чувашской Республики» </w:t>
      </w:r>
      <w:r w:rsidRPr="00C93BC7">
        <w:rPr>
          <w:rFonts w:ascii="Arial" w:hAnsi="Arial" w:cs="Arial"/>
          <w:color w:val="000000"/>
          <w:sz w:val="20"/>
        </w:rPr>
        <w:t xml:space="preserve">от 02.05.2023 г., администрация Мариинско-Посадского муниципального округа Чувашской Республики </w:t>
      </w:r>
    </w:p>
    <w:p w:rsidR="00C93BC7" w:rsidRPr="00C93BC7" w:rsidRDefault="00C93BC7" w:rsidP="00C93BC7">
      <w:pPr>
        <w:spacing w:after="0" w:line="240" w:lineRule="auto"/>
        <w:ind w:firstLine="709"/>
        <w:jc w:val="both"/>
        <w:rPr>
          <w:rFonts w:ascii="Arial" w:hAnsi="Arial" w:cs="Arial"/>
          <w:b/>
          <w:color w:val="000000"/>
          <w:sz w:val="20"/>
        </w:rPr>
      </w:pPr>
      <w:r w:rsidRPr="00C93BC7">
        <w:rPr>
          <w:rFonts w:ascii="Arial" w:hAnsi="Arial" w:cs="Arial"/>
          <w:b/>
          <w:color w:val="000000"/>
          <w:sz w:val="20"/>
        </w:rPr>
        <w:t>п о с т а н о в л я е т:</w:t>
      </w:r>
    </w:p>
    <w:p w:rsidR="00C93BC7" w:rsidRPr="00C93BC7" w:rsidRDefault="00C93BC7" w:rsidP="00C93BC7">
      <w:pPr>
        <w:spacing w:after="0" w:line="240" w:lineRule="auto"/>
        <w:ind w:firstLine="709"/>
        <w:jc w:val="both"/>
        <w:rPr>
          <w:rFonts w:ascii="Arial" w:eastAsia="Times New Roman" w:hAnsi="Arial" w:cs="Arial"/>
          <w:color w:val="000000"/>
          <w:sz w:val="20"/>
          <w:szCs w:val="24"/>
        </w:rPr>
      </w:pPr>
      <w:r w:rsidRPr="00C93BC7">
        <w:rPr>
          <w:rFonts w:ascii="Arial" w:eastAsia="Times New Roman" w:hAnsi="Arial" w:cs="Arial"/>
          <w:color w:val="000000"/>
          <w:sz w:val="20"/>
          <w:szCs w:val="24"/>
        </w:rPr>
        <w:t>1. Утвердить проект планировки территории (ППТ) и проект межевания территории (ПМТ) для линейного объекта «</w:t>
      </w:r>
      <w:r w:rsidRPr="00C93BC7">
        <w:rPr>
          <w:rFonts w:ascii="Arial" w:eastAsia="Times New Roman" w:hAnsi="Arial" w:cs="Arial"/>
          <w:bCs/>
          <w:color w:val="000000"/>
          <w:sz w:val="20"/>
          <w:szCs w:val="24"/>
        </w:rPr>
        <w:t>Улично-дорожная сеть д.Большое Аккозино Октябрьского сельского поселения Мариинско-Посадского района Чувашской Республики»</w:t>
      </w:r>
      <w:r w:rsidRPr="00C93BC7">
        <w:rPr>
          <w:rFonts w:ascii="Arial" w:eastAsia="Times New Roman" w:hAnsi="Arial" w:cs="Arial"/>
          <w:color w:val="000000"/>
          <w:sz w:val="20"/>
          <w:szCs w:val="24"/>
        </w:rPr>
        <w:t>.</w:t>
      </w:r>
    </w:p>
    <w:p w:rsidR="00C93BC7" w:rsidRPr="00C93BC7" w:rsidRDefault="00C93BC7" w:rsidP="00C93BC7">
      <w:pPr>
        <w:spacing w:after="0" w:line="240" w:lineRule="auto"/>
        <w:ind w:firstLine="709"/>
        <w:jc w:val="both"/>
        <w:rPr>
          <w:rFonts w:ascii="Arial" w:eastAsia="Times New Roman" w:hAnsi="Arial" w:cs="Arial"/>
          <w:color w:val="000000"/>
          <w:sz w:val="20"/>
          <w:szCs w:val="24"/>
        </w:rPr>
      </w:pPr>
      <w:r w:rsidRPr="00C93BC7">
        <w:rPr>
          <w:rFonts w:ascii="Arial" w:eastAsia="Times New Roman" w:hAnsi="Arial" w:cs="Arial"/>
          <w:color w:val="000000"/>
          <w:sz w:val="20"/>
          <w:szCs w:val="24"/>
        </w:rPr>
        <w:t xml:space="preserve"> 2. Настоящее постановление вступает в силу после его официального опубликования в периодическом печатном издании «Посадский вестник».</w:t>
      </w:r>
    </w:p>
    <w:p w:rsidR="00C93BC7" w:rsidRPr="00C93BC7" w:rsidRDefault="00C93BC7" w:rsidP="00C93BC7">
      <w:pPr>
        <w:spacing w:after="0" w:line="240" w:lineRule="auto"/>
        <w:ind w:firstLine="709"/>
        <w:jc w:val="both"/>
        <w:rPr>
          <w:rFonts w:ascii="Arial" w:hAnsi="Arial" w:cs="Arial"/>
          <w:color w:val="000000"/>
          <w:sz w:val="20"/>
        </w:rPr>
      </w:pPr>
    </w:p>
    <w:p w:rsidR="00C93BC7" w:rsidRPr="00C93BC7" w:rsidRDefault="00C93BC7" w:rsidP="00C93BC7">
      <w:pPr>
        <w:spacing w:after="0" w:line="240" w:lineRule="auto"/>
        <w:ind w:firstLine="709"/>
        <w:jc w:val="both"/>
        <w:rPr>
          <w:rFonts w:ascii="Arial" w:hAnsi="Arial" w:cs="Arial"/>
          <w:color w:val="000000"/>
          <w:sz w:val="20"/>
        </w:rPr>
      </w:pPr>
    </w:p>
    <w:p w:rsidR="00C93BC7" w:rsidRPr="00C93BC7" w:rsidRDefault="00C93BC7" w:rsidP="00C93BC7">
      <w:pPr>
        <w:spacing w:after="0" w:line="240" w:lineRule="auto"/>
        <w:ind w:firstLine="709"/>
        <w:jc w:val="both"/>
        <w:rPr>
          <w:rFonts w:ascii="Arial" w:hAnsi="Arial" w:cs="Arial"/>
          <w:color w:val="000000"/>
          <w:sz w:val="20"/>
        </w:rPr>
      </w:pPr>
      <w:r w:rsidRPr="00C93BC7">
        <w:rPr>
          <w:rFonts w:ascii="Arial" w:hAnsi="Arial" w:cs="Arial"/>
          <w:color w:val="000000"/>
          <w:sz w:val="20"/>
        </w:rPr>
        <w:t xml:space="preserve">Глава Мариинско-Посадского </w:t>
      </w:r>
    </w:p>
    <w:p w:rsidR="00C93BC7" w:rsidRPr="00C93BC7" w:rsidRDefault="00C93BC7" w:rsidP="00C93BC7">
      <w:pPr>
        <w:spacing w:after="0" w:line="240" w:lineRule="auto"/>
        <w:ind w:firstLine="709"/>
        <w:jc w:val="both"/>
        <w:rPr>
          <w:rFonts w:ascii="Arial" w:hAnsi="Arial" w:cs="Arial"/>
          <w:color w:val="000000"/>
          <w:sz w:val="20"/>
        </w:rPr>
      </w:pPr>
      <w:r w:rsidRPr="00C93BC7">
        <w:rPr>
          <w:rFonts w:ascii="Arial" w:hAnsi="Arial" w:cs="Arial"/>
          <w:color w:val="000000"/>
          <w:sz w:val="20"/>
        </w:rPr>
        <w:t>муниципального округа                                       В.В.Петров</w:t>
      </w:r>
    </w:p>
    <w:p w:rsidR="00C93BC7" w:rsidRPr="00C93BC7" w:rsidRDefault="00C93BC7" w:rsidP="00C93BC7">
      <w:pPr>
        <w:spacing w:after="0" w:line="240" w:lineRule="auto"/>
        <w:ind w:firstLine="709"/>
        <w:jc w:val="both"/>
        <w:rPr>
          <w:rFonts w:ascii="Arial" w:hAnsi="Arial" w:cs="Arial"/>
          <w:color w:val="000000"/>
          <w:sz w:val="20"/>
        </w:rPr>
      </w:pPr>
      <w:r w:rsidRPr="00C93BC7">
        <w:rPr>
          <w:rFonts w:ascii="Arial" w:hAnsi="Arial" w:cs="Arial"/>
          <w:color w:val="000000"/>
          <w:sz w:val="20"/>
        </w:rPr>
        <w:t xml:space="preserve"> </w:t>
      </w:r>
    </w:p>
    <w:p w:rsidR="00C93BC7" w:rsidRPr="00C93BC7" w:rsidRDefault="00C93BC7" w:rsidP="00C93BC7">
      <w:pPr>
        <w:spacing w:after="0" w:line="240" w:lineRule="auto"/>
        <w:ind w:firstLine="709"/>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D254A7" w:rsidRDefault="00D254A7" w:rsidP="00451BCD">
      <w:pPr>
        <w:spacing w:after="0" w:line="240" w:lineRule="auto"/>
        <w:rPr>
          <w:rFonts w:ascii="Arial" w:hAnsi="Arial" w:cs="Arial"/>
          <w:color w:val="000000"/>
          <w:sz w:val="20"/>
        </w:rPr>
      </w:pPr>
    </w:p>
    <w:p w:rsidR="00D254A7" w:rsidRDefault="00D254A7" w:rsidP="00451BCD">
      <w:pPr>
        <w:spacing w:after="0" w:line="240" w:lineRule="auto"/>
        <w:rPr>
          <w:rFonts w:ascii="Arial" w:hAnsi="Arial" w:cs="Arial"/>
          <w:color w:val="000000"/>
          <w:sz w:val="20"/>
        </w:rPr>
      </w:pPr>
    </w:p>
    <w:p w:rsidR="00D254A7" w:rsidRDefault="00D254A7" w:rsidP="00451BCD">
      <w:pPr>
        <w:spacing w:after="0" w:line="240" w:lineRule="auto"/>
        <w:rPr>
          <w:rFonts w:ascii="Arial" w:hAnsi="Arial" w:cs="Arial"/>
          <w:color w:val="000000"/>
          <w:sz w:val="20"/>
        </w:rPr>
      </w:pPr>
    </w:p>
    <w:p w:rsidR="00D254A7" w:rsidRDefault="00D254A7" w:rsidP="00451BCD">
      <w:pPr>
        <w:spacing w:after="0" w:line="240" w:lineRule="auto"/>
        <w:rPr>
          <w:rFonts w:ascii="Arial" w:hAnsi="Arial" w:cs="Arial"/>
          <w:color w:val="000000"/>
          <w:sz w:val="20"/>
        </w:rPr>
      </w:pPr>
    </w:p>
    <w:p w:rsidR="00D254A7" w:rsidRDefault="00D254A7" w:rsidP="00451BCD">
      <w:pPr>
        <w:spacing w:after="0" w:line="240" w:lineRule="auto"/>
        <w:rPr>
          <w:rFonts w:ascii="Arial" w:hAnsi="Arial" w:cs="Arial"/>
          <w:color w:val="000000"/>
          <w:sz w:val="20"/>
        </w:rPr>
      </w:pPr>
    </w:p>
    <w:p w:rsidR="00D254A7" w:rsidRDefault="00D254A7"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C93BC7" w:rsidRDefault="00C93BC7"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Default="006D259C" w:rsidP="00451BCD">
      <w:pPr>
        <w:spacing w:after="0" w:line="240" w:lineRule="auto"/>
        <w:rPr>
          <w:rFonts w:ascii="Arial" w:hAnsi="Arial" w:cs="Arial"/>
          <w:color w:val="000000"/>
          <w:sz w:val="20"/>
        </w:rPr>
      </w:pPr>
    </w:p>
    <w:p w:rsidR="006D259C" w:rsidRPr="00451BCD" w:rsidRDefault="006D259C" w:rsidP="00451BCD">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451BCD" w:rsidTr="00D54A0E">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hAnsi="Arial" w:cs="Arial"/>
                <w:b/>
                <w:i/>
                <w:color w:val="000000"/>
                <w:sz w:val="20"/>
              </w:rPr>
              <w:t>Периодическое</w:t>
            </w:r>
            <w:r w:rsidR="00450FDC" w:rsidRPr="00451BCD">
              <w:rPr>
                <w:rFonts w:ascii="Arial" w:hAnsi="Arial" w:cs="Arial"/>
                <w:b/>
                <w:i/>
                <w:color w:val="000000"/>
                <w:sz w:val="20"/>
              </w:rPr>
              <w:t xml:space="preserve"> </w:t>
            </w:r>
            <w:r w:rsidRPr="00451BCD">
              <w:rPr>
                <w:rFonts w:ascii="Arial" w:hAnsi="Arial" w:cs="Arial"/>
                <w:b/>
                <w:i/>
                <w:color w:val="000000"/>
                <w:sz w:val="20"/>
              </w:rPr>
              <w:t>печатное</w:t>
            </w:r>
            <w:r w:rsidR="00450FDC" w:rsidRPr="00451BCD">
              <w:rPr>
                <w:rFonts w:ascii="Arial" w:hAnsi="Arial" w:cs="Arial"/>
                <w:b/>
                <w:i/>
                <w:color w:val="000000"/>
                <w:sz w:val="20"/>
              </w:rPr>
              <w:t xml:space="preserve"> </w:t>
            </w:r>
            <w:r w:rsidRPr="00451BCD">
              <w:rPr>
                <w:rFonts w:ascii="Arial" w:hAnsi="Arial" w:cs="Arial"/>
                <w:b/>
                <w:i/>
                <w:color w:val="000000"/>
                <w:sz w:val="20"/>
              </w:rPr>
              <w:t>издание</w:t>
            </w:r>
            <w:r w:rsidR="00450FDC" w:rsidRPr="00451BCD">
              <w:rPr>
                <w:rFonts w:ascii="Arial" w:eastAsia="Times New Roman" w:hAnsi="Arial" w:cs="Arial"/>
                <w:b/>
                <w:bCs/>
                <w:i/>
                <w:iCs/>
                <w:color w:val="000000"/>
                <w:sz w:val="20"/>
                <w:szCs w:val="20"/>
              </w:rPr>
              <w:t xml:space="preserve"> </w:t>
            </w:r>
          </w:p>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«Посадский</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вестник»</w:t>
            </w:r>
          </w:p>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Адрес</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редакции</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и</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издателя:</w:t>
            </w:r>
          </w:p>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429570,</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г.</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Мариинский</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Посад,</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ул.</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Николаева,</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47</w:t>
            </w:r>
          </w:p>
          <w:p w:rsidR="00371914" w:rsidRPr="00C93BC7" w:rsidRDefault="00371914" w:rsidP="00451BCD">
            <w:pPr>
              <w:spacing w:after="0" w:line="240" w:lineRule="auto"/>
              <w:jc w:val="center"/>
              <w:rPr>
                <w:rFonts w:ascii="Arial" w:eastAsia="Times New Roman" w:hAnsi="Arial" w:cs="Arial"/>
                <w:b/>
                <w:bCs/>
                <w:i/>
                <w:iCs/>
                <w:color w:val="000000"/>
                <w:sz w:val="20"/>
                <w:szCs w:val="20"/>
                <w:lang w:val="en-US"/>
              </w:rPr>
            </w:pPr>
            <w:r w:rsidRPr="00451BCD">
              <w:rPr>
                <w:rFonts w:ascii="Arial" w:eastAsia="Times New Roman" w:hAnsi="Arial" w:cs="Arial"/>
                <w:b/>
                <w:bCs/>
                <w:i/>
                <w:iCs/>
                <w:color w:val="000000"/>
                <w:sz w:val="20"/>
                <w:szCs w:val="20"/>
                <w:lang w:val="en-US"/>
              </w:rPr>
              <w:t>E</w:t>
            </w:r>
            <w:r w:rsidRPr="00C93BC7">
              <w:rPr>
                <w:rFonts w:ascii="Arial" w:eastAsia="Times New Roman" w:hAnsi="Arial" w:cs="Arial"/>
                <w:b/>
                <w:bCs/>
                <w:i/>
                <w:iCs/>
                <w:color w:val="000000"/>
                <w:sz w:val="20"/>
                <w:szCs w:val="20"/>
                <w:lang w:val="en-US"/>
              </w:rPr>
              <w:t>-</w:t>
            </w:r>
            <w:r w:rsidRPr="00451BCD">
              <w:rPr>
                <w:rFonts w:ascii="Arial" w:eastAsia="Times New Roman" w:hAnsi="Arial" w:cs="Arial"/>
                <w:b/>
                <w:bCs/>
                <w:i/>
                <w:iCs/>
                <w:color w:val="000000"/>
                <w:sz w:val="20"/>
                <w:szCs w:val="20"/>
                <w:lang w:val="en-US"/>
              </w:rPr>
              <w:t>mail</w:t>
            </w:r>
            <w:r w:rsidRPr="00C93BC7">
              <w:rPr>
                <w:rFonts w:ascii="Arial" w:eastAsia="Times New Roman" w:hAnsi="Arial" w:cs="Arial"/>
                <w:b/>
                <w:bCs/>
                <w:i/>
                <w:iCs/>
                <w:color w:val="000000"/>
                <w:sz w:val="20"/>
                <w:szCs w:val="20"/>
                <w:lang w:val="en-US"/>
              </w:rPr>
              <w:t>:</w:t>
            </w:r>
            <w:r w:rsidR="00450FDC" w:rsidRPr="00C93BC7">
              <w:rPr>
                <w:rFonts w:ascii="Arial" w:eastAsia="Times New Roman" w:hAnsi="Arial" w:cs="Arial"/>
                <w:b/>
                <w:bCs/>
                <w:i/>
                <w:iCs/>
                <w:color w:val="000000"/>
                <w:sz w:val="20"/>
                <w:szCs w:val="20"/>
                <w:lang w:val="en-US"/>
              </w:rPr>
              <w:t xml:space="preserve"> </w:t>
            </w:r>
            <w:hyperlink r:id="rId27" w:history="1">
              <w:r w:rsidRPr="00451BCD">
                <w:rPr>
                  <w:rFonts w:ascii="Arial" w:eastAsia="Times New Roman" w:hAnsi="Arial" w:cs="Arial"/>
                  <w:b/>
                  <w:bCs/>
                  <w:i/>
                  <w:iCs/>
                  <w:color w:val="000000"/>
                  <w:sz w:val="20"/>
                  <w:szCs w:val="20"/>
                  <w:u w:val="single"/>
                  <w:lang w:val="en-US"/>
                </w:rPr>
                <w:t>marpos</w:t>
              </w:r>
              <w:r w:rsidRPr="00C93BC7">
                <w:rPr>
                  <w:rFonts w:ascii="Arial" w:eastAsia="Times New Roman" w:hAnsi="Arial" w:cs="Arial"/>
                  <w:b/>
                  <w:bCs/>
                  <w:i/>
                  <w:iCs/>
                  <w:color w:val="000000"/>
                  <w:sz w:val="20"/>
                  <w:szCs w:val="20"/>
                  <w:u w:val="single"/>
                  <w:lang w:val="en-US"/>
                </w:rPr>
                <w:t>@</w:t>
              </w:r>
              <w:r w:rsidRPr="00451BCD">
                <w:rPr>
                  <w:rFonts w:ascii="Arial" w:eastAsia="Times New Roman" w:hAnsi="Arial" w:cs="Arial"/>
                  <w:b/>
                  <w:bCs/>
                  <w:i/>
                  <w:iCs/>
                  <w:color w:val="000000"/>
                  <w:sz w:val="20"/>
                  <w:szCs w:val="20"/>
                  <w:u w:val="single"/>
                  <w:lang w:val="en-US"/>
                </w:rPr>
                <w:t>cap</w:t>
              </w:r>
              <w:r w:rsidRPr="00C93BC7">
                <w:rPr>
                  <w:rFonts w:ascii="Arial" w:eastAsia="Times New Roman" w:hAnsi="Arial" w:cs="Arial"/>
                  <w:b/>
                  <w:bCs/>
                  <w:i/>
                  <w:iCs/>
                  <w:color w:val="000000"/>
                  <w:sz w:val="20"/>
                  <w:szCs w:val="20"/>
                  <w:u w:val="single"/>
                  <w:lang w:val="en-US"/>
                </w:rPr>
                <w:t>.</w:t>
              </w:r>
              <w:r w:rsidRPr="00451BCD">
                <w:rPr>
                  <w:rFonts w:ascii="Arial" w:eastAsia="Times New Roman" w:hAnsi="Arial" w:cs="Arial"/>
                  <w:b/>
                  <w:bCs/>
                  <w:i/>
                  <w:iCs/>
                  <w:color w:val="000000"/>
                  <w:sz w:val="20"/>
                  <w:szCs w:val="20"/>
                  <w:u w:val="single"/>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Учредители</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муниципальные</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образования</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Мариинско-Посадского</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района</w:t>
            </w:r>
          </w:p>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Стоимость-</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Главный</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редактор:</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Г.Н.</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Щербакова</w:t>
            </w:r>
          </w:p>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Верстка:</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И.А.</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Львова</w:t>
            </w:r>
          </w:p>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Тираж</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30</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экз.</w:t>
            </w:r>
            <w:r w:rsidR="00450FDC" w:rsidRPr="00451BCD">
              <w:rPr>
                <w:rFonts w:ascii="Arial" w:eastAsia="Times New Roman" w:hAnsi="Arial" w:cs="Arial"/>
                <w:b/>
                <w:bCs/>
                <w:i/>
                <w:iCs/>
                <w:color w:val="000000"/>
                <w:sz w:val="20"/>
                <w:szCs w:val="20"/>
              </w:rPr>
              <w:t xml:space="preserve"> </w:t>
            </w:r>
          </w:p>
          <w:p w:rsidR="00371914" w:rsidRPr="00451BCD" w:rsidRDefault="00371914" w:rsidP="00451BCD">
            <w:pPr>
              <w:spacing w:after="0" w:line="240" w:lineRule="auto"/>
              <w:jc w:val="center"/>
              <w:rPr>
                <w:rFonts w:ascii="Arial" w:eastAsia="Times New Roman" w:hAnsi="Arial" w:cs="Arial"/>
                <w:b/>
                <w:bCs/>
                <w:i/>
                <w:iCs/>
                <w:color w:val="000000"/>
                <w:sz w:val="20"/>
                <w:szCs w:val="20"/>
              </w:rPr>
            </w:pPr>
            <w:r w:rsidRPr="00451BCD">
              <w:rPr>
                <w:rFonts w:ascii="Arial" w:eastAsia="Times New Roman" w:hAnsi="Arial" w:cs="Arial"/>
                <w:b/>
                <w:bCs/>
                <w:i/>
                <w:iCs/>
                <w:color w:val="000000"/>
                <w:sz w:val="20"/>
                <w:szCs w:val="20"/>
              </w:rPr>
              <w:t>Формат</w:t>
            </w:r>
            <w:r w:rsidR="00450FDC" w:rsidRPr="00451BCD">
              <w:rPr>
                <w:rFonts w:ascii="Arial" w:eastAsia="Times New Roman" w:hAnsi="Arial" w:cs="Arial"/>
                <w:b/>
                <w:bCs/>
                <w:i/>
                <w:iCs/>
                <w:color w:val="000000"/>
                <w:sz w:val="20"/>
                <w:szCs w:val="20"/>
              </w:rPr>
              <w:t xml:space="preserve"> </w:t>
            </w:r>
            <w:r w:rsidRPr="00451BCD">
              <w:rPr>
                <w:rFonts w:ascii="Arial" w:eastAsia="Times New Roman" w:hAnsi="Arial" w:cs="Arial"/>
                <w:b/>
                <w:bCs/>
                <w:i/>
                <w:iCs/>
                <w:color w:val="000000"/>
                <w:sz w:val="20"/>
                <w:szCs w:val="20"/>
              </w:rPr>
              <w:t>А3</w:t>
            </w:r>
          </w:p>
        </w:tc>
      </w:tr>
    </w:tbl>
    <w:p w:rsidR="00371914" w:rsidRPr="00451BCD" w:rsidRDefault="00371914" w:rsidP="00451BCD">
      <w:pPr>
        <w:spacing w:after="0" w:line="240" w:lineRule="auto"/>
        <w:rPr>
          <w:rFonts w:ascii="Arial" w:hAnsi="Arial" w:cs="Arial"/>
          <w:color w:val="000000"/>
          <w:sz w:val="20"/>
        </w:rPr>
      </w:pPr>
    </w:p>
    <w:sectPr w:rsidR="00371914" w:rsidRPr="00451BCD" w:rsidSect="00E75D83">
      <w:headerReference w:type="default" r:id="rId28"/>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48" w:rsidRDefault="00354848" w:rsidP="00D845B2">
      <w:pPr>
        <w:spacing w:after="0" w:line="240" w:lineRule="auto"/>
      </w:pPr>
      <w:r>
        <w:separator/>
      </w:r>
    </w:p>
  </w:endnote>
  <w:endnote w:type="continuationSeparator" w:id="0">
    <w:p w:rsidR="00354848" w:rsidRDefault="00354848"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48" w:rsidRDefault="00354848" w:rsidP="00D845B2">
      <w:pPr>
        <w:spacing w:after="0" w:line="240" w:lineRule="auto"/>
      </w:pPr>
      <w:r>
        <w:separator/>
      </w:r>
    </w:p>
  </w:footnote>
  <w:footnote w:type="continuationSeparator" w:id="0">
    <w:p w:rsidR="00354848" w:rsidRDefault="00354848" w:rsidP="00D845B2">
      <w:pPr>
        <w:spacing w:after="0" w:line="240" w:lineRule="auto"/>
      </w:pPr>
      <w:r>
        <w:continuationSeparator/>
      </w:r>
    </w:p>
  </w:footnote>
  <w:footnote w:id="1">
    <w:p w:rsidR="00451BCD" w:rsidRPr="005E42D5" w:rsidRDefault="00451BCD" w:rsidP="00451BCD">
      <w:pPr>
        <w:pBdr>
          <w:top w:val="nil"/>
          <w:left w:val="nil"/>
          <w:bottom w:val="nil"/>
          <w:right w:val="nil"/>
          <w:between w:val="nil"/>
        </w:pBdr>
        <w:jc w:val="both"/>
        <w:rPr>
          <w:rFonts w:eastAsia="Times"/>
          <w:color w:val="000000"/>
        </w:rPr>
      </w:pPr>
      <w:r w:rsidRPr="005E42D5">
        <w:rPr>
          <w:vertAlign w:val="superscript"/>
        </w:rPr>
        <w:footnoteRef/>
      </w:r>
      <w:r w:rsidRPr="005E42D5">
        <w:rPr>
          <w:rFonts w:eastAsia="Times"/>
          <w:color w:val="000000"/>
        </w:rPr>
        <w:t xml:space="preserve"> Заполняется на основе данных из разделов 1 и 2</w:t>
      </w:r>
    </w:p>
  </w:footnote>
  <w:footnote w:id="2">
    <w:p w:rsidR="00451BCD" w:rsidRPr="005E42D5" w:rsidRDefault="00451BCD" w:rsidP="00451BCD">
      <w:pPr>
        <w:pBdr>
          <w:top w:val="nil"/>
          <w:left w:val="nil"/>
          <w:bottom w:val="nil"/>
          <w:right w:val="nil"/>
          <w:between w:val="nil"/>
        </w:pBdr>
        <w:jc w:val="both"/>
        <w:rPr>
          <w:rFonts w:eastAsia="Times"/>
          <w:color w:val="000000"/>
        </w:rPr>
      </w:pPr>
      <w:r w:rsidRPr="005E42D5">
        <w:rPr>
          <w:vertAlign w:val="superscript"/>
        </w:rPr>
        <w:footnoteRef/>
      </w:r>
      <w:r w:rsidRPr="005E42D5">
        <w:rPr>
          <w:rFonts w:eastAsia="Times"/>
          <w:color w:val="000000"/>
        </w:rPr>
        <w:t xml:space="preserve"> Заполняется на основе данных из разделов 1 и 2</w:t>
      </w:r>
    </w:p>
  </w:footnote>
  <w:footnote w:id="3">
    <w:p w:rsidR="00451BCD" w:rsidRPr="005E42D5" w:rsidRDefault="00451BCD" w:rsidP="00451BCD">
      <w:pPr>
        <w:pBdr>
          <w:top w:val="nil"/>
          <w:left w:val="nil"/>
          <w:bottom w:val="nil"/>
          <w:right w:val="nil"/>
          <w:between w:val="nil"/>
        </w:pBdr>
        <w:jc w:val="both"/>
        <w:rPr>
          <w:rFonts w:eastAsia="Times"/>
          <w:color w:val="000000"/>
        </w:rPr>
      </w:pPr>
      <w:r w:rsidRPr="005E42D5">
        <w:rPr>
          <w:vertAlign w:val="superscript"/>
        </w:rPr>
        <w:footnoteRef/>
      </w:r>
      <w:r w:rsidRPr="005E42D5">
        <w:rPr>
          <w:rFonts w:eastAsia="Times"/>
          <w:color w:val="000000"/>
        </w:rPr>
        <w:t xml:space="preserve"> Первая цифра кода результата должна отражать принадлежность соответствующему приоритету цифровой трансформации </w:t>
      </w:r>
      <w:r w:rsidRPr="00467075">
        <w:rPr>
          <w:rFonts w:eastAsia="Times"/>
        </w:rPr>
        <w:t xml:space="preserve">муниципального </w:t>
      </w:r>
      <w:r>
        <w:rPr>
          <w:rFonts w:eastAsia="Times"/>
        </w:rPr>
        <w:t>округа,</w:t>
      </w:r>
      <w:r w:rsidRPr="00467075">
        <w:t xml:space="preserve"> </w:t>
      </w:r>
      <w:r w:rsidRPr="00467075">
        <w:rPr>
          <w:rFonts w:eastAsia="Times"/>
        </w:rPr>
        <w:t>муниципальных и городских округов</w:t>
      </w:r>
      <w:r w:rsidRPr="00467075">
        <w:rPr>
          <w:rFonts w:eastAsia="Times"/>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451BCD" w:rsidTr="000E73C8">
      <w:trPr>
        <w:trHeight w:val="426"/>
      </w:trPr>
      <w:tc>
        <w:tcPr>
          <w:tcW w:w="1885" w:type="pct"/>
        </w:tcPr>
        <w:p w:rsidR="00451BCD" w:rsidRPr="00BB7FAF" w:rsidRDefault="00451BCD"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451BCD" w:rsidRPr="000E5535" w:rsidRDefault="00451BCD" w:rsidP="006F2A99">
          <w:pPr>
            <w:pStyle w:val="a4"/>
            <w:jc w:val="center"/>
            <w:rPr>
              <w:i/>
            </w:rPr>
          </w:pPr>
          <w:r>
            <w:rPr>
              <w:i/>
            </w:rPr>
            <w:t>Посадский вестник № 19, 15.05</w:t>
          </w:r>
          <w:r w:rsidRPr="00D845B2">
            <w:rPr>
              <w:i/>
            </w:rPr>
            <w:t>.202</w:t>
          </w:r>
          <w:r>
            <w:rPr>
              <w:i/>
            </w:rPr>
            <w:t>3</w:t>
          </w:r>
          <w:r w:rsidRPr="00D845B2">
            <w:rPr>
              <w:i/>
            </w:rPr>
            <w:t xml:space="preserve"> г</w:t>
          </w:r>
        </w:p>
      </w:tc>
      <w:tc>
        <w:tcPr>
          <w:tcW w:w="1627" w:type="pct"/>
        </w:tcPr>
        <w:p w:rsidR="00451BCD" w:rsidRPr="00BB7FAF" w:rsidRDefault="00451BCD">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C93BC7">
            <w:rPr>
              <w:noProof/>
              <w:color w:val="4F81BD"/>
              <w:sz w:val="24"/>
              <w:szCs w:val="24"/>
            </w:rPr>
            <w:t>21</w:t>
          </w:r>
          <w:r w:rsidRPr="00BB7FAF">
            <w:rPr>
              <w:color w:val="4F81BD"/>
              <w:sz w:val="24"/>
              <w:szCs w:val="24"/>
            </w:rPr>
            <w:fldChar w:fldCharType="end"/>
          </w:r>
        </w:p>
      </w:tc>
    </w:tr>
  </w:tbl>
  <w:p w:rsidR="00451BCD" w:rsidRPr="00D845B2" w:rsidRDefault="00451BCD"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81647F"/>
    <w:multiLevelType w:val="hybridMultilevel"/>
    <w:tmpl w:val="DC10CA86"/>
    <w:lvl w:ilvl="0" w:tplc="DCEABBD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5F36582"/>
    <w:multiLevelType w:val="hybridMultilevel"/>
    <w:tmpl w:val="DF8CABE8"/>
    <w:lvl w:ilvl="0" w:tplc="C32C11FA">
      <w:start w:val="2"/>
      <w:numFmt w:val="bullet"/>
      <w:lvlText w:val=""/>
      <w:lvlJc w:val="left"/>
      <w:pPr>
        <w:ind w:left="1353" w:hanging="360"/>
      </w:pPr>
      <w:rPr>
        <w:rFonts w:ascii="Symbol" w:eastAsia="Times New Roman" w:hAnsi="Symbol"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15:restartNumberingAfterBreak="0">
    <w:nsid w:val="09470DCC"/>
    <w:multiLevelType w:val="multilevel"/>
    <w:tmpl w:val="E5EE9406"/>
    <w:lvl w:ilvl="0">
      <w:start w:val="1"/>
      <w:numFmt w:val="decimal"/>
      <w:lvlText w:val="%1"/>
      <w:lvlJc w:val="left"/>
      <w:pPr>
        <w:ind w:left="360" w:hanging="360"/>
      </w:pPr>
      <w:rPr>
        <w:rFonts w:hint="default"/>
      </w:rPr>
    </w:lvl>
    <w:lvl w:ilvl="1">
      <w:start w:val="6"/>
      <w:numFmt w:val="decimal"/>
      <w:lvlText w:val="%1.%2"/>
      <w:lvlJc w:val="left"/>
      <w:pPr>
        <w:ind w:left="1833" w:hanging="360"/>
      </w:pPr>
      <w:rPr>
        <w:rFonts w:hint="default"/>
      </w:rPr>
    </w:lvl>
    <w:lvl w:ilvl="2">
      <w:start w:val="1"/>
      <w:numFmt w:val="decimal"/>
      <w:lvlText w:val="%1.%2.%3"/>
      <w:lvlJc w:val="left"/>
      <w:pPr>
        <w:ind w:left="3666" w:hanging="720"/>
      </w:pPr>
      <w:rPr>
        <w:rFonts w:hint="default"/>
      </w:rPr>
    </w:lvl>
    <w:lvl w:ilvl="3">
      <w:start w:val="1"/>
      <w:numFmt w:val="decimal"/>
      <w:lvlText w:val="%1.%2.%3.%4"/>
      <w:lvlJc w:val="left"/>
      <w:pPr>
        <w:ind w:left="5139" w:hanging="720"/>
      </w:pPr>
      <w:rPr>
        <w:rFonts w:hint="default"/>
      </w:rPr>
    </w:lvl>
    <w:lvl w:ilvl="4">
      <w:start w:val="1"/>
      <w:numFmt w:val="decimal"/>
      <w:lvlText w:val="%1.%2.%3.%4.%5"/>
      <w:lvlJc w:val="left"/>
      <w:pPr>
        <w:ind w:left="6972" w:hanging="1080"/>
      </w:pPr>
      <w:rPr>
        <w:rFonts w:hint="default"/>
      </w:rPr>
    </w:lvl>
    <w:lvl w:ilvl="5">
      <w:start w:val="1"/>
      <w:numFmt w:val="decimal"/>
      <w:lvlText w:val="%1.%2.%3.%4.%5.%6"/>
      <w:lvlJc w:val="left"/>
      <w:pPr>
        <w:ind w:left="8445" w:hanging="1080"/>
      </w:pPr>
      <w:rPr>
        <w:rFonts w:hint="default"/>
      </w:rPr>
    </w:lvl>
    <w:lvl w:ilvl="6">
      <w:start w:val="1"/>
      <w:numFmt w:val="decimal"/>
      <w:lvlText w:val="%1.%2.%3.%4.%5.%6.%7"/>
      <w:lvlJc w:val="left"/>
      <w:pPr>
        <w:ind w:left="10278" w:hanging="1440"/>
      </w:pPr>
      <w:rPr>
        <w:rFonts w:hint="default"/>
      </w:rPr>
    </w:lvl>
    <w:lvl w:ilvl="7">
      <w:start w:val="1"/>
      <w:numFmt w:val="decimal"/>
      <w:lvlText w:val="%1.%2.%3.%4.%5.%6.%7.%8"/>
      <w:lvlJc w:val="left"/>
      <w:pPr>
        <w:ind w:left="11751" w:hanging="1440"/>
      </w:pPr>
      <w:rPr>
        <w:rFonts w:hint="default"/>
      </w:rPr>
    </w:lvl>
    <w:lvl w:ilvl="8">
      <w:start w:val="1"/>
      <w:numFmt w:val="decimal"/>
      <w:lvlText w:val="%1.%2.%3.%4.%5.%6.%7.%8.%9"/>
      <w:lvlJc w:val="left"/>
      <w:pPr>
        <w:ind w:left="13584" w:hanging="1800"/>
      </w:pPr>
      <w:rPr>
        <w:rFonts w:hint="default"/>
      </w:rPr>
    </w:lvl>
  </w:abstractNum>
  <w:abstractNum w:abstractNumId="4" w15:restartNumberingAfterBreak="0">
    <w:nsid w:val="0F0C6BBB"/>
    <w:multiLevelType w:val="multilevel"/>
    <w:tmpl w:val="BB600890"/>
    <w:lvl w:ilvl="0">
      <w:start w:val="1"/>
      <w:numFmt w:val="decimal"/>
      <w:lvlText w:val="%1"/>
      <w:lvlJc w:val="left"/>
      <w:pPr>
        <w:ind w:left="360" w:hanging="360"/>
      </w:pPr>
      <w:rPr>
        <w:rFonts w:hint="default"/>
      </w:rPr>
    </w:lvl>
    <w:lvl w:ilvl="1">
      <w:start w:val="1"/>
      <w:numFmt w:val="decimal"/>
      <w:lvlText w:val="%1.%2"/>
      <w:lvlJc w:val="left"/>
      <w:pPr>
        <w:ind w:left="1833" w:hanging="360"/>
      </w:pPr>
      <w:rPr>
        <w:rFonts w:hint="default"/>
      </w:rPr>
    </w:lvl>
    <w:lvl w:ilvl="2">
      <w:start w:val="1"/>
      <w:numFmt w:val="decimal"/>
      <w:lvlText w:val="%1.%2.%3"/>
      <w:lvlJc w:val="left"/>
      <w:pPr>
        <w:ind w:left="3666" w:hanging="720"/>
      </w:pPr>
      <w:rPr>
        <w:rFonts w:hint="default"/>
      </w:rPr>
    </w:lvl>
    <w:lvl w:ilvl="3">
      <w:start w:val="1"/>
      <w:numFmt w:val="decimal"/>
      <w:lvlText w:val="%1.%2.%3.%4"/>
      <w:lvlJc w:val="left"/>
      <w:pPr>
        <w:ind w:left="5139" w:hanging="720"/>
      </w:pPr>
      <w:rPr>
        <w:rFonts w:hint="default"/>
      </w:rPr>
    </w:lvl>
    <w:lvl w:ilvl="4">
      <w:start w:val="1"/>
      <w:numFmt w:val="decimal"/>
      <w:lvlText w:val="%1.%2.%3.%4.%5"/>
      <w:lvlJc w:val="left"/>
      <w:pPr>
        <w:ind w:left="6972" w:hanging="1080"/>
      </w:pPr>
      <w:rPr>
        <w:rFonts w:hint="default"/>
      </w:rPr>
    </w:lvl>
    <w:lvl w:ilvl="5">
      <w:start w:val="1"/>
      <w:numFmt w:val="decimal"/>
      <w:lvlText w:val="%1.%2.%3.%4.%5.%6"/>
      <w:lvlJc w:val="left"/>
      <w:pPr>
        <w:ind w:left="8445" w:hanging="1080"/>
      </w:pPr>
      <w:rPr>
        <w:rFonts w:hint="default"/>
      </w:rPr>
    </w:lvl>
    <w:lvl w:ilvl="6">
      <w:start w:val="1"/>
      <w:numFmt w:val="decimal"/>
      <w:lvlText w:val="%1.%2.%3.%4.%5.%6.%7"/>
      <w:lvlJc w:val="left"/>
      <w:pPr>
        <w:ind w:left="10278" w:hanging="1440"/>
      </w:pPr>
      <w:rPr>
        <w:rFonts w:hint="default"/>
      </w:rPr>
    </w:lvl>
    <w:lvl w:ilvl="7">
      <w:start w:val="1"/>
      <w:numFmt w:val="decimal"/>
      <w:lvlText w:val="%1.%2.%3.%4.%5.%6.%7.%8"/>
      <w:lvlJc w:val="left"/>
      <w:pPr>
        <w:ind w:left="11751" w:hanging="1440"/>
      </w:pPr>
      <w:rPr>
        <w:rFonts w:hint="default"/>
      </w:rPr>
    </w:lvl>
    <w:lvl w:ilvl="8">
      <w:start w:val="1"/>
      <w:numFmt w:val="decimal"/>
      <w:lvlText w:val="%1.%2.%3.%4.%5.%6.%7.%8.%9"/>
      <w:lvlJc w:val="left"/>
      <w:pPr>
        <w:ind w:left="13584" w:hanging="1800"/>
      </w:pPr>
      <w:rPr>
        <w:rFonts w:hint="default"/>
      </w:rPr>
    </w:lvl>
  </w:abstractNum>
  <w:abstractNum w:abstractNumId="5" w15:restartNumberingAfterBreak="0">
    <w:nsid w:val="0FA84F28"/>
    <w:multiLevelType w:val="hybridMultilevel"/>
    <w:tmpl w:val="C4FC6A2E"/>
    <w:lvl w:ilvl="0" w:tplc="E99C9DA8">
      <w:start w:val="1"/>
      <w:numFmt w:val="decimal"/>
      <w:lvlText w:val="%1."/>
      <w:lvlJc w:val="left"/>
      <w:pPr>
        <w:ind w:left="1080" w:hanging="360"/>
      </w:pPr>
      <w:rPr>
        <w:rFonts w:hint="default"/>
      </w:r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B72FB3"/>
    <w:multiLevelType w:val="hybridMultilevel"/>
    <w:tmpl w:val="AF82B636"/>
    <w:lvl w:ilvl="0" w:tplc="5F0E35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281A3280"/>
    <w:multiLevelType w:val="hybridMultilevel"/>
    <w:tmpl w:val="B082E4E4"/>
    <w:lvl w:ilvl="0" w:tplc="74EC1908">
      <w:start w:val="1"/>
      <w:numFmt w:val="decimal"/>
      <w:lvlText w:val="%1."/>
      <w:lvlJc w:val="left"/>
      <w:pPr>
        <w:ind w:left="1185" w:hanging="465"/>
      </w:pPr>
      <w:rPr>
        <w:rFonts w:hint="default"/>
      </w:rPr>
    </w:lvl>
    <w:lvl w:ilvl="1" w:tplc="BF4C5B88">
      <w:start w:val="1"/>
      <w:numFmt w:val="russianLower"/>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F4C33F2"/>
    <w:multiLevelType w:val="multilevel"/>
    <w:tmpl w:val="28B88D1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1"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3" w15:restartNumberingAfterBreak="0">
    <w:nsid w:val="54B32E03"/>
    <w:multiLevelType w:val="multilevel"/>
    <w:tmpl w:val="E2E64BB4"/>
    <w:lvl w:ilvl="0">
      <w:start w:val="1"/>
      <w:numFmt w:val="decimal"/>
      <w:suff w:val="space"/>
      <w:lvlText w:val="%1"/>
      <w:lvlJc w:val="left"/>
      <w:pPr>
        <w:ind w:left="992" w:firstLine="0"/>
      </w:pPr>
      <w:rPr>
        <w:rFonts w:hint="default"/>
      </w:rPr>
    </w:lvl>
    <w:lvl w:ilvl="1">
      <w:start w:val="1"/>
      <w:numFmt w:val="decimal"/>
      <w:pStyle w:val="21"/>
      <w:suff w:val="space"/>
      <w:lvlText w:val="%1.%2"/>
      <w:lvlJc w:val="left"/>
      <w:pPr>
        <w:ind w:left="1135" w:firstLine="0"/>
      </w:pPr>
      <w:rPr>
        <w:rFonts w:hint="default"/>
        <w:sz w:val="28"/>
        <w:szCs w:val="28"/>
      </w:rPr>
    </w:lvl>
    <w:lvl w:ilvl="2">
      <w:start w:val="1"/>
      <w:numFmt w:val="decimal"/>
      <w:suff w:val="space"/>
      <w:lvlText w:val="%1.%2.%3"/>
      <w:lvlJc w:val="left"/>
      <w:pPr>
        <w:ind w:left="1844" w:firstLine="0"/>
      </w:pPr>
      <w:rPr>
        <w:rFonts w:hint="default"/>
      </w:rPr>
    </w:lvl>
    <w:lvl w:ilvl="3">
      <w:start w:val="1"/>
      <w:numFmt w:val="decimal"/>
      <w:pStyle w:val="40"/>
      <w:suff w:val="space"/>
      <w:lvlText w:val="%1.%2.%3.%4"/>
      <w:lvlJc w:val="left"/>
      <w:pPr>
        <w:ind w:left="992" w:firstLine="0"/>
      </w:pPr>
      <w:rPr>
        <w:rFonts w:hint="default"/>
      </w:rPr>
    </w:lvl>
    <w:lvl w:ilvl="4">
      <w:start w:val="1"/>
      <w:numFmt w:val="decimal"/>
      <w:pStyle w:val="5"/>
      <w:suff w:val="space"/>
      <w:lvlText w:val="%1.%2.%3.%4.%5."/>
      <w:lvlJc w:val="left"/>
      <w:pPr>
        <w:ind w:left="992" w:firstLine="0"/>
      </w:pPr>
      <w:rPr>
        <w:rFonts w:hint="default"/>
      </w:rPr>
    </w:lvl>
    <w:lvl w:ilvl="5">
      <w:start w:val="1"/>
      <w:numFmt w:val="decimal"/>
      <w:pStyle w:val="6"/>
      <w:suff w:val="space"/>
      <w:lvlText w:val="%1.%2.%3.%4.%5.%6."/>
      <w:lvlJc w:val="left"/>
      <w:pPr>
        <w:ind w:left="992" w:firstLine="0"/>
      </w:pPr>
      <w:rPr>
        <w:rFonts w:hint="default"/>
      </w:rPr>
    </w:lvl>
    <w:lvl w:ilvl="6">
      <w:start w:val="1"/>
      <w:numFmt w:val="decimal"/>
      <w:pStyle w:val="7"/>
      <w:suff w:val="space"/>
      <w:lvlText w:val="%1.%2.%3.%4.%5.%6.%7."/>
      <w:lvlJc w:val="left"/>
      <w:pPr>
        <w:ind w:left="992" w:firstLine="0"/>
      </w:pPr>
      <w:rPr>
        <w:rFonts w:hint="default"/>
      </w:rPr>
    </w:lvl>
    <w:lvl w:ilvl="7">
      <w:start w:val="1"/>
      <w:numFmt w:val="decimal"/>
      <w:pStyle w:val="8"/>
      <w:suff w:val="space"/>
      <w:lvlText w:val="%1.%2.%3.%4.%5.%6.%7.%8."/>
      <w:lvlJc w:val="left"/>
      <w:pPr>
        <w:ind w:left="992" w:firstLine="0"/>
      </w:pPr>
      <w:rPr>
        <w:rFonts w:hint="default"/>
      </w:rPr>
    </w:lvl>
    <w:lvl w:ilvl="8">
      <w:start w:val="1"/>
      <w:numFmt w:val="decimal"/>
      <w:pStyle w:val="9"/>
      <w:suff w:val="space"/>
      <w:lvlText w:val="%1.%2.%3.%4.%5.%6.%7.%8.%9."/>
      <w:lvlJc w:val="left"/>
      <w:pPr>
        <w:ind w:left="992" w:firstLine="0"/>
      </w:pPr>
      <w:rPr>
        <w:rFonts w:hint="default"/>
      </w:rPr>
    </w:lvl>
  </w:abstractNum>
  <w:abstractNum w:abstractNumId="1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7230B4"/>
    <w:multiLevelType w:val="multilevel"/>
    <w:tmpl w:val="0CD4877C"/>
    <w:lvl w:ilvl="0">
      <w:start w:val="3"/>
      <w:numFmt w:val="none"/>
      <w:suff w:val="space"/>
      <w:lvlText w:val="%1Приложение"/>
      <w:lvlJc w:val="left"/>
      <w:pPr>
        <w:ind w:left="8222" w:firstLine="0"/>
      </w:pPr>
      <w:rPr>
        <w:rFonts w:hint="default"/>
      </w:rPr>
    </w:lvl>
    <w:lvl w:ilvl="1">
      <w:start w:val="1"/>
      <w:numFmt w:val="none"/>
      <w:suff w:val="space"/>
      <w:lvlText w:val="%1"/>
      <w:lvlJc w:val="left"/>
      <w:pPr>
        <w:ind w:left="8222" w:firstLine="0"/>
      </w:pPr>
      <w:rPr>
        <w:rFonts w:hint="default"/>
      </w:rPr>
    </w:lvl>
    <w:lvl w:ilvl="2">
      <w:start w:val="1"/>
      <w:numFmt w:val="none"/>
      <w:suff w:val="space"/>
      <w:lvlText w:val="%1"/>
      <w:lvlJc w:val="left"/>
      <w:pPr>
        <w:ind w:left="8222" w:firstLine="0"/>
      </w:pPr>
      <w:rPr>
        <w:rFonts w:hint="default"/>
      </w:rPr>
    </w:lvl>
    <w:lvl w:ilvl="3">
      <w:start w:val="1"/>
      <w:numFmt w:val="none"/>
      <w:suff w:val="space"/>
      <w:lvlText w:val="%1"/>
      <w:lvlJc w:val="left"/>
      <w:pPr>
        <w:ind w:left="8222" w:firstLine="0"/>
      </w:pPr>
      <w:rPr>
        <w:rFonts w:hint="default"/>
      </w:rPr>
    </w:lvl>
    <w:lvl w:ilvl="4">
      <w:start w:val="1"/>
      <w:numFmt w:val="none"/>
      <w:suff w:val="space"/>
      <w:lvlText w:val="%1"/>
      <w:lvlJc w:val="left"/>
      <w:pPr>
        <w:ind w:left="8222" w:firstLine="0"/>
      </w:pPr>
      <w:rPr>
        <w:rFonts w:hint="default"/>
      </w:rPr>
    </w:lvl>
    <w:lvl w:ilvl="5">
      <w:start w:val="1"/>
      <w:numFmt w:val="none"/>
      <w:suff w:val="space"/>
      <w:lvlText w:val="%1"/>
      <w:lvlJc w:val="left"/>
      <w:pPr>
        <w:ind w:left="8222" w:firstLine="0"/>
      </w:pPr>
      <w:rPr>
        <w:rFonts w:hint="default"/>
      </w:rPr>
    </w:lvl>
    <w:lvl w:ilvl="6">
      <w:start w:val="1"/>
      <w:numFmt w:val="none"/>
      <w:suff w:val="space"/>
      <w:lvlText w:val="%1"/>
      <w:lvlJc w:val="left"/>
      <w:pPr>
        <w:ind w:left="8222" w:firstLine="0"/>
      </w:pPr>
      <w:rPr>
        <w:rFonts w:hint="default"/>
      </w:rPr>
    </w:lvl>
    <w:lvl w:ilvl="7">
      <w:start w:val="1"/>
      <w:numFmt w:val="none"/>
      <w:suff w:val="space"/>
      <w:lvlText w:val="%1"/>
      <w:lvlJc w:val="left"/>
      <w:pPr>
        <w:ind w:left="8222" w:firstLine="0"/>
      </w:pPr>
      <w:rPr>
        <w:rFonts w:hint="default"/>
      </w:rPr>
    </w:lvl>
    <w:lvl w:ilvl="8">
      <w:start w:val="1"/>
      <w:numFmt w:val="none"/>
      <w:suff w:val="space"/>
      <w:lvlText w:val="%1"/>
      <w:lvlJc w:val="left"/>
      <w:pPr>
        <w:ind w:left="8222" w:firstLine="0"/>
      </w:pPr>
      <w:rPr>
        <w:rFonts w:hint="default"/>
      </w:rPr>
    </w:lvl>
  </w:abstractNum>
  <w:abstractNum w:abstractNumId="1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2"/>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15:restartNumberingAfterBreak="0">
    <w:nsid w:val="623966B4"/>
    <w:multiLevelType w:val="multilevel"/>
    <w:tmpl w:val="CD82765A"/>
    <w:lvl w:ilvl="0">
      <w:start w:val="1"/>
      <w:numFmt w:val="decimal"/>
      <w:lvlText w:val="%1"/>
      <w:lvlJc w:val="left"/>
      <w:pPr>
        <w:ind w:left="360" w:hanging="360"/>
      </w:pPr>
      <w:rPr>
        <w:rFonts w:hint="default"/>
      </w:rPr>
    </w:lvl>
    <w:lvl w:ilvl="1">
      <w:start w:val="1"/>
      <w:numFmt w:val="decimal"/>
      <w:lvlText w:val="%1.%2"/>
      <w:lvlJc w:val="left"/>
      <w:pPr>
        <w:ind w:left="2193" w:hanging="360"/>
      </w:pPr>
      <w:rPr>
        <w:rFonts w:hint="default"/>
      </w:rPr>
    </w:lvl>
    <w:lvl w:ilvl="2">
      <w:start w:val="1"/>
      <w:numFmt w:val="decimal"/>
      <w:lvlText w:val="%1.%2.%3"/>
      <w:lvlJc w:val="left"/>
      <w:pPr>
        <w:ind w:left="4386" w:hanging="720"/>
      </w:pPr>
      <w:rPr>
        <w:rFonts w:hint="default"/>
      </w:rPr>
    </w:lvl>
    <w:lvl w:ilvl="3">
      <w:start w:val="1"/>
      <w:numFmt w:val="decimal"/>
      <w:lvlText w:val="%1.%2.%3.%4"/>
      <w:lvlJc w:val="left"/>
      <w:pPr>
        <w:ind w:left="6219" w:hanging="720"/>
      </w:pPr>
      <w:rPr>
        <w:rFonts w:hint="default"/>
      </w:rPr>
    </w:lvl>
    <w:lvl w:ilvl="4">
      <w:start w:val="1"/>
      <w:numFmt w:val="decimal"/>
      <w:lvlText w:val="%1.%2.%3.%4.%5"/>
      <w:lvlJc w:val="left"/>
      <w:pPr>
        <w:ind w:left="8412" w:hanging="1080"/>
      </w:pPr>
      <w:rPr>
        <w:rFonts w:hint="default"/>
      </w:rPr>
    </w:lvl>
    <w:lvl w:ilvl="5">
      <w:start w:val="1"/>
      <w:numFmt w:val="decimal"/>
      <w:lvlText w:val="%1.%2.%3.%4.%5.%6"/>
      <w:lvlJc w:val="left"/>
      <w:pPr>
        <w:ind w:left="10245" w:hanging="1080"/>
      </w:pPr>
      <w:rPr>
        <w:rFonts w:hint="default"/>
      </w:rPr>
    </w:lvl>
    <w:lvl w:ilvl="6">
      <w:start w:val="1"/>
      <w:numFmt w:val="decimal"/>
      <w:lvlText w:val="%1.%2.%3.%4.%5.%6.%7"/>
      <w:lvlJc w:val="left"/>
      <w:pPr>
        <w:ind w:left="12438" w:hanging="1440"/>
      </w:pPr>
      <w:rPr>
        <w:rFonts w:hint="default"/>
      </w:rPr>
    </w:lvl>
    <w:lvl w:ilvl="7">
      <w:start w:val="1"/>
      <w:numFmt w:val="decimal"/>
      <w:lvlText w:val="%1.%2.%3.%4.%5.%6.%7.%8"/>
      <w:lvlJc w:val="left"/>
      <w:pPr>
        <w:ind w:left="14271" w:hanging="1440"/>
      </w:pPr>
      <w:rPr>
        <w:rFonts w:hint="default"/>
      </w:rPr>
    </w:lvl>
    <w:lvl w:ilvl="8">
      <w:start w:val="1"/>
      <w:numFmt w:val="decimal"/>
      <w:lvlText w:val="%1.%2.%3.%4.%5.%6.%7.%8.%9"/>
      <w:lvlJc w:val="left"/>
      <w:pPr>
        <w:ind w:left="16464" w:hanging="1800"/>
      </w:pPr>
      <w:rPr>
        <w:rFonts w:hint="default"/>
      </w:rPr>
    </w:lvl>
  </w:abstractNum>
  <w:abstractNum w:abstractNumId="18" w15:restartNumberingAfterBreak="0">
    <w:nsid w:val="62A822F0"/>
    <w:multiLevelType w:val="multilevel"/>
    <w:tmpl w:val="387A1030"/>
    <w:lvl w:ilvl="0">
      <w:start w:val="1"/>
      <w:numFmt w:val="decimal"/>
      <w:lvlText w:val="%1"/>
      <w:lvlJc w:val="left"/>
      <w:pPr>
        <w:ind w:left="360" w:hanging="360"/>
      </w:pPr>
      <w:rPr>
        <w:rFonts w:hint="default"/>
      </w:rPr>
    </w:lvl>
    <w:lvl w:ilvl="1">
      <w:start w:val="2"/>
      <w:numFmt w:val="decimal"/>
      <w:lvlText w:val="%1.%2"/>
      <w:lvlJc w:val="left"/>
      <w:pPr>
        <w:ind w:left="1833" w:hanging="360"/>
      </w:pPr>
      <w:rPr>
        <w:rFonts w:hint="default"/>
      </w:rPr>
    </w:lvl>
    <w:lvl w:ilvl="2">
      <w:start w:val="1"/>
      <w:numFmt w:val="decimal"/>
      <w:lvlText w:val="%1.%2.%3"/>
      <w:lvlJc w:val="left"/>
      <w:pPr>
        <w:ind w:left="3666" w:hanging="720"/>
      </w:pPr>
      <w:rPr>
        <w:rFonts w:hint="default"/>
      </w:rPr>
    </w:lvl>
    <w:lvl w:ilvl="3">
      <w:start w:val="1"/>
      <w:numFmt w:val="decimal"/>
      <w:lvlText w:val="%1.%2.%3.%4"/>
      <w:lvlJc w:val="left"/>
      <w:pPr>
        <w:ind w:left="5139" w:hanging="720"/>
      </w:pPr>
      <w:rPr>
        <w:rFonts w:hint="default"/>
      </w:rPr>
    </w:lvl>
    <w:lvl w:ilvl="4">
      <w:start w:val="1"/>
      <w:numFmt w:val="decimal"/>
      <w:lvlText w:val="%1.%2.%3.%4.%5"/>
      <w:lvlJc w:val="left"/>
      <w:pPr>
        <w:ind w:left="6972" w:hanging="1080"/>
      </w:pPr>
      <w:rPr>
        <w:rFonts w:hint="default"/>
      </w:rPr>
    </w:lvl>
    <w:lvl w:ilvl="5">
      <w:start w:val="1"/>
      <w:numFmt w:val="decimal"/>
      <w:lvlText w:val="%1.%2.%3.%4.%5.%6"/>
      <w:lvlJc w:val="left"/>
      <w:pPr>
        <w:ind w:left="8445" w:hanging="1080"/>
      </w:pPr>
      <w:rPr>
        <w:rFonts w:hint="default"/>
      </w:rPr>
    </w:lvl>
    <w:lvl w:ilvl="6">
      <w:start w:val="1"/>
      <w:numFmt w:val="decimal"/>
      <w:lvlText w:val="%1.%2.%3.%4.%5.%6.%7"/>
      <w:lvlJc w:val="left"/>
      <w:pPr>
        <w:ind w:left="10278" w:hanging="1440"/>
      </w:pPr>
      <w:rPr>
        <w:rFonts w:hint="default"/>
      </w:rPr>
    </w:lvl>
    <w:lvl w:ilvl="7">
      <w:start w:val="1"/>
      <w:numFmt w:val="decimal"/>
      <w:lvlText w:val="%1.%2.%3.%4.%5.%6.%7.%8"/>
      <w:lvlJc w:val="left"/>
      <w:pPr>
        <w:ind w:left="11751" w:hanging="1440"/>
      </w:pPr>
      <w:rPr>
        <w:rFonts w:hint="default"/>
      </w:rPr>
    </w:lvl>
    <w:lvl w:ilvl="8">
      <w:start w:val="1"/>
      <w:numFmt w:val="decimal"/>
      <w:lvlText w:val="%1.%2.%3.%4.%5.%6.%7.%8.%9"/>
      <w:lvlJc w:val="left"/>
      <w:pPr>
        <w:ind w:left="13584" w:hanging="1800"/>
      </w:pPr>
      <w:rPr>
        <w:rFonts w:hint="default"/>
      </w:rPr>
    </w:lvl>
  </w:abstractNum>
  <w:abstractNum w:abstractNumId="19" w15:restartNumberingAfterBreak="0">
    <w:nsid w:val="6334081B"/>
    <w:multiLevelType w:val="multilevel"/>
    <w:tmpl w:val="8C74D9E6"/>
    <w:lvl w:ilvl="0">
      <w:start w:val="1"/>
      <w:numFmt w:val="decimal"/>
      <w:lvlText w:val="%1"/>
      <w:lvlJc w:val="left"/>
      <w:pPr>
        <w:ind w:left="360" w:hanging="360"/>
      </w:pPr>
      <w:rPr>
        <w:rFonts w:hint="default"/>
      </w:rPr>
    </w:lvl>
    <w:lvl w:ilvl="1">
      <w:start w:val="1"/>
      <w:numFmt w:val="decimal"/>
      <w:lvlText w:val="%1.%2"/>
      <w:lvlJc w:val="left"/>
      <w:pPr>
        <w:ind w:left="1833" w:hanging="360"/>
      </w:pPr>
      <w:rPr>
        <w:rFonts w:hint="default"/>
      </w:rPr>
    </w:lvl>
    <w:lvl w:ilvl="2">
      <w:start w:val="1"/>
      <w:numFmt w:val="decimal"/>
      <w:lvlText w:val="%1.%2.%3"/>
      <w:lvlJc w:val="left"/>
      <w:pPr>
        <w:ind w:left="3666" w:hanging="720"/>
      </w:pPr>
      <w:rPr>
        <w:rFonts w:hint="default"/>
      </w:rPr>
    </w:lvl>
    <w:lvl w:ilvl="3">
      <w:start w:val="1"/>
      <w:numFmt w:val="decimal"/>
      <w:lvlText w:val="%1.%2.%3.%4"/>
      <w:lvlJc w:val="left"/>
      <w:pPr>
        <w:ind w:left="5139" w:hanging="720"/>
      </w:pPr>
      <w:rPr>
        <w:rFonts w:hint="default"/>
      </w:rPr>
    </w:lvl>
    <w:lvl w:ilvl="4">
      <w:start w:val="1"/>
      <w:numFmt w:val="decimal"/>
      <w:lvlText w:val="%1.%2.%3.%4.%5"/>
      <w:lvlJc w:val="left"/>
      <w:pPr>
        <w:ind w:left="6972" w:hanging="1080"/>
      </w:pPr>
      <w:rPr>
        <w:rFonts w:hint="default"/>
      </w:rPr>
    </w:lvl>
    <w:lvl w:ilvl="5">
      <w:start w:val="1"/>
      <w:numFmt w:val="decimal"/>
      <w:lvlText w:val="%1.%2.%3.%4.%5.%6"/>
      <w:lvlJc w:val="left"/>
      <w:pPr>
        <w:ind w:left="8445" w:hanging="1080"/>
      </w:pPr>
      <w:rPr>
        <w:rFonts w:hint="default"/>
      </w:rPr>
    </w:lvl>
    <w:lvl w:ilvl="6">
      <w:start w:val="1"/>
      <w:numFmt w:val="decimal"/>
      <w:lvlText w:val="%1.%2.%3.%4.%5.%6.%7"/>
      <w:lvlJc w:val="left"/>
      <w:pPr>
        <w:ind w:left="10278" w:hanging="1440"/>
      </w:pPr>
      <w:rPr>
        <w:rFonts w:hint="default"/>
      </w:rPr>
    </w:lvl>
    <w:lvl w:ilvl="7">
      <w:start w:val="1"/>
      <w:numFmt w:val="decimal"/>
      <w:lvlText w:val="%1.%2.%3.%4.%5.%6.%7.%8"/>
      <w:lvlJc w:val="left"/>
      <w:pPr>
        <w:ind w:left="11751" w:hanging="1440"/>
      </w:pPr>
      <w:rPr>
        <w:rFonts w:hint="default"/>
      </w:rPr>
    </w:lvl>
    <w:lvl w:ilvl="8">
      <w:start w:val="1"/>
      <w:numFmt w:val="decimal"/>
      <w:lvlText w:val="%1.%2.%3.%4.%5.%6.%7.%8.%9"/>
      <w:lvlJc w:val="left"/>
      <w:pPr>
        <w:ind w:left="13584" w:hanging="1800"/>
      </w:pPr>
      <w:rPr>
        <w:rFonts w:hint="default"/>
      </w:rPr>
    </w:lvl>
  </w:abstractNum>
  <w:abstractNum w:abstractNumId="20" w15:restartNumberingAfterBreak="0">
    <w:nsid w:val="68AD7497"/>
    <w:multiLevelType w:val="multilevel"/>
    <w:tmpl w:val="40E27598"/>
    <w:lvl w:ilvl="0">
      <w:start w:val="1"/>
      <w:numFmt w:val="decimal"/>
      <w:lvlText w:val="%1"/>
      <w:lvlJc w:val="left"/>
      <w:pPr>
        <w:ind w:left="480" w:hanging="480"/>
      </w:pPr>
      <w:rPr>
        <w:rFonts w:hint="default"/>
      </w:rPr>
    </w:lvl>
    <w:lvl w:ilvl="1">
      <w:start w:val="3"/>
      <w:numFmt w:val="decimal"/>
      <w:lvlText w:val="%1.%2"/>
      <w:lvlJc w:val="left"/>
      <w:pPr>
        <w:ind w:left="1216" w:hanging="480"/>
      </w:pPr>
      <w:rPr>
        <w:rFonts w:hint="default"/>
      </w:rPr>
    </w:lvl>
    <w:lvl w:ilvl="2">
      <w:start w:val="3"/>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21" w15:restartNumberingAfterBreak="0">
    <w:nsid w:val="711863C3"/>
    <w:multiLevelType w:val="hybridMultilevel"/>
    <w:tmpl w:val="9412F2FC"/>
    <w:lvl w:ilvl="0" w:tplc="7BAAC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630108"/>
    <w:multiLevelType w:val="multilevel"/>
    <w:tmpl w:val="C3BEE3BA"/>
    <w:lvl w:ilvl="0">
      <w:start w:val="1"/>
      <w:numFmt w:val="decimal"/>
      <w:lvlText w:val="%1"/>
      <w:lvlJc w:val="left"/>
      <w:pPr>
        <w:ind w:left="644" w:hanging="360"/>
      </w:pPr>
      <w:rPr>
        <w:rFonts w:hint="default"/>
      </w:rPr>
    </w:lvl>
    <w:lvl w:ilvl="1">
      <w:start w:val="3"/>
      <w:numFmt w:val="decimal"/>
      <w:isLgl/>
      <w:lvlText w:val="%1.%2"/>
      <w:lvlJc w:val="left"/>
      <w:pPr>
        <w:ind w:left="764" w:hanging="48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7"/>
  </w:num>
  <w:num w:numId="2">
    <w:abstractNumId w:val="10"/>
  </w:num>
  <w:num w:numId="3">
    <w:abstractNumId w:val="12"/>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5"/>
  </w:num>
  <w:num w:numId="9">
    <w:abstractNumId w:val="15"/>
  </w:num>
  <w:num w:numId="10">
    <w:abstractNumId w:val="9"/>
  </w:num>
  <w:num w:numId="11">
    <w:abstractNumId w:val="13"/>
  </w:num>
  <w:num w:numId="12">
    <w:abstractNumId w:val="22"/>
  </w:num>
  <w:num w:numId="13">
    <w:abstractNumId w:val="1"/>
  </w:num>
  <w:num w:numId="14">
    <w:abstractNumId w:val="21"/>
  </w:num>
  <w:num w:numId="15">
    <w:abstractNumId w:val="6"/>
  </w:num>
  <w:num w:numId="16">
    <w:abstractNumId w:val="19"/>
  </w:num>
  <w:num w:numId="17">
    <w:abstractNumId w:val="4"/>
  </w:num>
  <w:num w:numId="18">
    <w:abstractNumId w:val="17"/>
  </w:num>
  <w:num w:numId="19">
    <w:abstractNumId w:val="18"/>
  </w:num>
  <w:num w:numId="20">
    <w:abstractNumId w:val="20"/>
  </w:num>
  <w:num w:numId="21">
    <w:abstractNumId w:val="3"/>
  </w:num>
  <w:num w:numId="22">
    <w:abstractNumId w:val="2"/>
  </w:num>
  <w:num w:numId="23">
    <w:abstractNumId w:val="13"/>
    <w:lvlOverride w:ilvl="0">
      <w:startOverride w:val="3"/>
    </w:lvlOverride>
    <w:lvlOverride w:ilvl="1">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427E"/>
    <w:rsid w:val="00047F82"/>
    <w:rsid w:val="00053623"/>
    <w:rsid w:val="000658AF"/>
    <w:rsid w:val="000A5856"/>
    <w:rsid w:val="000C1920"/>
    <w:rsid w:val="000C2F13"/>
    <w:rsid w:val="000D06CD"/>
    <w:rsid w:val="000E4D8A"/>
    <w:rsid w:val="000E5535"/>
    <w:rsid w:val="000E73C8"/>
    <w:rsid w:val="000F314E"/>
    <w:rsid w:val="00106942"/>
    <w:rsid w:val="001421FB"/>
    <w:rsid w:val="001425A3"/>
    <w:rsid w:val="001508F3"/>
    <w:rsid w:val="00151A64"/>
    <w:rsid w:val="001539D4"/>
    <w:rsid w:val="00177641"/>
    <w:rsid w:val="001832E0"/>
    <w:rsid w:val="001841D4"/>
    <w:rsid w:val="00190D5E"/>
    <w:rsid w:val="00193515"/>
    <w:rsid w:val="001A05B0"/>
    <w:rsid w:val="001E0266"/>
    <w:rsid w:val="001E224D"/>
    <w:rsid w:val="001E558F"/>
    <w:rsid w:val="001E756D"/>
    <w:rsid w:val="001F2DB2"/>
    <w:rsid w:val="001F4645"/>
    <w:rsid w:val="00201421"/>
    <w:rsid w:val="00201D4D"/>
    <w:rsid w:val="0020546C"/>
    <w:rsid w:val="00215286"/>
    <w:rsid w:val="002315A9"/>
    <w:rsid w:val="00231610"/>
    <w:rsid w:val="002334C4"/>
    <w:rsid w:val="00245650"/>
    <w:rsid w:val="00253929"/>
    <w:rsid w:val="002631D8"/>
    <w:rsid w:val="00266107"/>
    <w:rsid w:val="002679CC"/>
    <w:rsid w:val="002A410E"/>
    <w:rsid w:val="002B0B0C"/>
    <w:rsid w:val="002D4A27"/>
    <w:rsid w:val="002F2E2A"/>
    <w:rsid w:val="00312863"/>
    <w:rsid w:val="00316384"/>
    <w:rsid w:val="00340889"/>
    <w:rsid w:val="00340EDB"/>
    <w:rsid w:val="00346371"/>
    <w:rsid w:val="003515B9"/>
    <w:rsid w:val="00354848"/>
    <w:rsid w:val="0036334B"/>
    <w:rsid w:val="00371914"/>
    <w:rsid w:val="0038374B"/>
    <w:rsid w:val="00383E17"/>
    <w:rsid w:val="0038590F"/>
    <w:rsid w:val="003A202D"/>
    <w:rsid w:val="003A3C16"/>
    <w:rsid w:val="003B66D5"/>
    <w:rsid w:val="003D2CAA"/>
    <w:rsid w:val="003D7CFF"/>
    <w:rsid w:val="003E0DD6"/>
    <w:rsid w:val="003E2396"/>
    <w:rsid w:val="003F30F7"/>
    <w:rsid w:val="003F76A0"/>
    <w:rsid w:val="00401890"/>
    <w:rsid w:val="00404D20"/>
    <w:rsid w:val="004265AA"/>
    <w:rsid w:val="00427138"/>
    <w:rsid w:val="00431D0D"/>
    <w:rsid w:val="00432139"/>
    <w:rsid w:val="0043747B"/>
    <w:rsid w:val="00450FDC"/>
    <w:rsid w:val="00451BCD"/>
    <w:rsid w:val="00457022"/>
    <w:rsid w:val="00463E82"/>
    <w:rsid w:val="00491E16"/>
    <w:rsid w:val="004A666B"/>
    <w:rsid w:val="004B03F5"/>
    <w:rsid w:val="004C6B5C"/>
    <w:rsid w:val="004C71A0"/>
    <w:rsid w:val="004D2AC3"/>
    <w:rsid w:val="004D47B5"/>
    <w:rsid w:val="004E7E6A"/>
    <w:rsid w:val="00506036"/>
    <w:rsid w:val="00506535"/>
    <w:rsid w:val="00520B01"/>
    <w:rsid w:val="0052321F"/>
    <w:rsid w:val="00524906"/>
    <w:rsid w:val="00525EAF"/>
    <w:rsid w:val="00544A99"/>
    <w:rsid w:val="00546468"/>
    <w:rsid w:val="00552C4A"/>
    <w:rsid w:val="005571BE"/>
    <w:rsid w:val="00561A1B"/>
    <w:rsid w:val="0058321D"/>
    <w:rsid w:val="005A1565"/>
    <w:rsid w:val="005A450C"/>
    <w:rsid w:val="005A4EFD"/>
    <w:rsid w:val="005C0425"/>
    <w:rsid w:val="005C5E42"/>
    <w:rsid w:val="005D1CFE"/>
    <w:rsid w:val="005D73ED"/>
    <w:rsid w:val="005E6460"/>
    <w:rsid w:val="005F48A9"/>
    <w:rsid w:val="0060002A"/>
    <w:rsid w:val="006059E3"/>
    <w:rsid w:val="0061173F"/>
    <w:rsid w:val="006120E3"/>
    <w:rsid w:val="006151CB"/>
    <w:rsid w:val="00633250"/>
    <w:rsid w:val="00640E95"/>
    <w:rsid w:val="00642F04"/>
    <w:rsid w:val="006645B1"/>
    <w:rsid w:val="00664622"/>
    <w:rsid w:val="0067088D"/>
    <w:rsid w:val="00672EFD"/>
    <w:rsid w:val="00683B33"/>
    <w:rsid w:val="006B339E"/>
    <w:rsid w:val="006B6ACD"/>
    <w:rsid w:val="006B7DB8"/>
    <w:rsid w:val="006C6C10"/>
    <w:rsid w:val="006D259C"/>
    <w:rsid w:val="006E2F83"/>
    <w:rsid w:val="006F2A99"/>
    <w:rsid w:val="007047E7"/>
    <w:rsid w:val="0071151B"/>
    <w:rsid w:val="00721328"/>
    <w:rsid w:val="007225AA"/>
    <w:rsid w:val="00724A07"/>
    <w:rsid w:val="00726128"/>
    <w:rsid w:val="0073010A"/>
    <w:rsid w:val="00730D38"/>
    <w:rsid w:val="00743DD7"/>
    <w:rsid w:val="00765677"/>
    <w:rsid w:val="00765CE3"/>
    <w:rsid w:val="00777588"/>
    <w:rsid w:val="00797B97"/>
    <w:rsid w:val="007B2F47"/>
    <w:rsid w:val="007B79CF"/>
    <w:rsid w:val="007C2A92"/>
    <w:rsid w:val="007C5DDB"/>
    <w:rsid w:val="007C7E87"/>
    <w:rsid w:val="007D0587"/>
    <w:rsid w:val="007D7181"/>
    <w:rsid w:val="007E4CCE"/>
    <w:rsid w:val="007E7409"/>
    <w:rsid w:val="007F2B19"/>
    <w:rsid w:val="00803FBE"/>
    <w:rsid w:val="00806B2B"/>
    <w:rsid w:val="00820A0A"/>
    <w:rsid w:val="00832354"/>
    <w:rsid w:val="00834F3C"/>
    <w:rsid w:val="00844C82"/>
    <w:rsid w:val="00853148"/>
    <w:rsid w:val="00861160"/>
    <w:rsid w:val="008619EE"/>
    <w:rsid w:val="008722EB"/>
    <w:rsid w:val="00874EE3"/>
    <w:rsid w:val="008854FF"/>
    <w:rsid w:val="00887618"/>
    <w:rsid w:val="008B6552"/>
    <w:rsid w:val="008C5AD4"/>
    <w:rsid w:val="008D0219"/>
    <w:rsid w:val="008D3D0B"/>
    <w:rsid w:val="008E2439"/>
    <w:rsid w:val="008E7DAB"/>
    <w:rsid w:val="008F54DC"/>
    <w:rsid w:val="009025C9"/>
    <w:rsid w:val="0092729F"/>
    <w:rsid w:val="00934E21"/>
    <w:rsid w:val="00940AE8"/>
    <w:rsid w:val="00943B74"/>
    <w:rsid w:val="00957E2B"/>
    <w:rsid w:val="009606C2"/>
    <w:rsid w:val="0096318A"/>
    <w:rsid w:val="00965C8F"/>
    <w:rsid w:val="009664F3"/>
    <w:rsid w:val="00995C3D"/>
    <w:rsid w:val="009A124C"/>
    <w:rsid w:val="009B105F"/>
    <w:rsid w:val="009B261F"/>
    <w:rsid w:val="009B41EB"/>
    <w:rsid w:val="009D2C00"/>
    <w:rsid w:val="009E6092"/>
    <w:rsid w:val="009F75B8"/>
    <w:rsid w:val="00A05AEA"/>
    <w:rsid w:val="00A078D1"/>
    <w:rsid w:val="00A10E8E"/>
    <w:rsid w:val="00A173E1"/>
    <w:rsid w:val="00A35F56"/>
    <w:rsid w:val="00A83AA3"/>
    <w:rsid w:val="00AA2DEA"/>
    <w:rsid w:val="00AC36D8"/>
    <w:rsid w:val="00AC65C4"/>
    <w:rsid w:val="00AD0654"/>
    <w:rsid w:val="00AF62FC"/>
    <w:rsid w:val="00AF7124"/>
    <w:rsid w:val="00B03DBB"/>
    <w:rsid w:val="00B05051"/>
    <w:rsid w:val="00B12B68"/>
    <w:rsid w:val="00B160F1"/>
    <w:rsid w:val="00B22AF5"/>
    <w:rsid w:val="00B2498A"/>
    <w:rsid w:val="00B2594F"/>
    <w:rsid w:val="00B27677"/>
    <w:rsid w:val="00B36312"/>
    <w:rsid w:val="00B369AD"/>
    <w:rsid w:val="00B466AA"/>
    <w:rsid w:val="00B635DD"/>
    <w:rsid w:val="00B7582B"/>
    <w:rsid w:val="00B7765C"/>
    <w:rsid w:val="00B82D9A"/>
    <w:rsid w:val="00B91AEB"/>
    <w:rsid w:val="00BA58D9"/>
    <w:rsid w:val="00BA6973"/>
    <w:rsid w:val="00BB07A9"/>
    <w:rsid w:val="00BB2308"/>
    <w:rsid w:val="00BB4DCB"/>
    <w:rsid w:val="00BB669C"/>
    <w:rsid w:val="00BB7FAF"/>
    <w:rsid w:val="00BC6B07"/>
    <w:rsid w:val="00BD17FB"/>
    <w:rsid w:val="00C04EB7"/>
    <w:rsid w:val="00C21F39"/>
    <w:rsid w:val="00C3513B"/>
    <w:rsid w:val="00C40F8C"/>
    <w:rsid w:val="00C41747"/>
    <w:rsid w:val="00C45DEB"/>
    <w:rsid w:val="00C61DFB"/>
    <w:rsid w:val="00C63DD2"/>
    <w:rsid w:val="00C65E10"/>
    <w:rsid w:val="00C82BE4"/>
    <w:rsid w:val="00C86389"/>
    <w:rsid w:val="00C93BC7"/>
    <w:rsid w:val="00CB30DE"/>
    <w:rsid w:val="00CE7975"/>
    <w:rsid w:val="00CF001F"/>
    <w:rsid w:val="00CF7C32"/>
    <w:rsid w:val="00D254A7"/>
    <w:rsid w:val="00D34C42"/>
    <w:rsid w:val="00D40861"/>
    <w:rsid w:val="00D43E3A"/>
    <w:rsid w:val="00D47675"/>
    <w:rsid w:val="00D54A0E"/>
    <w:rsid w:val="00D67B93"/>
    <w:rsid w:val="00D845B2"/>
    <w:rsid w:val="00D922E7"/>
    <w:rsid w:val="00DA2611"/>
    <w:rsid w:val="00DA64CB"/>
    <w:rsid w:val="00DA7219"/>
    <w:rsid w:val="00DB427E"/>
    <w:rsid w:val="00DC03C4"/>
    <w:rsid w:val="00DC5FE2"/>
    <w:rsid w:val="00DD3CAB"/>
    <w:rsid w:val="00DE2F01"/>
    <w:rsid w:val="00DE6750"/>
    <w:rsid w:val="00DF53EB"/>
    <w:rsid w:val="00DF7D04"/>
    <w:rsid w:val="00E01604"/>
    <w:rsid w:val="00E46922"/>
    <w:rsid w:val="00E61116"/>
    <w:rsid w:val="00E67686"/>
    <w:rsid w:val="00E75D83"/>
    <w:rsid w:val="00E97E97"/>
    <w:rsid w:val="00EB6C9D"/>
    <w:rsid w:val="00EC68C4"/>
    <w:rsid w:val="00EF4A98"/>
    <w:rsid w:val="00F13987"/>
    <w:rsid w:val="00F13F53"/>
    <w:rsid w:val="00F20B5C"/>
    <w:rsid w:val="00F54490"/>
    <w:rsid w:val="00F7596F"/>
    <w:rsid w:val="00F84E08"/>
    <w:rsid w:val="00F960FF"/>
    <w:rsid w:val="00FA03AA"/>
    <w:rsid w:val="00FA1507"/>
    <w:rsid w:val="00FA49A9"/>
    <w:rsid w:val="00FA71D1"/>
    <w:rsid w:val="00FA7C72"/>
    <w:rsid w:val="00FB4AE7"/>
    <w:rsid w:val="00FC1751"/>
    <w:rsid w:val="00FD16CD"/>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0B3FE"/>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1">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1"/>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uiPriority w:val="9"/>
    <w:rsid w:val="00743DD7"/>
    <w:rPr>
      <w:rFonts w:ascii="Times New Roman" w:eastAsia="Times New Roman" w:hAnsi="Times New Roman" w:cs="Times New Roman"/>
      <w:b/>
      <w:bCs/>
    </w:rPr>
  </w:style>
  <w:style w:type="character" w:customStyle="1" w:styleId="70">
    <w:name w:val="Заголовок 7 Знак"/>
    <w:basedOn w:val="a1"/>
    <w:link w:val="7"/>
    <w:uiPriority w:val="9"/>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uiPriority w:val="1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rsid w:val="00371914"/>
  </w:style>
  <w:style w:type="paragraph" w:customStyle="1" w:styleId="afffff4">
    <w:name w:val="Внимание: недобросовестность!"/>
    <w:basedOn w:val="afffff2"/>
    <w:next w:val="a0"/>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rsid w:val="00371914"/>
    <w:pPr>
      <w:widowControl w:val="0"/>
    </w:pPr>
    <w:rPr>
      <w:sz w:val="14"/>
      <w:szCs w:val="14"/>
    </w:rPr>
  </w:style>
  <w:style w:type="paragraph" w:customStyle="1" w:styleId="affffff1">
    <w:name w:val="Колонтитул (правый)"/>
    <w:basedOn w:val="af6"/>
    <w:next w:val="a0"/>
    <w:rsid w:val="00371914"/>
    <w:pPr>
      <w:widowControl w:val="0"/>
    </w:pPr>
    <w:rPr>
      <w:sz w:val="14"/>
      <w:szCs w:val="14"/>
    </w:rPr>
  </w:style>
  <w:style w:type="paragraph" w:customStyle="1" w:styleId="affffff2">
    <w:name w:val="Комментарий пользователя"/>
    <w:basedOn w:val="af3"/>
    <w:next w:val="a0"/>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rsid w:val="00371914"/>
  </w:style>
  <w:style w:type="paragraph" w:customStyle="1" w:styleId="affffff4">
    <w:name w:val="Моноширинный"/>
    <w:basedOn w:val="a0"/>
    <w:next w:val="a0"/>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rsid w:val="00371914"/>
    <w:pPr>
      <w:ind w:firstLine="118"/>
    </w:pPr>
  </w:style>
  <w:style w:type="paragraph" w:customStyle="1" w:styleId="affffff9">
    <w:name w:val="Оглавление"/>
    <w:basedOn w:val="af"/>
    <w:next w:val="a0"/>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rsid w:val="00371914"/>
  </w:style>
  <w:style w:type="paragraph" w:customStyle="1" w:styleId="afffffff0">
    <w:name w:val="Примечание."/>
    <w:basedOn w:val="afffff2"/>
    <w:next w:val="a0"/>
    <w:rsid w:val="00371914"/>
  </w:style>
  <w:style w:type="character" w:customStyle="1" w:styleId="afffffff1">
    <w:name w:val="Продолжение ссылки"/>
    <w:rsid w:val="00371914"/>
    <w:rPr>
      <w:rFonts w:cs="Times New Roman"/>
      <w:b/>
      <w:bCs/>
      <w:color w:val="106BBE"/>
    </w:rPr>
  </w:style>
  <w:style w:type="paragraph" w:customStyle="1" w:styleId="afffffff2">
    <w:name w:val="Словарная статья"/>
    <w:basedOn w:val="a0"/>
    <w:next w:val="a0"/>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rsid w:val="00371914"/>
    <w:rPr>
      <w:rFonts w:cs="Times New Roman"/>
      <w:b/>
      <w:bCs/>
      <w:color w:val="749232"/>
    </w:rPr>
  </w:style>
  <w:style w:type="paragraph" w:customStyle="1" w:styleId="afffffff8">
    <w:name w:val="Текст в таблице"/>
    <w:basedOn w:val="af2"/>
    <w:next w:val="a0"/>
    <w:rsid w:val="00371914"/>
    <w:pPr>
      <w:widowControl w:val="0"/>
      <w:ind w:firstLine="500"/>
    </w:pPr>
    <w:rPr>
      <w:rFonts w:cs="Arial"/>
    </w:rPr>
  </w:style>
  <w:style w:type="paragraph" w:customStyle="1" w:styleId="afffffff9">
    <w:name w:val="Текст ЭР (см. также)"/>
    <w:basedOn w:val="a0"/>
    <w:next w:val="a0"/>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rsid w:val="00371914"/>
    <w:pPr>
      <w:widowControl w:val="0"/>
      <w:jc w:val="center"/>
    </w:pPr>
    <w:rPr>
      <w:rFonts w:cs="Arial"/>
    </w:rPr>
  </w:style>
  <w:style w:type="paragraph" w:customStyle="1" w:styleId="-0">
    <w:name w:val="ЭР-содержание (правое окно)"/>
    <w:basedOn w:val="a0"/>
    <w:next w:val="a0"/>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1"/>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2">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2"/>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numbering" w:customStyle="1" w:styleId="77">
    <w:name w:val="Нет списка7"/>
    <w:next w:val="a3"/>
    <w:uiPriority w:val="99"/>
    <w:semiHidden/>
    <w:unhideWhenUsed/>
    <w:rsid w:val="00C93BC7"/>
  </w:style>
  <w:style w:type="table" w:customStyle="1" w:styleId="94">
    <w:name w:val="Сетка таблицы9"/>
    <w:basedOn w:val="a2"/>
    <w:next w:val="afb"/>
    <w:uiPriority w:val="59"/>
    <w:rsid w:val="00C93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3"/>
    <w:uiPriority w:val="99"/>
    <w:semiHidden/>
    <w:rsid w:val="00C93BC7"/>
  </w:style>
  <w:style w:type="numbering" w:customStyle="1" w:styleId="1140">
    <w:name w:val="Нет списка114"/>
    <w:next w:val="a3"/>
    <w:uiPriority w:val="99"/>
    <w:semiHidden/>
    <w:rsid w:val="00C93BC7"/>
  </w:style>
  <w:style w:type="numbering" w:customStyle="1" w:styleId="230">
    <w:name w:val="Нет списка23"/>
    <w:next w:val="a3"/>
    <w:uiPriority w:val="99"/>
    <w:semiHidden/>
    <w:rsid w:val="00C93BC7"/>
  </w:style>
  <w:style w:type="numbering" w:customStyle="1" w:styleId="321">
    <w:name w:val="Нет списка32"/>
    <w:next w:val="a3"/>
    <w:uiPriority w:val="99"/>
    <w:semiHidden/>
    <w:rsid w:val="00C93BC7"/>
  </w:style>
  <w:style w:type="table" w:customStyle="1" w:styleId="TableNormal2">
    <w:name w:val="Table Normal2"/>
    <w:uiPriority w:val="2"/>
    <w:semiHidden/>
    <w:unhideWhenUsed/>
    <w:qFormat/>
    <w:rsid w:val="00C93BC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0">
    <w:name w:val="Нет списка41"/>
    <w:next w:val="a3"/>
    <w:semiHidden/>
    <w:unhideWhenUsed/>
    <w:rsid w:val="00C93BC7"/>
  </w:style>
  <w:style w:type="numbering" w:customStyle="1" w:styleId="510">
    <w:name w:val="Нет списка51"/>
    <w:next w:val="a3"/>
    <w:uiPriority w:val="99"/>
    <w:semiHidden/>
    <w:unhideWhenUsed/>
    <w:rsid w:val="00C93BC7"/>
  </w:style>
  <w:style w:type="table" w:customStyle="1" w:styleId="TableNormal11">
    <w:name w:val="Table Normal11"/>
    <w:uiPriority w:val="2"/>
    <w:semiHidden/>
    <w:unhideWhenUsed/>
    <w:qFormat/>
    <w:rsid w:val="00C93B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b">
    <w:name w:val="Сетка таблицы12"/>
    <w:basedOn w:val="a2"/>
    <w:next w:val="afb"/>
    <w:uiPriority w:val="59"/>
    <w:rsid w:val="00C93BC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C93BC7"/>
  </w:style>
  <w:style w:type="numbering" w:customStyle="1" w:styleId="1220">
    <w:name w:val="Нет списка122"/>
    <w:next w:val="a3"/>
    <w:uiPriority w:val="99"/>
    <w:semiHidden/>
    <w:unhideWhenUsed/>
    <w:rsid w:val="00C93BC7"/>
  </w:style>
  <w:style w:type="numbering" w:customStyle="1" w:styleId="2120">
    <w:name w:val="Нет списка212"/>
    <w:next w:val="a3"/>
    <w:uiPriority w:val="99"/>
    <w:semiHidden/>
    <w:unhideWhenUsed/>
    <w:rsid w:val="00C93BC7"/>
  </w:style>
  <w:style w:type="table" w:customStyle="1" w:styleId="223">
    <w:name w:val="Сетка таблицы22"/>
    <w:basedOn w:val="a2"/>
    <w:next w:val="afb"/>
    <w:rsid w:val="00C93BC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unhideWhenUsed/>
    <w:rsid w:val="00C93BC7"/>
  </w:style>
  <w:style w:type="table" w:customStyle="1" w:styleId="31b">
    <w:name w:val="Сетка таблицы31"/>
    <w:basedOn w:val="a2"/>
    <w:next w:val="afb"/>
    <w:rsid w:val="00C93BC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C93BC7"/>
  </w:style>
  <w:style w:type="numbering" w:customStyle="1" w:styleId="1131">
    <w:name w:val="Нет списка1131"/>
    <w:next w:val="a3"/>
    <w:uiPriority w:val="99"/>
    <w:semiHidden/>
    <w:unhideWhenUsed/>
    <w:rsid w:val="00C93BC7"/>
  </w:style>
  <w:style w:type="numbering" w:customStyle="1" w:styleId="2210">
    <w:name w:val="Нет списка221"/>
    <w:next w:val="a3"/>
    <w:uiPriority w:val="99"/>
    <w:semiHidden/>
    <w:unhideWhenUsed/>
    <w:rsid w:val="00C93BC7"/>
  </w:style>
  <w:style w:type="numbering" w:customStyle="1" w:styleId="11111">
    <w:name w:val="Нет списка11111"/>
    <w:next w:val="a3"/>
    <w:uiPriority w:val="99"/>
    <w:semiHidden/>
    <w:unhideWhenUsed/>
    <w:rsid w:val="00C93BC7"/>
  </w:style>
  <w:style w:type="numbering" w:customStyle="1" w:styleId="3111">
    <w:name w:val="Нет списка311"/>
    <w:next w:val="a3"/>
    <w:uiPriority w:val="99"/>
    <w:semiHidden/>
    <w:unhideWhenUsed/>
    <w:rsid w:val="00C93BC7"/>
  </w:style>
  <w:style w:type="numbering" w:customStyle="1" w:styleId="12110">
    <w:name w:val="Нет списка1211"/>
    <w:next w:val="a3"/>
    <w:uiPriority w:val="99"/>
    <w:semiHidden/>
    <w:unhideWhenUsed/>
    <w:rsid w:val="00C93BC7"/>
  </w:style>
  <w:style w:type="numbering" w:customStyle="1" w:styleId="2111">
    <w:name w:val="Нет списка2111"/>
    <w:next w:val="a3"/>
    <w:uiPriority w:val="99"/>
    <w:semiHidden/>
    <w:unhideWhenUsed/>
    <w:rsid w:val="00C93BC7"/>
  </w:style>
  <w:style w:type="numbering" w:customStyle="1" w:styleId="11211">
    <w:name w:val="Нет списка11211"/>
    <w:next w:val="a3"/>
    <w:uiPriority w:val="99"/>
    <w:semiHidden/>
    <w:unhideWhenUsed/>
    <w:rsid w:val="00C93BC7"/>
  </w:style>
  <w:style w:type="table" w:customStyle="1" w:styleId="411">
    <w:name w:val="Сетка таблицы41"/>
    <w:rsid w:val="00C93B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rsid w:val="00C93B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C93B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93BC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2"/>
    <w:next w:val="afb"/>
    <w:rsid w:val="00C93BC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2"/>
    <w:next w:val="afb"/>
    <w:rsid w:val="00C93BC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rsid w:val="00C93BC7"/>
  </w:style>
  <w:style w:type="table" w:customStyle="1" w:styleId="810">
    <w:name w:val="Сетка таблицы81"/>
    <w:basedOn w:val="a2"/>
    <w:next w:val="afb"/>
    <w:rsid w:val="00C93B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5">
    <w:name w:val=" Знак Знак1"/>
    <w:semiHidden/>
    <w:rsid w:val="00C93BC7"/>
    <w:rPr>
      <w:sz w:val="24"/>
    </w:rPr>
  </w:style>
  <w:style w:type="character" w:customStyle="1" w:styleId="affffffffff7">
    <w:name w:val=" Знак Знак"/>
    <w:semiHidden/>
    <w:rsid w:val="00C93B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22702882.0" TargetMode="External"/><Relationship Id="rId18" Type="http://schemas.openxmlformats.org/officeDocument/2006/relationships/hyperlink" Target="http://internet.garant.ru/document/redirect/12140330/0" TargetMode="External"/><Relationship Id="rId26" Type="http://schemas.openxmlformats.org/officeDocument/2006/relationships/hyperlink" Target="http://internet.garant.ru/document/redirect/12152272/1510" TargetMode="External"/><Relationship Id="rId3" Type="http://schemas.openxmlformats.org/officeDocument/2006/relationships/styles" Target="styles.xml"/><Relationship Id="rId21" Type="http://schemas.openxmlformats.org/officeDocument/2006/relationships/hyperlink" Target="http://internet.garant.ru/document/redirect/17624649/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internet.garant.ru/document/redirect/12140330/1000" TargetMode="External"/><Relationship Id="rId25" Type="http://schemas.openxmlformats.org/officeDocument/2006/relationships/hyperlink" Target="http://internet.garant.ru/document/redirect/12164203/0" TargetMode="External"/><Relationship Id="rId2" Type="http://schemas.openxmlformats.org/officeDocument/2006/relationships/numbering" Target="numbering.xml"/><Relationship Id="rId16" Type="http://schemas.openxmlformats.org/officeDocument/2006/relationships/hyperlink" Target="consultantplus://offline/ref=97BE19A0C68035FB4D7D917FCC72B002DAB71B28FC01AA888360C3EA7CCB93B74F30F17D451219F066F9150B3023E9C04AB5B2E37349ABE08DDD0FF2KCPBG" TargetMode="External"/><Relationship Id="rId20" Type="http://schemas.openxmlformats.org/officeDocument/2006/relationships/hyperlink" Target="http://internet.garant.ru/document/redirect/1217241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2702882.0" TargetMode="External"/><Relationship Id="rId24" Type="http://schemas.openxmlformats.org/officeDocument/2006/relationships/hyperlink" Target="http://internet.garant.ru/document/redirect/12152272/0" TargetMode="External"/><Relationship Id="rId5" Type="http://schemas.openxmlformats.org/officeDocument/2006/relationships/webSettings" Target="webSettings.xml"/><Relationship Id="rId15" Type="http://schemas.openxmlformats.org/officeDocument/2006/relationships/hyperlink" Target="consultantplus://offline/ref=97BE19A0C68035FB4D7D917FCC72B002DAB71B28FC01AA888360C3EA7CCB93B74F30F17D451219F066F9150B3023E9C04AB5B2E37349ABE08DDD0FF2KCPBG" TargetMode="External"/><Relationship Id="rId23" Type="http://schemas.openxmlformats.org/officeDocument/2006/relationships/hyperlink" Target="http://internet.garant.ru/document/redirect/10102673/3"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internet.garant.ru/document/redirect/12172413/300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 Id="rId22" Type="http://schemas.openxmlformats.org/officeDocument/2006/relationships/hyperlink" Target="http://internet.garant.ru/document/redirect/12152272/13" TargetMode="External"/><Relationship Id="rId27" Type="http://schemas.openxmlformats.org/officeDocument/2006/relationships/hyperlink" Target="mailto:marpos@ca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B025-FB8C-4CF5-81E3-10E5FD06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49</Pages>
  <Words>29299</Words>
  <Characters>167008</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5</cp:revision>
  <cp:lastPrinted>2023-04-17T13:29:00Z</cp:lastPrinted>
  <dcterms:created xsi:type="dcterms:W3CDTF">2023-05-15T13:26:00Z</dcterms:created>
  <dcterms:modified xsi:type="dcterms:W3CDTF">2023-05-16T06:15:00Z</dcterms:modified>
</cp:coreProperties>
</file>