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050FCD" w:rsidTr="00796F3D">
        <w:trPr>
          <w:trHeight w:val="2118"/>
        </w:trPr>
        <w:tc>
          <w:tcPr>
            <w:tcW w:w="4253" w:type="dxa"/>
          </w:tcPr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АДМИНИСТРАЦИЯ АЛАТЫРСКОГО МУНИЦИПАЛЬНОГО ОКРУГА</w:t>
            </w:r>
          </w:p>
          <w:p w:rsidR="00F903F5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ЧУВАШСКОЙ РЕСПУБЛИКИ</w:t>
            </w:r>
          </w:p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b/>
                <w:sz w:val="26"/>
                <w:szCs w:val="26"/>
              </w:rPr>
              <w:t>ПОСТАНОВЛЕНИЕ</w:t>
            </w:r>
          </w:p>
          <w:p w:rsidR="00DD7E50" w:rsidRPr="00767ECD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1C75AD" w:rsidP="00CC218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0709C2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890DBA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202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7E50" w:rsidRPr="00767ECD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457</w:t>
            </w:r>
            <w:r w:rsidR="00231E76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7E50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:rsidR="006F2C01" w:rsidRPr="00767ECD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г. Алатырь</w:t>
            </w:r>
          </w:p>
        </w:tc>
        <w:tc>
          <w:tcPr>
            <w:tcW w:w="1984" w:type="dxa"/>
          </w:tcPr>
          <w:p w:rsidR="00DD7E50" w:rsidRPr="00767ECD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C5228" w:rsidRPr="00767ECD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6"/>
                <w:szCs w:val="26"/>
              </w:rPr>
            </w:pPr>
          </w:p>
          <w:p w:rsidR="00FC5228" w:rsidRPr="00767ECD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6"/>
                <w:szCs w:val="26"/>
              </w:rPr>
            </w:pPr>
          </w:p>
        </w:tc>
        <w:tc>
          <w:tcPr>
            <w:tcW w:w="4111" w:type="dxa"/>
          </w:tcPr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УЛАТӐР </w:t>
            </w:r>
          </w:p>
          <w:p w:rsidR="00443F54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МУНИЦИПАЛИТЕТ ОКРУГӖН АДМИНИСТРАЦИЙӖ</w:t>
            </w:r>
          </w:p>
          <w:p w:rsidR="00F903F5" w:rsidRPr="00767ECD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ЧӐВАШ РЕСПУБЛИКИН</w:t>
            </w:r>
          </w:p>
          <w:p w:rsidR="00443F54" w:rsidRPr="00767ECD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DD7E50" w:rsidRPr="00767ECD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b/>
                <w:sz w:val="26"/>
                <w:szCs w:val="26"/>
              </w:rPr>
              <w:t>ЙЫШĂНУ</w:t>
            </w:r>
          </w:p>
          <w:p w:rsidR="00DD7E50" w:rsidRPr="00767ECD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D7E50" w:rsidRPr="00767ECD" w:rsidRDefault="001C75AD" w:rsidP="00DD7E50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  <w:r w:rsidR="000709C2">
              <w:rPr>
                <w:rFonts w:ascii="Times New Roman" w:hAnsi="Times New Roman" w:cs="Times New Roman"/>
                <w:sz w:val="26"/>
                <w:szCs w:val="26"/>
              </w:rPr>
              <w:t>05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811149" w:rsidRPr="00767EC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A41947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DD7E50" w:rsidRPr="00767ECD"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457</w:t>
            </w:r>
            <w:bookmarkStart w:id="0" w:name="_GoBack"/>
            <w:bookmarkEnd w:id="0"/>
          </w:p>
          <w:p w:rsidR="006F2C01" w:rsidRPr="00767ECD" w:rsidRDefault="006F2C01" w:rsidP="00DD7E50">
            <w:pPr>
              <w:pStyle w:val="af0"/>
              <w:jc w:val="center"/>
              <w:rPr>
                <w:sz w:val="26"/>
                <w:szCs w:val="26"/>
              </w:rPr>
            </w:pPr>
          </w:p>
          <w:p w:rsidR="00DD7E50" w:rsidRPr="00767ECD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67ECD">
              <w:rPr>
                <w:rFonts w:ascii="Times New Roman" w:hAnsi="Times New Roman" w:cs="Times New Roman"/>
                <w:sz w:val="26"/>
                <w:szCs w:val="26"/>
              </w:rPr>
              <w:t>Улатӑр г.</w:t>
            </w:r>
          </w:p>
        </w:tc>
      </w:tr>
    </w:tbl>
    <w:p w:rsidR="00FC7127" w:rsidRPr="00050FCD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15203" w:rsidRPr="00050FCD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231E76" w:rsidRPr="00C20FFE" w:rsidRDefault="00C20FFE" w:rsidP="00C20FF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053355">
        <w:rPr>
          <w:rFonts w:ascii="Times New Roman" w:eastAsia="Times New Roman" w:hAnsi="Times New Roman" w:cs="Times New Roman"/>
          <w:b/>
          <w:sz w:val="26"/>
          <w:szCs w:val="26"/>
        </w:rPr>
        <w:t xml:space="preserve"> ежегодной индексации</w:t>
      </w:r>
      <w:r w:rsidRPr="00C20FFE">
        <w:rPr>
          <w:rFonts w:ascii="Times New Roman" w:eastAsia="Times New Roman" w:hAnsi="Times New Roman" w:cs="Times New Roman"/>
          <w:b/>
          <w:sz w:val="26"/>
          <w:szCs w:val="26"/>
        </w:rPr>
        <w:t xml:space="preserve"> размера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домом, а также определении предельных индексов изменения размеров такой платы в Алатырском муниципальном округе Чувашской Республики</w:t>
      </w:r>
    </w:p>
    <w:p w:rsidR="00231E76" w:rsidRPr="00C20FFE" w:rsidRDefault="00231E76" w:rsidP="00C20FFE">
      <w:pPr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C20FFE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C20FFE" w:rsidRDefault="00231E76" w:rsidP="00231E7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0FFE" w:rsidRPr="00C20FFE" w:rsidRDefault="00C20FFE" w:rsidP="00C20FF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sz w:val="26"/>
          <w:szCs w:val="26"/>
        </w:rPr>
        <w:t xml:space="preserve"> 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t>В соответствии с п. 4 ст</w:t>
      </w:r>
      <w:r w:rsidR="00F046C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t>158 Жилищного кодекса Российской Федерации, Методическими рекомендациями по установлению размера платы за содержание жилого помещения для собственников жилых помещений, которые не приняли решение о выборе способа управления многоквартирным домом, решение об установлении размера платы за содержание жилого помещения, а также по установлению порядка определения предельных индексов изменения размера такой платы, утвержденными приказом Министерства строительства и жилищно-коммунального хозяйства Российской Федерации от 06</w:t>
      </w:r>
      <w:r w:rsidR="002B4DAD">
        <w:rPr>
          <w:rFonts w:ascii="Times New Roman" w:eastAsia="Times New Roman" w:hAnsi="Times New Roman" w:cs="Times New Roman"/>
          <w:sz w:val="26"/>
          <w:szCs w:val="26"/>
        </w:rPr>
        <w:t>.04.</w:t>
      </w:r>
      <w:r w:rsidR="00334D05">
        <w:rPr>
          <w:rFonts w:ascii="Times New Roman" w:eastAsia="Times New Roman" w:hAnsi="Times New Roman" w:cs="Times New Roman"/>
          <w:sz w:val="26"/>
          <w:szCs w:val="26"/>
        </w:rPr>
        <w:t>2018 №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 213/пр.,</w:t>
      </w:r>
      <w:r w:rsidR="00053355" w:rsidRPr="000709C2">
        <w:rPr>
          <w:rFonts w:ascii="Times New Roman" w:eastAsia="Times New Roman" w:hAnsi="Times New Roman" w:cs="Times New Roman"/>
          <w:sz w:val="26"/>
          <w:szCs w:val="26"/>
        </w:rPr>
        <w:t xml:space="preserve"> р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>аспоряжением Кабинет</w:t>
      </w:r>
      <w:r w:rsidR="000D4DEE">
        <w:rPr>
          <w:rFonts w:ascii="Times New Roman" w:eastAsia="Times New Roman" w:hAnsi="Times New Roman" w:cs="Times New Roman"/>
          <w:sz w:val="26"/>
          <w:szCs w:val="26"/>
        </w:rPr>
        <w:t>а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 xml:space="preserve"> Министров Чувашской Республики от 30</w:t>
      </w:r>
      <w:r w:rsidR="002B4DAD" w:rsidRPr="000709C2">
        <w:rPr>
          <w:rFonts w:ascii="Times New Roman" w:eastAsia="Times New Roman" w:hAnsi="Times New Roman" w:cs="Times New Roman"/>
          <w:sz w:val="26"/>
          <w:szCs w:val="26"/>
        </w:rPr>
        <w:t>.06.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053355" w:rsidRPr="000709C2">
        <w:rPr>
          <w:rFonts w:ascii="Times New Roman" w:eastAsia="Times New Roman" w:hAnsi="Times New Roman" w:cs="Times New Roman"/>
          <w:sz w:val="26"/>
          <w:szCs w:val="26"/>
        </w:rPr>
        <w:t>5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 xml:space="preserve"> г. </w:t>
      </w:r>
      <w:r w:rsidR="00334D05" w:rsidRPr="000709C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="00053355" w:rsidRPr="000709C2">
        <w:rPr>
          <w:rFonts w:ascii="Times New Roman" w:eastAsia="Times New Roman" w:hAnsi="Times New Roman" w:cs="Times New Roman"/>
          <w:sz w:val="26"/>
          <w:szCs w:val="26"/>
        </w:rPr>
        <w:t>689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>-р "Об одобрении прогноза социально-экономического развития Чувашской Республики на 202</w:t>
      </w:r>
      <w:r w:rsidR="00053355" w:rsidRPr="000709C2">
        <w:rPr>
          <w:rFonts w:ascii="Times New Roman" w:eastAsia="Times New Roman" w:hAnsi="Times New Roman" w:cs="Times New Roman"/>
          <w:sz w:val="26"/>
          <w:szCs w:val="26"/>
        </w:rPr>
        <w:t>6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 xml:space="preserve"> - 202</w:t>
      </w:r>
      <w:r w:rsidR="00053355" w:rsidRPr="000709C2">
        <w:rPr>
          <w:rFonts w:ascii="Times New Roman" w:eastAsia="Times New Roman" w:hAnsi="Times New Roman" w:cs="Times New Roman"/>
          <w:sz w:val="26"/>
          <w:szCs w:val="26"/>
        </w:rPr>
        <w:t>8</w:t>
      </w:r>
      <w:r w:rsidRPr="000709C2">
        <w:rPr>
          <w:rFonts w:ascii="Times New Roman" w:eastAsia="Times New Roman" w:hAnsi="Times New Roman" w:cs="Times New Roman"/>
          <w:sz w:val="26"/>
          <w:szCs w:val="26"/>
        </w:rPr>
        <w:t xml:space="preserve"> гг.",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 администрация Алатырского муниципального округа </w:t>
      </w:r>
    </w:p>
    <w:p w:rsidR="00C20FFE" w:rsidRPr="00C20FFE" w:rsidRDefault="00C20FFE" w:rsidP="00C20FFE">
      <w:pPr>
        <w:suppressAutoHyphens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b/>
          <w:sz w:val="26"/>
          <w:szCs w:val="26"/>
        </w:rPr>
        <w:t>постановляет:</w:t>
      </w:r>
    </w:p>
    <w:p w:rsidR="00C20FFE" w:rsidRPr="00C20FFE" w:rsidRDefault="00C20FFE" w:rsidP="00C20FF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>1. Установить размер платы 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 на их общем собрании, решение об установлении размера платы за содержание жилого помещения в соответствии с типом многоквартирного дома, исходя из его конструктивных и технических характеристик, степени благоустройства и перечня инженерного оборудования, входящего в состав общего имущества многоквартирного дома, согласно приложению к настоящему постановлению.</w:t>
      </w:r>
    </w:p>
    <w:p w:rsidR="00C20FFE" w:rsidRPr="00C20FFE" w:rsidRDefault="00C20FFE" w:rsidP="00C20FF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>2. Плата за содержание жилого помещения в многоквартирном доме устанавливается с возможностью проведения ее ежегодной индексации с учетом индекса потребительских цен на текущий год, установленного действующим прогнозом социально-экономического развития Чувашской Республики.</w:t>
      </w:r>
    </w:p>
    <w:p w:rsidR="00C20FFE" w:rsidRPr="00C20FFE" w:rsidRDefault="00C20FFE" w:rsidP="00C20FFE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>3. Размер платы определяется в рублях на 1 квадратный метр помещения (жилого, нежилого) в многоквартирном доме в месяц.</w:t>
      </w:r>
    </w:p>
    <w:p w:rsidR="00C20FFE" w:rsidRPr="00C20FFE" w:rsidRDefault="00C20FFE" w:rsidP="002B4DAD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4. Предельный индекс изменения размера платы за содержание жилого помещения для нанимателей жилых помещений по договорам социального найма и договорам найма жилых помещений государственного или муниципального жилищного фонда и для собственников жилых помещений, которые не приняли решение о выборе способа управления 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lastRenderedPageBreak/>
        <w:t>многоквартирным домом, решение об установлении размера платы за содержание жилого помещения на их общем собрании, определяется равным индексу потребительских цен.</w:t>
      </w:r>
    </w:p>
    <w:p w:rsidR="00C20FFE" w:rsidRPr="00C20FFE" w:rsidRDefault="00C20FFE" w:rsidP="002B4DAD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>5. Признать утратившим силу постановление администрации города Алатыря от 26</w:t>
      </w:r>
      <w:r w:rsidR="00F046C6">
        <w:rPr>
          <w:rFonts w:ascii="Times New Roman" w:eastAsia="Times New Roman" w:hAnsi="Times New Roman" w:cs="Times New Roman"/>
          <w:sz w:val="26"/>
          <w:szCs w:val="26"/>
        </w:rPr>
        <w:t>.12.</w:t>
      </w: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 2023 N 1133 "Об установлении размера платы за содержание жилого помещения для собственников жилых помещений, которые не приняли решение о выборе способа управления, решение об установлении размера платы за содержание жилого помещения на их общем собрании, а также определении предельных индексов изменения размеров платы в городе Алатыре Чувашской Республики".</w:t>
      </w:r>
      <w:r w:rsidR="00231E76" w:rsidRPr="00C20FFE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:rsidR="00C20FFE" w:rsidRPr="00C20FFE" w:rsidRDefault="00C20FFE" w:rsidP="002B4DAD">
      <w:pPr>
        <w:suppressAutoHyphens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6. </w:t>
      </w:r>
      <w:r w:rsidR="00231E76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>Разместить настоящее постановление на официальном сайте Алатырского муниципального округа в информационной сети «Интернет».</w:t>
      </w:r>
      <w:r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</w:t>
      </w:r>
    </w:p>
    <w:p w:rsidR="00231E76" w:rsidRPr="00C20FFE" w:rsidRDefault="00C20FFE" w:rsidP="007E2925">
      <w:pPr>
        <w:tabs>
          <w:tab w:val="left" w:pos="0"/>
          <w:tab w:val="left" w:pos="1134"/>
        </w:tabs>
        <w:suppressAutoHyphens/>
        <w:spacing w:after="0" w:line="240" w:lineRule="auto"/>
        <w:ind w:firstLine="360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  7. </w:t>
      </w:r>
      <w:r w:rsidR="00231E76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>Контроль за исполнением настоящего постановления возложить на первого заместителя главы администрации – начальника Управления по строительству, архитектуре, благоустройству территорий и жилищно – коммунально</w:t>
      </w:r>
      <w:r w:rsidR="009F06EC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>му</w:t>
      </w:r>
      <w:r w:rsidR="00231E76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хозяйств</w:t>
      </w:r>
      <w:r w:rsidR="009F06EC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>у</w:t>
      </w:r>
      <w:r w:rsidR="00231E76" w:rsidRPr="00C20FFE">
        <w:rPr>
          <w:rFonts w:ascii="Times New Roman" w:eastAsia="Times New Roman" w:hAnsi="Times New Roman" w:cs="Times New Roman"/>
          <w:color w:val="000000"/>
          <w:sz w:val="26"/>
          <w:szCs w:val="26"/>
        </w:rPr>
        <w:t xml:space="preserve"> администрации Алатырского муниципального округа.</w:t>
      </w:r>
    </w:p>
    <w:p w:rsidR="00231E76" w:rsidRPr="00C20FFE" w:rsidRDefault="00C20FFE" w:rsidP="002B4DAD">
      <w:pPr>
        <w:tabs>
          <w:tab w:val="left" w:pos="0"/>
          <w:tab w:val="left" w:pos="1134"/>
        </w:tabs>
        <w:suppressAutoHyphens/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sz w:val="26"/>
          <w:szCs w:val="26"/>
        </w:rPr>
        <w:t xml:space="preserve">   8. </w:t>
      </w:r>
      <w:r w:rsidR="00231E76" w:rsidRPr="00C20FFE">
        <w:rPr>
          <w:rFonts w:ascii="Times New Roman" w:eastAsia="Times New Roman" w:hAnsi="Times New Roman" w:cs="Times New Roman"/>
          <w:sz w:val="26"/>
          <w:szCs w:val="26"/>
        </w:rPr>
        <w:t xml:space="preserve">Настоящее постановление вступает в силу </w:t>
      </w:r>
      <w:r w:rsidR="00F046C6">
        <w:rPr>
          <w:rFonts w:ascii="Times New Roman" w:eastAsia="Times New Roman" w:hAnsi="Times New Roman" w:cs="Times New Roman"/>
          <w:sz w:val="26"/>
          <w:szCs w:val="26"/>
        </w:rPr>
        <w:t>после его официального опубликования</w:t>
      </w:r>
      <w:r w:rsidR="00231E76" w:rsidRPr="00C20FFE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231E76" w:rsidRPr="00C20FFE" w:rsidRDefault="00231E76" w:rsidP="002B4DA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C20FFE" w:rsidRDefault="00231E76" w:rsidP="002B4DA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C20FFE" w:rsidRDefault="00231E76" w:rsidP="002B4DA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231E76" w:rsidRPr="00C20FFE" w:rsidRDefault="00C54A7B" w:rsidP="002B4DAD">
      <w:pPr>
        <w:shd w:val="clear" w:color="auto" w:fill="FFFFFF"/>
        <w:suppressAutoHyphens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 w:rsidRPr="00C20FFE">
        <w:rPr>
          <w:rFonts w:ascii="Times New Roman" w:hAnsi="Times New Roman" w:cs="Times New Roman"/>
          <w:sz w:val="26"/>
          <w:szCs w:val="26"/>
        </w:rPr>
        <w:t>Гла</w:t>
      </w:r>
      <w:r w:rsidR="00231E76" w:rsidRPr="00C20FFE">
        <w:rPr>
          <w:rFonts w:ascii="Times New Roman" w:hAnsi="Times New Roman" w:cs="Times New Roman"/>
          <w:sz w:val="26"/>
          <w:szCs w:val="26"/>
        </w:rPr>
        <w:t>в</w:t>
      </w:r>
      <w:r w:rsidRPr="00C20FFE">
        <w:rPr>
          <w:rFonts w:ascii="Times New Roman" w:hAnsi="Times New Roman" w:cs="Times New Roman"/>
          <w:sz w:val="26"/>
          <w:szCs w:val="26"/>
        </w:rPr>
        <w:t>а</w:t>
      </w:r>
      <w:r w:rsidR="00231E76" w:rsidRPr="00C20FFE">
        <w:rPr>
          <w:rFonts w:ascii="Times New Roman" w:hAnsi="Times New Roman" w:cs="Times New Roman"/>
          <w:sz w:val="26"/>
          <w:szCs w:val="26"/>
        </w:rPr>
        <w:t xml:space="preserve"> Алатырского </w:t>
      </w:r>
    </w:p>
    <w:p w:rsidR="0043465B" w:rsidRPr="00C20FFE" w:rsidRDefault="00231E76" w:rsidP="002B4DAD">
      <w:pPr>
        <w:spacing w:after="0" w:line="240" w:lineRule="auto"/>
        <w:contextualSpacing/>
        <w:jc w:val="both"/>
        <w:rPr>
          <w:rFonts w:ascii="Times New Roman" w:hAnsi="Times New Roman" w:cs="Times New Roman"/>
          <w:sz w:val="26"/>
          <w:szCs w:val="26"/>
        </w:rPr>
      </w:pPr>
      <w:r w:rsidRPr="00C20FFE">
        <w:rPr>
          <w:rFonts w:ascii="Times New Roman" w:hAnsi="Times New Roman" w:cs="Times New Roman"/>
          <w:sz w:val="26"/>
          <w:szCs w:val="26"/>
        </w:rPr>
        <w:t xml:space="preserve">муниципального округа                                                                                </w:t>
      </w:r>
      <w:r w:rsidR="00C54A7B" w:rsidRPr="00C20FFE">
        <w:rPr>
          <w:rFonts w:ascii="Times New Roman" w:hAnsi="Times New Roman" w:cs="Times New Roman"/>
          <w:sz w:val="26"/>
          <w:szCs w:val="26"/>
        </w:rPr>
        <w:t xml:space="preserve">  </w:t>
      </w:r>
      <w:r w:rsidR="002B4DAD">
        <w:rPr>
          <w:rFonts w:ascii="Times New Roman" w:hAnsi="Times New Roman" w:cs="Times New Roman"/>
          <w:sz w:val="26"/>
          <w:szCs w:val="26"/>
        </w:rPr>
        <w:t xml:space="preserve">        </w:t>
      </w:r>
      <w:r w:rsidR="00C54A7B" w:rsidRPr="00C20FFE">
        <w:rPr>
          <w:rFonts w:ascii="Times New Roman" w:hAnsi="Times New Roman" w:cs="Times New Roman"/>
          <w:sz w:val="26"/>
          <w:szCs w:val="26"/>
        </w:rPr>
        <w:t>Н.И. Шпилевая</w:t>
      </w:r>
      <w:r w:rsidRPr="00C20FFE">
        <w:rPr>
          <w:rFonts w:ascii="Times New Roman" w:hAnsi="Times New Roman" w:cs="Times New Roman"/>
          <w:sz w:val="26"/>
          <w:szCs w:val="26"/>
        </w:rPr>
        <w:t xml:space="preserve">  </w:t>
      </w:r>
    </w:p>
    <w:p w:rsidR="001028E0" w:rsidRPr="00C20FFE" w:rsidRDefault="001028E0" w:rsidP="002B4DAD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2B4DAD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2B4DAD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2B4DAD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C20FFE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1028E0" w:rsidRPr="00050FCD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1028E0" w:rsidRDefault="001028E0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C20FFE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  <w:bookmarkStart w:id="1" w:name="sub_1000"/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Arial" w:eastAsia="Times New Roman" w:hAnsi="Arial" w:cs="Arial"/>
          <w:b/>
          <w:bCs/>
          <w:color w:val="26282F"/>
          <w:sz w:val="24"/>
          <w:szCs w:val="24"/>
        </w:rPr>
      </w:pPr>
    </w:p>
    <w:p w:rsidR="00B5659C" w:rsidRDefault="00B5659C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</w:p>
    <w:p w:rsidR="00A529F0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  <w:r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lastRenderedPageBreak/>
        <w:t>Приложение</w:t>
      </w:r>
      <w:r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br/>
        <w:t xml:space="preserve">к </w:t>
      </w:r>
      <w:r w:rsid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постановлению ад</w:t>
      </w:r>
      <w:r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министрации</w:t>
      </w:r>
      <w:r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br/>
        <w:t>Алатыр</w:t>
      </w:r>
      <w:r w:rsid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 xml:space="preserve">ского муниципального </w:t>
      </w:r>
    </w:p>
    <w:p w:rsidR="00C20FFE" w:rsidRPr="00A529F0" w:rsidRDefault="00A529F0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</w:pPr>
      <w:r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округа</w:t>
      </w:r>
      <w:r w:rsidR="00C20FFE"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 xml:space="preserve"> Чувашской Республики</w:t>
      </w:r>
      <w:r w:rsidR="00C20FFE"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br/>
        <w:t xml:space="preserve">от </w:t>
      </w:r>
      <w:r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___.0</w:t>
      </w:r>
      <w:r w:rsidR="000709C2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.</w:t>
      </w:r>
      <w:r w:rsidR="00C20FFE" w:rsidRPr="00A529F0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6</w:t>
      </w:r>
      <w:r w:rsidR="00F046C6"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 xml:space="preserve"> № </w:t>
      </w:r>
      <w:r>
        <w:rPr>
          <w:rFonts w:ascii="Times New Roman" w:eastAsia="Times New Roman" w:hAnsi="Times New Roman" w:cs="Times New Roman"/>
          <w:bCs/>
          <w:color w:val="26282F"/>
          <w:sz w:val="26"/>
          <w:szCs w:val="26"/>
        </w:rPr>
        <w:t>____</w:t>
      </w:r>
    </w:p>
    <w:bookmarkEnd w:id="1"/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C20FFE" w:rsidRPr="00C20FFE" w:rsidRDefault="00C20FFE" w:rsidP="00C20FFE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</w:pPr>
      <w:r w:rsidRPr="00C20FF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t>Размер платы</w:t>
      </w:r>
      <w:r w:rsidRPr="00C20FFE">
        <w:rPr>
          <w:rFonts w:ascii="Times New Roman" w:eastAsia="Times New Roman" w:hAnsi="Times New Roman" w:cs="Times New Roman"/>
          <w:b/>
          <w:bCs/>
          <w:color w:val="26282F"/>
          <w:sz w:val="26"/>
          <w:szCs w:val="26"/>
        </w:rPr>
        <w:br/>
        <w:t>за содержание жилого помещения для собственников жилых помещений в многоквартирном доме, которые не приняли решение о выборе способа управления многоквартирным домом, решение об установлении размера платы за содержание жилого помещения</w:t>
      </w:r>
    </w:p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00"/>
        <w:gridCol w:w="6860"/>
        <w:gridCol w:w="1820"/>
      </w:tblGrid>
      <w:tr w:rsidR="00C20FFE" w:rsidRPr="00C20FFE" w:rsidTr="00A52A4D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Тип МКД по степени благоустройства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Характеристика степени благоустройства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Размер платы за содержание жилого помещения </w:t>
            </w:r>
            <w:hyperlink w:anchor="sub_11111" w:history="1">
              <w:r w:rsidRPr="00A529F0">
                <w:rPr>
                  <w:rFonts w:ascii="Times New Roman" w:eastAsia="Times New Roman" w:hAnsi="Times New Roman" w:cs="Times New Roman"/>
                  <w:b/>
                  <w:bCs/>
                  <w:color w:val="106BBE"/>
                  <w:sz w:val="26"/>
                  <w:szCs w:val="26"/>
                </w:rPr>
                <w:t>*</w:t>
              </w:r>
            </w:hyperlink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, в руб. на 1 кв. м помещения (жилого, нежилого) в месяц без учета НДС</w:t>
            </w:r>
          </w:p>
        </w:tc>
      </w:tr>
      <w:tr w:rsidR="00C20FFE" w:rsidRPr="00C20FFE" w:rsidTr="00A52A4D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</w:tr>
      <w:tr w:rsidR="00C20FFE" w:rsidRPr="00C20FFE" w:rsidTr="00A52A4D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от 1 до 9 этажные, с централизованным холодным водоснабжением, горячим водоснабжением, водоотведением, отоплением, с без мусоропровода, с газовым или электрическими стационарными плитами, не оборудованными лифтами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FFE" w:rsidRPr="00C20FFE" w:rsidRDefault="007E2925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25,46</w:t>
            </w:r>
          </w:p>
        </w:tc>
      </w:tr>
      <w:tr w:rsidR="00C20FFE" w:rsidRPr="00C20FFE" w:rsidTr="00A52A4D">
        <w:tc>
          <w:tcPr>
            <w:tcW w:w="14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6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FFE" w:rsidRPr="00C20FFE" w:rsidRDefault="00C20FFE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C20FFE">
              <w:rPr>
                <w:rFonts w:ascii="Times New Roman" w:eastAsia="Times New Roman" w:hAnsi="Times New Roman" w:cs="Times New Roman"/>
                <w:sz w:val="26"/>
                <w:szCs w:val="26"/>
              </w:rPr>
              <w:t>от 1 до 2 этажные, с централизованным холодным водоснабжением, горячим водоснабжением, водоотведением, отоплением, с без мусоропровода, с газовым или электрическими стационарными плитами, не оборудованными лифтами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20FFE" w:rsidRPr="00C20FFE" w:rsidRDefault="007E2925" w:rsidP="00C20F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23,90</w:t>
            </w:r>
          </w:p>
        </w:tc>
      </w:tr>
    </w:tbl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C20FFE">
        <w:rPr>
          <w:rFonts w:ascii="Courier New" w:eastAsia="Times New Roman" w:hAnsi="Courier New" w:cs="Courier New"/>
        </w:rPr>
        <w:t>──────────────────────────────</w:t>
      </w:r>
    </w:p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0"/>
        </w:rPr>
      </w:pPr>
      <w:bookmarkStart w:id="2" w:name="sub_11111"/>
      <w:r w:rsidRPr="00C20FFE">
        <w:rPr>
          <w:rFonts w:ascii="Times New Roman CYR" w:eastAsia="Times New Roman" w:hAnsi="Times New Roman CYR" w:cs="Times New Roman CYR"/>
          <w:sz w:val="20"/>
          <w:szCs w:val="20"/>
        </w:rPr>
        <w:t>*размер платы за содержание жилого помещения рекомендуется определять как сумму платы за услуги и работы по управлению многоквартирным домом, содержанию и текущему ремонту общего имущества в многоквартирном доме и за холодную воду, горячую воду, электрическую энергию, потребляемые при использовании и содержании общего имущества в многоквартирном доме, за отведение сточных вод в целях содержания общего имущества в многоквартирном доме (далее - коммунальные ресурсы, потребляемые при использовании и содержании общего имущества в многоквартирном доме).</w:t>
      </w:r>
    </w:p>
    <w:bookmarkEnd w:id="2"/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0"/>
          <w:szCs w:val="20"/>
        </w:rPr>
      </w:pPr>
      <w:r w:rsidRPr="00C20FFE">
        <w:rPr>
          <w:rFonts w:ascii="Times New Roman CYR" w:eastAsia="Times New Roman" w:hAnsi="Times New Roman CYR" w:cs="Times New Roman CYR"/>
          <w:b/>
          <w:bCs/>
          <w:color w:val="26282F"/>
          <w:sz w:val="20"/>
          <w:szCs w:val="20"/>
        </w:rPr>
        <w:t>Примечание</w:t>
      </w:r>
      <w:r w:rsidRPr="00C20FFE">
        <w:rPr>
          <w:rFonts w:ascii="Times New Roman CYR" w:eastAsia="Times New Roman" w:hAnsi="Times New Roman CYR" w:cs="Times New Roman CYR"/>
          <w:sz w:val="20"/>
          <w:szCs w:val="20"/>
        </w:rPr>
        <w:t>: размер платы за содержание жилого помещения в многоквартирном доме определяется по типам многоквартирных домов посредством расчета среднего значения размеров платы за содержание жилого помещения, утвержденных исходя из Минимального перечня [1] общими собраниями собственников помещений в однотипных многоквартирных домах (согласно протоколам общих собраний собственников), расположенных на территории города Алатыря, действующих на момент определения размера платы за содержание жилого помещения в многоквартирном доме и не предусматривающих дополнительных работ и услуг.</w:t>
      </w:r>
    </w:p>
    <w:p w:rsidR="00C20FFE" w:rsidRPr="00C20FFE" w:rsidRDefault="00C20FFE" w:rsidP="00C20F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</w:rPr>
      </w:pPr>
    </w:p>
    <w:p w:rsidR="00C20FFE" w:rsidRPr="002B7A25" w:rsidRDefault="00C20FFE" w:rsidP="00C20FFE">
      <w:pPr>
        <w:tabs>
          <w:tab w:val="right" w:pos="9498"/>
        </w:tabs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C20FFE" w:rsidRPr="002B7A25" w:rsidSect="001028E0">
      <w:headerReference w:type="even" r:id="rId9"/>
      <w:headerReference w:type="default" r:id="rId10"/>
      <w:pgSz w:w="11906" w:h="16838"/>
      <w:pgMar w:top="567" w:right="566" w:bottom="567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12815" w:rsidRDefault="00312815" w:rsidP="00FC7127">
      <w:pPr>
        <w:spacing w:after="0" w:line="240" w:lineRule="auto"/>
      </w:pPr>
      <w:r>
        <w:separator/>
      </w:r>
    </w:p>
  </w:endnote>
  <w:endnote w:type="continuationSeparator" w:id="0">
    <w:p w:rsidR="00312815" w:rsidRDefault="00312815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12815" w:rsidRDefault="00312815" w:rsidP="00FC7127">
      <w:pPr>
        <w:spacing w:after="0" w:line="240" w:lineRule="auto"/>
      </w:pPr>
      <w:r>
        <w:separator/>
      </w:r>
    </w:p>
  </w:footnote>
  <w:footnote w:type="continuationSeparator" w:id="0">
    <w:p w:rsidR="00312815" w:rsidRDefault="00312815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59049821"/>
      <w:docPartObj>
        <w:docPartGallery w:val="Page Numbers (Top of Page)"/>
        <w:docPartUnique/>
      </w:docPartObj>
    </w:sdtPr>
    <w:sdtEndPr/>
    <w:sdtContent>
      <w:p w:rsidR="00F046C6" w:rsidRDefault="00F046C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5AD">
          <w:rPr>
            <w:noProof/>
          </w:rPr>
          <w:t>2</w:t>
        </w:r>
        <w:r>
          <w:fldChar w:fldCharType="end"/>
        </w:r>
      </w:p>
    </w:sdtContent>
  </w:sdt>
  <w:p w:rsidR="007C4A2F" w:rsidRDefault="007C4A2F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 w15:restartNumberingAfterBreak="0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 w15:restartNumberingAfterBreak="0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1BC33311"/>
    <w:multiLevelType w:val="hybridMultilevel"/>
    <w:tmpl w:val="FA8EDF8E"/>
    <w:lvl w:ilvl="0" w:tplc="80DABC4A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 w15:restartNumberingAfterBreak="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 w15:restartNumberingAfterBreak="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 w15:restartNumberingAfterBreak="0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0" w15:restartNumberingAfterBreak="0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2"/>
  </w:num>
  <w:num w:numId="3">
    <w:abstractNumId w:val="13"/>
  </w:num>
  <w:num w:numId="4">
    <w:abstractNumId w:val="19"/>
  </w:num>
  <w:num w:numId="5">
    <w:abstractNumId w:val="3"/>
  </w:num>
  <w:num w:numId="6">
    <w:abstractNumId w:val="25"/>
  </w:num>
  <w:num w:numId="7">
    <w:abstractNumId w:val="28"/>
  </w:num>
  <w:num w:numId="8">
    <w:abstractNumId w:val="8"/>
  </w:num>
  <w:num w:numId="9">
    <w:abstractNumId w:val="23"/>
  </w:num>
  <w:num w:numId="10">
    <w:abstractNumId w:val="10"/>
  </w:num>
  <w:num w:numId="11">
    <w:abstractNumId w:val="11"/>
  </w:num>
  <w:num w:numId="12">
    <w:abstractNumId w:val="4"/>
  </w:num>
  <w:num w:numId="13">
    <w:abstractNumId w:val="27"/>
  </w:num>
  <w:num w:numId="14">
    <w:abstractNumId w:val="2"/>
  </w:num>
  <w:num w:numId="15">
    <w:abstractNumId w:val="14"/>
  </w:num>
  <w:num w:numId="16">
    <w:abstractNumId w:val="20"/>
  </w:num>
  <w:num w:numId="17">
    <w:abstractNumId w:val="26"/>
  </w:num>
  <w:num w:numId="18">
    <w:abstractNumId w:val="30"/>
  </w:num>
  <w:num w:numId="19">
    <w:abstractNumId w:val="17"/>
  </w:num>
  <w:num w:numId="20">
    <w:abstractNumId w:val="16"/>
  </w:num>
  <w:num w:numId="21">
    <w:abstractNumId w:val="31"/>
  </w:num>
  <w:num w:numId="22">
    <w:abstractNumId w:val="0"/>
  </w:num>
  <w:num w:numId="23">
    <w:abstractNumId w:val="5"/>
  </w:num>
  <w:num w:numId="24">
    <w:abstractNumId w:val="29"/>
  </w:num>
  <w:num w:numId="25">
    <w:abstractNumId w:val="24"/>
  </w:num>
  <w:num w:numId="26">
    <w:abstractNumId w:val="1"/>
  </w:num>
  <w:num w:numId="27">
    <w:abstractNumId w:val="18"/>
  </w:num>
  <w:num w:numId="28">
    <w:abstractNumId w:val="7"/>
  </w:num>
  <w:num w:numId="29">
    <w:abstractNumId w:val="21"/>
  </w:num>
  <w:num w:numId="30">
    <w:abstractNumId w:val="12"/>
  </w:num>
  <w:num w:numId="31">
    <w:abstractNumId w:val="15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0030"/>
    <w:rsid w:val="00001194"/>
    <w:rsid w:val="00001681"/>
    <w:rsid w:val="00004DE1"/>
    <w:rsid w:val="0000620D"/>
    <w:rsid w:val="00010364"/>
    <w:rsid w:val="000134E5"/>
    <w:rsid w:val="00013C28"/>
    <w:rsid w:val="0001405D"/>
    <w:rsid w:val="00015203"/>
    <w:rsid w:val="00015F92"/>
    <w:rsid w:val="0001757B"/>
    <w:rsid w:val="00021183"/>
    <w:rsid w:val="00021254"/>
    <w:rsid w:val="00022C47"/>
    <w:rsid w:val="00025BE8"/>
    <w:rsid w:val="0003195B"/>
    <w:rsid w:val="00034F0D"/>
    <w:rsid w:val="000352DE"/>
    <w:rsid w:val="0003613B"/>
    <w:rsid w:val="00044F54"/>
    <w:rsid w:val="00050218"/>
    <w:rsid w:val="00050ACA"/>
    <w:rsid w:val="00050FCD"/>
    <w:rsid w:val="00051702"/>
    <w:rsid w:val="00053355"/>
    <w:rsid w:val="0005618C"/>
    <w:rsid w:val="000618B9"/>
    <w:rsid w:val="000621BC"/>
    <w:rsid w:val="00066806"/>
    <w:rsid w:val="000709C2"/>
    <w:rsid w:val="00071F29"/>
    <w:rsid w:val="00074218"/>
    <w:rsid w:val="00074259"/>
    <w:rsid w:val="00075DD2"/>
    <w:rsid w:val="0007765F"/>
    <w:rsid w:val="00080885"/>
    <w:rsid w:val="00084512"/>
    <w:rsid w:val="000847A2"/>
    <w:rsid w:val="00087EC8"/>
    <w:rsid w:val="00087FC2"/>
    <w:rsid w:val="00087FC9"/>
    <w:rsid w:val="00091FA5"/>
    <w:rsid w:val="000A022B"/>
    <w:rsid w:val="000A313B"/>
    <w:rsid w:val="000A46C1"/>
    <w:rsid w:val="000A6E7F"/>
    <w:rsid w:val="000A7790"/>
    <w:rsid w:val="000B2A24"/>
    <w:rsid w:val="000D04DC"/>
    <w:rsid w:val="000D4DEE"/>
    <w:rsid w:val="000D4FD4"/>
    <w:rsid w:val="000D779C"/>
    <w:rsid w:val="000F05D2"/>
    <w:rsid w:val="000F06FC"/>
    <w:rsid w:val="000F7A80"/>
    <w:rsid w:val="0010076D"/>
    <w:rsid w:val="001028E0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0C6C"/>
    <w:rsid w:val="00162B8F"/>
    <w:rsid w:val="00166942"/>
    <w:rsid w:val="001734B8"/>
    <w:rsid w:val="00180599"/>
    <w:rsid w:val="00181279"/>
    <w:rsid w:val="0018392C"/>
    <w:rsid w:val="001875C9"/>
    <w:rsid w:val="00191172"/>
    <w:rsid w:val="00193CFE"/>
    <w:rsid w:val="001973C9"/>
    <w:rsid w:val="001A1814"/>
    <w:rsid w:val="001A3F87"/>
    <w:rsid w:val="001A473D"/>
    <w:rsid w:val="001A593E"/>
    <w:rsid w:val="001A67C7"/>
    <w:rsid w:val="001B2018"/>
    <w:rsid w:val="001B5649"/>
    <w:rsid w:val="001B7A35"/>
    <w:rsid w:val="001C045A"/>
    <w:rsid w:val="001C0AAE"/>
    <w:rsid w:val="001C3782"/>
    <w:rsid w:val="001C47F7"/>
    <w:rsid w:val="001C662F"/>
    <w:rsid w:val="001C75AD"/>
    <w:rsid w:val="001D05DD"/>
    <w:rsid w:val="001D077A"/>
    <w:rsid w:val="001D5FA5"/>
    <w:rsid w:val="001E0911"/>
    <w:rsid w:val="001E2003"/>
    <w:rsid w:val="001E2403"/>
    <w:rsid w:val="001E256E"/>
    <w:rsid w:val="001E64AB"/>
    <w:rsid w:val="001E7214"/>
    <w:rsid w:val="001F0FD7"/>
    <w:rsid w:val="001F1706"/>
    <w:rsid w:val="001F53BC"/>
    <w:rsid w:val="00201092"/>
    <w:rsid w:val="00201E92"/>
    <w:rsid w:val="00210D71"/>
    <w:rsid w:val="00211BA8"/>
    <w:rsid w:val="00217560"/>
    <w:rsid w:val="002212A6"/>
    <w:rsid w:val="00230B76"/>
    <w:rsid w:val="002313C6"/>
    <w:rsid w:val="00231E76"/>
    <w:rsid w:val="0025023F"/>
    <w:rsid w:val="00250E77"/>
    <w:rsid w:val="00251C11"/>
    <w:rsid w:val="002569C5"/>
    <w:rsid w:val="00261F7F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2E42"/>
    <w:rsid w:val="002B433F"/>
    <w:rsid w:val="002B4641"/>
    <w:rsid w:val="002B4DAD"/>
    <w:rsid w:val="002B7A25"/>
    <w:rsid w:val="002C003B"/>
    <w:rsid w:val="002C263E"/>
    <w:rsid w:val="002C4A84"/>
    <w:rsid w:val="002C5A10"/>
    <w:rsid w:val="002D1A95"/>
    <w:rsid w:val="002D2C55"/>
    <w:rsid w:val="002D36AA"/>
    <w:rsid w:val="002D78AB"/>
    <w:rsid w:val="002E4690"/>
    <w:rsid w:val="002E470F"/>
    <w:rsid w:val="002F4017"/>
    <w:rsid w:val="002F554C"/>
    <w:rsid w:val="003001B5"/>
    <w:rsid w:val="00310804"/>
    <w:rsid w:val="00312815"/>
    <w:rsid w:val="00312865"/>
    <w:rsid w:val="00326E38"/>
    <w:rsid w:val="0033029F"/>
    <w:rsid w:val="00331D06"/>
    <w:rsid w:val="00332888"/>
    <w:rsid w:val="0033294E"/>
    <w:rsid w:val="003329D3"/>
    <w:rsid w:val="0033474F"/>
    <w:rsid w:val="00334D05"/>
    <w:rsid w:val="003364D4"/>
    <w:rsid w:val="0034055D"/>
    <w:rsid w:val="00340916"/>
    <w:rsid w:val="003465B7"/>
    <w:rsid w:val="003473E9"/>
    <w:rsid w:val="0035423E"/>
    <w:rsid w:val="0035737D"/>
    <w:rsid w:val="003613FA"/>
    <w:rsid w:val="003618FF"/>
    <w:rsid w:val="00365E5F"/>
    <w:rsid w:val="00372F4C"/>
    <w:rsid w:val="00383490"/>
    <w:rsid w:val="00387A5F"/>
    <w:rsid w:val="003911CF"/>
    <w:rsid w:val="003931F5"/>
    <w:rsid w:val="003936FB"/>
    <w:rsid w:val="00395347"/>
    <w:rsid w:val="003A32A4"/>
    <w:rsid w:val="003A53CF"/>
    <w:rsid w:val="003B5A0A"/>
    <w:rsid w:val="003C358F"/>
    <w:rsid w:val="003D6EB9"/>
    <w:rsid w:val="003D7401"/>
    <w:rsid w:val="003E4CC2"/>
    <w:rsid w:val="003E7207"/>
    <w:rsid w:val="003F32B6"/>
    <w:rsid w:val="003F405C"/>
    <w:rsid w:val="003F4F26"/>
    <w:rsid w:val="004019C5"/>
    <w:rsid w:val="00402813"/>
    <w:rsid w:val="00403CA6"/>
    <w:rsid w:val="0041314C"/>
    <w:rsid w:val="00420953"/>
    <w:rsid w:val="0042709E"/>
    <w:rsid w:val="004319FE"/>
    <w:rsid w:val="0043465B"/>
    <w:rsid w:val="00440FB2"/>
    <w:rsid w:val="00443F54"/>
    <w:rsid w:val="00447703"/>
    <w:rsid w:val="00451703"/>
    <w:rsid w:val="00453C2A"/>
    <w:rsid w:val="004555D8"/>
    <w:rsid w:val="00456C5E"/>
    <w:rsid w:val="0046154E"/>
    <w:rsid w:val="00461AE0"/>
    <w:rsid w:val="00465EDB"/>
    <w:rsid w:val="00473E62"/>
    <w:rsid w:val="004752EE"/>
    <w:rsid w:val="004757BE"/>
    <w:rsid w:val="0047669B"/>
    <w:rsid w:val="00483150"/>
    <w:rsid w:val="00486DC0"/>
    <w:rsid w:val="00494920"/>
    <w:rsid w:val="004949CA"/>
    <w:rsid w:val="004967FD"/>
    <w:rsid w:val="004A3AEE"/>
    <w:rsid w:val="004A4C56"/>
    <w:rsid w:val="004A5719"/>
    <w:rsid w:val="004A660A"/>
    <w:rsid w:val="004A684C"/>
    <w:rsid w:val="004B0915"/>
    <w:rsid w:val="004B1AC0"/>
    <w:rsid w:val="004B3F86"/>
    <w:rsid w:val="004B5077"/>
    <w:rsid w:val="004C404F"/>
    <w:rsid w:val="004C6C69"/>
    <w:rsid w:val="004D0115"/>
    <w:rsid w:val="004D3D55"/>
    <w:rsid w:val="004F0AE4"/>
    <w:rsid w:val="004F1CF7"/>
    <w:rsid w:val="004F3CE7"/>
    <w:rsid w:val="004F7323"/>
    <w:rsid w:val="00501115"/>
    <w:rsid w:val="0050201F"/>
    <w:rsid w:val="00511E36"/>
    <w:rsid w:val="005150DB"/>
    <w:rsid w:val="005224EF"/>
    <w:rsid w:val="0052475D"/>
    <w:rsid w:val="00532BB4"/>
    <w:rsid w:val="00535B2F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86213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2099"/>
    <w:rsid w:val="005E3631"/>
    <w:rsid w:val="005E3F88"/>
    <w:rsid w:val="005E558B"/>
    <w:rsid w:val="005F0C7A"/>
    <w:rsid w:val="005F2897"/>
    <w:rsid w:val="005F492F"/>
    <w:rsid w:val="005F7691"/>
    <w:rsid w:val="0060171A"/>
    <w:rsid w:val="006022CB"/>
    <w:rsid w:val="006046B5"/>
    <w:rsid w:val="00610F9D"/>
    <w:rsid w:val="0061654D"/>
    <w:rsid w:val="0061725F"/>
    <w:rsid w:val="00620D8D"/>
    <w:rsid w:val="0062228D"/>
    <w:rsid w:val="00622F0F"/>
    <w:rsid w:val="00625BF4"/>
    <w:rsid w:val="00625F1F"/>
    <w:rsid w:val="00626B44"/>
    <w:rsid w:val="00632577"/>
    <w:rsid w:val="0063535D"/>
    <w:rsid w:val="00636934"/>
    <w:rsid w:val="00637189"/>
    <w:rsid w:val="00641937"/>
    <w:rsid w:val="00647078"/>
    <w:rsid w:val="00657FE7"/>
    <w:rsid w:val="00661254"/>
    <w:rsid w:val="00662A74"/>
    <w:rsid w:val="00666E41"/>
    <w:rsid w:val="00670267"/>
    <w:rsid w:val="006713DD"/>
    <w:rsid w:val="00672700"/>
    <w:rsid w:val="00673D1E"/>
    <w:rsid w:val="006819EA"/>
    <w:rsid w:val="00681E4A"/>
    <w:rsid w:val="006829C9"/>
    <w:rsid w:val="00683AD5"/>
    <w:rsid w:val="0069219F"/>
    <w:rsid w:val="0069311E"/>
    <w:rsid w:val="006A13DE"/>
    <w:rsid w:val="006B1095"/>
    <w:rsid w:val="006B5176"/>
    <w:rsid w:val="006B6C2D"/>
    <w:rsid w:val="006C0030"/>
    <w:rsid w:val="006C05DB"/>
    <w:rsid w:val="006C2AB7"/>
    <w:rsid w:val="006C30A5"/>
    <w:rsid w:val="006C5089"/>
    <w:rsid w:val="006D0351"/>
    <w:rsid w:val="006D65AA"/>
    <w:rsid w:val="006D6DAE"/>
    <w:rsid w:val="006D7E24"/>
    <w:rsid w:val="006E1C3D"/>
    <w:rsid w:val="006E3105"/>
    <w:rsid w:val="006F2C01"/>
    <w:rsid w:val="006F506E"/>
    <w:rsid w:val="006F74A3"/>
    <w:rsid w:val="00705D34"/>
    <w:rsid w:val="0070737B"/>
    <w:rsid w:val="007073EF"/>
    <w:rsid w:val="00707D67"/>
    <w:rsid w:val="00715D14"/>
    <w:rsid w:val="007173BC"/>
    <w:rsid w:val="00717E08"/>
    <w:rsid w:val="00735564"/>
    <w:rsid w:val="0073581A"/>
    <w:rsid w:val="00736E3F"/>
    <w:rsid w:val="007432A4"/>
    <w:rsid w:val="00746717"/>
    <w:rsid w:val="00757AAB"/>
    <w:rsid w:val="00763351"/>
    <w:rsid w:val="00763AA4"/>
    <w:rsid w:val="00765339"/>
    <w:rsid w:val="0076785A"/>
    <w:rsid w:val="00767ECD"/>
    <w:rsid w:val="007747FE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2925"/>
    <w:rsid w:val="007E3634"/>
    <w:rsid w:val="007E379A"/>
    <w:rsid w:val="007E5477"/>
    <w:rsid w:val="007E759D"/>
    <w:rsid w:val="007F547C"/>
    <w:rsid w:val="007F78AD"/>
    <w:rsid w:val="00800C4B"/>
    <w:rsid w:val="00801458"/>
    <w:rsid w:val="00802C57"/>
    <w:rsid w:val="00806F14"/>
    <w:rsid w:val="008077E0"/>
    <w:rsid w:val="00811149"/>
    <w:rsid w:val="00811439"/>
    <w:rsid w:val="00812371"/>
    <w:rsid w:val="008170A1"/>
    <w:rsid w:val="0081733B"/>
    <w:rsid w:val="00820F35"/>
    <w:rsid w:val="008240AA"/>
    <w:rsid w:val="00824FDE"/>
    <w:rsid w:val="008324AD"/>
    <w:rsid w:val="00832C4F"/>
    <w:rsid w:val="00832DC4"/>
    <w:rsid w:val="008361AC"/>
    <w:rsid w:val="008431E0"/>
    <w:rsid w:val="00843518"/>
    <w:rsid w:val="00864F16"/>
    <w:rsid w:val="00866646"/>
    <w:rsid w:val="008726BF"/>
    <w:rsid w:val="008770A0"/>
    <w:rsid w:val="00881CEE"/>
    <w:rsid w:val="00890DBA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0A27"/>
    <w:rsid w:val="008E7777"/>
    <w:rsid w:val="009002F2"/>
    <w:rsid w:val="00900852"/>
    <w:rsid w:val="00903DEA"/>
    <w:rsid w:val="00904865"/>
    <w:rsid w:val="0091095F"/>
    <w:rsid w:val="00911574"/>
    <w:rsid w:val="00912ED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20BF"/>
    <w:rsid w:val="0096134E"/>
    <w:rsid w:val="0096241D"/>
    <w:rsid w:val="009628F2"/>
    <w:rsid w:val="009630E5"/>
    <w:rsid w:val="009675B1"/>
    <w:rsid w:val="00970147"/>
    <w:rsid w:val="00975370"/>
    <w:rsid w:val="00981E1E"/>
    <w:rsid w:val="00990ACC"/>
    <w:rsid w:val="00995553"/>
    <w:rsid w:val="00995999"/>
    <w:rsid w:val="00997598"/>
    <w:rsid w:val="009A4892"/>
    <w:rsid w:val="009B63CD"/>
    <w:rsid w:val="009B646A"/>
    <w:rsid w:val="009B74B7"/>
    <w:rsid w:val="009C48F7"/>
    <w:rsid w:val="009C51BA"/>
    <w:rsid w:val="009D38C0"/>
    <w:rsid w:val="009D5FD8"/>
    <w:rsid w:val="009E1696"/>
    <w:rsid w:val="009E3F58"/>
    <w:rsid w:val="009F06EC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29F0"/>
    <w:rsid w:val="00A5576A"/>
    <w:rsid w:val="00A56C3B"/>
    <w:rsid w:val="00A57B98"/>
    <w:rsid w:val="00A60A3C"/>
    <w:rsid w:val="00A64C03"/>
    <w:rsid w:val="00A72391"/>
    <w:rsid w:val="00A729BD"/>
    <w:rsid w:val="00A74907"/>
    <w:rsid w:val="00A75E3E"/>
    <w:rsid w:val="00A92EA8"/>
    <w:rsid w:val="00A93854"/>
    <w:rsid w:val="00A95240"/>
    <w:rsid w:val="00AA462A"/>
    <w:rsid w:val="00AA71F2"/>
    <w:rsid w:val="00AB164B"/>
    <w:rsid w:val="00AB4EB2"/>
    <w:rsid w:val="00AC52E7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AF5F24"/>
    <w:rsid w:val="00B01E5B"/>
    <w:rsid w:val="00B04350"/>
    <w:rsid w:val="00B0696C"/>
    <w:rsid w:val="00B1442C"/>
    <w:rsid w:val="00B26AC6"/>
    <w:rsid w:val="00B32B98"/>
    <w:rsid w:val="00B34D13"/>
    <w:rsid w:val="00B35AC4"/>
    <w:rsid w:val="00B43D22"/>
    <w:rsid w:val="00B46DAA"/>
    <w:rsid w:val="00B47646"/>
    <w:rsid w:val="00B54DEB"/>
    <w:rsid w:val="00B56238"/>
    <w:rsid w:val="00B5659C"/>
    <w:rsid w:val="00B60738"/>
    <w:rsid w:val="00B61811"/>
    <w:rsid w:val="00B61A68"/>
    <w:rsid w:val="00B65A17"/>
    <w:rsid w:val="00B65D1A"/>
    <w:rsid w:val="00B6702D"/>
    <w:rsid w:val="00B70729"/>
    <w:rsid w:val="00B7607F"/>
    <w:rsid w:val="00B80142"/>
    <w:rsid w:val="00B81E19"/>
    <w:rsid w:val="00B8308D"/>
    <w:rsid w:val="00B8353E"/>
    <w:rsid w:val="00B83A41"/>
    <w:rsid w:val="00B859A6"/>
    <w:rsid w:val="00B96C8A"/>
    <w:rsid w:val="00BA4E94"/>
    <w:rsid w:val="00BA5CF2"/>
    <w:rsid w:val="00BA5FB1"/>
    <w:rsid w:val="00BB0DE9"/>
    <w:rsid w:val="00BB1476"/>
    <w:rsid w:val="00BB14D7"/>
    <w:rsid w:val="00BC2E89"/>
    <w:rsid w:val="00BD455D"/>
    <w:rsid w:val="00BD5A9B"/>
    <w:rsid w:val="00BD63E8"/>
    <w:rsid w:val="00BD7EE4"/>
    <w:rsid w:val="00BE4A4C"/>
    <w:rsid w:val="00BE70AD"/>
    <w:rsid w:val="00BE757B"/>
    <w:rsid w:val="00BE7A5A"/>
    <w:rsid w:val="00BF27DF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0FFE"/>
    <w:rsid w:val="00C23C8D"/>
    <w:rsid w:val="00C2609B"/>
    <w:rsid w:val="00C26A37"/>
    <w:rsid w:val="00C274D3"/>
    <w:rsid w:val="00C33ED4"/>
    <w:rsid w:val="00C41C07"/>
    <w:rsid w:val="00C456EB"/>
    <w:rsid w:val="00C50641"/>
    <w:rsid w:val="00C54A7B"/>
    <w:rsid w:val="00C56D2B"/>
    <w:rsid w:val="00C6686C"/>
    <w:rsid w:val="00C77098"/>
    <w:rsid w:val="00C777C1"/>
    <w:rsid w:val="00C815CC"/>
    <w:rsid w:val="00C96E59"/>
    <w:rsid w:val="00CA56B8"/>
    <w:rsid w:val="00CA5DDE"/>
    <w:rsid w:val="00CB15D7"/>
    <w:rsid w:val="00CB2EEC"/>
    <w:rsid w:val="00CC218D"/>
    <w:rsid w:val="00CC4408"/>
    <w:rsid w:val="00CC68AA"/>
    <w:rsid w:val="00CC7730"/>
    <w:rsid w:val="00CD23FB"/>
    <w:rsid w:val="00CD4331"/>
    <w:rsid w:val="00CD7D34"/>
    <w:rsid w:val="00CE5E87"/>
    <w:rsid w:val="00D049EF"/>
    <w:rsid w:val="00D05BB5"/>
    <w:rsid w:val="00D05F8D"/>
    <w:rsid w:val="00D07631"/>
    <w:rsid w:val="00D13581"/>
    <w:rsid w:val="00D14B43"/>
    <w:rsid w:val="00D2327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881"/>
    <w:rsid w:val="00DC6C5F"/>
    <w:rsid w:val="00DC7A6B"/>
    <w:rsid w:val="00DD7E50"/>
    <w:rsid w:val="00DE07E3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325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A0C7E"/>
    <w:rsid w:val="00EA37CD"/>
    <w:rsid w:val="00EA442D"/>
    <w:rsid w:val="00EA4EFC"/>
    <w:rsid w:val="00EA59A9"/>
    <w:rsid w:val="00EA7533"/>
    <w:rsid w:val="00EA75AD"/>
    <w:rsid w:val="00EB107E"/>
    <w:rsid w:val="00EB4698"/>
    <w:rsid w:val="00EB5037"/>
    <w:rsid w:val="00EC4352"/>
    <w:rsid w:val="00ED018D"/>
    <w:rsid w:val="00ED554D"/>
    <w:rsid w:val="00ED5F6B"/>
    <w:rsid w:val="00ED62C9"/>
    <w:rsid w:val="00ED63EA"/>
    <w:rsid w:val="00ED6FFA"/>
    <w:rsid w:val="00ED71FB"/>
    <w:rsid w:val="00EF4026"/>
    <w:rsid w:val="00EF6331"/>
    <w:rsid w:val="00F046C6"/>
    <w:rsid w:val="00F04FEA"/>
    <w:rsid w:val="00F10F68"/>
    <w:rsid w:val="00F14B95"/>
    <w:rsid w:val="00F14FBD"/>
    <w:rsid w:val="00F2018F"/>
    <w:rsid w:val="00F24E4D"/>
    <w:rsid w:val="00F32D76"/>
    <w:rsid w:val="00F346AF"/>
    <w:rsid w:val="00F37043"/>
    <w:rsid w:val="00F37456"/>
    <w:rsid w:val="00F405B6"/>
    <w:rsid w:val="00F40B2D"/>
    <w:rsid w:val="00F4262C"/>
    <w:rsid w:val="00F467DF"/>
    <w:rsid w:val="00F52B88"/>
    <w:rsid w:val="00F553A9"/>
    <w:rsid w:val="00F60574"/>
    <w:rsid w:val="00F65729"/>
    <w:rsid w:val="00F65C23"/>
    <w:rsid w:val="00F7023C"/>
    <w:rsid w:val="00F754D1"/>
    <w:rsid w:val="00F86303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2B7C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5120B971-21F4-4222-9C44-1792BBBFA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56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6C7B8-3418-49EA-A2FD-C6A426799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914</Words>
  <Characters>5216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Администрация города Алатыря (Колов К.И.)</cp:lastModifiedBy>
  <cp:revision>70</cp:revision>
  <cp:lastPrinted>2026-05-26T06:10:00Z</cp:lastPrinted>
  <dcterms:created xsi:type="dcterms:W3CDTF">2025-07-22T14:27:00Z</dcterms:created>
  <dcterms:modified xsi:type="dcterms:W3CDTF">2026-05-29T12:59:00Z</dcterms:modified>
</cp:coreProperties>
</file>