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A18" w:rsidRPr="00D24DC5" w:rsidRDefault="00570A18">
      <w:pPr>
        <w:spacing w:before="76"/>
        <w:ind w:right="63"/>
        <w:jc w:val="right"/>
        <w:rPr>
          <w:i/>
          <w:sz w:val="26"/>
          <w:szCs w:val="26"/>
        </w:rPr>
      </w:pPr>
      <w:bookmarkStart w:id="0" w:name="_GoBack"/>
      <w:bookmarkEnd w:id="0"/>
    </w:p>
    <w:p w:rsidR="00570A18" w:rsidRPr="00D24DC5" w:rsidRDefault="00570A18">
      <w:pPr>
        <w:pStyle w:val="a3"/>
        <w:jc w:val="left"/>
        <w:rPr>
          <w:i/>
          <w:sz w:val="26"/>
          <w:szCs w:val="26"/>
        </w:rPr>
      </w:pPr>
    </w:p>
    <w:p w:rsidR="00570A18" w:rsidRPr="009D3D4B" w:rsidRDefault="006E5AE6" w:rsidP="00A77D2D">
      <w:pPr>
        <w:spacing w:line="312" w:lineRule="auto"/>
        <w:jc w:val="center"/>
        <w:rPr>
          <w:b/>
          <w:sz w:val="28"/>
          <w:szCs w:val="28"/>
        </w:rPr>
      </w:pPr>
      <w:r w:rsidRPr="009D3D4B">
        <w:rPr>
          <w:b/>
          <w:sz w:val="28"/>
          <w:szCs w:val="28"/>
        </w:rPr>
        <w:t>ЗАКЛІОЧЕННЕ</w:t>
      </w:r>
    </w:p>
    <w:p w:rsidR="00570A18" w:rsidRPr="009D3D4B" w:rsidRDefault="006E5AE6" w:rsidP="00A77D2D">
      <w:pPr>
        <w:spacing w:line="312" w:lineRule="auto"/>
        <w:ind w:firstLine="262"/>
        <w:rPr>
          <w:b/>
          <w:i/>
          <w:sz w:val="28"/>
          <w:szCs w:val="28"/>
        </w:rPr>
      </w:pPr>
      <w:r w:rsidRPr="009D3D4B">
        <w:rPr>
          <w:b/>
          <w:sz w:val="28"/>
          <w:szCs w:val="28"/>
        </w:rPr>
        <w:t xml:space="preserve">Экспертного совета Государственного Совета Чувашской Республики на проект закона Чувашской Республики </w:t>
      </w:r>
      <w:r w:rsidR="00A77D2D" w:rsidRPr="009D3D4B">
        <w:rPr>
          <w:b/>
          <w:sz w:val="28"/>
          <w:szCs w:val="28"/>
        </w:rPr>
        <w:t>№</w:t>
      </w:r>
      <w:r w:rsidRPr="009D3D4B">
        <w:rPr>
          <w:b/>
          <w:sz w:val="28"/>
          <w:szCs w:val="28"/>
        </w:rPr>
        <w:t xml:space="preserve"> 469-7 "О внесении </w:t>
      </w:r>
      <w:r w:rsidR="00A77D2D" w:rsidRPr="009D3D4B">
        <w:rPr>
          <w:b/>
          <w:sz w:val="28"/>
          <w:szCs w:val="28"/>
        </w:rPr>
        <w:t xml:space="preserve">изменений </w:t>
      </w:r>
    </w:p>
    <w:p w:rsidR="00570A18" w:rsidRPr="009D3D4B" w:rsidRDefault="006E5AE6" w:rsidP="00A77D2D">
      <w:pPr>
        <w:spacing w:line="312" w:lineRule="auto"/>
        <w:jc w:val="center"/>
        <w:rPr>
          <w:b/>
          <w:sz w:val="28"/>
          <w:szCs w:val="28"/>
        </w:rPr>
      </w:pPr>
      <w:r w:rsidRPr="009D3D4B">
        <w:rPr>
          <w:b/>
          <w:sz w:val="28"/>
          <w:szCs w:val="28"/>
        </w:rPr>
        <w:t>в Закон Чувашской Республики "О бюджете Территориального фо</w:t>
      </w:r>
      <w:r w:rsidR="00A77D2D" w:rsidRPr="009D3D4B">
        <w:rPr>
          <w:b/>
          <w:sz w:val="28"/>
          <w:szCs w:val="28"/>
        </w:rPr>
        <w:t>н</w:t>
      </w:r>
      <w:r w:rsidRPr="009D3D4B">
        <w:rPr>
          <w:b/>
          <w:sz w:val="28"/>
          <w:szCs w:val="28"/>
        </w:rPr>
        <w:t>да обязательного медицинского страхован</w:t>
      </w:r>
      <w:r w:rsidR="00A77D2D" w:rsidRPr="009D3D4B">
        <w:rPr>
          <w:b/>
          <w:sz w:val="28"/>
          <w:szCs w:val="28"/>
        </w:rPr>
        <w:t>и</w:t>
      </w:r>
      <w:r w:rsidRPr="009D3D4B">
        <w:rPr>
          <w:b/>
          <w:sz w:val="28"/>
          <w:szCs w:val="28"/>
        </w:rPr>
        <w:t>я Чувашской Республики</w:t>
      </w:r>
    </w:p>
    <w:p w:rsidR="00570A18" w:rsidRPr="009D3D4B" w:rsidRDefault="006E5AE6" w:rsidP="00A77D2D">
      <w:pPr>
        <w:spacing w:line="312" w:lineRule="auto"/>
        <w:jc w:val="center"/>
        <w:rPr>
          <w:b/>
          <w:sz w:val="28"/>
          <w:szCs w:val="28"/>
        </w:rPr>
      </w:pPr>
      <w:r w:rsidRPr="009D3D4B">
        <w:rPr>
          <w:b/>
          <w:sz w:val="28"/>
          <w:szCs w:val="28"/>
        </w:rPr>
        <w:t>на 2026 год и на пла</w:t>
      </w:r>
      <w:r w:rsidR="00A77D2D" w:rsidRPr="009D3D4B">
        <w:rPr>
          <w:b/>
          <w:sz w:val="28"/>
          <w:szCs w:val="28"/>
        </w:rPr>
        <w:t>н</w:t>
      </w:r>
      <w:r w:rsidRPr="009D3D4B">
        <w:rPr>
          <w:b/>
          <w:sz w:val="28"/>
          <w:szCs w:val="28"/>
        </w:rPr>
        <w:t>овый период 2027 и 2028 годов"</w:t>
      </w:r>
    </w:p>
    <w:p w:rsidR="00570A18" w:rsidRPr="009D3D4B" w:rsidRDefault="00570A18" w:rsidP="00A77D2D">
      <w:pPr>
        <w:pStyle w:val="a3"/>
        <w:spacing w:line="312" w:lineRule="auto"/>
        <w:jc w:val="left"/>
        <w:rPr>
          <w:b/>
          <w:sz w:val="28"/>
          <w:szCs w:val="28"/>
        </w:rPr>
      </w:pPr>
    </w:p>
    <w:p w:rsidR="00570A18" w:rsidRPr="009D3D4B" w:rsidRDefault="00570A18" w:rsidP="00A77D2D">
      <w:pPr>
        <w:pStyle w:val="a3"/>
        <w:spacing w:line="312" w:lineRule="auto"/>
        <w:jc w:val="left"/>
        <w:rPr>
          <w:b/>
          <w:sz w:val="28"/>
          <w:szCs w:val="28"/>
        </w:rPr>
      </w:pPr>
    </w:p>
    <w:p w:rsidR="00570A18" w:rsidRPr="00A77D2D" w:rsidRDefault="006E5AE6" w:rsidP="00A77D2D">
      <w:pPr>
        <w:pStyle w:val="a3"/>
        <w:tabs>
          <w:tab w:val="left" w:pos="7093"/>
        </w:tabs>
        <w:spacing w:line="312" w:lineRule="auto"/>
        <w:jc w:val="center"/>
        <w:rPr>
          <w:sz w:val="28"/>
          <w:szCs w:val="28"/>
        </w:rPr>
      </w:pPr>
      <w:r w:rsidRPr="00A77D2D">
        <w:rPr>
          <w:w w:val="105"/>
          <w:position w:val="1"/>
          <w:sz w:val="28"/>
          <w:szCs w:val="28"/>
        </w:rPr>
        <w:t>г.</w:t>
      </w:r>
      <w:r w:rsidRPr="00A77D2D">
        <w:rPr>
          <w:spacing w:val="5"/>
          <w:w w:val="105"/>
          <w:position w:val="1"/>
          <w:sz w:val="28"/>
          <w:szCs w:val="28"/>
        </w:rPr>
        <w:t xml:space="preserve"> </w:t>
      </w:r>
      <w:r w:rsidRPr="00A77D2D">
        <w:rPr>
          <w:spacing w:val="-2"/>
          <w:w w:val="105"/>
          <w:position w:val="1"/>
          <w:sz w:val="28"/>
          <w:szCs w:val="28"/>
        </w:rPr>
        <w:t>Чебоксары</w:t>
      </w:r>
      <w:r w:rsidRPr="00A77D2D">
        <w:rPr>
          <w:position w:val="1"/>
          <w:sz w:val="28"/>
          <w:szCs w:val="28"/>
        </w:rPr>
        <w:tab/>
      </w:r>
      <w:r w:rsidRPr="00A77D2D">
        <w:rPr>
          <w:w w:val="105"/>
          <w:sz w:val="28"/>
          <w:szCs w:val="28"/>
        </w:rPr>
        <w:t>19</w:t>
      </w:r>
      <w:r w:rsidRPr="00A77D2D">
        <w:rPr>
          <w:spacing w:val="-13"/>
          <w:w w:val="105"/>
          <w:sz w:val="28"/>
          <w:szCs w:val="28"/>
        </w:rPr>
        <w:t xml:space="preserve"> </w:t>
      </w:r>
      <w:r w:rsidRPr="00A77D2D">
        <w:rPr>
          <w:w w:val="105"/>
          <w:sz w:val="28"/>
          <w:szCs w:val="28"/>
        </w:rPr>
        <w:t>марта 202</w:t>
      </w:r>
      <w:r w:rsidR="006D4CB2">
        <w:rPr>
          <w:w w:val="105"/>
          <w:sz w:val="28"/>
          <w:szCs w:val="28"/>
        </w:rPr>
        <w:t>6</w:t>
      </w:r>
      <w:r w:rsidRPr="00A77D2D">
        <w:rPr>
          <w:spacing w:val="3"/>
          <w:w w:val="105"/>
          <w:sz w:val="28"/>
          <w:szCs w:val="28"/>
        </w:rPr>
        <w:t xml:space="preserve"> </w:t>
      </w:r>
      <w:r w:rsidRPr="00A77D2D">
        <w:rPr>
          <w:spacing w:val="-4"/>
          <w:w w:val="105"/>
          <w:sz w:val="28"/>
          <w:szCs w:val="28"/>
        </w:rPr>
        <w:t>года</w:t>
      </w:r>
    </w:p>
    <w:p w:rsidR="00570A18" w:rsidRPr="00A77D2D" w:rsidRDefault="00570A18" w:rsidP="00A77D2D">
      <w:pPr>
        <w:pStyle w:val="a3"/>
        <w:spacing w:line="312" w:lineRule="auto"/>
        <w:jc w:val="left"/>
        <w:rPr>
          <w:sz w:val="28"/>
          <w:szCs w:val="28"/>
        </w:rPr>
      </w:pPr>
    </w:p>
    <w:p w:rsidR="00570A18" w:rsidRPr="00004195" w:rsidRDefault="006E5AE6" w:rsidP="002D6249">
      <w:pPr>
        <w:pStyle w:val="a3"/>
        <w:spacing w:line="312" w:lineRule="auto"/>
        <w:ind w:firstLine="726"/>
        <w:rPr>
          <w:sz w:val="28"/>
          <w:szCs w:val="28"/>
        </w:rPr>
      </w:pPr>
      <w:r w:rsidRPr="00004195">
        <w:rPr>
          <w:sz w:val="28"/>
          <w:szCs w:val="28"/>
        </w:rPr>
        <w:t>Во исполнение распоряжен</w:t>
      </w:r>
      <w:r w:rsidR="00A77D2D" w:rsidRPr="00004195">
        <w:rPr>
          <w:sz w:val="28"/>
          <w:szCs w:val="28"/>
        </w:rPr>
        <w:t>и</w:t>
      </w:r>
      <w:r w:rsidRPr="00004195">
        <w:rPr>
          <w:sz w:val="28"/>
          <w:szCs w:val="28"/>
        </w:rPr>
        <w:t xml:space="preserve">я Председателя Государственного Совета Чувашской Республики Л.И. </w:t>
      </w:r>
      <w:proofErr w:type="spellStart"/>
      <w:r w:rsidRPr="00004195">
        <w:rPr>
          <w:sz w:val="28"/>
          <w:szCs w:val="28"/>
        </w:rPr>
        <w:t>Черкесова</w:t>
      </w:r>
      <w:proofErr w:type="spellEnd"/>
      <w:r w:rsidRPr="00004195">
        <w:rPr>
          <w:sz w:val="28"/>
          <w:szCs w:val="28"/>
        </w:rPr>
        <w:t xml:space="preserve"> от 12 марта 2026 года </w:t>
      </w:r>
      <w:r w:rsidRPr="00004195">
        <w:rPr>
          <w:color w:val="0F0F0F"/>
          <w:sz w:val="28"/>
          <w:szCs w:val="28"/>
        </w:rPr>
        <w:t xml:space="preserve">№ </w:t>
      </w:r>
      <w:r w:rsidRPr="00004195">
        <w:rPr>
          <w:sz w:val="28"/>
          <w:szCs w:val="28"/>
        </w:rPr>
        <w:t>212 Экспер</w:t>
      </w:r>
      <w:r w:rsidRPr="00004195">
        <w:rPr>
          <w:sz w:val="28"/>
          <w:szCs w:val="28"/>
        </w:rPr>
        <w:t>т</w:t>
      </w:r>
      <w:r w:rsidRPr="00004195">
        <w:rPr>
          <w:sz w:val="28"/>
          <w:szCs w:val="28"/>
        </w:rPr>
        <w:t>ным советом Государственного Совета Чува</w:t>
      </w:r>
      <w:r w:rsidR="00A77D2D" w:rsidRPr="00004195">
        <w:rPr>
          <w:sz w:val="28"/>
          <w:szCs w:val="28"/>
        </w:rPr>
        <w:t>ш</w:t>
      </w:r>
      <w:r w:rsidRPr="00004195">
        <w:rPr>
          <w:sz w:val="28"/>
          <w:szCs w:val="28"/>
        </w:rPr>
        <w:t>ской Республики проведена н</w:t>
      </w:r>
      <w:r w:rsidRPr="00004195">
        <w:rPr>
          <w:sz w:val="28"/>
          <w:szCs w:val="28"/>
        </w:rPr>
        <w:t>е</w:t>
      </w:r>
      <w:r w:rsidRPr="00004195">
        <w:rPr>
          <w:sz w:val="28"/>
          <w:szCs w:val="28"/>
        </w:rPr>
        <w:t>зависимая экспертиза проекта закона Чувашской Республики № 469-7 "</w:t>
      </w:r>
      <w:proofErr w:type="gramStart"/>
      <w:r w:rsidRPr="00004195">
        <w:rPr>
          <w:sz w:val="28"/>
          <w:szCs w:val="28"/>
        </w:rPr>
        <w:t>О</w:t>
      </w:r>
      <w:proofErr w:type="gramEnd"/>
      <w:r w:rsidRPr="00004195">
        <w:rPr>
          <w:sz w:val="28"/>
          <w:szCs w:val="28"/>
        </w:rPr>
        <w:t xml:space="preserve"> вн</w:t>
      </w:r>
      <w:r w:rsidRPr="00004195">
        <w:rPr>
          <w:sz w:val="28"/>
          <w:szCs w:val="28"/>
        </w:rPr>
        <w:t>е</w:t>
      </w:r>
      <w:r w:rsidRPr="00004195">
        <w:rPr>
          <w:sz w:val="28"/>
          <w:szCs w:val="28"/>
        </w:rPr>
        <w:t>сении изменений в Закон Чувашской Республики "О бюджете Территориал</w:t>
      </w:r>
      <w:r w:rsidRPr="00004195">
        <w:rPr>
          <w:sz w:val="28"/>
          <w:szCs w:val="28"/>
        </w:rPr>
        <w:t>ь</w:t>
      </w:r>
      <w:r w:rsidRPr="00004195">
        <w:rPr>
          <w:sz w:val="28"/>
          <w:szCs w:val="28"/>
        </w:rPr>
        <w:t xml:space="preserve">ного фонда обязательного медицинского страхования Чувашской Республики на 2026 год и на плановый период 2027 и 2028 годов" (далее </w:t>
      </w:r>
      <w:r w:rsidR="00E3630E">
        <w:rPr>
          <w:spacing w:val="-2"/>
          <w:sz w:val="28"/>
          <w:szCs w:val="28"/>
        </w:rPr>
        <w:t>–</w:t>
      </w:r>
      <w:r w:rsidRPr="00004195">
        <w:rPr>
          <w:sz w:val="28"/>
          <w:szCs w:val="28"/>
        </w:rPr>
        <w:t xml:space="preserve"> проект закона).</w:t>
      </w:r>
    </w:p>
    <w:p w:rsidR="00570A18" w:rsidRPr="00A93B0C" w:rsidRDefault="006E5AE6" w:rsidP="002D6249">
      <w:pPr>
        <w:pStyle w:val="a3"/>
        <w:spacing w:line="312" w:lineRule="auto"/>
        <w:ind w:firstLine="726"/>
        <w:rPr>
          <w:spacing w:val="-2"/>
          <w:sz w:val="28"/>
          <w:szCs w:val="28"/>
        </w:rPr>
      </w:pPr>
      <w:proofErr w:type="gramStart"/>
      <w:r w:rsidRPr="00004195">
        <w:rPr>
          <w:sz w:val="28"/>
          <w:szCs w:val="28"/>
        </w:rPr>
        <w:t>В ходе проведения экспертно-аналитической работы Экспертным со</w:t>
      </w:r>
      <w:r w:rsidR="00A77D2D" w:rsidRPr="00004195">
        <w:rPr>
          <w:sz w:val="28"/>
          <w:szCs w:val="28"/>
        </w:rPr>
        <w:t>в</w:t>
      </w:r>
      <w:r w:rsidR="00A77D2D" w:rsidRPr="00004195">
        <w:rPr>
          <w:sz w:val="28"/>
          <w:szCs w:val="28"/>
        </w:rPr>
        <w:t>е</w:t>
      </w:r>
      <w:r w:rsidRPr="00004195">
        <w:rPr>
          <w:sz w:val="28"/>
          <w:szCs w:val="28"/>
        </w:rPr>
        <w:t xml:space="preserve">том </w:t>
      </w:r>
      <w:r w:rsidR="007939AC" w:rsidRPr="007939AC">
        <w:rPr>
          <w:sz w:val="28"/>
          <w:szCs w:val="28"/>
        </w:rPr>
        <w:t xml:space="preserve">Государственного Совета Чувашской Республики </w:t>
      </w:r>
      <w:r w:rsidRPr="00004195">
        <w:rPr>
          <w:sz w:val="28"/>
          <w:szCs w:val="28"/>
        </w:rPr>
        <w:t>установлено, что в с</w:t>
      </w:r>
      <w:r w:rsidRPr="00004195">
        <w:rPr>
          <w:sz w:val="28"/>
          <w:szCs w:val="28"/>
        </w:rPr>
        <w:t>о</w:t>
      </w:r>
      <w:r w:rsidRPr="00004195">
        <w:rPr>
          <w:sz w:val="28"/>
          <w:szCs w:val="28"/>
        </w:rPr>
        <w:t>ответствии с проектом закона доходы бюджета Территориального фонда об</w:t>
      </w:r>
      <w:r w:rsidRPr="00004195">
        <w:rPr>
          <w:sz w:val="28"/>
          <w:szCs w:val="28"/>
        </w:rPr>
        <w:t>я</w:t>
      </w:r>
      <w:r w:rsidRPr="00004195">
        <w:rPr>
          <w:sz w:val="28"/>
          <w:szCs w:val="28"/>
        </w:rPr>
        <w:t xml:space="preserve">зательного медицинского страхования Чувашской Республики (далее </w:t>
      </w:r>
      <w:r w:rsidR="00E3630E">
        <w:rPr>
          <w:spacing w:val="-2"/>
          <w:sz w:val="28"/>
          <w:szCs w:val="28"/>
        </w:rPr>
        <w:t xml:space="preserve">– </w:t>
      </w:r>
      <w:r w:rsidRPr="00004195">
        <w:rPr>
          <w:sz w:val="28"/>
          <w:szCs w:val="28"/>
        </w:rPr>
        <w:t xml:space="preserve">Фонд) увеличатся на 1379975,1 тыс. рублей, или на 5,3%, и </w:t>
      </w:r>
      <w:r w:rsidR="00A77D2D" w:rsidRPr="00004195">
        <w:rPr>
          <w:sz w:val="28"/>
          <w:szCs w:val="28"/>
        </w:rPr>
        <w:t xml:space="preserve">составят 27249782,5 </w:t>
      </w:r>
      <w:r w:rsidR="00CF2BD8" w:rsidRPr="00004195">
        <w:rPr>
          <w:sz w:val="28"/>
          <w:szCs w:val="28"/>
        </w:rPr>
        <w:t>тыс</w:t>
      </w:r>
      <w:r w:rsidRPr="00004195">
        <w:rPr>
          <w:sz w:val="28"/>
          <w:szCs w:val="28"/>
        </w:rPr>
        <w:t>. рублей, расходы увеличатся на 1469706,6 тыс. рублей, или на 5,7%, и состав</w:t>
      </w:r>
      <w:r w:rsidR="00A77D2D" w:rsidRPr="00004195">
        <w:rPr>
          <w:sz w:val="28"/>
          <w:szCs w:val="28"/>
        </w:rPr>
        <w:t>я</w:t>
      </w:r>
      <w:r w:rsidRPr="00004195">
        <w:rPr>
          <w:sz w:val="28"/>
          <w:szCs w:val="28"/>
        </w:rPr>
        <w:t>т 2</w:t>
      </w:r>
      <w:r w:rsidR="00A77D2D" w:rsidRPr="00004195">
        <w:rPr>
          <w:sz w:val="28"/>
          <w:szCs w:val="28"/>
        </w:rPr>
        <w:t>7339514</w:t>
      </w:r>
      <w:r w:rsidRPr="00004195">
        <w:rPr>
          <w:sz w:val="28"/>
          <w:szCs w:val="28"/>
        </w:rPr>
        <w:t>,</w:t>
      </w:r>
      <w:r w:rsidR="00A77D2D" w:rsidRPr="00004195">
        <w:rPr>
          <w:sz w:val="28"/>
          <w:szCs w:val="28"/>
        </w:rPr>
        <w:t>0</w:t>
      </w:r>
      <w:r w:rsidRPr="00004195">
        <w:rPr>
          <w:sz w:val="28"/>
          <w:szCs w:val="28"/>
        </w:rPr>
        <w:t xml:space="preserve"> тыс. рублей.</w:t>
      </w:r>
      <w:proofErr w:type="gramEnd"/>
      <w:r w:rsidRPr="00004195">
        <w:rPr>
          <w:sz w:val="28"/>
          <w:szCs w:val="28"/>
        </w:rPr>
        <w:t xml:space="preserve"> </w:t>
      </w:r>
      <w:r w:rsidRPr="00A93B0C">
        <w:rPr>
          <w:spacing w:val="-2"/>
          <w:sz w:val="28"/>
          <w:szCs w:val="28"/>
        </w:rPr>
        <w:t xml:space="preserve">Превышение </w:t>
      </w:r>
      <w:r w:rsidR="00A77D2D" w:rsidRPr="00A93B0C">
        <w:rPr>
          <w:spacing w:val="-2"/>
          <w:sz w:val="28"/>
          <w:szCs w:val="28"/>
        </w:rPr>
        <w:t>расхо</w:t>
      </w:r>
      <w:r w:rsidRPr="00A93B0C">
        <w:rPr>
          <w:spacing w:val="-2"/>
          <w:sz w:val="28"/>
          <w:szCs w:val="28"/>
        </w:rPr>
        <w:t>дов над доходами (дефицит бюдж</w:t>
      </w:r>
      <w:r w:rsidRPr="00A93B0C">
        <w:rPr>
          <w:spacing w:val="-2"/>
          <w:sz w:val="28"/>
          <w:szCs w:val="28"/>
        </w:rPr>
        <w:t>е</w:t>
      </w:r>
      <w:r w:rsidRPr="00A93B0C">
        <w:rPr>
          <w:spacing w:val="-2"/>
          <w:sz w:val="28"/>
          <w:szCs w:val="28"/>
        </w:rPr>
        <w:t>та) Фонда</w:t>
      </w:r>
      <w:r w:rsidR="00A77D2D" w:rsidRPr="00A93B0C">
        <w:rPr>
          <w:spacing w:val="-2"/>
          <w:sz w:val="28"/>
          <w:szCs w:val="28"/>
        </w:rPr>
        <w:t xml:space="preserve"> составит </w:t>
      </w:r>
      <w:r w:rsidR="00CF2BD8" w:rsidRPr="00A93B0C">
        <w:rPr>
          <w:spacing w:val="-2"/>
          <w:sz w:val="28"/>
          <w:szCs w:val="28"/>
        </w:rPr>
        <w:t>89731, 5 тыс. рублей, который обеспечен остатками средств, образовавшимися на счете Фонда по состоянию на 1 января 2026 года.</w:t>
      </w:r>
    </w:p>
    <w:p w:rsidR="00CF2BD8" w:rsidRDefault="00CF2BD8" w:rsidP="002D6249">
      <w:pPr>
        <w:pStyle w:val="a3"/>
        <w:spacing w:line="312" w:lineRule="auto"/>
        <w:ind w:firstLine="726"/>
        <w:rPr>
          <w:sz w:val="28"/>
          <w:szCs w:val="28"/>
        </w:rPr>
      </w:pPr>
      <w:proofErr w:type="gramStart"/>
      <w:r w:rsidRPr="00004195">
        <w:rPr>
          <w:sz w:val="28"/>
          <w:szCs w:val="28"/>
        </w:rPr>
        <w:t>Запланированный проектом закона объем субвенций на финансовое обеспечение территориальной программы обязательного медицинского стр</w:t>
      </w:r>
      <w:r w:rsidRPr="00004195">
        <w:rPr>
          <w:sz w:val="28"/>
          <w:szCs w:val="28"/>
        </w:rPr>
        <w:t>а</w:t>
      </w:r>
      <w:r w:rsidRPr="00004195">
        <w:rPr>
          <w:sz w:val="28"/>
          <w:szCs w:val="28"/>
        </w:rPr>
        <w:t>хования Чувашской Республики на 2026 год в соответствии с приложением 4  к Федеральному закону от 28 ноября 2025 года № 428-ФЗ "</w:t>
      </w:r>
      <w:r w:rsidR="006E5AE6" w:rsidRPr="00004195">
        <w:rPr>
          <w:sz w:val="28"/>
          <w:szCs w:val="28"/>
        </w:rPr>
        <w:t>О бюджете Фед</w:t>
      </w:r>
      <w:r w:rsidR="006E5AE6" w:rsidRPr="00004195">
        <w:rPr>
          <w:sz w:val="28"/>
          <w:szCs w:val="28"/>
        </w:rPr>
        <w:t>е</w:t>
      </w:r>
      <w:r w:rsidR="006E5AE6" w:rsidRPr="00004195">
        <w:rPr>
          <w:sz w:val="28"/>
          <w:szCs w:val="28"/>
        </w:rPr>
        <w:t>рального фонда обязательного медицинского страхования на 2026 год и на плановый период 2027 и 2028 годов" увеличится на 1345</w:t>
      </w:r>
      <w:r w:rsidR="00004195">
        <w:rPr>
          <w:sz w:val="28"/>
          <w:szCs w:val="28"/>
        </w:rPr>
        <w:t>081</w:t>
      </w:r>
      <w:r w:rsidR="001F17BB" w:rsidRPr="00004195">
        <w:rPr>
          <w:sz w:val="28"/>
          <w:szCs w:val="28"/>
        </w:rPr>
        <w:t>,</w:t>
      </w:r>
      <w:r w:rsidR="00004195">
        <w:rPr>
          <w:sz w:val="28"/>
          <w:szCs w:val="28"/>
        </w:rPr>
        <w:t>8</w:t>
      </w:r>
      <w:r w:rsidR="006E5AE6" w:rsidRPr="00004195">
        <w:rPr>
          <w:sz w:val="28"/>
          <w:szCs w:val="28"/>
        </w:rPr>
        <w:t xml:space="preserve"> тыс. рублей, или на 5,3%, и составит</w:t>
      </w:r>
      <w:proofErr w:type="gramEnd"/>
      <w:r w:rsidR="006E5AE6" w:rsidRPr="00004195">
        <w:rPr>
          <w:sz w:val="28"/>
          <w:szCs w:val="28"/>
        </w:rPr>
        <w:t xml:space="preserve"> </w:t>
      </w:r>
      <w:r w:rsidR="006E5AE6" w:rsidRPr="00600E33">
        <w:rPr>
          <w:sz w:val="28"/>
          <w:szCs w:val="28"/>
        </w:rPr>
        <w:t>26</w:t>
      </w:r>
      <w:r w:rsidR="00600E33">
        <w:rPr>
          <w:sz w:val="28"/>
          <w:szCs w:val="28"/>
        </w:rPr>
        <w:t>901987</w:t>
      </w:r>
      <w:r w:rsidR="006E5AE6" w:rsidRPr="00600E33">
        <w:rPr>
          <w:sz w:val="28"/>
          <w:szCs w:val="28"/>
        </w:rPr>
        <w:t>,</w:t>
      </w:r>
      <w:r w:rsidR="00600E33">
        <w:rPr>
          <w:sz w:val="28"/>
          <w:szCs w:val="28"/>
        </w:rPr>
        <w:t>0</w:t>
      </w:r>
      <w:r w:rsidR="006E5AE6" w:rsidRPr="00004195">
        <w:rPr>
          <w:sz w:val="28"/>
          <w:szCs w:val="28"/>
        </w:rPr>
        <w:t xml:space="preserve"> тыс. рублей.</w:t>
      </w:r>
    </w:p>
    <w:p w:rsidR="00570A18" w:rsidRPr="00C26EF3" w:rsidRDefault="007C1631" w:rsidP="002D6249">
      <w:pPr>
        <w:pStyle w:val="a3"/>
        <w:spacing w:line="317" w:lineRule="auto"/>
        <w:ind w:firstLine="709"/>
        <w:rPr>
          <w:sz w:val="28"/>
          <w:szCs w:val="28"/>
        </w:rPr>
      </w:pPr>
      <w:r w:rsidRPr="009D5E7C">
        <w:rPr>
          <w:spacing w:val="-2"/>
          <w:sz w:val="28"/>
          <w:szCs w:val="28"/>
        </w:rPr>
        <w:lastRenderedPageBreak/>
        <w:t>Также проектом закона уточнены в сторону увеличения неналоговые д</w:t>
      </w:r>
      <w:r w:rsidRPr="009D5E7C">
        <w:rPr>
          <w:spacing w:val="-2"/>
          <w:sz w:val="28"/>
          <w:szCs w:val="28"/>
        </w:rPr>
        <w:t>о</w:t>
      </w:r>
      <w:r w:rsidRPr="009D5E7C">
        <w:rPr>
          <w:spacing w:val="-2"/>
          <w:sz w:val="28"/>
          <w:szCs w:val="28"/>
        </w:rPr>
        <w:t>ходы бюджета Фонда, а также межбюджетные трансферты, предоставляемые</w:t>
      </w:r>
      <w:r w:rsidRPr="00C26EF3">
        <w:rPr>
          <w:sz w:val="28"/>
          <w:szCs w:val="28"/>
        </w:rPr>
        <w:t xml:space="preserve"> территориальными фондами обязательного </w:t>
      </w:r>
      <w:r w:rsidR="006E5AE6" w:rsidRPr="00C26EF3">
        <w:rPr>
          <w:sz w:val="28"/>
          <w:szCs w:val="28"/>
        </w:rPr>
        <w:t>медицинского страхования суб</w:t>
      </w:r>
      <w:r w:rsidR="006E5AE6" w:rsidRPr="00C26EF3">
        <w:rPr>
          <w:sz w:val="28"/>
          <w:szCs w:val="28"/>
        </w:rPr>
        <w:t>ъ</w:t>
      </w:r>
      <w:r w:rsidR="006E5AE6" w:rsidRPr="00C26EF3">
        <w:rPr>
          <w:sz w:val="28"/>
          <w:szCs w:val="28"/>
        </w:rPr>
        <w:t>ектов Российской Федерации для оплаты медицинской помощи, оказываемой в Чувашской Республике гражданам из других регионов, на 1362,7 тыс. рублей и 15154,0 тыс. рублей соответственно.</w:t>
      </w:r>
    </w:p>
    <w:p w:rsidR="00570A18" w:rsidRPr="00C26EF3" w:rsidRDefault="006E5AE6" w:rsidP="002D6249">
      <w:pPr>
        <w:pStyle w:val="a3"/>
        <w:spacing w:line="317" w:lineRule="auto"/>
        <w:ind w:firstLine="709"/>
        <w:rPr>
          <w:sz w:val="28"/>
          <w:szCs w:val="28"/>
        </w:rPr>
      </w:pPr>
      <w:r w:rsidRPr="00EE7FEF">
        <w:rPr>
          <w:spacing w:val="-6"/>
          <w:sz w:val="28"/>
          <w:szCs w:val="28"/>
        </w:rPr>
        <w:t>Проектом закона учтены дополнительные средства в соответствии с у</w:t>
      </w:r>
      <w:r w:rsidR="00BA4236" w:rsidRPr="00EE7FEF">
        <w:rPr>
          <w:spacing w:val="-6"/>
          <w:sz w:val="28"/>
          <w:szCs w:val="28"/>
        </w:rPr>
        <w:t>т</w:t>
      </w:r>
      <w:r w:rsidRPr="00EE7FEF">
        <w:rPr>
          <w:spacing w:val="-6"/>
          <w:sz w:val="28"/>
          <w:szCs w:val="28"/>
        </w:rPr>
        <w:t>ве</w:t>
      </w:r>
      <w:r w:rsidRPr="00EE7FEF">
        <w:rPr>
          <w:spacing w:val="-6"/>
          <w:sz w:val="28"/>
          <w:szCs w:val="28"/>
        </w:rPr>
        <w:t>р</w:t>
      </w:r>
      <w:r w:rsidRPr="00EE7FEF">
        <w:rPr>
          <w:spacing w:val="-6"/>
          <w:sz w:val="28"/>
          <w:szCs w:val="28"/>
        </w:rPr>
        <w:t>жденными</w:t>
      </w:r>
      <w:r w:rsidRPr="00C26EF3">
        <w:rPr>
          <w:sz w:val="28"/>
          <w:szCs w:val="28"/>
        </w:rPr>
        <w:t xml:space="preserve"> распределениями в 2026 году межбюджетных трансфертов из бю</w:t>
      </w:r>
      <w:r w:rsidRPr="00C26EF3">
        <w:rPr>
          <w:sz w:val="28"/>
          <w:szCs w:val="28"/>
        </w:rPr>
        <w:t>д</w:t>
      </w:r>
      <w:r w:rsidRPr="00C26EF3">
        <w:rPr>
          <w:sz w:val="28"/>
          <w:szCs w:val="28"/>
        </w:rPr>
        <w:t>жета Федерального фонда обязательного медицинского страхования на общую сумму 74918,7 тыс. рублей, в том числе:</w:t>
      </w:r>
    </w:p>
    <w:p w:rsidR="00570A18" w:rsidRPr="002D6249" w:rsidRDefault="006E5AE6" w:rsidP="002D6249">
      <w:pPr>
        <w:pStyle w:val="a3"/>
        <w:spacing w:line="317" w:lineRule="auto"/>
        <w:ind w:firstLine="709"/>
        <w:rPr>
          <w:sz w:val="28"/>
          <w:szCs w:val="28"/>
        </w:rPr>
      </w:pPr>
      <w:r w:rsidRPr="002D6249">
        <w:rPr>
          <w:sz w:val="28"/>
          <w:szCs w:val="28"/>
        </w:rPr>
        <w:t xml:space="preserve">на </w:t>
      </w:r>
      <w:proofErr w:type="spellStart"/>
      <w:r w:rsidRPr="002D6249">
        <w:rPr>
          <w:sz w:val="28"/>
          <w:szCs w:val="28"/>
        </w:rPr>
        <w:t>софинансирование</w:t>
      </w:r>
      <w:proofErr w:type="spellEnd"/>
      <w:r w:rsidRPr="002D6249">
        <w:rPr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 в размере 74346,2 тыс. ру</w:t>
      </w:r>
      <w:r w:rsidRPr="002D6249">
        <w:rPr>
          <w:sz w:val="28"/>
          <w:szCs w:val="28"/>
        </w:rPr>
        <w:t>б</w:t>
      </w:r>
      <w:r w:rsidRPr="002D6249">
        <w:rPr>
          <w:sz w:val="28"/>
          <w:szCs w:val="28"/>
        </w:rPr>
        <w:t>лей;</w:t>
      </w:r>
    </w:p>
    <w:p w:rsidR="00570A18" w:rsidRPr="002B17F3" w:rsidRDefault="006E5AE6" w:rsidP="002D6249">
      <w:pPr>
        <w:pStyle w:val="a3"/>
        <w:spacing w:line="317" w:lineRule="auto"/>
        <w:ind w:firstLine="709"/>
        <w:rPr>
          <w:sz w:val="28"/>
          <w:szCs w:val="28"/>
        </w:rPr>
      </w:pPr>
      <w:r w:rsidRPr="002B17F3">
        <w:rPr>
          <w:sz w:val="28"/>
          <w:szCs w:val="28"/>
        </w:rPr>
        <w:t>на финансовое обеспечение осу</w:t>
      </w:r>
      <w:r w:rsidR="002B17F3">
        <w:rPr>
          <w:sz w:val="28"/>
          <w:szCs w:val="28"/>
        </w:rPr>
        <w:t>щ</w:t>
      </w:r>
      <w:r w:rsidRPr="002B17F3">
        <w:rPr>
          <w:sz w:val="28"/>
          <w:szCs w:val="28"/>
        </w:rPr>
        <w:t>ествления денежн</w:t>
      </w:r>
      <w:r w:rsidR="002B17F3">
        <w:rPr>
          <w:sz w:val="28"/>
          <w:szCs w:val="28"/>
        </w:rPr>
        <w:t>ых</w:t>
      </w:r>
      <w:r w:rsidRPr="002B17F3">
        <w:rPr>
          <w:sz w:val="28"/>
          <w:szCs w:val="28"/>
        </w:rPr>
        <w:t xml:space="preserve"> выплат стимул</w:t>
      </w:r>
      <w:r w:rsidRPr="002B17F3">
        <w:rPr>
          <w:sz w:val="28"/>
          <w:szCs w:val="28"/>
        </w:rPr>
        <w:t>и</w:t>
      </w:r>
      <w:r w:rsidRPr="002B17F3">
        <w:rPr>
          <w:sz w:val="28"/>
          <w:szCs w:val="28"/>
        </w:rPr>
        <w:t>рующего характера ме</w:t>
      </w:r>
      <w:r w:rsidR="002B17F3" w:rsidRPr="002B17F3">
        <w:rPr>
          <w:sz w:val="28"/>
          <w:szCs w:val="28"/>
        </w:rPr>
        <w:t>д</w:t>
      </w:r>
      <w:r w:rsidRPr="002B17F3">
        <w:rPr>
          <w:sz w:val="28"/>
          <w:szCs w:val="28"/>
        </w:rPr>
        <w:t>и</w:t>
      </w:r>
      <w:r w:rsidR="002B17F3" w:rsidRPr="002B17F3">
        <w:rPr>
          <w:sz w:val="28"/>
          <w:szCs w:val="28"/>
        </w:rPr>
        <w:t>ц</w:t>
      </w:r>
      <w:r w:rsidRPr="002B17F3">
        <w:rPr>
          <w:sz w:val="28"/>
          <w:szCs w:val="28"/>
        </w:rPr>
        <w:t>инским работникам за выявление онкологических заболеваний в ходе проведения диспансеризации и профилактических мед</w:t>
      </w:r>
      <w:r w:rsidRPr="002B17F3">
        <w:rPr>
          <w:sz w:val="28"/>
          <w:szCs w:val="28"/>
        </w:rPr>
        <w:t>и</w:t>
      </w:r>
      <w:r w:rsidRPr="002B17F3">
        <w:rPr>
          <w:sz w:val="28"/>
          <w:szCs w:val="28"/>
        </w:rPr>
        <w:t>цинских осмотров населения в размере 572,5 тыс. рублей.</w:t>
      </w:r>
    </w:p>
    <w:p w:rsidR="00570A18" w:rsidRPr="00857F64" w:rsidRDefault="006E5AE6" w:rsidP="002D6249">
      <w:pPr>
        <w:pStyle w:val="a3"/>
        <w:spacing w:line="317" w:lineRule="auto"/>
        <w:ind w:firstLine="709"/>
        <w:rPr>
          <w:sz w:val="28"/>
          <w:szCs w:val="28"/>
        </w:rPr>
      </w:pPr>
      <w:proofErr w:type="gramStart"/>
      <w:r w:rsidRPr="00857F64">
        <w:rPr>
          <w:sz w:val="28"/>
          <w:szCs w:val="28"/>
        </w:rPr>
        <w:t xml:space="preserve">Доходы бюджета Фонда на основании пункта 5 статьи 242 Бюджетного </w:t>
      </w:r>
      <w:r w:rsidR="00857F64">
        <w:rPr>
          <w:sz w:val="28"/>
          <w:szCs w:val="28"/>
        </w:rPr>
        <w:t>к</w:t>
      </w:r>
      <w:r w:rsidRPr="00857F64">
        <w:rPr>
          <w:sz w:val="28"/>
          <w:szCs w:val="28"/>
        </w:rPr>
        <w:t xml:space="preserve">одекса Российской Федерации </w:t>
      </w:r>
      <w:r w:rsidR="00857F64">
        <w:rPr>
          <w:sz w:val="28"/>
          <w:szCs w:val="28"/>
        </w:rPr>
        <w:t>ум</w:t>
      </w:r>
      <w:r w:rsidRPr="00857F64">
        <w:rPr>
          <w:sz w:val="28"/>
          <w:szCs w:val="28"/>
        </w:rPr>
        <w:t xml:space="preserve">еньшены на 56542,1 тыс. рублей </w:t>
      </w:r>
      <w:r w:rsidR="00185429">
        <w:rPr>
          <w:spacing w:val="-2"/>
          <w:sz w:val="28"/>
          <w:szCs w:val="28"/>
        </w:rPr>
        <w:t>–</w:t>
      </w:r>
      <w:r w:rsidRPr="00857F64">
        <w:rPr>
          <w:sz w:val="28"/>
          <w:szCs w:val="28"/>
        </w:rPr>
        <w:t xml:space="preserve"> сумму возврата в бюджеты бюджетной системы Российской Федерации остатков н</w:t>
      </w:r>
      <w:r w:rsidRPr="00857F64">
        <w:rPr>
          <w:sz w:val="28"/>
          <w:szCs w:val="28"/>
        </w:rPr>
        <w:t>е</w:t>
      </w:r>
      <w:r w:rsidRPr="00857F64">
        <w:rPr>
          <w:sz w:val="28"/>
          <w:szCs w:val="28"/>
        </w:rPr>
        <w:t>использованных в 2025 году средств межбюджетн</w:t>
      </w:r>
      <w:r w:rsidR="00857F64">
        <w:rPr>
          <w:sz w:val="28"/>
          <w:szCs w:val="28"/>
        </w:rPr>
        <w:t>ых</w:t>
      </w:r>
      <w:r w:rsidRPr="00857F64">
        <w:rPr>
          <w:sz w:val="28"/>
          <w:szCs w:val="28"/>
        </w:rPr>
        <w:t xml:space="preserve"> трансфертов на </w:t>
      </w:r>
      <w:proofErr w:type="spellStart"/>
      <w:r w:rsidRPr="00857F64">
        <w:rPr>
          <w:sz w:val="28"/>
          <w:szCs w:val="28"/>
        </w:rPr>
        <w:t>софина</w:t>
      </w:r>
      <w:r w:rsidRPr="00857F64">
        <w:rPr>
          <w:sz w:val="28"/>
          <w:szCs w:val="28"/>
        </w:rPr>
        <w:t>н</w:t>
      </w:r>
      <w:r w:rsidRPr="00857F64">
        <w:rPr>
          <w:sz w:val="28"/>
          <w:szCs w:val="28"/>
        </w:rPr>
        <w:t>сирование</w:t>
      </w:r>
      <w:proofErr w:type="spellEnd"/>
      <w:r w:rsidRPr="00857F64">
        <w:rPr>
          <w:sz w:val="28"/>
          <w:szCs w:val="28"/>
        </w:rPr>
        <w:t xml:space="preserve"> расходов медицинских организаций на оплату труда врачей и сре</w:t>
      </w:r>
      <w:r w:rsidRPr="00857F64">
        <w:rPr>
          <w:sz w:val="28"/>
          <w:szCs w:val="28"/>
        </w:rPr>
        <w:t>д</w:t>
      </w:r>
      <w:r w:rsidRPr="00857F64">
        <w:rPr>
          <w:sz w:val="28"/>
          <w:szCs w:val="28"/>
        </w:rPr>
        <w:t xml:space="preserve">него медицинского персонала </w:t>
      </w:r>
      <w:r w:rsidRPr="00857F64">
        <w:rPr>
          <w:color w:val="0E0E0E"/>
          <w:sz w:val="28"/>
          <w:szCs w:val="28"/>
        </w:rPr>
        <w:t xml:space="preserve">и </w:t>
      </w:r>
      <w:r w:rsidRPr="00857F64">
        <w:rPr>
          <w:sz w:val="28"/>
          <w:szCs w:val="28"/>
        </w:rPr>
        <w:t>средств дебиторской задолженности прошлых лет, поступив</w:t>
      </w:r>
      <w:r w:rsidR="00857F64">
        <w:rPr>
          <w:sz w:val="28"/>
          <w:szCs w:val="28"/>
        </w:rPr>
        <w:t>ших</w:t>
      </w:r>
      <w:r w:rsidRPr="00857F64">
        <w:rPr>
          <w:sz w:val="28"/>
          <w:szCs w:val="28"/>
        </w:rPr>
        <w:t xml:space="preserve"> от юридических и физ</w:t>
      </w:r>
      <w:r w:rsidR="00857F64">
        <w:rPr>
          <w:sz w:val="28"/>
          <w:szCs w:val="28"/>
        </w:rPr>
        <w:t>ических</w:t>
      </w:r>
      <w:r w:rsidRPr="00857F64">
        <w:rPr>
          <w:sz w:val="28"/>
          <w:szCs w:val="28"/>
        </w:rPr>
        <w:t xml:space="preserve"> лиц.</w:t>
      </w:r>
      <w:proofErr w:type="gramEnd"/>
    </w:p>
    <w:p w:rsidR="00570A18" w:rsidRPr="00FF4E51" w:rsidRDefault="006E5AE6" w:rsidP="002D6249">
      <w:pPr>
        <w:pStyle w:val="a3"/>
        <w:spacing w:line="317" w:lineRule="auto"/>
        <w:ind w:firstLine="709"/>
        <w:rPr>
          <w:spacing w:val="-2"/>
          <w:sz w:val="28"/>
          <w:szCs w:val="28"/>
        </w:rPr>
      </w:pPr>
      <w:r w:rsidRPr="00FF4E51">
        <w:rPr>
          <w:spacing w:val="-2"/>
          <w:sz w:val="28"/>
          <w:szCs w:val="28"/>
        </w:rPr>
        <w:t xml:space="preserve">Проектом закона предусмотрено использование на финансирование </w:t>
      </w:r>
      <w:r w:rsidR="00004195" w:rsidRPr="00FF4E51">
        <w:rPr>
          <w:spacing w:val="-2"/>
          <w:sz w:val="28"/>
          <w:szCs w:val="28"/>
        </w:rPr>
        <w:t>з</w:t>
      </w:r>
      <w:r w:rsidRPr="00FF4E51">
        <w:rPr>
          <w:spacing w:val="-2"/>
          <w:sz w:val="28"/>
          <w:szCs w:val="28"/>
        </w:rPr>
        <w:t>др</w:t>
      </w:r>
      <w:r w:rsidRPr="00FF4E51">
        <w:rPr>
          <w:spacing w:val="-2"/>
          <w:sz w:val="28"/>
          <w:szCs w:val="28"/>
        </w:rPr>
        <w:t>а</w:t>
      </w:r>
      <w:r w:rsidRPr="00FF4E51">
        <w:rPr>
          <w:spacing w:val="-2"/>
          <w:sz w:val="28"/>
          <w:szCs w:val="28"/>
        </w:rPr>
        <w:t>воохранения образовавшихся по состоянию на 1 января 2026 года остатков средств в общей сумме 33189,4 тыс. рублей.</w:t>
      </w:r>
    </w:p>
    <w:p w:rsidR="00570A18" w:rsidRPr="00C26EF3" w:rsidRDefault="006E5AE6" w:rsidP="002D6249">
      <w:pPr>
        <w:pStyle w:val="a3"/>
        <w:spacing w:line="317" w:lineRule="auto"/>
        <w:ind w:firstLine="709"/>
        <w:rPr>
          <w:sz w:val="28"/>
          <w:szCs w:val="28"/>
        </w:rPr>
      </w:pPr>
      <w:r w:rsidRPr="00C26EF3">
        <w:rPr>
          <w:sz w:val="28"/>
          <w:szCs w:val="28"/>
        </w:rPr>
        <w:t>Проектом закона предусмотрено увеличение бюджетных ассигнований на финансирование территориальной программы обязательного медицинского страхования Чува</w:t>
      </w:r>
      <w:r w:rsidR="00004195" w:rsidRPr="00C26EF3">
        <w:rPr>
          <w:sz w:val="28"/>
          <w:szCs w:val="28"/>
        </w:rPr>
        <w:t>ш</w:t>
      </w:r>
      <w:r w:rsidRPr="00C26EF3">
        <w:rPr>
          <w:sz w:val="28"/>
          <w:szCs w:val="28"/>
        </w:rPr>
        <w:t xml:space="preserve">ской Республики в 2026 году на 1345725,9 тыс. рублей, или на 5,3%, и составит 26727579,9 тыс. рублей, в том числе с приростом </w:t>
      </w:r>
      <w:proofErr w:type="gramStart"/>
      <w:r w:rsidRPr="00C26EF3">
        <w:rPr>
          <w:sz w:val="28"/>
          <w:szCs w:val="28"/>
        </w:rPr>
        <w:t>на</w:t>
      </w:r>
      <w:proofErr w:type="gramEnd"/>
      <w:r w:rsidRPr="00C26EF3">
        <w:rPr>
          <w:sz w:val="28"/>
          <w:szCs w:val="28"/>
        </w:rPr>
        <w:t>:</w:t>
      </w:r>
    </w:p>
    <w:p w:rsidR="00A77D2D" w:rsidRPr="00FE369D" w:rsidRDefault="006E5AE6" w:rsidP="002D6249">
      <w:pPr>
        <w:pStyle w:val="a3"/>
        <w:spacing w:line="317" w:lineRule="auto"/>
        <w:ind w:firstLine="709"/>
        <w:rPr>
          <w:spacing w:val="-2"/>
          <w:sz w:val="28"/>
          <w:szCs w:val="28"/>
        </w:rPr>
      </w:pPr>
      <w:r w:rsidRPr="00FE369D">
        <w:rPr>
          <w:spacing w:val="-2"/>
          <w:sz w:val="28"/>
          <w:szCs w:val="28"/>
        </w:rPr>
        <w:t xml:space="preserve">1309322,0 тыс. рублей </w:t>
      </w:r>
      <w:r w:rsidR="00E3630E">
        <w:rPr>
          <w:spacing w:val="-2"/>
          <w:sz w:val="28"/>
          <w:szCs w:val="28"/>
        </w:rPr>
        <w:t>–</w:t>
      </w:r>
      <w:r w:rsidRPr="00FE369D">
        <w:rPr>
          <w:spacing w:val="-2"/>
          <w:sz w:val="28"/>
          <w:szCs w:val="28"/>
        </w:rPr>
        <w:t xml:space="preserve"> на финансовое обеспечение медицинской пом</w:t>
      </w:r>
      <w:r w:rsidRPr="00FE369D">
        <w:rPr>
          <w:spacing w:val="-2"/>
          <w:sz w:val="28"/>
          <w:szCs w:val="28"/>
        </w:rPr>
        <w:t>о</w:t>
      </w:r>
      <w:r w:rsidRPr="00FE369D">
        <w:rPr>
          <w:spacing w:val="-2"/>
          <w:sz w:val="28"/>
          <w:szCs w:val="28"/>
        </w:rPr>
        <w:t>щи, оказываемой жителям Чувашской Республики на территории Чувашской Республики;</w:t>
      </w:r>
    </w:p>
    <w:p w:rsidR="00570A18" w:rsidRPr="003E65D0" w:rsidRDefault="006E5AE6" w:rsidP="007B66C5">
      <w:pPr>
        <w:pStyle w:val="a3"/>
        <w:spacing w:line="314" w:lineRule="auto"/>
        <w:ind w:firstLine="709"/>
        <w:rPr>
          <w:sz w:val="28"/>
          <w:szCs w:val="28"/>
        </w:rPr>
      </w:pPr>
      <w:r w:rsidRPr="00FE369D">
        <w:rPr>
          <w:spacing w:val="-2"/>
          <w:sz w:val="28"/>
          <w:szCs w:val="28"/>
        </w:rPr>
        <w:lastRenderedPageBreak/>
        <w:t>36403,9 тыс. рублей</w:t>
      </w:r>
      <w:r w:rsidR="005471C2">
        <w:rPr>
          <w:spacing w:val="-2"/>
          <w:sz w:val="28"/>
          <w:szCs w:val="28"/>
        </w:rPr>
        <w:t xml:space="preserve"> – </w:t>
      </w:r>
      <w:r w:rsidRPr="00FE369D">
        <w:rPr>
          <w:spacing w:val="-2"/>
          <w:sz w:val="28"/>
          <w:szCs w:val="28"/>
        </w:rPr>
        <w:t>на финансовое обеспечение медицинской помощи,</w:t>
      </w:r>
      <w:r w:rsidRPr="003E65D0">
        <w:rPr>
          <w:sz w:val="28"/>
          <w:szCs w:val="28"/>
        </w:rPr>
        <w:t xml:space="preserve"> оказываемой жителям Чувашской Республики на территории других субъе</w:t>
      </w:r>
      <w:r w:rsidRPr="003E65D0">
        <w:rPr>
          <w:sz w:val="28"/>
          <w:szCs w:val="28"/>
        </w:rPr>
        <w:t>к</w:t>
      </w:r>
      <w:r w:rsidRPr="003E65D0">
        <w:rPr>
          <w:sz w:val="28"/>
          <w:szCs w:val="28"/>
        </w:rPr>
        <w:t>тов Российской Федерации.</w:t>
      </w:r>
    </w:p>
    <w:p w:rsidR="00570A18" w:rsidRPr="00CD7B8C" w:rsidRDefault="006E5AE6" w:rsidP="007C1631">
      <w:pPr>
        <w:pStyle w:val="a3"/>
        <w:spacing w:line="312" w:lineRule="auto"/>
        <w:ind w:firstLine="709"/>
        <w:rPr>
          <w:spacing w:val="-4"/>
          <w:sz w:val="28"/>
          <w:szCs w:val="28"/>
        </w:rPr>
      </w:pPr>
      <w:r w:rsidRPr="00CD7B8C">
        <w:rPr>
          <w:spacing w:val="-4"/>
          <w:sz w:val="28"/>
          <w:szCs w:val="28"/>
        </w:rPr>
        <w:t>Кроме того, проектом закона</w:t>
      </w:r>
      <w:r w:rsidRPr="00CD7B8C">
        <w:rPr>
          <w:spacing w:val="-2"/>
          <w:sz w:val="28"/>
          <w:szCs w:val="28"/>
        </w:rPr>
        <w:t xml:space="preserve"> предусматривается направление дополн</w:t>
      </w:r>
      <w:r w:rsidRPr="00CD7B8C">
        <w:rPr>
          <w:spacing w:val="-2"/>
          <w:sz w:val="28"/>
          <w:szCs w:val="28"/>
        </w:rPr>
        <w:t>и</w:t>
      </w:r>
      <w:r w:rsidRPr="00CD7B8C">
        <w:rPr>
          <w:spacing w:val="-2"/>
          <w:sz w:val="28"/>
          <w:szCs w:val="28"/>
        </w:rPr>
        <w:t>тельн</w:t>
      </w:r>
      <w:r w:rsidR="003E65D0" w:rsidRPr="00CD7B8C">
        <w:rPr>
          <w:spacing w:val="-2"/>
          <w:sz w:val="28"/>
          <w:szCs w:val="28"/>
        </w:rPr>
        <w:t>ых</w:t>
      </w:r>
      <w:r w:rsidRPr="00CD7B8C">
        <w:rPr>
          <w:spacing w:val="-2"/>
          <w:sz w:val="28"/>
          <w:szCs w:val="28"/>
        </w:rPr>
        <w:t xml:space="preserve"> средств неналоговых доходов в сумме 1362,7 тыс. рублей на увелич</w:t>
      </w:r>
      <w:r w:rsidRPr="00CD7B8C">
        <w:rPr>
          <w:spacing w:val="-2"/>
          <w:sz w:val="28"/>
          <w:szCs w:val="28"/>
        </w:rPr>
        <w:t>е</w:t>
      </w:r>
      <w:r w:rsidRPr="00CD7B8C">
        <w:rPr>
          <w:spacing w:val="-2"/>
          <w:sz w:val="28"/>
          <w:szCs w:val="28"/>
        </w:rPr>
        <w:t>ние</w:t>
      </w:r>
      <w:r w:rsidRPr="003E65D0">
        <w:rPr>
          <w:sz w:val="28"/>
          <w:szCs w:val="28"/>
        </w:rPr>
        <w:t xml:space="preserve"> </w:t>
      </w:r>
      <w:r w:rsidRPr="00CD7B8C">
        <w:rPr>
          <w:spacing w:val="-2"/>
          <w:sz w:val="28"/>
          <w:szCs w:val="28"/>
        </w:rPr>
        <w:t>финансового обеспечения мероприятий по организации дополни</w:t>
      </w:r>
      <w:r w:rsidR="003E65D0" w:rsidRPr="00CD7B8C">
        <w:rPr>
          <w:spacing w:val="-2"/>
          <w:sz w:val="28"/>
          <w:szCs w:val="28"/>
        </w:rPr>
        <w:t xml:space="preserve">тельного </w:t>
      </w:r>
      <w:r w:rsidRPr="00CD7B8C">
        <w:rPr>
          <w:spacing w:val="-4"/>
          <w:sz w:val="28"/>
          <w:szCs w:val="28"/>
        </w:rPr>
        <w:t>профессионального образования медицинских работников по программам п</w:t>
      </w:r>
      <w:r w:rsidRPr="00CD7B8C">
        <w:rPr>
          <w:spacing w:val="-4"/>
          <w:sz w:val="28"/>
          <w:szCs w:val="28"/>
        </w:rPr>
        <w:t>о</w:t>
      </w:r>
      <w:r w:rsidRPr="00CD7B8C">
        <w:rPr>
          <w:spacing w:val="-4"/>
          <w:sz w:val="28"/>
          <w:szCs w:val="28"/>
        </w:rPr>
        <w:t>вышения квалификации, а также по приобретению и проведению ремонта мед</w:t>
      </w:r>
      <w:r w:rsidRPr="00CD7B8C">
        <w:rPr>
          <w:spacing w:val="-4"/>
          <w:sz w:val="28"/>
          <w:szCs w:val="28"/>
        </w:rPr>
        <w:t>и</w:t>
      </w:r>
      <w:r w:rsidRPr="00CD7B8C">
        <w:rPr>
          <w:spacing w:val="-4"/>
          <w:sz w:val="28"/>
          <w:szCs w:val="28"/>
        </w:rPr>
        <w:t>цинского оборудования. С учетом увеличения объем бюджетн</w:t>
      </w:r>
      <w:r w:rsidR="003E65D0" w:rsidRPr="00CD7B8C">
        <w:rPr>
          <w:spacing w:val="-4"/>
          <w:sz w:val="28"/>
          <w:szCs w:val="28"/>
        </w:rPr>
        <w:t>ых</w:t>
      </w:r>
      <w:r w:rsidRPr="00CD7B8C">
        <w:rPr>
          <w:spacing w:val="-4"/>
          <w:sz w:val="28"/>
          <w:szCs w:val="28"/>
        </w:rPr>
        <w:t xml:space="preserve"> ассигнований по данному направлению составит 27180,2 тыс. рублей, или 105,3% к утве</w:t>
      </w:r>
      <w:r w:rsidRPr="00CD7B8C">
        <w:rPr>
          <w:spacing w:val="-4"/>
          <w:sz w:val="28"/>
          <w:szCs w:val="28"/>
        </w:rPr>
        <w:t>р</w:t>
      </w:r>
      <w:r w:rsidRPr="00CD7B8C">
        <w:rPr>
          <w:spacing w:val="-4"/>
          <w:sz w:val="28"/>
          <w:szCs w:val="28"/>
        </w:rPr>
        <w:t>жденному показателю.</w:t>
      </w:r>
    </w:p>
    <w:p w:rsidR="00570A18" w:rsidRPr="007C1631" w:rsidRDefault="006E5AE6" w:rsidP="007C1631">
      <w:pPr>
        <w:pStyle w:val="a3"/>
        <w:spacing w:line="312" w:lineRule="auto"/>
        <w:ind w:firstLine="709"/>
        <w:rPr>
          <w:sz w:val="28"/>
          <w:szCs w:val="28"/>
        </w:rPr>
      </w:pPr>
      <w:r w:rsidRPr="007C1631">
        <w:rPr>
          <w:sz w:val="28"/>
          <w:szCs w:val="28"/>
        </w:rPr>
        <w:t>Размер нормированного страхового запаса Фонда увеличится в 2026 г</w:t>
      </w:r>
      <w:r w:rsidRPr="007C1631">
        <w:rPr>
          <w:sz w:val="28"/>
          <w:szCs w:val="28"/>
        </w:rPr>
        <w:t>о</w:t>
      </w:r>
      <w:r w:rsidRPr="007C1631">
        <w:rPr>
          <w:sz w:val="28"/>
          <w:szCs w:val="28"/>
        </w:rPr>
        <w:t>ду на 129995,1 тыс. рублей и составит 1964717,7 тыс. рублей.</w:t>
      </w:r>
    </w:p>
    <w:p w:rsidR="00570A18" w:rsidRPr="00FE369D" w:rsidRDefault="006E5AE6" w:rsidP="007C1631">
      <w:pPr>
        <w:pStyle w:val="a3"/>
        <w:spacing w:line="312" w:lineRule="auto"/>
        <w:ind w:firstLine="709"/>
        <w:rPr>
          <w:spacing w:val="-2"/>
          <w:sz w:val="28"/>
          <w:szCs w:val="28"/>
        </w:rPr>
      </w:pPr>
      <w:r w:rsidRPr="00FE369D">
        <w:rPr>
          <w:spacing w:val="-2"/>
          <w:sz w:val="28"/>
          <w:szCs w:val="28"/>
        </w:rPr>
        <w:t>В результате проведенного анализа проекта закона Экспертный совет Государственного Совета Чувашской Республики приходит к заключению о его соответствии Конституции Российской Федерации, бюджетному законодател</w:t>
      </w:r>
      <w:r w:rsidR="00FE369D" w:rsidRPr="00FE369D">
        <w:rPr>
          <w:spacing w:val="-2"/>
          <w:sz w:val="28"/>
          <w:szCs w:val="28"/>
        </w:rPr>
        <w:t>ь</w:t>
      </w:r>
      <w:r w:rsidR="00FE369D" w:rsidRPr="00FE369D">
        <w:rPr>
          <w:spacing w:val="-2"/>
          <w:sz w:val="28"/>
          <w:szCs w:val="28"/>
        </w:rPr>
        <w:t>ству</w:t>
      </w:r>
      <w:r w:rsidRPr="00FE369D">
        <w:rPr>
          <w:spacing w:val="-2"/>
          <w:sz w:val="28"/>
          <w:szCs w:val="28"/>
        </w:rPr>
        <w:t>, Конституции Чувашской Республики и законам Чувашской Республики.</w:t>
      </w:r>
    </w:p>
    <w:p w:rsidR="00570A18" w:rsidRPr="00C748D4" w:rsidRDefault="006E5AE6" w:rsidP="007C1631">
      <w:pPr>
        <w:pStyle w:val="a3"/>
        <w:spacing w:line="312" w:lineRule="auto"/>
        <w:ind w:firstLine="709"/>
        <w:rPr>
          <w:spacing w:val="-2"/>
          <w:sz w:val="28"/>
          <w:szCs w:val="28"/>
        </w:rPr>
      </w:pPr>
      <w:r w:rsidRPr="00C748D4">
        <w:rPr>
          <w:spacing w:val="-2"/>
          <w:sz w:val="28"/>
          <w:szCs w:val="28"/>
        </w:rPr>
        <w:t>Экспертный совет Государственного Совета Чувашской Республики сч</w:t>
      </w:r>
      <w:r w:rsidRPr="00C748D4">
        <w:rPr>
          <w:spacing w:val="-2"/>
          <w:sz w:val="28"/>
          <w:szCs w:val="28"/>
        </w:rPr>
        <w:t>и</w:t>
      </w:r>
      <w:r w:rsidRPr="00C748D4">
        <w:rPr>
          <w:spacing w:val="-2"/>
          <w:sz w:val="28"/>
          <w:szCs w:val="28"/>
        </w:rPr>
        <w:t>тает, что проект закона может быть рассмотре</w:t>
      </w:r>
      <w:r w:rsidR="002D6249">
        <w:rPr>
          <w:spacing w:val="-2"/>
          <w:sz w:val="28"/>
          <w:szCs w:val="28"/>
        </w:rPr>
        <w:t>н</w:t>
      </w:r>
      <w:r w:rsidRPr="00C748D4">
        <w:rPr>
          <w:spacing w:val="-2"/>
          <w:sz w:val="28"/>
          <w:szCs w:val="28"/>
        </w:rPr>
        <w:t xml:space="preserve"> Государственн</w:t>
      </w:r>
      <w:r w:rsidR="00FE369D" w:rsidRPr="00C748D4">
        <w:rPr>
          <w:spacing w:val="-2"/>
          <w:sz w:val="28"/>
          <w:szCs w:val="28"/>
        </w:rPr>
        <w:t>ым</w:t>
      </w:r>
      <w:r w:rsidRPr="00C748D4">
        <w:rPr>
          <w:spacing w:val="-2"/>
          <w:sz w:val="28"/>
          <w:szCs w:val="28"/>
        </w:rPr>
        <w:t xml:space="preserve"> Советом Ч</w:t>
      </w:r>
      <w:r w:rsidRPr="00C748D4">
        <w:rPr>
          <w:spacing w:val="-2"/>
          <w:sz w:val="28"/>
          <w:szCs w:val="28"/>
        </w:rPr>
        <w:t>у</w:t>
      </w:r>
      <w:r w:rsidRPr="00C748D4">
        <w:rPr>
          <w:spacing w:val="-2"/>
          <w:sz w:val="28"/>
          <w:szCs w:val="28"/>
        </w:rPr>
        <w:t>вашской Республики в установленном порядке.</w:t>
      </w:r>
    </w:p>
    <w:p w:rsidR="00570A18" w:rsidRDefault="00570A18">
      <w:pPr>
        <w:pStyle w:val="a3"/>
        <w:jc w:val="left"/>
      </w:pPr>
    </w:p>
    <w:p w:rsidR="00FE369D" w:rsidRDefault="00FE369D">
      <w:pPr>
        <w:pStyle w:val="a3"/>
        <w:jc w:val="left"/>
      </w:pP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2150"/>
        <w:gridCol w:w="3236"/>
      </w:tblGrid>
      <w:tr w:rsidR="00FE369D" w:rsidTr="00FE369D">
        <w:tc>
          <w:tcPr>
            <w:tcW w:w="4361" w:type="dxa"/>
          </w:tcPr>
          <w:p w:rsidR="00FE369D" w:rsidRPr="00FE369D" w:rsidRDefault="00FE369D" w:rsidP="00FE369D">
            <w:pPr>
              <w:pStyle w:val="a3"/>
              <w:tabs>
                <w:tab w:val="left" w:pos="5741"/>
              </w:tabs>
              <w:spacing w:before="1" w:line="249" w:lineRule="auto"/>
              <w:ind w:right="34"/>
              <w:jc w:val="center"/>
              <w:rPr>
                <w:spacing w:val="-2"/>
                <w:sz w:val="28"/>
                <w:szCs w:val="28"/>
              </w:rPr>
            </w:pPr>
            <w:r w:rsidRPr="00FE369D">
              <w:rPr>
                <w:spacing w:val="-2"/>
                <w:sz w:val="28"/>
                <w:szCs w:val="28"/>
              </w:rPr>
              <w:t>Председатель</w:t>
            </w:r>
            <w:r w:rsidRPr="00FE369D">
              <w:rPr>
                <w:spacing w:val="-5"/>
                <w:sz w:val="28"/>
                <w:szCs w:val="28"/>
              </w:rPr>
              <w:t xml:space="preserve"> Э</w:t>
            </w:r>
            <w:r w:rsidRPr="00FE369D">
              <w:rPr>
                <w:spacing w:val="-2"/>
                <w:sz w:val="28"/>
                <w:szCs w:val="28"/>
              </w:rPr>
              <w:t>кспертного</w:t>
            </w:r>
            <w:r w:rsidRPr="00FE369D">
              <w:rPr>
                <w:spacing w:val="-5"/>
                <w:sz w:val="28"/>
                <w:szCs w:val="28"/>
              </w:rPr>
              <w:t xml:space="preserve"> </w:t>
            </w:r>
            <w:r w:rsidRPr="00FE369D">
              <w:rPr>
                <w:spacing w:val="-2"/>
                <w:sz w:val="28"/>
                <w:szCs w:val="28"/>
              </w:rPr>
              <w:t>совета</w:t>
            </w:r>
          </w:p>
          <w:p w:rsidR="00FE369D" w:rsidRPr="00FE369D" w:rsidRDefault="00FE369D" w:rsidP="00FE369D">
            <w:pPr>
              <w:pStyle w:val="a3"/>
              <w:tabs>
                <w:tab w:val="left" w:pos="5741"/>
              </w:tabs>
              <w:spacing w:before="1" w:line="249" w:lineRule="auto"/>
              <w:ind w:right="34"/>
              <w:jc w:val="center"/>
              <w:rPr>
                <w:sz w:val="28"/>
                <w:szCs w:val="28"/>
              </w:rPr>
            </w:pPr>
            <w:r w:rsidRPr="00FE369D">
              <w:rPr>
                <w:sz w:val="28"/>
                <w:szCs w:val="28"/>
              </w:rPr>
              <w:t>Государственного Совета</w:t>
            </w:r>
          </w:p>
          <w:p w:rsidR="00FE369D" w:rsidRDefault="00FE369D" w:rsidP="00FE369D">
            <w:pPr>
              <w:pStyle w:val="a3"/>
              <w:tabs>
                <w:tab w:val="left" w:pos="5741"/>
              </w:tabs>
              <w:spacing w:before="8"/>
              <w:ind w:right="34"/>
              <w:jc w:val="center"/>
            </w:pPr>
            <w:r w:rsidRPr="00FE369D">
              <w:rPr>
                <w:spacing w:val="-2"/>
                <w:sz w:val="28"/>
                <w:szCs w:val="28"/>
              </w:rPr>
              <w:t>Чувашской</w:t>
            </w:r>
            <w:r w:rsidRPr="00FE369D">
              <w:rPr>
                <w:spacing w:val="-13"/>
                <w:sz w:val="28"/>
                <w:szCs w:val="28"/>
              </w:rPr>
              <w:t xml:space="preserve"> </w:t>
            </w:r>
            <w:r w:rsidRPr="00FE369D">
              <w:rPr>
                <w:spacing w:val="-2"/>
                <w:sz w:val="28"/>
                <w:szCs w:val="28"/>
              </w:rPr>
              <w:t>Республики</w:t>
            </w:r>
          </w:p>
        </w:tc>
        <w:tc>
          <w:tcPr>
            <w:tcW w:w="2150" w:type="dxa"/>
          </w:tcPr>
          <w:p w:rsidR="00FE369D" w:rsidRDefault="00FE369D">
            <w:pPr>
              <w:pStyle w:val="a3"/>
              <w:spacing w:before="8"/>
              <w:jc w:val="left"/>
            </w:pPr>
          </w:p>
        </w:tc>
        <w:tc>
          <w:tcPr>
            <w:tcW w:w="3236" w:type="dxa"/>
          </w:tcPr>
          <w:p w:rsidR="00FE369D" w:rsidRDefault="00FE369D">
            <w:pPr>
              <w:pStyle w:val="a3"/>
              <w:spacing w:before="8"/>
              <w:jc w:val="left"/>
              <w:rPr>
                <w:position w:val="1"/>
              </w:rPr>
            </w:pPr>
          </w:p>
          <w:p w:rsidR="00FE369D" w:rsidRDefault="00FE369D">
            <w:pPr>
              <w:pStyle w:val="a3"/>
              <w:spacing w:before="8"/>
              <w:jc w:val="left"/>
              <w:rPr>
                <w:position w:val="1"/>
              </w:rPr>
            </w:pPr>
          </w:p>
          <w:p w:rsidR="00FE369D" w:rsidRDefault="00FE369D" w:rsidP="00FE369D">
            <w:pPr>
              <w:pStyle w:val="a3"/>
              <w:spacing w:before="8"/>
              <w:jc w:val="right"/>
            </w:pPr>
            <w:r>
              <w:rPr>
                <w:position w:val="1"/>
              </w:rPr>
              <w:t>А.Е.</w:t>
            </w:r>
            <w:r>
              <w:rPr>
                <w:spacing w:val="-12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Егорова</w:t>
            </w:r>
          </w:p>
        </w:tc>
      </w:tr>
    </w:tbl>
    <w:p w:rsidR="00570A18" w:rsidRDefault="00570A18">
      <w:pPr>
        <w:pStyle w:val="a3"/>
        <w:spacing w:before="8"/>
        <w:jc w:val="left"/>
      </w:pPr>
    </w:p>
    <w:sectPr w:rsidR="00570A18" w:rsidSect="00716700">
      <w:headerReference w:type="default" r:id="rId7"/>
      <w:pgSz w:w="11910" w:h="16840"/>
      <w:pgMar w:top="1135" w:right="708" w:bottom="993" w:left="170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AE6" w:rsidRDefault="006E5AE6" w:rsidP="00716700">
      <w:r>
        <w:separator/>
      </w:r>
    </w:p>
  </w:endnote>
  <w:endnote w:type="continuationSeparator" w:id="0">
    <w:p w:rsidR="006E5AE6" w:rsidRDefault="006E5AE6" w:rsidP="00716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AE6" w:rsidRDefault="006E5AE6" w:rsidP="00716700">
      <w:r>
        <w:separator/>
      </w:r>
    </w:p>
  </w:footnote>
  <w:footnote w:type="continuationSeparator" w:id="0">
    <w:p w:rsidR="006E5AE6" w:rsidRDefault="006E5AE6" w:rsidP="00716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76003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16700" w:rsidRPr="007B66C5" w:rsidRDefault="00716700">
        <w:pPr>
          <w:pStyle w:val="a6"/>
          <w:jc w:val="center"/>
          <w:rPr>
            <w:sz w:val="24"/>
            <w:szCs w:val="24"/>
          </w:rPr>
        </w:pPr>
        <w:r w:rsidRPr="007B66C5">
          <w:rPr>
            <w:sz w:val="24"/>
            <w:szCs w:val="24"/>
          </w:rPr>
          <w:fldChar w:fldCharType="begin"/>
        </w:r>
        <w:r w:rsidRPr="007B66C5">
          <w:rPr>
            <w:sz w:val="24"/>
            <w:szCs w:val="24"/>
          </w:rPr>
          <w:instrText>PAGE   \* MERGEFORMAT</w:instrText>
        </w:r>
        <w:r w:rsidRPr="007B66C5">
          <w:rPr>
            <w:sz w:val="24"/>
            <w:szCs w:val="24"/>
          </w:rPr>
          <w:fldChar w:fldCharType="separate"/>
        </w:r>
        <w:r w:rsidR="00844592">
          <w:rPr>
            <w:noProof/>
            <w:sz w:val="24"/>
            <w:szCs w:val="24"/>
          </w:rPr>
          <w:t>3</w:t>
        </w:r>
        <w:r w:rsidRPr="007B66C5">
          <w:rPr>
            <w:sz w:val="24"/>
            <w:szCs w:val="24"/>
          </w:rPr>
          <w:fldChar w:fldCharType="end"/>
        </w:r>
      </w:p>
    </w:sdtContent>
  </w:sdt>
  <w:p w:rsidR="00716700" w:rsidRDefault="0071670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70A18"/>
    <w:rsid w:val="00004195"/>
    <w:rsid w:val="00037DAB"/>
    <w:rsid w:val="00185429"/>
    <w:rsid w:val="00190E75"/>
    <w:rsid w:val="001F17BB"/>
    <w:rsid w:val="002B17F3"/>
    <w:rsid w:val="002B410D"/>
    <w:rsid w:val="002D5952"/>
    <w:rsid w:val="002D6249"/>
    <w:rsid w:val="003D3684"/>
    <w:rsid w:val="003E65D0"/>
    <w:rsid w:val="005471C2"/>
    <w:rsid w:val="00570A18"/>
    <w:rsid w:val="00600E33"/>
    <w:rsid w:val="006C71CD"/>
    <w:rsid w:val="006D4CB2"/>
    <w:rsid w:val="006E5AE6"/>
    <w:rsid w:val="00716700"/>
    <w:rsid w:val="007939AC"/>
    <w:rsid w:val="007B66C5"/>
    <w:rsid w:val="007C1631"/>
    <w:rsid w:val="00844592"/>
    <w:rsid w:val="00857F64"/>
    <w:rsid w:val="009728BC"/>
    <w:rsid w:val="009D3D4B"/>
    <w:rsid w:val="009D5E7C"/>
    <w:rsid w:val="00A77D2D"/>
    <w:rsid w:val="00A93B0C"/>
    <w:rsid w:val="00BA4236"/>
    <w:rsid w:val="00BA6D11"/>
    <w:rsid w:val="00C26EF3"/>
    <w:rsid w:val="00C748D4"/>
    <w:rsid w:val="00CB6DF5"/>
    <w:rsid w:val="00CD7B8C"/>
    <w:rsid w:val="00CF2BD8"/>
    <w:rsid w:val="00D24DC5"/>
    <w:rsid w:val="00D8664B"/>
    <w:rsid w:val="00E3630E"/>
    <w:rsid w:val="00EE7FEF"/>
    <w:rsid w:val="00FE369D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FE36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167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670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167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6700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2B41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41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FE36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167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670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167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6700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2B41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41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 Надежда Николаевна</dc:creator>
  <cp:lastModifiedBy>Семенова Тамара Егоровна</cp:lastModifiedBy>
  <cp:revision>44</cp:revision>
  <cp:lastPrinted>2026-03-17T07:13:00Z</cp:lastPrinted>
  <dcterms:created xsi:type="dcterms:W3CDTF">2026-03-17T05:57:00Z</dcterms:created>
  <dcterms:modified xsi:type="dcterms:W3CDTF">2026-03-19T05:01:00Z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LastSaved">
    <vt:filetime>2026-03-17T00:00:00Z</vt:filetime>
  </property>
  <property fmtid="{D5CDD505-2E9C-101B-9397-08002B2CF9AE}" pid="4" name="Producer">
    <vt:lpwstr>3-Heights(TM) PDF Security Shell 4.8.25.2 (http://www.pdf-tools.com)</vt:lpwstr>
  </property>
</Properties>
</file>