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5EC7" w:rsidRDefault="009D5EC7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5EC7" w:rsidRDefault="009D5EC7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D04462" w:rsidRPr="009D5EC7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9D5EC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9D5EC7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9D5EC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9D5EC7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5625FA" w:rsidRPr="009D5EC7" w:rsidRDefault="005625FA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9D5EC7" w:rsidRDefault="00D04462" w:rsidP="005625F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9D5EC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9D5EC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9D5EC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9D5EC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9D5EC7" w:rsidRPr="009D5EC7" w:rsidRDefault="009D5EC7" w:rsidP="009D5EC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</w:pPr>
      <w:r w:rsidRPr="009D5EC7">
        <w:rPr>
          <w:rFonts w:ascii="Times New Roman" w:hAnsi="Times New Roman" w:cs="Times New Roman"/>
          <w:sz w:val="24"/>
          <w:szCs w:val="24"/>
        </w:rPr>
        <w:t xml:space="preserve">1. </w:t>
      </w:r>
      <w:r w:rsidRPr="009D5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9D5EC7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21:12:120401:96</w:t>
        </w:r>
      </w:hyperlink>
      <w:r w:rsidRPr="009D5EC7">
        <w:rPr>
          <w:rFonts w:ascii="Times New Roman" w:hAnsi="Times New Roman" w:cs="Times New Roman"/>
          <w:sz w:val="24"/>
          <w:szCs w:val="24"/>
        </w:rPr>
        <w:t xml:space="preserve">, </w:t>
      </w:r>
      <w:r w:rsidRPr="009D5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proofErr w:type="gramStart"/>
      <w:r w:rsidRPr="009D5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Козловский, г. </w:t>
      </w:r>
      <w:proofErr w:type="spellStart"/>
      <w:r w:rsidRPr="009D5EC7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9D5EC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D5E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9D5EC7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9D5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ул. 11, уч. 11, площадью 537 кв. м. в качестве его правообладателя, владеющим данным объектом недвижимости на праве собственности, выявлен Шадрин Юрий Николаевич 15.02.1949 год рождения, место рождения – д. Новая Тюрлема Козловский район Чувашской АССР, паспорт гражданина Российской Федерации серия </w:t>
      </w:r>
      <w:r w:rsidR="00C57CB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9D5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C57CB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D5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C57CBA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9D5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</w:t>
      </w:r>
      <w:proofErr w:type="gramEnd"/>
      <w:r w:rsidRPr="009D5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Республики </w:t>
      </w:r>
      <w:r w:rsidR="00C57CB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9D5EC7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C57CB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D5E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57CB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D5EC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57CB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9D5EC7">
        <w:rPr>
          <w:rFonts w:ascii="Times New Roman" w:hAnsi="Times New Roman" w:cs="Times New Roman"/>
          <w:color w:val="000000" w:themeColor="text1"/>
          <w:sz w:val="24"/>
          <w:szCs w:val="24"/>
        </w:rPr>
        <w:t>,  код подразделения: 212-008, СНИЛС: 0</w:t>
      </w:r>
      <w:r w:rsidR="00C57CB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9D5EC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57CBA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9D5EC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57CBA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9D5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7CB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9D5E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5EC7" w:rsidRPr="009D5EC7" w:rsidRDefault="009D5EC7" w:rsidP="009D5EC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</w:pPr>
      <w:r w:rsidRPr="009D5EC7">
        <w:rPr>
          <w:rFonts w:ascii="Times New Roman" w:hAnsi="Times New Roman" w:cs="Times New Roman"/>
          <w:sz w:val="24"/>
          <w:szCs w:val="24"/>
        </w:rPr>
        <w:t xml:space="preserve">2. Право собственности Шадрина Юрия Николаевича на </w:t>
      </w:r>
      <w:r w:rsidRPr="009D5EC7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9D5EC7">
        <w:rPr>
          <w:rFonts w:ascii="Times New Roman" w:hAnsi="Times New Roman" w:cs="Times New Roman"/>
          <w:sz w:val="24"/>
          <w:szCs w:val="24"/>
        </w:rPr>
        <w:t>,</w:t>
      </w:r>
      <w:r w:rsidRPr="009D5EC7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9D5EC7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9D5EC7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9D5EC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9D5EC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9D5EC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9D5EC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9D5EC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9D5EC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9D5EC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9D5EC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9D5EC7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9D5EC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9D5EC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9D5EC7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9D5EC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9D5EC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9D5EC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9D5EC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9D5EC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9D5EC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9D5EC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9D5EC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9D5EC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9D5EC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9D5EC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9D5EC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9D5EC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9D5EC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9D5EC7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9D5EC7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9D5EC7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5E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9D5E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9D5E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9D5EC7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5E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9D5EC7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5E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9D5E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5E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9D5E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9D5E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9D5E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D5E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9D5E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9D5E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p w:rsidR="00F348B9" w:rsidRPr="009D5EC7" w:rsidRDefault="00F348B9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F348B9" w:rsidRPr="009D5EC7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34047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5FA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1F1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D5DC6"/>
    <w:rsid w:val="00907DF6"/>
    <w:rsid w:val="00920372"/>
    <w:rsid w:val="00951895"/>
    <w:rsid w:val="00973FFD"/>
    <w:rsid w:val="00990DBE"/>
    <w:rsid w:val="00991D87"/>
    <w:rsid w:val="009B3EE4"/>
    <w:rsid w:val="009D1EED"/>
    <w:rsid w:val="009D5EC7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57CBA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348B9"/>
    <w:rsid w:val="00F56475"/>
    <w:rsid w:val="00F71D20"/>
    <w:rsid w:val="00FB228A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61234-F8A5-47A6-A3B7-8CCD37C1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3</cp:revision>
  <cp:lastPrinted>2025-04-08T07:22:00Z</cp:lastPrinted>
  <dcterms:created xsi:type="dcterms:W3CDTF">2025-04-08T07:23:00Z</dcterms:created>
  <dcterms:modified xsi:type="dcterms:W3CDTF">2025-04-15T10:21:00Z</dcterms:modified>
</cp:coreProperties>
</file>