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69BB" w:rsidRPr="00955B4A" w:rsidRDefault="006A69BB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955B4A">
        <w:rPr>
          <w:b/>
          <w:bCs/>
          <w:i/>
          <w:iCs/>
          <w:sz w:val="28"/>
          <w:szCs w:val="28"/>
        </w:rPr>
        <w:t>Государственного</w:t>
      </w:r>
      <w:proofErr w:type="gramEnd"/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>Совета Чувашской Республики</w:t>
      </w: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по жилищной политике </w:t>
      </w:r>
    </w:p>
    <w:p w:rsidR="00CE1CBA" w:rsidRPr="002D619F" w:rsidRDefault="00CE1CBA" w:rsidP="002D619F">
      <w:pPr>
        <w:ind w:left="5245"/>
        <w:rPr>
          <w:b/>
          <w:bCs/>
          <w:i/>
          <w:iCs/>
          <w:spacing w:val="-4"/>
          <w:sz w:val="28"/>
          <w:szCs w:val="28"/>
        </w:rPr>
      </w:pPr>
      <w:r w:rsidRPr="002D619F">
        <w:rPr>
          <w:b/>
          <w:bCs/>
          <w:i/>
          <w:iCs/>
          <w:spacing w:val="-4"/>
          <w:sz w:val="28"/>
          <w:szCs w:val="28"/>
        </w:rPr>
        <w:t xml:space="preserve">и инфраструктурному развитию </w:t>
      </w:r>
    </w:p>
    <w:p w:rsidR="00C00390" w:rsidRPr="00955B4A" w:rsidRDefault="00C00390" w:rsidP="00955B4A">
      <w:pPr>
        <w:widowControl w:val="0"/>
        <w:rPr>
          <w:bCs/>
          <w:sz w:val="28"/>
          <w:szCs w:val="28"/>
        </w:rPr>
      </w:pPr>
    </w:p>
    <w:p w:rsidR="00DD5DA9" w:rsidRPr="00955B4A" w:rsidRDefault="00DD5DA9" w:rsidP="00955B4A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Pr="00955B4A" w:rsidRDefault="00DD5DA9" w:rsidP="00955B4A">
      <w:pPr>
        <w:autoSpaceDE w:val="0"/>
        <w:autoSpaceDN w:val="0"/>
        <w:adjustRightInd w:val="0"/>
        <w:jc w:val="center"/>
        <w:outlineLvl w:val="2"/>
        <w:rPr>
          <w:rFonts w:eastAsia="Times New Roman"/>
          <w:b/>
          <w:color w:val="000000"/>
          <w:spacing w:val="-6"/>
          <w:sz w:val="28"/>
          <w:szCs w:val="28"/>
          <w:lang w:eastAsia="ar-SA"/>
        </w:rPr>
      </w:pPr>
      <w:r w:rsidRPr="00955B4A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955B4A">
        <w:rPr>
          <w:b/>
          <w:bCs/>
          <w:spacing w:val="-6"/>
          <w:sz w:val="28"/>
          <w:szCs w:val="28"/>
        </w:rPr>
        <w:t xml:space="preserve">№ </w:t>
      </w:r>
      <w:r w:rsidR="00CE1CBA" w:rsidRPr="00955B4A">
        <w:rPr>
          <w:b/>
          <w:bCs/>
          <w:spacing w:val="-6"/>
          <w:sz w:val="28"/>
          <w:szCs w:val="28"/>
        </w:rPr>
        <w:t>70</w:t>
      </w:r>
      <w:r w:rsidR="00397F09" w:rsidRPr="00955B4A">
        <w:rPr>
          <w:bCs/>
          <w:spacing w:val="-6"/>
          <w:sz w:val="28"/>
          <w:szCs w:val="28"/>
        </w:rPr>
        <w:t>-</w:t>
      </w:r>
      <w:r w:rsidR="00397F09" w:rsidRPr="00955B4A">
        <w:rPr>
          <w:b/>
          <w:bCs/>
          <w:spacing w:val="-6"/>
          <w:sz w:val="28"/>
          <w:szCs w:val="28"/>
        </w:rPr>
        <w:t>7</w:t>
      </w:r>
      <w:r w:rsidR="00E0207D" w:rsidRPr="00955B4A">
        <w:rPr>
          <w:b/>
          <w:bCs/>
          <w:spacing w:val="-6"/>
          <w:sz w:val="28"/>
          <w:szCs w:val="28"/>
        </w:rPr>
        <w:t xml:space="preserve"> </w:t>
      </w:r>
      <w:r w:rsidR="002A5164" w:rsidRPr="00955B4A">
        <w:rPr>
          <w:b/>
          <w:bCs/>
          <w:spacing w:val="-6"/>
          <w:sz w:val="28"/>
          <w:szCs w:val="28"/>
        </w:rPr>
        <w:br/>
      </w:r>
      <w:r w:rsidR="002A5164" w:rsidRPr="00955B4A">
        <w:rPr>
          <w:rFonts w:eastAsia="Times New Roman"/>
          <w:b/>
          <w:sz w:val="28"/>
          <w:szCs w:val="28"/>
        </w:rPr>
        <w:t xml:space="preserve">"О внесении изменений в Закон Чувашской Республики </w:t>
      </w:r>
      <w:r w:rsidR="002A5164" w:rsidRPr="00955B4A">
        <w:rPr>
          <w:rFonts w:eastAsia="Times New Roman"/>
          <w:b/>
          <w:sz w:val="28"/>
          <w:szCs w:val="28"/>
        </w:rPr>
        <w:br/>
        <w:t>"Об административных правонарушениях в Чувашской Республике"</w:t>
      </w:r>
    </w:p>
    <w:p w:rsidR="003E5F35" w:rsidRPr="00955B4A" w:rsidRDefault="003E5F35" w:rsidP="00955B4A">
      <w:pPr>
        <w:jc w:val="center"/>
        <w:rPr>
          <w:spacing w:val="-6"/>
          <w:sz w:val="28"/>
          <w:szCs w:val="28"/>
        </w:rPr>
      </w:pPr>
    </w:p>
    <w:p w:rsidR="002A5164" w:rsidRPr="00955B4A" w:rsidRDefault="00DD5DA9" w:rsidP="003100E8">
      <w:pPr>
        <w:widowControl w:val="0"/>
        <w:ind w:firstLine="709"/>
        <w:jc w:val="both"/>
        <w:rPr>
          <w:noProof/>
          <w:sz w:val="28"/>
          <w:szCs w:val="28"/>
        </w:rPr>
      </w:pPr>
      <w:r w:rsidRPr="00955B4A">
        <w:rPr>
          <w:noProof/>
          <w:sz w:val="28"/>
          <w:szCs w:val="28"/>
        </w:rPr>
        <w:t xml:space="preserve">Проект закона </w:t>
      </w:r>
      <w:r w:rsidR="00397F09" w:rsidRPr="00955B4A">
        <w:rPr>
          <w:noProof/>
          <w:sz w:val="28"/>
          <w:szCs w:val="28"/>
        </w:rPr>
        <w:t xml:space="preserve">Чувашской Республики № </w:t>
      </w:r>
      <w:r w:rsidR="00955B4A">
        <w:rPr>
          <w:noProof/>
          <w:sz w:val="28"/>
          <w:szCs w:val="28"/>
        </w:rPr>
        <w:t>70</w:t>
      </w:r>
      <w:r w:rsidR="00397F09" w:rsidRPr="00955B4A">
        <w:rPr>
          <w:noProof/>
          <w:sz w:val="28"/>
          <w:szCs w:val="28"/>
        </w:rPr>
        <w:t>-7</w:t>
      </w:r>
      <w:r w:rsidR="00CD6C0D" w:rsidRPr="00955B4A">
        <w:rPr>
          <w:noProof/>
          <w:sz w:val="28"/>
          <w:szCs w:val="28"/>
        </w:rPr>
        <w:t xml:space="preserve"> 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 xml:space="preserve">"О внесении изменений в Закон Чувашской Республики "Об административных правонарушениях </w:t>
      </w:r>
      <w:r w:rsidR="004B7D89">
        <w:rPr>
          <w:rFonts w:eastAsia="Times New Roman"/>
          <w:color w:val="000000"/>
          <w:sz w:val="28"/>
          <w:szCs w:val="28"/>
          <w:lang w:eastAsia="ar-SA"/>
        </w:rPr>
        <w:br/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в Чувашской Республике</w:t>
      </w:r>
      <w:r w:rsidR="00397DA0" w:rsidRPr="00955B4A">
        <w:rPr>
          <w:rFonts w:eastAsia="Times New Roman"/>
          <w:color w:val="000000"/>
          <w:sz w:val="28"/>
          <w:szCs w:val="28"/>
          <w:lang w:eastAsia="ar-SA"/>
        </w:rPr>
        <w:t>"</w:t>
      </w:r>
      <w:r w:rsidRPr="00955B4A">
        <w:rPr>
          <w:noProof/>
          <w:sz w:val="28"/>
          <w:szCs w:val="28"/>
        </w:rPr>
        <w:t xml:space="preserve"> (далее – проект закона) </w:t>
      </w:r>
      <w:r w:rsidR="001323CB" w:rsidRPr="00955B4A">
        <w:rPr>
          <w:noProof/>
          <w:sz w:val="28"/>
          <w:szCs w:val="28"/>
        </w:rPr>
        <w:t xml:space="preserve">разработан в целях </w:t>
      </w:r>
      <w:r w:rsidR="00955B4A">
        <w:rPr>
          <w:noProof/>
          <w:sz w:val="28"/>
          <w:szCs w:val="28"/>
        </w:rPr>
        <w:t xml:space="preserve">введения административной ответственности за ненадлежащее содержание </w:t>
      </w:r>
      <w:r w:rsidR="00955B4A" w:rsidRPr="00A16763">
        <w:rPr>
          <w:noProof/>
          <w:spacing w:val="-2"/>
          <w:sz w:val="28"/>
          <w:szCs w:val="28"/>
        </w:rPr>
        <w:t xml:space="preserve">территорий общего пользования </w:t>
      </w:r>
      <w:r w:rsidR="003B74B2" w:rsidRPr="00A16763">
        <w:rPr>
          <w:noProof/>
          <w:spacing w:val="-2"/>
          <w:sz w:val="28"/>
          <w:szCs w:val="28"/>
        </w:rPr>
        <w:t xml:space="preserve">населенных пунктов </w:t>
      </w:r>
      <w:r w:rsidR="00955B4A" w:rsidRPr="00A16763">
        <w:rPr>
          <w:noProof/>
          <w:spacing w:val="-2"/>
          <w:sz w:val="28"/>
          <w:szCs w:val="28"/>
        </w:rPr>
        <w:t xml:space="preserve">в нарушение </w:t>
      </w:r>
      <w:r w:rsidR="00A16763" w:rsidRPr="00A16763">
        <w:rPr>
          <w:noProof/>
          <w:spacing w:val="-2"/>
          <w:sz w:val="28"/>
          <w:szCs w:val="28"/>
        </w:rPr>
        <w:t>требо</w:t>
      </w:r>
      <w:r w:rsidR="00955B4A" w:rsidRPr="00A16763">
        <w:rPr>
          <w:noProof/>
          <w:spacing w:val="-2"/>
          <w:sz w:val="28"/>
          <w:szCs w:val="28"/>
        </w:rPr>
        <w:t>ваний,</w:t>
      </w:r>
      <w:r w:rsidR="00955B4A">
        <w:rPr>
          <w:noProof/>
          <w:sz w:val="28"/>
          <w:szCs w:val="28"/>
        </w:rPr>
        <w:t xml:space="preserve"> установленных правилами благоустройства территорий муниципальных образований </w:t>
      </w:r>
      <w:r w:rsidR="002D619F">
        <w:rPr>
          <w:noProof/>
          <w:sz w:val="28"/>
          <w:szCs w:val="28"/>
        </w:rPr>
        <w:t>Чу</w:t>
      </w:r>
      <w:r w:rsidR="00955B4A">
        <w:rPr>
          <w:noProof/>
          <w:sz w:val="28"/>
          <w:szCs w:val="28"/>
        </w:rPr>
        <w:t>вашской Республики</w:t>
      </w:r>
      <w:r w:rsidR="002A5164" w:rsidRPr="00955B4A">
        <w:rPr>
          <w:noProof/>
          <w:sz w:val="28"/>
          <w:szCs w:val="28"/>
        </w:rPr>
        <w:t>.</w:t>
      </w:r>
    </w:p>
    <w:p w:rsidR="00A157F3" w:rsidRPr="002E3861" w:rsidRDefault="00A157F3" w:rsidP="003100E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1346C1">
        <w:rPr>
          <w:sz w:val="28"/>
          <w:szCs w:val="28"/>
        </w:rPr>
        <w:t>К проекту закона замечаний правового характера не имее</w:t>
      </w:r>
      <w:bookmarkStart w:id="0" w:name="_GoBack"/>
      <w:bookmarkEnd w:id="0"/>
      <w:r w:rsidRPr="001346C1">
        <w:rPr>
          <w:sz w:val="28"/>
          <w:szCs w:val="28"/>
        </w:rPr>
        <w:t>тся.</w:t>
      </w:r>
      <w:r w:rsidRPr="008F4FF0">
        <w:rPr>
          <w:spacing w:val="-4"/>
          <w:sz w:val="28"/>
          <w:szCs w:val="28"/>
        </w:rPr>
        <w:t xml:space="preserve"> </w:t>
      </w:r>
      <w:r w:rsidRPr="002E3861">
        <w:rPr>
          <w:spacing w:val="-4"/>
          <w:sz w:val="28"/>
          <w:szCs w:val="28"/>
        </w:rPr>
        <w:t>Против</w:t>
      </w:r>
      <w:r w:rsidRPr="002E3861">
        <w:rPr>
          <w:spacing w:val="-4"/>
          <w:sz w:val="28"/>
          <w:szCs w:val="28"/>
        </w:rPr>
        <w:t>о</w:t>
      </w:r>
      <w:r w:rsidRPr="002E3861">
        <w:rPr>
          <w:spacing w:val="-4"/>
          <w:sz w:val="28"/>
          <w:szCs w:val="28"/>
        </w:rPr>
        <w:t>речий между структурными единицами проекта закона не выявлено.</w:t>
      </w:r>
    </w:p>
    <w:p w:rsidR="00A157F3" w:rsidRPr="00FB41E4" w:rsidRDefault="00A157F3" w:rsidP="003100E8">
      <w:pPr>
        <w:pStyle w:val="ConsPlusTitle"/>
        <w:tabs>
          <w:tab w:val="left" w:pos="720"/>
        </w:tabs>
        <w:ind w:firstLine="720"/>
        <w:jc w:val="both"/>
        <w:rPr>
          <w:b w:val="0"/>
          <w:color w:val="000000"/>
          <w:sz w:val="28"/>
          <w:szCs w:val="28"/>
        </w:rPr>
      </w:pPr>
      <w:r w:rsidRPr="00FB41E4">
        <w:rPr>
          <w:b w:val="0"/>
          <w:color w:val="000000"/>
          <w:sz w:val="28"/>
          <w:szCs w:val="28"/>
        </w:rPr>
        <w:t>В результате проведенной антикоррупционной экспертизы проекта з</w:t>
      </w:r>
      <w:r w:rsidRPr="00FB41E4">
        <w:rPr>
          <w:b w:val="0"/>
          <w:color w:val="000000"/>
          <w:sz w:val="28"/>
          <w:szCs w:val="28"/>
        </w:rPr>
        <w:t>а</w:t>
      </w:r>
      <w:r w:rsidRPr="00FB41E4">
        <w:rPr>
          <w:b w:val="0"/>
          <w:color w:val="000000"/>
          <w:sz w:val="28"/>
          <w:szCs w:val="28"/>
        </w:rPr>
        <w:t xml:space="preserve">кона </w:t>
      </w:r>
      <w:proofErr w:type="spellStart"/>
      <w:r w:rsidRPr="00FB41E4">
        <w:rPr>
          <w:b w:val="0"/>
          <w:color w:val="000000"/>
          <w:sz w:val="28"/>
          <w:szCs w:val="28"/>
        </w:rPr>
        <w:t>коррупциогенные</w:t>
      </w:r>
      <w:proofErr w:type="spellEnd"/>
      <w:r w:rsidRPr="00FB41E4">
        <w:rPr>
          <w:b w:val="0"/>
          <w:color w:val="000000"/>
          <w:sz w:val="28"/>
          <w:szCs w:val="28"/>
        </w:rPr>
        <w:t xml:space="preserve"> факторы не выявлены. </w:t>
      </w:r>
    </w:p>
    <w:p w:rsidR="00A157F3" w:rsidRDefault="00A157F3" w:rsidP="003100E8">
      <w:pPr>
        <w:pStyle w:val="21"/>
        <w:overflowPunct/>
        <w:autoSpaceDE/>
        <w:adjustRightInd/>
        <w:ind w:firstLine="720"/>
        <w:rPr>
          <w:szCs w:val="28"/>
        </w:rPr>
      </w:pPr>
      <w:r w:rsidRPr="001346C1">
        <w:rPr>
          <w:szCs w:val="28"/>
        </w:rPr>
        <w:t>Проект закона может быть рассмотрен и принят Государственным С</w:t>
      </w:r>
      <w:r w:rsidRPr="001346C1">
        <w:rPr>
          <w:szCs w:val="28"/>
        </w:rPr>
        <w:t>о</w:t>
      </w:r>
      <w:r w:rsidRPr="001346C1">
        <w:rPr>
          <w:szCs w:val="28"/>
        </w:rPr>
        <w:t xml:space="preserve">ветом Чувашской Республики в установленном </w:t>
      </w:r>
      <w:proofErr w:type="gramStart"/>
      <w:r w:rsidRPr="001346C1">
        <w:rPr>
          <w:szCs w:val="28"/>
        </w:rPr>
        <w:t>порядке</w:t>
      </w:r>
      <w:proofErr w:type="gramEnd"/>
      <w:r w:rsidRPr="001346C1">
        <w:rPr>
          <w:szCs w:val="28"/>
        </w:rPr>
        <w:t xml:space="preserve">. </w:t>
      </w:r>
    </w:p>
    <w:p w:rsidR="00A157F3" w:rsidRDefault="00A157F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p w:rsidR="007F6FA3" w:rsidRPr="001346C1" w:rsidRDefault="007F6FA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0"/>
        <w:gridCol w:w="2701"/>
        <w:gridCol w:w="2659"/>
      </w:tblGrid>
      <w:tr w:rsidR="00DD5DA9" w:rsidRPr="00955B4A" w:rsidTr="00075E37">
        <w:tc>
          <w:tcPr>
            <w:tcW w:w="2200" w:type="pct"/>
          </w:tcPr>
          <w:p w:rsidR="00C008A6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955B4A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411" w:type="pct"/>
          </w:tcPr>
          <w:p w:rsidR="00DD5DA9" w:rsidRPr="00955B4A" w:rsidRDefault="00DD5DA9" w:rsidP="00955B4A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389" w:type="pct"/>
          </w:tcPr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101211" w:rsidP="00955B4A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955B4A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BC51E7" w:rsidRDefault="00BC51E7" w:rsidP="00955B4A">
      <w:pPr>
        <w:jc w:val="both"/>
        <w:rPr>
          <w:rFonts w:eastAsia="Times New Roman"/>
          <w:sz w:val="28"/>
          <w:szCs w:val="28"/>
        </w:rPr>
      </w:pPr>
    </w:p>
    <w:p w:rsidR="007F6FA3" w:rsidRPr="00955B4A" w:rsidRDefault="007F6FA3" w:rsidP="00955B4A">
      <w:pPr>
        <w:jc w:val="both"/>
        <w:rPr>
          <w:rFonts w:eastAsia="Times New Roman"/>
          <w:sz w:val="28"/>
          <w:szCs w:val="28"/>
        </w:rPr>
      </w:pPr>
    </w:p>
    <w:p w:rsidR="00FE2FC8" w:rsidRPr="00FE2FC8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</w:t>
      </w:r>
      <w:r w:rsidR="00CE1CBA">
        <w:rPr>
          <w:rFonts w:eastAsia="Times New Roman"/>
          <w:sz w:val="22"/>
          <w:szCs w:val="22"/>
        </w:rPr>
        <w:t>Ингилизова</w:t>
      </w:r>
    </w:p>
    <w:p w:rsidR="00101211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</w:t>
      </w:r>
      <w:r w:rsidR="00EE47E0">
        <w:rPr>
          <w:rFonts w:eastAsia="Times New Roman"/>
          <w:sz w:val="22"/>
          <w:szCs w:val="22"/>
        </w:rPr>
        <w:t xml:space="preserve"> </w:t>
      </w:r>
      <w:r w:rsidR="00CE1CBA">
        <w:rPr>
          <w:rFonts w:eastAsia="Times New Roman"/>
          <w:sz w:val="22"/>
          <w:szCs w:val="22"/>
        </w:rPr>
        <w:t>1021</w:t>
      </w:r>
    </w:p>
    <w:sectPr w:rsidR="00101211" w:rsidSect="00D7490F">
      <w:headerReference w:type="even" r:id="rId8"/>
      <w:headerReference w:type="default" r:id="rId9"/>
      <w:pgSz w:w="11906" w:h="16838"/>
      <w:pgMar w:top="1418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89" w:rsidRDefault="004B7D89">
      <w:r>
        <w:separator/>
      </w:r>
    </w:p>
  </w:endnote>
  <w:endnote w:type="continuationSeparator" w:id="0">
    <w:p w:rsidR="004B7D89" w:rsidRDefault="004B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89" w:rsidRDefault="004B7D89">
      <w:r>
        <w:separator/>
      </w:r>
    </w:p>
  </w:footnote>
  <w:footnote w:type="continuationSeparator" w:id="0">
    <w:p w:rsidR="004B7D89" w:rsidRDefault="004B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75E37"/>
    <w:rsid w:val="000B78E5"/>
    <w:rsid w:val="000F2878"/>
    <w:rsid w:val="00101211"/>
    <w:rsid w:val="001323CB"/>
    <w:rsid w:val="00170A38"/>
    <w:rsid w:val="001974CF"/>
    <w:rsid w:val="00235E4D"/>
    <w:rsid w:val="00257C19"/>
    <w:rsid w:val="00266B01"/>
    <w:rsid w:val="00285A39"/>
    <w:rsid w:val="002941E2"/>
    <w:rsid w:val="002A5164"/>
    <w:rsid w:val="002B2164"/>
    <w:rsid w:val="002D619F"/>
    <w:rsid w:val="003100E8"/>
    <w:rsid w:val="003241DA"/>
    <w:rsid w:val="00344C6F"/>
    <w:rsid w:val="00356DBE"/>
    <w:rsid w:val="00367F11"/>
    <w:rsid w:val="00397DA0"/>
    <w:rsid w:val="00397F09"/>
    <w:rsid w:val="003A289D"/>
    <w:rsid w:val="003B74B2"/>
    <w:rsid w:val="003E5F35"/>
    <w:rsid w:val="00496133"/>
    <w:rsid w:val="004B7D89"/>
    <w:rsid w:val="004F3A24"/>
    <w:rsid w:val="004F4599"/>
    <w:rsid w:val="00536CF9"/>
    <w:rsid w:val="005B3731"/>
    <w:rsid w:val="005C67F1"/>
    <w:rsid w:val="00603A21"/>
    <w:rsid w:val="006A69BB"/>
    <w:rsid w:val="006E7211"/>
    <w:rsid w:val="007F19A7"/>
    <w:rsid w:val="007F60A7"/>
    <w:rsid w:val="007F6FA3"/>
    <w:rsid w:val="008025E1"/>
    <w:rsid w:val="00892093"/>
    <w:rsid w:val="0089465A"/>
    <w:rsid w:val="008A37CD"/>
    <w:rsid w:val="008B7ED4"/>
    <w:rsid w:val="008C172C"/>
    <w:rsid w:val="009428BB"/>
    <w:rsid w:val="0095159A"/>
    <w:rsid w:val="00955B4A"/>
    <w:rsid w:val="00966C0B"/>
    <w:rsid w:val="009844EF"/>
    <w:rsid w:val="009C62F0"/>
    <w:rsid w:val="009E07B9"/>
    <w:rsid w:val="00A07513"/>
    <w:rsid w:val="00A157F3"/>
    <w:rsid w:val="00A16763"/>
    <w:rsid w:val="00A236CE"/>
    <w:rsid w:val="00A30600"/>
    <w:rsid w:val="00AA1998"/>
    <w:rsid w:val="00AE26DD"/>
    <w:rsid w:val="00AE67CD"/>
    <w:rsid w:val="00B11258"/>
    <w:rsid w:val="00B3193B"/>
    <w:rsid w:val="00B93EDC"/>
    <w:rsid w:val="00BC51E7"/>
    <w:rsid w:val="00C00390"/>
    <w:rsid w:val="00C008A6"/>
    <w:rsid w:val="00C059DA"/>
    <w:rsid w:val="00C40220"/>
    <w:rsid w:val="00CD593F"/>
    <w:rsid w:val="00CD6C0D"/>
    <w:rsid w:val="00CE1CBA"/>
    <w:rsid w:val="00D3231D"/>
    <w:rsid w:val="00D7490F"/>
    <w:rsid w:val="00D910D7"/>
    <w:rsid w:val="00DC3A64"/>
    <w:rsid w:val="00DD5DA9"/>
    <w:rsid w:val="00DF7D92"/>
    <w:rsid w:val="00E0207D"/>
    <w:rsid w:val="00E522E0"/>
    <w:rsid w:val="00E61E19"/>
    <w:rsid w:val="00E97C0F"/>
    <w:rsid w:val="00EC32DB"/>
    <w:rsid w:val="00EE47E0"/>
    <w:rsid w:val="00F123C5"/>
    <w:rsid w:val="00F76C71"/>
    <w:rsid w:val="00F93042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AA6A2-5C08-4449-BB70-D424E60F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15</cp:revision>
  <cp:lastPrinted>2022-06-03T07:53:00Z</cp:lastPrinted>
  <dcterms:created xsi:type="dcterms:W3CDTF">2022-08-25T10:56:00Z</dcterms:created>
  <dcterms:modified xsi:type="dcterms:W3CDTF">2022-09-06T10:40:00Z</dcterms:modified>
</cp:coreProperties>
</file>