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742950"/>
            <wp:effectExtent l="0" t="0" r="0" b="0"/>
            <wp:docPr id="3" name="Рисунок 2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D043EF">
        <w:rPr>
          <w:rFonts w:ascii="Times New Roman" w:hAnsi="Times New Roman" w:cs="Times New Roman"/>
          <w:b/>
        </w:rPr>
        <w:t xml:space="preserve">СОБРАНИЕ ДЕПУТАТОВ ПОРЕЦКОГО МУНИЦИПАЛЬНОГО ОКРУГА 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D043EF">
        <w:rPr>
          <w:rFonts w:ascii="Times New Roman" w:hAnsi="Times New Roman" w:cs="Times New Roman"/>
          <w:b/>
        </w:rPr>
        <w:t>ЧУВАШСКОЙ РЕСПУБЛИКИ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D043EF">
        <w:rPr>
          <w:rFonts w:ascii="Times New Roman" w:hAnsi="Times New Roman" w:cs="Times New Roman"/>
          <w:b/>
        </w:rPr>
        <w:t>РЕШЕНИЕ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D043EF">
        <w:rPr>
          <w:rFonts w:ascii="Times New Roman" w:hAnsi="Times New Roman" w:cs="Times New Roman"/>
        </w:rPr>
        <w:t>Собрания депутатов первого созыва</w:t>
      </w:r>
    </w:p>
    <w:p w:rsidR="00B54887" w:rsidRDefault="00B54887" w:rsidP="00B54887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 апреля 2025 года № С-50/10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D043EF">
        <w:rPr>
          <w:rFonts w:ascii="Times New Roman" w:hAnsi="Times New Roman" w:cs="Times New Roman"/>
        </w:rPr>
        <w:t>с. Порецкое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043EF" w:rsidRDefault="00D043EF" w:rsidP="00D043EF">
      <w:pPr>
        <w:pStyle w:val="1"/>
        <w:ind w:right="3962"/>
        <w:jc w:val="left"/>
      </w:pPr>
    </w:p>
    <w:p w:rsidR="00C129D6" w:rsidRPr="00C129D6" w:rsidRDefault="007C06C1" w:rsidP="00C129D6">
      <w:pPr>
        <w:pStyle w:val="1"/>
        <w:ind w:right="3962"/>
        <w:jc w:val="left"/>
      </w:pPr>
      <w:r>
        <w:t>О внесении изменений в решение</w:t>
      </w:r>
      <w:r>
        <w:br/>
        <w:t xml:space="preserve">Собрания депутатов Порецкого муниципального округа Чувашской Республики </w:t>
      </w:r>
      <w:r>
        <w:br/>
        <w:t xml:space="preserve">от </w:t>
      </w:r>
      <w:r w:rsidR="003D4637">
        <w:t>02 декабря 2022 г. № С-05/29</w:t>
      </w:r>
      <w:r w:rsidR="00C129D6">
        <w:br/>
        <w:t>«</w:t>
      </w:r>
      <w:r w:rsidR="003D4637">
        <w:t>Об утверждении Положения о</w:t>
      </w:r>
      <w:r w:rsidR="003D4637">
        <w:br/>
        <w:t>муниципальном жилищном контроле</w:t>
      </w:r>
      <w:r w:rsidR="003D4637">
        <w:br/>
        <w:t>на территории Порецкого муниципального округа</w:t>
      </w:r>
      <w:r w:rsidR="003D4637">
        <w:br/>
        <w:t>Чувашской Республики</w:t>
      </w:r>
      <w:r w:rsidR="00C129D6">
        <w:t>»</w:t>
      </w:r>
    </w:p>
    <w:p w:rsidR="00D741DB" w:rsidRDefault="00D741DB" w:rsidP="00717AE5">
      <w:pPr>
        <w:pStyle w:val="a6"/>
        <w:ind w:left="0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:</w:t>
      </w:r>
    </w:p>
    <w:p w:rsidR="00D741DB" w:rsidRPr="003D4637" w:rsidRDefault="00D741DB">
      <w:pPr>
        <w:rPr>
          <w:b/>
        </w:rPr>
      </w:pPr>
      <w:r>
        <w:t>В соответствии c</w:t>
      </w:r>
      <w:r w:rsidR="00D043EF">
        <w:t xml:space="preserve"> п. </w:t>
      </w:r>
      <w:r w:rsidR="003D4637">
        <w:t>6 ч. 1 ст. 16</w:t>
      </w:r>
      <w:r>
        <w:t xml:space="preserve"> Федерального закона от 6 октября 2003 года </w:t>
      </w:r>
      <w:r w:rsidR="00D043EF">
        <w:t xml:space="preserve">№ </w:t>
      </w:r>
      <w:r>
        <w:t xml:space="preserve">131-ФЗ </w:t>
      </w:r>
      <w:r w:rsidR="00D043EF">
        <w:t>«</w:t>
      </w:r>
      <w:r>
        <w:t>Об общих принципах организации местного самоуправления в Российской Федерации</w:t>
      </w:r>
      <w:r w:rsidR="00D043EF">
        <w:t>»</w:t>
      </w:r>
      <w:r>
        <w:t xml:space="preserve">, </w:t>
      </w:r>
      <w:r w:rsidR="003D4637">
        <w:t xml:space="preserve">статьей 20 Жилищного кодекса Российской Федерации, </w:t>
      </w:r>
      <w:r w:rsidR="00A736AC">
        <w:t>Федеральным законом о</w:t>
      </w:r>
      <w:r>
        <w:t xml:space="preserve">т 31.07.2020 </w:t>
      </w:r>
      <w:r w:rsidR="00A736AC">
        <w:t xml:space="preserve">№ </w:t>
      </w:r>
      <w:r>
        <w:t xml:space="preserve">248-ФЗ </w:t>
      </w:r>
      <w:r w:rsidR="00A736AC">
        <w:t>«</w:t>
      </w:r>
      <w:r>
        <w:t>О государственном контроле (надзоре) и муниципальном контроле в Российской Федерации</w:t>
      </w:r>
      <w:r w:rsidR="00A736AC">
        <w:t>»</w:t>
      </w:r>
      <w:r>
        <w:t xml:space="preserve"> Собрание депутатов </w:t>
      </w:r>
      <w:r w:rsidR="000E1A5D">
        <w:t>Порецкого</w:t>
      </w:r>
      <w:r>
        <w:t xml:space="preserve"> муниципального округа Чувашской Республики </w:t>
      </w:r>
      <w:r w:rsidRPr="003D4637">
        <w:rPr>
          <w:b/>
        </w:rPr>
        <w:t>р</w:t>
      </w:r>
      <w:r w:rsidR="00525715" w:rsidRPr="003D4637">
        <w:rPr>
          <w:b/>
        </w:rPr>
        <w:t xml:space="preserve"> </w:t>
      </w:r>
      <w:r w:rsidRPr="003D4637">
        <w:rPr>
          <w:b/>
        </w:rPr>
        <w:t>е</w:t>
      </w:r>
      <w:r w:rsidR="00525715" w:rsidRPr="003D4637">
        <w:rPr>
          <w:b/>
        </w:rPr>
        <w:t xml:space="preserve"> </w:t>
      </w:r>
      <w:r w:rsidRPr="003D4637">
        <w:rPr>
          <w:b/>
        </w:rPr>
        <w:t>ш</w:t>
      </w:r>
      <w:r w:rsidR="00525715" w:rsidRPr="003D4637">
        <w:rPr>
          <w:b/>
        </w:rPr>
        <w:t xml:space="preserve"> </w:t>
      </w:r>
      <w:r w:rsidRPr="003D4637">
        <w:rPr>
          <w:b/>
        </w:rPr>
        <w:t>и</w:t>
      </w:r>
      <w:r w:rsidR="00525715" w:rsidRPr="003D4637">
        <w:rPr>
          <w:b/>
        </w:rPr>
        <w:t xml:space="preserve"> </w:t>
      </w:r>
      <w:r w:rsidRPr="003D4637">
        <w:rPr>
          <w:b/>
        </w:rPr>
        <w:t>л</w:t>
      </w:r>
      <w:r w:rsidR="00525715" w:rsidRPr="003D4637">
        <w:rPr>
          <w:b/>
        </w:rPr>
        <w:t xml:space="preserve"> </w:t>
      </w:r>
      <w:r w:rsidRPr="003D4637">
        <w:rPr>
          <w:b/>
        </w:rPr>
        <w:t>о:</w:t>
      </w:r>
    </w:p>
    <w:p w:rsidR="00D741DB" w:rsidRDefault="00D741DB" w:rsidP="00652C43">
      <w:bookmarkStart w:id="0" w:name="sub_1"/>
      <w:r>
        <w:t xml:space="preserve">1. </w:t>
      </w:r>
      <w:r w:rsidR="00652C43">
        <w:t xml:space="preserve">Внести в </w:t>
      </w:r>
      <w:r w:rsidR="00477492">
        <w:t xml:space="preserve">Положение о муниципальном </w:t>
      </w:r>
      <w:r w:rsidR="003D4637">
        <w:t>жилищном контроле на территории Порецкого муниципального округа Чувашской Республики</w:t>
      </w:r>
      <w:r w:rsidR="00477492">
        <w:t xml:space="preserve">, утвержденное </w:t>
      </w:r>
      <w:r w:rsidR="00652C43">
        <w:t>решение</w:t>
      </w:r>
      <w:r w:rsidR="00477492">
        <w:t>м</w:t>
      </w:r>
      <w:r w:rsidR="00652C43">
        <w:t xml:space="preserve"> Собрания депутатов Порецкого муниципального округа Чувашской Республики от </w:t>
      </w:r>
      <w:r w:rsidR="003D4637">
        <w:t>02 декабря</w:t>
      </w:r>
      <w:r w:rsidR="00652C43">
        <w:t xml:space="preserve"> 202</w:t>
      </w:r>
      <w:r w:rsidR="003D4637">
        <w:t>2</w:t>
      </w:r>
      <w:r w:rsidR="00652C43">
        <w:t xml:space="preserve"> г. № С-</w:t>
      </w:r>
      <w:r w:rsidR="003D4637">
        <w:t>05/29</w:t>
      </w:r>
      <w:r w:rsidR="00652C43">
        <w:t xml:space="preserve"> (далее – </w:t>
      </w:r>
      <w:r w:rsidR="00477492">
        <w:t>Положение</w:t>
      </w:r>
      <w:r w:rsidR="00652C43">
        <w:t>) следующие изменения:</w:t>
      </w:r>
    </w:p>
    <w:p w:rsidR="00547D1C" w:rsidRDefault="00547D1C" w:rsidP="00652C43">
      <w:r>
        <w:t>1.1. Абзац первый пункта 2.6 Положения изложить в новой редакции:</w:t>
      </w:r>
    </w:p>
    <w:p w:rsidR="00547D1C" w:rsidRDefault="00547D1C" w:rsidP="00652C43">
      <w:r>
        <w:t xml:space="preserve">«2.6. </w:t>
      </w:r>
      <w:r w:rsidRPr="00547D1C">
        <w:t>Отнесение объектов контроля к определенной категории риска и изменение присвоенной объекту контроля категории риска осуществляются приказом должностного лица уполномоченного органа в соответствии с критериями отнесения этих объектов к определенной категории риска</w:t>
      </w:r>
      <w:r>
        <w:t>, на основании Постановления Правительства Российской Федерации от 24 октября 2011 г. № 861</w:t>
      </w:r>
      <w:r w:rsidR="00BC4C4F">
        <w:t>.»</w:t>
      </w:r>
      <w:r w:rsidRPr="00547D1C">
        <w:t>.</w:t>
      </w:r>
    </w:p>
    <w:p w:rsidR="003D4637" w:rsidRDefault="003D4637" w:rsidP="00652C43">
      <w:r>
        <w:t>1.</w:t>
      </w:r>
      <w:r w:rsidR="00B41DE6">
        <w:t>2</w:t>
      </w:r>
      <w:r>
        <w:t>. Пункт 2.14 Положения изложить в новой редакции:</w:t>
      </w:r>
    </w:p>
    <w:p w:rsidR="003D4637" w:rsidRDefault="003D4637" w:rsidP="00652C43">
      <w:r>
        <w:t xml:space="preserve">«2.14. В отношении объектов контроля, отнесенных к категории </w:t>
      </w:r>
      <w:r w:rsidR="000D23C8">
        <w:t>низкого, умеренного или среднего риска, а также в отношении граждан, плановые контрольные мероприятия не проводятся.».</w:t>
      </w:r>
    </w:p>
    <w:p w:rsidR="00547D1C" w:rsidRDefault="000D23C8" w:rsidP="00652C43">
      <w:r>
        <w:t>1.</w:t>
      </w:r>
      <w:r w:rsidR="00B41DE6">
        <w:t>3</w:t>
      </w:r>
      <w:r>
        <w:t>. Пункт 2.15 Положения изложить в новой редакции:</w:t>
      </w:r>
    </w:p>
    <w:p w:rsidR="000D23C8" w:rsidRDefault="000D23C8" w:rsidP="00652C43">
      <w:r>
        <w:t>«</w:t>
      </w:r>
      <w:r w:rsidR="006E4D1B">
        <w:t>2.15. В отношении объектов контроля, отнесенных к категории умеренного или среднего риска, проводятся обязательные профилактические визиты в соответствии с периодичностью, установленной Правительством Российской Федерации.».</w:t>
      </w:r>
    </w:p>
    <w:p w:rsidR="00C00498" w:rsidRDefault="00C00498" w:rsidP="00652C43">
      <w:r>
        <w:t>1.</w:t>
      </w:r>
      <w:r w:rsidR="00B41DE6">
        <w:t>4</w:t>
      </w:r>
      <w:r>
        <w:t xml:space="preserve">. Пункт 3.4.5 </w:t>
      </w:r>
      <w:r w:rsidR="00077623">
        <w:t xml:space="preserve">Положения </w:t>
      </w:r>
      <w:r>
        <w:t>дополнить абзацами</w:t>
      </w:r>
      <w:r w:rsidR="00077623">
        <w:t xml:space="preserve"> восьмым, девятым следующего содержания:</w:t>
      </w:r>
    </w:p>
    <w:p w:rsidR="00077623" w:rsidRDefault="00077623" w:rsidP="00077623">
      <w:r>
        <w:t>«Профилактический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077623" w:rsidRDefault="00077623" w:rsidP="00077623">
      <w:r>
        <w:lastRenderedPageBreak/>
        <w:t>Обязательный профилактический визит и профилактический визит по инициативе контролируемого лица проводятся в соответствии с Федеральным законом от 31 июля 2020 года № 248-ФЗ.».</w:t>
      </w:r>
    </w:p>
    <w:p w:rsidR="00B41DE6" w:rsidRDefault="00B41DE6" w:rsidP="00077623">
      <w:r>
        <w:t>1.5. Пункт 3.4.4 Положения дополнить абзацем семнадцатым следующего содержания:</w:t>
      </w:r>
    </w:p>
    <w:p w:rsidR="00707258" w:rsidRDefault="00B41DE6" w:rsidP="00B41DE6">
      <w:r>
        <w:t>«</w:t>
      </w:r>
      <w:r w:rsidR="00236C24">
        <w:t xml:space="preserve">Запись на консультирование может быть произведена через </w:t>
      </w:r>
      <w:r w:rsidR="00236C24" w:rsidRPr="00236C24">
        <w:t>Единый портал государственных и муниципальных услуг (ЕПГУ)</w:t>
      </w:r>
      <w:r w:rsidR="00236C24">
        <w:t>.».</w:t>
      </w:r>
    </w:p>
    <w:p w:rsidR="00D741DB" w:rsidRDefault="00D741DB">
      <w:bookmarkStart w:id="1" w:name="sub_2"/>
      <w:bookmarkEnd w:id="0"/>
      <w:r>
        <w:t>2. Настоящее решение вступает в силу</w:t>
      </w:r>
      <w:r w:rsidR="00A736AC">
        <w:t xml:space="preserve"> со дня его официального опубликования </w:t>
      </w:r>
      <w:r>
        <w:t xml:space="preserve">в издании </w:t>
      </w:r>
      <w:r w:rsidR="00A736AC">
        <w:t>«</w:t>
      </w:r>
      <w:r w:rsidR="009E427D">
        <w:t>Вестник Поречья</w:t>
      </w:r>
      <w:r w:rsidR="00A736AC">
        <w:t>»</w:t>
      </w:r>
      <w:r>
        <w:t xml:space="preserve"> и подлежит размещению на</w:t>
      </w:r>
      <w:r w:rsidR="00A736AC">
        <w:t xml:space="preserve"> официальном сайте</w:t>
      </w:r>
      <w:r>
        <w:t xml:space="preserve"> </w:t>
      </w:r>
      <w:r w:rsidR="000E1A5D">
        <w:t>Порецкого</w:t>
      </w:r>
      <w:r>
        <w:t xml:space="preserve"> муниципального округа в</w:t>
      </w:r>
      <w:r w:rsidR="001515C6">
        <w:t xml:space="preserve"> информационно-телекоммуникационной</w:t>
      </w:r>
      <w:r>
        <w:t xml:space="preserve"> сети </w:t>
      </w:r>
      <w:r w:rsidR="00A736AC">
        <w:t>«</w:t>
      </w:r>
      <w:r>
        <w:t>Интернет</w:t>
      </w:r>
      <w:r w:rsidR="00A736AC">
        <w:t>»</w:t>
      </w:r>
      <w:r>
        <w:t>.</w:t>
      </w:r>
    </w:p>
    <w:bookmarkEnd w:id="1"/>
    <w:p w:rsidR="00D741DB" w:rsidRDefault="00D741DB"/>
    <w:p w:rsidR="00D741DB" w:rsidRDefault="00D741DB"/>
    <w:p w:rsidR="00F24AA7" w:rsidRDefault="00F24AA7"/>
    <w:p w:rsidR="0064364C" w:rsidRPr="0064364C" w:rsidRDefault="0064364C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  <w:r w:rsidRPr="0064364C">
        <w:rPr>
          <w:rFonts w:ascii="Times New Roman" w:eastAsiaTheme="minorHAnsi" w:hAnsi="Times New Roman" w:cs="Times New Roman"/>
          <w:lang w:eastAsia="en-US"/>
        </w:rPr>
        <w:t>Председатель Собрания депутатов</w:t>
      </w:r>
    </w:p>
    <w:p w:rsidR="0064364C" w:rsidRPr="0064364C" w:rsidRDefault="0064364C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  <w:r w:rsidRPr="0064364C">
        <w:rPr>
          <w:rFonts w:ascii="Times New Roman" w:eastAsiaTheme="minorHAnsi" w:hAnsi="Times New Roman" w:cs="Times New Roman"/>
          <w:lang w:eastAsia="en-US"/>
        </w:rPr>
        <w:t>Порецкого муниципального округа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 w:rsidR="00AD2C75">
        <w:rPr>
          <w:rFonts w:ascii="Times New Roman" w:eastAsiaTheme="minorHAnsi" w:hAnsi="Times New Roman" w:cs="Times New Roman"/>
          <w:lang w:eastAsia="en-US"/>
        </w:rPr>
        <w:t xml:space="preserve">    </w:t>
      </w:r>
      <w:r w:rsidRPr="0064364C">
        <w:rPr>
          <w:rFonts w:ascii="Times New Roman" w:eastAsiaTheme="minorHAnsi" w:hAnsi="Times New Roman" w:cs="Times New Roman"/>
          <w:lang w:eastAsia="en-US"/>
        </w:rPr>
        <w:t>Л.Г. Васильев</w:t>
      </w:r>
    </w:p>
    <w:p w:rsidR="0064364C" w:rsidRPr="0064364C" w:rsidRDefault="0064364C" w:rsidP="0064364C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</w:p>
    <w:p w:rsidR="0064364C" w:rsidRDefault="0064364C" w:rsidP="0064364C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</w:p>
    <w:p w:rsidR="00CF49E3" w:rsidRPr="0064364C" w:rsidRDefault="00CF49E3" w:rsidP="0064364C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</w:p>
    <w:p w:rsidR="0064364C" w:rsidRPr="0064364C" w:rsidRDefault="00AD2C75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Глава </w:t>
      </w:r>
      <w:r w:rsidR="000F7F75">
        <w:rPr>
          <w:rFonts w:ascii="Times New Roman" w:eastAsiaTheme="minorHAnsi" w:hAnsi="Times New Roman" w:cs="Times New Roman"/>
          <w:lang w:eastAsia="en-US"/>
        </w:rPr>
        <w:t xml:space="preserve"> Порецкого муниципального округа</w:t>
      </w:r>
      <w:r w:rsidR="000F7F75">
        <w:rPr>
          <w:rFonts w:ascii="Times New Roman" w:eastAsiaTheme="minorHAnsi" w:hAnsi="Times New Roman" w:cs="Times New Roman"/>
          <w:lang w:eastAsia="en-US"/>
        </w:rPr>
        <w:tab/>
      </w:r>
      <w:r w:rsidR="000F7F75">
        <w:rPr>
          <w:rFonts w:ascii="Times New Roman" w:eastAsiaTheme="minorHAnsi" w:hAnsi="Times New Roman" w:cs="Times New Roman"/>
          <w:lang w:eastAsia="en-US"/>
        </w:rPr>
        <w:tab/>
      </w:r>
      <w:r w:rsidR="000F7F75">
        <w:rPr>
          <w:rFonts w:ascii="Times New Roman" w:eastAsiaTheme="minorHAnsi" w:hAnsi="Times New Roman" w:cs="Times New Roman"/>
          <w:lang w:eastAsia="en-US"/>
        </w:rPr>
        <w:tab/>
      </w:r>
      <w:r w:rsidR="000F7F75">
        <w:rPr>
          <w:rFonts w:ascii="Times New Roman" w:eastAsiaTheme="minorHAnsi" w:hAnsi="Times New Roman" w:cs="Times New Roman"/>
          <w:lang w:eastAsia="en-US"/>
        </w:rPr>
        <w:tab/>
      </w:r>
      <w:r w:rsidR="000F7F75"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 xml:space="preserve">      Е.В. Лебедев</w:t>
      </w:r>
    </w:p>
    <w:p w:rsidR="00D741DB" w:rsidRDefault="00AD2C75">
      <w:pPr>
        <w:jc w:val="right"/>
        <w:rPr>
          <w:rStyle w:val="a3"/>
          <w:rFonts w:ascii="Arial" w:hAnsi="Arial" w:cs="Arial"/>
          <w:bCs/>
        </w:rPr>
      </w:pPr>
      <w:bookmarkStart w:id="2" w:name="sub_1000"/>
      <w:bookmarkEnd w:id="2"/>
      <w:r>
        <w:rPr>
          <w:rStyle w:val="a3"/>
          <w:rFonts w:ascii="Arial" w:hAnsi="Arial" w:cs="Arial"/>
          <w:bCs/>
        </w:rPr>
        <w:t xml:space="preserve"> </w:t>
      </w:r>
    </w:p>
    <w:sectPr w:rsidR="00D741DB" w:rsidSect="0035503A">
      <w:footerReference w:type="default" r:id="rId8"/>
      <w:pgSz w:w="11900" w:h="16800"/>
      <w:pgMar w:top="1134" w:right="567" w:bottom="993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0DE" w:rsidRDefault="008510DE">
      <w:r>
        <w:separator/>
      </w:r>
    </w:p>
  </w:endnote>
  <w:endnote w:type="continuationSeparator" w:id="0">
    <w:p w:rsidR="008510DE" w:rsidRDefault="00851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14"/>
      <w:gridCol w:w="3209"/>
      <w:gridCol w:w="3209"/>
    </w:tblGrid>
    <w:tr w:rsidR="00D741DB" w:rsidRPr="00BC1D0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741DB" w:rsidRPr="00D043EF" w:rsidRDefault="00D741D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741DB" w:rsidRPr="00D043EF" w:rsidRDefault="00D741D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741DB" w:rsidRPr="00D043EF" w:rsidRDefault="00D741D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0DE" w:rsidRDefault="008510DE">
      <w:r>
        <w:separator/>
      </w:r>
    </w:p>
  </w:footnote>
  <w:footnote w:type="continuationSeparator" w:id="0">
    <w:p w:rsidR="008510DE" w:rsidRDefault="008510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741DB"/>
    <w:rsid w:val="00035AE4"/>
    <w:rsid w:val="00055B3C"/>
    <w:rsid w:val="00077623"/>
    <w:rsid w:val="000D23C8"/>
    <w:rsid w:val="000E1229"/>
    <w:rsid w:val="000E1A5D"/>
    <w:rsid w:val="000E39A6"/>
    <w:rsid w:val="000F7F75"/>
    <w:rsid w:val="001515C6"/>
    <w:rsid w:val="001767EE"/>
    <w:rsid w:val="001B290C"/>
    <w:rsid w:val="001E12B1"/>
    <w:rsid w:val="00236C24"/>
    <w:rsid w:val="00253855"/>
    <w:rsid w:val="002779FD"/>
    <w:rsid w:val="00287A33"/>
    <w:rsid w:val="002A0E1B"/>
    <w:rsid w:val="002E77B8"/>
    <w:rsid w:val="0030702C"/>
    <w:rsid w:val="0035503A"/>
    <w:rsid w:val="00381CA8"/>
    <w:rsid w:val="003B1A52"/>
    <w:rsid w:val="003D4637"/>
    <w:rsid w:val="00403E8A"/>
    <w:rsid w:val="00477492"/>
    <w:rsid w:val="00484340"/>
    <w:rsid w:val="004B5C42"/>
    <w:rsid w:val="004E0798"/>
    <w:rsid w:val="00525715"/>
    <w:rsid w:val="00547D1C"/>
    <w:rsid w:val="00565CE5"/>
    <w:rsid w:val="00595F59"/>
    <w:rsid w:val="005A5EC3"/>
    <w:rsid w:val="006226BF"/>
    <w:rsid w:val="0064364C"/>
    <w:rsid w:val="00652C43"/>
    <w:rsid w:val="00685177"/>
    <w:rsid w:val="006C5B53"/>
    <w:rsid w:val="006E4379"/>
    <w:rsid w:val="006E4D1B"/>
    <w:rsid w:val="006E671D"/>
    <w:rsid w:val="00707258"/>
    <w:rsid w:val="00710E47"/>
    <w:rsid w:val="00717AE5"/>
    <w:rsid w:val="007C06C1"/>
    <w:rsid w:val="007C59E7"/>
    <w:rsid w:val="00816D96"/>
    <w:rsid w:val="00850A68"/>
    <w:rsid w:val="008510DE"/>
    <w:rsid w:val="0087172D"/>
    <w:rsid w:val="008B6AFE"/>
    <w:rsid w:val="008E36A0"/>
    <w:rsid w:val="00996ACD"/>
    <w:rsid w:val="009A2796"/>
    <w:rsid w:val="009A45F1"/>
    <w:rsid w:val="009D4DBD"/>
    <w:rsid w:val="009E427D"/>
    <w:rsid w:val="00A14E35"/>
    <w:rsid w:val="00A51DF7"/>
    <w:rsid w:val="00A736AC"/>
    <w:rsid w:val="00A7440A"/>
    <w:rsid w:val="00A75B64"/>
    <w:rsid w:val="00AD2C75"/>
    <w:rsid w:val="00B2384C"/>
    <w:rsid w:val="00B41DE6"/>
    <w:rsid w:val="00B46ADA"/>
    <w:rsid w:val="00B54887"/>
    <w:rsid w:val="00BC1D0A"/>
    <w:rsid w:val="00BC4C4F"/>
    <w:rsid w:val="00C00498"/>
    <w:rsid w:val="00C129D6"/>
    <w:rsid w:val="00CF49E3"/>
    <w:rsid w:val="00D043EF"/>
    <w:rsid w:val="00D07830"/>
    <w:rsid w:val="00D741DB"/>
    <w:rsid w:val="00DF1DC0"/>
    <w:rsid w:val="00E8780A"/>
    <w:rsid w:val="00EC711E"/>
    <w:rsid w:val="00EE52EC"/>
    <w:rsid w:val="00F24AA7"/>
    <w:rsid w:val="00F72C51"/>
    <w:rsid w:val="00F93AD3"/>
    <w:rsid w:val="00FA2F52"/>
    <w:rsid w:val="00FB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5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5F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95F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595F5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95F5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595F5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95F5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595F59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595F5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595F5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595F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95F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736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36AC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semiHidden/>
    <w:unhideWhenUsed/>
    <w:rsid w:val="00DF1DC0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af1">
    <w:name w:val="Основной текст Знак"/>
    <w:basedOn w:val="a0"/>
    <w:link w:val="af0"/>
    <w:semiHidden/>
    <w:rsid w:val="00DF1DC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SED-Porezk</cp:lastModifiedBy>
  <cp:revision>7</cp:revision>
  <cp:lastPrinted>2025-04-11T12:56:00Z</cp:lastPrinted>
  <dcterms:created xsi:type="dcterms:W3CDTF">2025-03-06T06:48:00Z</dcterms:created>
  <dcterms:modified xsi:type="dcterms:W3CDTF">2025-04-11T12:57:00Z</dcterms:modified>
</cp:coreProperties>
</file>