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3969"/>
        <w:rPr>
          <w:rFonts w:ascii="Times New Roman" w:hAnsi="Times New Roman" w:cs="Times New Roman"/>
          <w:lang w:val="en-US"/>
        </w:rPr>
      </w:pPr>
    </w:p>
    <w:tbl>
      <w:tblPr>
        <w:tblStyle w:val="a5"/>
        <w:tblW w:w="0" w:type="auto"/>
        <w:tblInd w:w="39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838"/>
      </w:tblGrid>
      <w:tr>
        <w:tc>
          <w:tcPr>
            <w:tcW w:w="9797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Министерство цифрового развития, информационной политики и массовых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коммуникаций Чувашской Республики</w:t>
            </w:r>
          </w:p>
        </w:tc>
      </w:tr>
      <w:tr>
        <w:tc>
          <w:tcPr>
            <w:tcW w:w="9797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(наименование государственного органа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Чувашской Республики)</w:t>
            </w:r>
          </w:p>
        </w:tc>
      </w:tr>
    </w:tbl>
    <w:p>
      <w:pPr>
        <w:pStyle w:val="a4"/>
        <w:ind w:left="3969"/>
        <w:jc w:val="both"/>
        <w:rPr>
          <w:rFonts w:ascii="Times New Roman" w:hAnsi="Times New Roman" w:cs="Times New Roman"/>
        </w:rPr>
      </w:pPr>
    </w:p>
    <w:p>
      <w:pPr>
        <w:pStyle w:val="a4"/>
        <w:ind w:left="3969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</w:t>
      </w:r>
    </w:p>
    <w:p>
      <w:pPr>
        <w:pStyle w:val="a4"/>
        <w:jc w:val="center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Cs/>
        </w:rPr>
        <w:t xml:space="preserve">Согласие на обработку персональных данных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tbl>
      <w:tblPr>
        <w:tblStyle w:val="a5"/>
        <w:tblW w:w="99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19"/>
        <w:gridCol w:w="541"/>
        <w:gridCol w:w="399"/>
        <w:gridCol w:w="593"/>
        <w:gridCol w:w="1276"/>
        <w:gridCol w:w="1275"/>
        <w:gridCol w:w="567"/>
        <w:gridCol w:w="3828"/>
        <w:gridCol w:w="141"/>
        <w:gridCol w:w="158"/>
        <w:gridCol w:w="141"/>
      </w:tblGrid>
      <w:tr>
        <w:trPr>
          <w:gridAfter w:val="1"/>
        </w:trPr>
        <w:tc>
          <w:tcPr>
            <w:tcW w:w="1019" w:type="dxa"/>
          </w:tcPr>
          <w:p>
            <w:pPr>
              <w:ind w:firstLine="6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Я,</w:t>
            </w:r>
          </w:p>
        </w:tc>
        <w:tc>
          <w:tcPr>
            <w:tcW w:w="8479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,</w:t>
            </w:r>
          </w:p>
        </w:tc>
      </w:tr>
      <w:tr>
        <w:trPr>
          <w:gridAfter w:val="1"/>
        </w:trPr>
        <w:tc>
          <w:tcPr>
            <w:tcW w:w="101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9" w:type="dxa"/>
            <w:gridSpan w:val="7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(фамилия, имя, отчество)</w:t>
            </w:r>
          </w:p>
        </w:tc>
        <w:tc>
          <w:tcPr>
            <w:tcW w:w="299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rPr>
          <w:gridAfter w:val="1"/>
        </w:trPr>
        <w:tc>
          <w:tcPr>
            <w:tcW w:w="1560" w:type="dxa"/>
            <w:gridSpan w:val="2"/>
          </w:tcPr>
          <w:p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рождения</w:t>
            </w: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3"/>
          </w:tcPr>
          <w:p>
            <w:pPr>
              <w:ind w:right="-108" w:hanging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место рождения</w:t>
            </w:r>
          </w:p>
        </w:tc>
        <w:tc>
          <w:tcPr>
            <w:tcW w:w="4127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1959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bottom w:val="single" w:color="auto" w:sz="4" w:space="0"/>
            </w:tcBorders>
          </w:tcPr>
          <w:p>
            <w:pPr>
              <w:ind w:hanging="57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  <w:gridSpan w:val="2"/>
          </w:tcPr>
          <w:p>
            <w:pPr>
              <w:ind w:hanging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,</w:t>
            </w:r>
          </w:p>
        </w:tc>
      </w:tr>
      <w:tr>
        <w:trPr>
          <w:gridAfter w:val="1"/>
        </w:trPr>
        <w:tc>
          <w:tcPr>
            <w:tcW w:w="3828" w:type="dxa"/>
            <w:gridSpan w:val="5"/>
          </w:tcPr>
          <w:p>
            <w:pPr>
              <w:ind w:right="-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документ, удостоверяющий личность:</w:t>
            </w:r>
          </w:p>
        </w:tc>
        <w:tc>
          <w:tcPr>
            <w:tcW w:w="5969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rPr>
          <w:gridAfter w:val="1"/>
        </w:trPr>
        <w:tc>
          <w:tcPr>
            <w:tcW w:w="9797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9639" w:type="dxa"/>
            <w:gridSpan w:val="9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,</w:t>
            </w:r>
          </w:p>
        </w:tc>
      </w:tr>
      <w:tr>
        <w:trPr>
          <w:gridAfter w:val="1"/>
        </w:trPr>
        <w:tc>
          <w:tcPr>
            <w:tcW w:w="2552" w:type="dxa"/>
            <w:gridSpan w:val="4"/>
          </w:tcPr>
          <w:p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проживающий по адресу:</w:t>
            </w:r>
          </w:p>
        </w:tc>
        <w:tc>
          <w:tcPr>
            <w:tcW w:w="7245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9639" w:type="dxa"/>
            <w:gridSpan w:val="9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,</w:t>
            </w:r>
          </w:p>
        </w:tc>
      </w:tr>
      <w:tr>
        <w:trPr>
          <w:gridAfter w:val="1"/>
        </w:trPr>
        <w:tc>
          <w:tcPr>
            <w:tcW w:w="9797" w:type="dxa"/>
            <w:gridSpan w:val="10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Федеральным законом от 27 июля 2006 г. № 152-ФЗ «О персональных данных», даю </w:t>
            </w:r>
          </w:p>
        </w:tc>
      </w:tr>
      <w:tr>
        <w:trPr>
          <w:gridAfter w:val="1"/>
        </w:trPr>
        <w:tc>
          <w:tcPr>
            <w:tcW w:w="9797" w:type="dxa"/>
            <w:gridSpan w:val="10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согласие на обработку и использование моих персональных данных, содержащихся в представленной анкете.</w:t>
            </w:r>
          </w:p>
        </w:tc>
      </w:tr>
      <w:tr>
        <w:trPr>
          <w:gridAfter w:val="1"/>
        </w:trPr>
        <w:tc>
          <w:tcPr>
            <w:tcW w:w="1959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</w:tcPr>
          <w:p>
            <w:pPr>
              <w:ind w:hanging="5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rPr>
          <w:gridAfter w:val="1"/>
        </w:trPr>
        <w:tc>
          <w:tcPr>
            <w:tcW w:w="1959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</w:tcPr>
          <w:p>
            <w:pPr>
              <w:ind w:hanging="5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rPr>
          <w:gridAfter w:val="1"/>
        </w:trPr>
        <w:tc>
          <w:tcPr>
            <w:tcW w:w="1959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bottom w:val="single" w:color="auto" w:sz="4" w:space="0"/>
            </w:tcBorders>
          </w:tcPr>
          <w:p>
            <w:pPr>
              <w:ind w:hanging="5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>
        <w:trPr>
          <w:gridAfter w:val="1"/>
        </w:trPr>
        <w:tc>
          <w:tcPr>
            <w:tcW w:w="1959" w:type="dxa"/>
            <w:gridSpan w:val="3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(дата)</w:t>
            </w:r>
          </w:p>
        </w:tc>
        <w:tc>
          <w:tcPr>
            <w:tcW w:w="59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</w:tcBorders>
          </w:tcPr>
          <w:p>
            <w:pPr>
              <w:ind w:hanging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(подпись заявителя)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gridSpan w:val="3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(расшифровка подписи)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pgSz w:w="11905" w:h="16837"/>
      <w:pgMar w:top="851" w:right="680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4090202050204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 w:customStyle="1">
    <w:name w:val="Цветовое выделение"/>
    <w:uiPriority w:val="99"/>
    <w:rPr>
      <w:b/>
      <w:color w:val="26282f"/>
    </w:rPr>
  </w:style>
  <w:style w:type="paragraph" w:styleId="a4" w:customStyle="1">
    <w:name w:val="Таблицы (моноширинный)"/>
    <w:basedOn w:val="a"/>
    <w:next w:val="a"/>
    <w:uiPriority w:val="99"/>
    <w:pPr>
      <w:widowControl w:val="off"/>
      <w:spacing w:after="0" w:line="240" w:lineRule="auto"/>
    </w:pPr>
    <w:rPr>
      <w:rFonts w:ascii="Courier New" w:hAnsi="Courier New" w:cs="Courier New" w:eastAsiaTheme="minorEastAsia"/>
      <w:sz w:val="24"/>
      <w:szCs w:val="24"/>
      <w:lang w:eastAsia="ru-RU"/>
    </w:rPr>
  </w:style>
  <w:style w:type="table" w:styleId="a5">
    <w:name w:val="Table Grid"/>
    <w:basedOn w:val="a1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haracters>543</Characters>
  <CharactersWithSpaces>637</CharactersWithSpaces>
  <Company/>
  <DocSecurity>0</DocSecurity>
  <HyperlinksChanged>false</HyperlinksChanged>
  <Lines>4</Lines>
  <LinksUpToDate>false</LinksUpToDate>
  <Pages>1</Pages>
  <Paragraphs>1</Paragraphs>
  <ScaleCrop>false</ScaleCrop>
  <SharedDoc>false</SharedDoc>
  <Template>Normal.dotm</Template>
  <TotalTime>8</TotalTime>
  <Words>95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Мининформ ЧР Альфия Гиматдинова</dc:creator>
  <cp:keywords/>
  <dc:description/>
  <cp:lastModifiedBy>Шоклева Анастасия Геннадьевна</cp:lastModifiedBy>
  <cp:revision>17</cp:revision>
  <dcterms:created xsi:type="dcterms:W3CDTF">2023-11-21T06:55:00Z</dcterms:created>
  <dcterms:modified xsi:type="dcterms:W3CDTF">2023-11-21T07:07:00Z</dcterms:modified>
</cp:coreProperties>
</file>