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471"/>
        <w:gridCol w:w="2052"/>
        <w:gridCol w:w="3762"/>
      </w:tblGrid>
      <w:tr w:rsidR="001E2164" w:rsidRPr="001431CC" w:rsidTr="00834034">
        <w:tc>
          <w:tcPr>
            <w:tcW w:w="3471" w:type="dxa"/>
          </w:tcPr>
          <w:p w:rsidR="001E2164" w:rsidRPr="001431C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Чăваш</w:t>
            </w:r>
            <w:proofErr w:type="spellEnd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Республики</w:t>
            </w:r>
            <w:r w:rsidR="002154A6">
              <w:rPr>
                <w:rFonts w:ascii="PT Astra Serif" w:hAnsi="PT Astra Serif"/>
                <w:b/>
                <w:bCs/>
                <w:color w:val="000000" w:themeColor="text1"/>
              </w:rPr>
              <w:t>н</w:t>
            </w:r>
            <w:proofErr w:type="spellEnd"/>
          </w:p>
          <w:p w:rsidR="001E2164" w:rsidRPr="001431C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1E2164" w:rsidRPr="001431C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Вăрнар</w:t>
            </w:r>
            <w:proofErr w:type="spellEnd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муниципаллă</w:t>
            </w:r>
            <w:proofErr w:type="spellEnd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округ</w:t>
            </w:r>
            <w:r w:rsidRPr="001431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ĕ</w:t>
            </w:r>
            <w:r w:rsidRPr="001431CC">
              <w:rPr>
                <w:rFonts w:ascii="PT Astra Serif" w:hAnsi="PT Astra Serif" w:cs="PT Astra Serif"/>
                <w:b/>
                <w:bCs/>
                <w:color w:val="000000" w:themeColor="text1"/>
              </w:rPr>
              <w:t>н</w:t>
            </w:r>
            <w:proofErr w:type="spellEnd"/>
          </w:p>
          <w:p w:rsidR="001E2164" w:rsidRPr="001431C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администраций</w:t>
            </w:r>
            <w:r w:rsidRPr="001431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ĕ</w:t>
            </w:r>
            <w:proofErr w:type="spellEnd"/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117B9D" w:rsidP="001E2164">
            <w:pPr>
              <w:pStyle w:val="1"/>
              <w:spacing w:before="0" w:after="0"/>
              <w:rPr>
                <w:rFonts w:ascii="PT Astra Serif" w:hAnsi="PT Astra Serif"/>
                <w:color w:val="000000" w:themeColor="text1"/>
              </w:rPr>
            </w:pPr>
            <w:r w:rsidRPr="001431CC">
              <w:rPr>
                <w:rFonts w:ascii="PT Astra Serif" w:hAnsi="PT Astra Serif"/>
                <w:color w:val="000000" w:themeColor="text1"/>
              </w:rPr>
              <w:t>ЙЫШ</w:t>
            </w:r>
            <w:r w:rsidR="0088646C" w:rsidRPr="001431CC">
              <w:rPr>
                <w:rFonts w:ascii="PT Astra Serif" w:hAnsi="PT Astra Serif"/>
                <w:color w:val="000000" w:themeColor="text1"/>
              </w:rPr>
              <w:t>Ă</w:t>
            </w:r>
            <w:r w:rsidRPr="001431CC">
              <w:rPr>
                <w:rFonts w:ascii="PT Astra Serif" w:hAnsi="PT Astra Serif"/>
                <w:color w:val="000000" w:themeColor="text1"/>
              </w:rPr>
              <w:t>НУ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r w:rsidR="00041E5F">
              <w:rPr>
                <w:rFonts w:ascii="PT Astra Serif" w:hAnsi="PT Astra Serif"/>
                <w:b/>
                <w:bCs/>
                <w:color w:val="000000" w:themeColor="text1"/>
              </w:rPr>
              <w:t>17</w:t>
            </w:r>
            <w:r w:rsidR="00D32764" w:rsidRPr="001431CC">
              <w:rPr>
                <w:rFonts w:ascii="PT Astra Serif" w:hAnsi="PT Astra Serif"/>
                <w:b/>
                <w:bCs/>
                <w:color w:val="000000" w:themeColor="text1"/>
              </w:rPr>
              <w:t>.</w:t>
            </w:r>
            <w:r w:rsidR="00041E5F">
              <w:rPr>
                <w:rFonts w:ascii="PT Astra Serif" w:hAnsi="PT Astra Serif"/>
                <w:b/>
                <w:bCs/>
                <w:color w:val="000000" w:themeColor="text1"/>
              </w:rPr>
              <w:t>03</w:t>
            </w:r>
            <w:r w:rsidR="00D32764" w:rsidRPr="001431CC">
              <w:rPr>
                <w:rFonts w:ascii="PT Astra Serif" w:hAnsi="PT Astra Serif"/>
                <w:b/>
                <w:bCs/>
                <w:color w:val="000000" w:themeColor="text1"/>
              </w:rPr>
              <w:t>.202</w:t>
            </w:r>
            <w:r w:rsidR="002154A6">
              <w:rPr>
                <w:rFonts w:ascii="PT Astra Serif" w:hAnsi="PT Astra Serif"/>
                <w:b/>
                <w:bCs/>
                <w:color w:val="000000" w:themeColor="text1"/>
              </w:rPr>
              <w:t>5</w:t>
            </w:r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№ </w:t>
            </w:r>
            <w:r w:rsidR="00041E5F">
              <w:rPr>
                <w:rFonts w:ascii="PT Astra Serif" w:hAnsi="PT Astra Serif"/>
                <w:b/>
                <w:bCs/>
                <w:color w:val="000000" w:themeColor="text1"/>
              </w:rPr>
              <w:t>304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117B9D" w:rsidP="0088646C">
            <w:pPr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В</w:t>
            </w:r>
            <w:r w:rsidR="0088646C" w:rsidRPr="001431CC">
              <w:rPr>
                <w:rFonts w:ascii="PT Astra Serif" w:hAnsi="PT Astra Serif"/>
                <w:b/>
                <w:bCs/>
                <w:color w:val="000000" w:themeColor="text1"/>
              </w:rPr>
              <w:t>ă</w:t>
            </w:r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рнар</w:t>
            </w:r>
            <w:proofErr w:type="spellEnd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поселок</w:t>
            </w:r>
            <w:r w:rsidR="0088646C" w:rsidRPr="001431C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ĕ</w:t>
            </w:r>
            <w:proofErr w:type="spellEnd"/>
          </w:p>
        </w:tc>
        <w:tc>
          <w:tcPr>
            <w:tcW w:w="2052" w:type="dxa"/>
          </w:tcPr>
          <w:p w:rsidR="00117B9D" w:rsidRPr="001431CC" w:rsidRDefault="00944D25" w:rsidP="001E2164">
            <w:pPr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1431CC">
              <w:rPr>
                <w:rFonts w:ascii="PT Astra Serif" w:hAnsi="PT Astra Serif"/>
                <w:noProof/>
                <w:color w:val="000000" w:themeColor="text1"/>
              </w:rPr>
              <w:drawing>
                <wp:inline distT="0" distB="0" distL="0" distR="0" wp14:anchorId="5B842151" wp14:editId="76FEFF95">
                  <wp:extent cx="810895" cy="803275"/>
                  <wp:effectExtent l="0" t="0" r="8255" b="0"/>
                  <wp:docPr id="1" name="Рисунок 2" descr="Чуваш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уваш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2" w:type="dxa"/>
          </w:tcPr>
          <w:p w:rsidR="001E2164" w:rsidRPr="001431C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31C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Чувашская Республика</w:t>
            </w:r>
          </w:p>
          <w:p w:rsidR="001E2164" w:rsidRPr="001431CC" w:rsidRDefault="001E2164" w:rsidP="001E2164">
            <w:pPr>
              <w:tabs>
                <w:tab w:val="left" w:pos="3255"/>
              </w:tabs>
              <w:ind w:firstLine="0"/>
              <w:jc w:val="center"/>
              <w:rPr>
                <w:rFonts w:ascii="PT Astra Serif" w:hAnsi="PT Astra Serif"/>
                <w:bCs/>
                <w:color w:val="000000" w:themeColor="text1"/>
              </w:rPr>
            </w:pPr>
          </w:p>
          <w:p w:rsidR="001E2164" w:rsidRPr="001431C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31C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Администрация Вурнарского муниципального</w:t>
            </w:r>
          </w:p>
          <w:p w:rsidR="001E2164" w:rsidRPr="001431CC" w:rsidRDefault="001E2164" w:rsidP="001E2164">
            <w:pPr>
              <w:pStyle w:val="2"/>
              <w:spacing w:before="0"/>
              <w:ind w:right="-3" w:firstLine="0"/>
              <w:jc w:val="center"/>
              <w:rPr>
                <w:rFonts w:ascii="PT Astra Serif" w:hAnsi="PT Astra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431CC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округа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ПОСТАНОВЛЕНИЕ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041E5F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  <w:r>
              <w:rPr>
                <w:rFonts w:ascii="PT Astra Serif" w:hAnsi="PT Astra Serif"/>
                <w:b/>
                <w:bCs/>
                <w:color w:val="000000" w:themeColor="text1"/>
              </w:rPr>
              <w:t>17</w:t>
            </w:r>
            <w:r w:rsidR="00D32764" w:rsidRPr="001431CC">
              <w:rPr>
                <w:rFonts w:ascii="PT Astra Serif" w:hAnsi="PT Astra Serif"/>
                <w:b/>
                <w:bCs/>
                <w:color w:val="000000" w:themeColor="text1"/>
              </w:rPr>
              <w:t>.</w:t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  <w:t>03</w:t>
            </w:r>
            <w:r w:rsidR="00D32764" w:rsidRPr="001431CC">
              <w:rPr>
                <w:rFonts w:ascii="PT Astra Serif" w:hAnsi="PT Astra Serif"/>
                <w:b/>
                <w:bCs/>
                <w:color w:val="000000" w:themeColor="text1"/>
              </w:rPr>
              <w:t>.202</w:t>
            </w:r>
            <w:r w:rsidR="002154A6">
              <w:rPr>
                <w:rFonts w:ascii="PT Astra Serif" w:hAnsi="PT Astra Serif"/>
                <w:b/>
                <w:bCs/>
                <w:color w:val="000000" w:themeColor="text1"/>
              </w:rPr>
              <w:t>5</w:t>
            </w:r>
            <w:r w:rsidR="00117B9D" w:rsidRPr="001431CC">
              <w:rPr>
                <w:rFonts w:ascii="PT Astra Serif" w:hAnsi="PT Astra Serif"/>
                <w:b/>
                <w:bCs/>
                <w:color w:val="000000" w:themeColor="text1"/>
              </w:rPr>
              <w:t xml:space="preserve"> № </w:t>
            </w:r>
            <w:r>
              <w:rPr>
                <w:rFonts w:ascii="PT Astra Serif" w:hAnsi="PT Astra Serif"/>
                <w:b/>
                <w:bCs/>
                <w:color w:val="000000" w:themeColor="text1"/>
              </w:rPr>
              <w:t>304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b/>
                <w:bCs/>
                <w:color w:val="000000" w:themeColor="text1"/>
              </w:rPr>
            </w:pP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  <w:r w:rsidRPr="001431CC">
              <w:rPr>
                <w:rFonts w:ascii="PT Astra Serif" w:hAnsi="PT Astra Serif"/>
                <w:b/>
                <w:bCs/>
                <w:color w:val="000000" w:themeColor="text1"/>
              </w:rPr>
              <w:t>п. Вурнары</w:t>
            </w:r>
          </w:p>
          <w:p w:rsidR="00117B9D" w:rsidRPr="001431CC" w:rsidRDefault="00117B9D" w:rsidP="001E2164">
            <w:pPr>
              <w:ind w:firstLine="0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</w:tbl>
    <w:p w:rsidR="008C5CBB" w:rsidRPr="001431CC" w:rsidRDefault="008C5CBB" w:rsidP="001E2164">
      <w:pPr>
        <w:rPr>
          <w:rFonts w:ascii="PT Astra Serif" w:hAnsi="PT Astra Serif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</w:tblGrid>
      <w:tr w:rsidR="00B95D23" w:rsidRPr="001431CC" w:rsidTr="00B95D23">
        <w:tc>
          <w:tcPr>
            <w:tcW w:w="5353" w:type="dxa"/>
          </w:tcPr>
          <w:p w:rsidR="00B95D23" w:rsidRPr="001431CC" w:rsidRDefault="002154A6" w:rsidP="002154A6">
            <w:pPr>
              <w:pStyle w:val="1"/>
              <w:spacing w:before="0" w:after="0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Style w:val="a4"/>
                <w:rFonts w:ascii="PT Astra Serif" w:hAnsi="PT Astra Serif"/>
                <w:bCs w:val="0"/>
                <w:color w:val="000000" w:themeColor="text1"/>
              </w:rPr>
              <w:t>Об утверждении Перечня должностей муниципальной службы в администрации Вурнарского муниципального округа Чувашской Республики,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</w:tbl>
    <w:p w:rsidR="008C5CBB" w:rsidRPr="001431CC" w:rsidRDefault="008C5CBB" w:rsidP="00B95D23">
      <w:pPr>
        <w:ind w:firstLine="0"/>
        <w:rPr>
          <w:rFonts w:ascii="PT Astra Serif" w:hAnsi="PT Astra Serif"/>
          <w:color w:val="000000" w:themeColor="text1"/>
        </w:rPr>
      </w:pPr>
    </w:p>
    <w:p w:rsidR="00AD2E2B" w:rsidRPr="001431CC" w:rsidRDefault="00834034" w:rsidP="002154A6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="002154A6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с ч.</w:t>
      </w:r>
      <w:r w:rsidR="002154A6" w:rsidRPr="001C0A28">
        <w:rPr>
          <w:rFonts w:ascii="PT Astra Serif" w:hAnsi="PT Astra Serif"/>
          <w:sz w:val="24"/>
          <w:szCs w:val="24"/>
        </w:rPr>
        <w:t xml:space="preserve"> 1 ст</w:t>
      </w:r>
      <w:r w:rsidR="002154A6">
        <w:rPr>
          <w:rFonts w:ascii="PT Astra Serif" w:hAnsi="PT Astra Serif"/>
          <w:sz w:val="24"/>
          <w:szCs w:val="24"/>
        </w:rPr>
        <w:t>.</w:t>
      </w:r>
      <w:r w:rsidR="002154A6" w:rsidRPr="001C0A28">
        <w:rPr>
          <w:rFonts w:ascii="PT Astra Serif" w:hAnsi="PT Astra Serif"/>
          <w:sz w:val="24"/>
          <w:szCs w:val="24"/>
        </w:rPr>
        <w:t xml:space="preserve"> 15 Федеральн</w:t>
      </w:r>
      <w:r w:rsidR="002154A6">
        <w:rPr>
          <w:rFonts w:ascii="PT Astra Serif" w:hAnsi="PT Astra Serif"/>
          <w:sz w:val="24"/>
          <w:szCs w:val="24"/>
        </w:rPr>
        <w:t xml:space="preserve">ого закона от 2 марта 2007 г. № </w:t>
      </w:r>
      <w:r w:rsidR="002154A6" w:rsidRPr="001C0A28">
        <w:rPr>
          <w:rFonts w:ascii="PT Astra Serif" w:hAnsi="PT Astra Serif"/>
          <w:sz w:val="24"/>
          <w:szCs w:val="24"/>
        </w:rPr>
        <w:t>25-ФЗ «О муниципальной службе в Российской Федерации», ст</w:t>
      </w:r>
      <w:r w:rsidR="002154A6">
        <w:rPr>
          <w:rFonts w:ascii="PT Astra Serif" w:hAnsi="PT Astra Serif"/>
          <w:sz w:val="24"/>
          <w:szCs w:val="24"/>
        </w:rPr>
        <w:t xml:space="preserve">. </w:t>
      </w:r>
      <w:r w:rsidR="002154A6" w:rsidRPr="001C0A28">
        <w:rPr>
          <w:rFonts w:ascii="PT Astra Serif" w:hAnsi="PT Astra Serif"/>
          <w:sz w:val="24"/>
          <w:szCs w:val="24"/>
        </w:rPr>
        <w:t>8 Федерального закона от 25</w:t>
      </w:r>
      <w:r w:rsidR="002154A6">
        <w:rPr>
          <w:rFonts w:ascii="PT Astra Serif" w:hAnsi="PT Astra Serif"/>
          <w:sz w:val="24"/>
          <w:szCs w:val="24"/>
        </w:rPr>
        <w:t> </w:t>
      </w:r>
      <w:r w:rsidR="002154A6" w:rsidRPr="001C0A28">
        <w:rPr>
          <w:rFonts w:ascii="PT Astra Serif" w:hAnsi="PT Astra Serif"/>
          <w:sz w:val="24"/>
          <w:szCs w:val="24"/>
        </w:rPr>
        <w:t>декабря 2008 г. №</w:t>
      </w:r>
      <w:r w:rsidR="002154A6">
        <w:rPr>
          <w:rFonts w:ascii="PT Astra Serif" w:hAnsi="PT Astra Serif"/>
          <w:sz w:val="24"/>
          <w:szCs w:val="24"/>
        </w:rPr>
        <w:t xml:space="preserve"> </w:t>
      </w:r>
      <w:r w:rsidR="002154A6" w:rsidRPr="001C0A28">
        <w:rPr>
          <w:rFonts w:ascii="PT Astra Serif" w:hAnsi="PT Astra Serif"/>
          <w:sz w:val="24"/>
          <w:szCs w:val="24"/>
        </w:rPr>
        <w:t>273-ФЗ «О противодействии коррупции», п</w:t>
      </w:r>
      <w:r w:rsidR="002154A6">
        <w:rPr>
          <w:rFonts w:ascii="PT Astra Serif" w:hAnsi="PT Astra Serif"/>
          <w:sz w:val="24"/>
          <w:szCs w:val="24"/>
        </w:rPr>
        <w:t>. 3</w:t>
      </w:r>
      <w:r w:rsidR="002154A6" w:rsidRPr="001C0A28">
        <w:rPr>
          <w:rFonts w:ascii="PT Astra Serif" w:hAnsi="PT Astra Serif"/>
          <w:sz w:val="24"/>
          <w:szCs w:val="24"/>
        </w:rPr>
        <w:t xml:space="preserve"> Указа Президента Российской Феде</w:t>
      </w:r>
      <w:r w:rsidR="002154A6">
        <w:rPr>
          <w:rFonts w:ascii="PT Astra Serif" w:hAnsi="PT Astra Serif"/>
          <w:sz w:val="24"/>
          <w:szCs w:val="24"/>
        </w:rPr>
        <w:t xml:space="preserve">рации от 18 мая 2009 г. № </w:t>
      </w:r>
      <w:r w:rsidR="002154A6" w:rsidRPr="001C0A28">
        <w:rPr>
          <w:rFonts w:ascii="PT Astra Serif" w:hAnsi="PT Astra Serif"/>
          <w:sz w:val="24"/>
          <w:szCs w:val="24"/>
        </w:rPr>
        <w:t>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ст</w:t>
      </w:r>
      <w:r w:rsidR="002154A6">
        <w:rPr>
          <w:rFonts w:ascii="PT Astra Serif" w:hAnsi="PT Astra Serif"/>
          <w:sz w:val="24"/>
          <w:szCs w:val="24"/>
        </w:rPr>
        <w:t>.</w:t>
      </w:r>
      <w:r w:rsidR="002154A6" w:rsidRPr="001C0A28">
        <w:rPr>
          <w:rFonts w:ascii="PT Astra Serif" w:hAnsi="PT Astra Serif"/>
          <w:sz w:val="24"/>
          <w:szCs w:val="24"/>
        </w:rPr>
        <w:t xml:space="preserve"> 8.2 Закона Чувашской Республики от 5 октября 2007 г. №</w:t>
      </w:r>
      <w:r w:rsidR="002154A6">
        <w:t> </w:t>
      </w:r>
      <w:r w:rsidR="002154A6" w:rsidRPr="001C0A28">
        <w:rPr>
          <w:rFonts w:ascii="PT Astra Serif" w:hAnsi="PT Astra Serif"/>
          <w:sz w:val="24"/>
          <w:szCs w:val="24"/>
        </w:rPr>
        <w:t>62 «О муниципальной службе в Чувашской Республике»</w:t>
      </w:r>
      <w:r w:rsidR="002154A6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, </w:t>
      </w:r>
      <w:r w:rsidR="00344B76" w:rsidRPr="001431CC">
        <w:rPr>
          <w:rFonts w:ascii="PT Astra Serif" w:hAnsi="PT Astra Serif" w:cs="Times New Roman"/>
          <w:b/>
          <w:color w:val="000000" w:themeColor="text1"/>
          <w:sz w:val="24"/>
          <w:szCs w:val="24"/>
          <w:lang w:eastAsia="ru-RU"/>
        </w:rPr>
        <w:t>администрация Вурнарского муниципального округа Чувашской Республики постановляет</w:t>
      </w:r>
      <w:r w:rsidR="00344B76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:</w:t>
      </w:r>
    </w:p>
    <w:p w:rsidR="00DB132B" w:rsidRPr="002154A6" w:rsidRDefault="002154A6" w:rsidP="002154A6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Утвердить прилагаемый </w:t>
      </w:r>
      <w:r w:rsidRPr="002154A6"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Переч</w:t>
      </w:r>
      <w:r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е</w:t>
      </w:r>
      <w:r w:rsidRPr="002154A6"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нь должностей муниципальной службы в администрации Вурнарского м</w:t>
      </w:r>
      <w:r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униципального округа Чувашской Р</w:t>
      </w:r>
      <w:r w:rsidRPr="002154A6"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еспублики,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,</w:t>
      </w:r>
      <w:r w:rsidRPr="002154A6"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 xml:space="preserve">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2154A6"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lastRenderedPageBreak/>
        <w:t>обязательствах имущественного характера своих супруги (супруга) и несовершеннолетних детей</w:t>
      </w:r>
      <w:r>
        <w:rPr>
          <w:rStyle w:val="a4"/>
          <w:rFonts w:ascii="PT Astra Serif" w:hAnsi="PT Astra Serif"/>
          <w:bCs/>
          <w:color w:val="000000" w:themeColor="text1"/>
          <w:sz w:val="24"/>
          <w:szCs w:val="24"/>
        </w:rPr>
        <w:t>.</w:t>
      </w:r>
    </w:p>
    <w:p w:rsidR="00C311CA" w:rsidRDefault="00C311CA" w:rsidP="00C311CA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Признать утратившими силу:</w:t>
      </w:r>
    </w:p>
    <w:p w:rsidR="00652CF3" w:rsidRDefault="00C311CA" w:rsidP="00C311CA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постановление администрации Вурнарского муниципального округа Чувашской Республики от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27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апреля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2023 г. №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528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«Об </w:t>
      </w:r>
      <w:r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утверждении Перечня должностей муниципальной службы в администрации Вурнарского муниципального округа Чувашской Республики,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»;</w:t>
      </w:r>
    </w:p>
    <w:p w:rsidR="00C311CA" w:rsidRPr="001431CC" w:rsidRDefault="00C311CA" w:rsidP="00C311CA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пункт 2 постановления администрации Вурнарского муниципального округа Чувашской Республики от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23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декабря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2024 г. № </w:t>
      </w:r>
      <w:r w:rsidR="00CF366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1845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«О внесении изменений в некоторые постановления администрации Вурнарского муниципального округа Чувашской Республики».</w:t>
      </w:r>
    </w:p>
    <w:p w:rsidR="00834034" w:rsidRPr="001431CC" w:rsidRDefault="000F35AE" w:rsidP="00C311CA">
      <w:pPr>
        <w:pStyle w:val="af4"/>
        <w:numPr>
          <w:ilvl w:val="0"/>
          <w:numId w:val="7"/>
        </w:numPr>
        <w:ind w:left="0"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Настоящее</w:t>
      </w:r>
      <w:r w:rsidR="00834034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постановление</w:t>
      </w:r>
      <w:r w:rsidR="00834034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6E10D2" w:rsidRDefault="006E10D2" w:rsidP="00834034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834034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Pr="001431CC" w:rsidRDefault="00C311CA" w:rsidP="00834034">
      <w:pPr>
        <w:pStyle w:val="af4"/>
        <w:ind w:firstLine="709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A56E9B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Г</w:t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лав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а</w:t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муниципального округа </w:t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ab/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ab/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ab/>
      </w:r>
      <w:r w:rsidR="00A2506E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ab/>
      </w:r>
      <w:r w:rsidR="00A2506E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ab/>
      </w:r>
      <w:r w:rsidR="00C61FE3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 </w:t>
      </w:r>
      <w:r w:rsidR="00C61FE3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 </w:t>
      </w:r>
      <w:r w:rsidR="00CE6B6E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 </w:t>
      </w:r>
      <w:r w:rsidR="00A56E9B" w:rsidRPr="001431CC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Н.В. Никандрова</w:t>
      </w: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</w:p>
    <w:p w:rsidR="00C311CA" w:rsidRP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</w:pPr>
      <w:r w:rsidRPr="00C311CA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>Исп. Михайлова А.С.</w:t>
      </w:r>
    </w:p>
    <w:p w:rsidR="00C311CA" w:rsidRPr="00C311CA" w:rsidRDefault="00C311CA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</w:pPr>
      <w:r w:rsidRPr="00C311CA">
        <w:rPr>
          <w:rFonts w:ascii="PT Astra Serif" w:hAnsi="PT Astra Serif" w:cs="Times New Roman"/>
          <w:color w:val="000000" w:themeColor="text1"/>
          <w:sz w:val="20"/>
          <w:szCs w:val="20"/>
          <w:lang w:eastAsia="ru-RU"/>
        </w:rPr>
        <w:t>2-75-05</w:t>
      </w:r>
    </w:p>
    <w:p w:rsidR="00652CF3" w:rsidRPr="001431CC" w:rsidRDefault="00652CF3" w:rsidP="00A56E9B">
      <w:pPr>
        <w:pStyle w:val="af4"/>
        <w:jc w:val="both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sectPr w:rsidR="00652CF3" w:rsidRPr="001431CC" w:rsidSect="00330D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66F" w:rsidRDefault="00CF366F" w:rsidP="00EC45F0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lastRenderedPageBreak/>
        <w:t xml:space="preserve">Утвержден </w:t>
      </w:r>
    </w:p>
    <w:p w:rsidR="00CF366F" w:rsidRDefault="00CF366F" w:rsidP="00EC45F0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постановлением администрации Вурнарского муниципального округа Чувашской Республики </w:t>
      </w:r>
    </w:p>
    <w:p w:rsidR="001431CC" w:rsidRPr="001431CC" w:rsidRDefault="00CF366F" w:rsidP="00EC45F0">
      <w:pPr>
        <w:pStyle w:val="af4"/>
        <w:shd w:val="clear" w:color="auto" w:fill="FFFFFF" w:themeFill="background1"/>
        <w:tabs>
          <w:tab w:val="left" w:pos="4820"/>
        </w:tabs>
        <w:ind w:left="4820"/>
        <w:jc w:val="right"/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41E5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17.03.</w:t>
      </w:r>
      <w:r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 xml:space="preserve">2025 № </w:t>
      </w:r>
      <w:r w:rsidR="00041E5F">
        <w:rPr>
          <w:rFonts w:ascii="PT Astra Serif" w:hAnsi="PT Astra Serif" w:cs="Times New Roman"/>
          <w:color w:val="000000" w:themeColor="text1"/>
          <w:sz w:val="24"/>
          <w:szCs w:val="24"/>
          <w:lang w:eastAsia="ru-RU"/>
        </w:rPr>
        <w:t>304</w:t>
      </w:r>
      <w:bookmarkStart w:id="0" w:name="_GoBack"/>
      <w:bookmarkEnd w:id="0"/>
    </w:p>
    <w:p w:rsidR="00F92D9D" w:rsidRPr="001431CC" w:rsidRDefault="00F92D9D" w:rsidP="00F92D9D">
      <w:pPr>
        <w:pStyle w:val="af4"/>
        <w:shd w:val="clear" w:color="auto" w:fill="FFFFFF" w:themeFill="background1"/>
        <w:ind w:left="142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1431CC" w:rsidRPr="001431CC" w:rsidRDefault="001431CC" w:rsidP="00F92D9D">
      <w:pPr>
        <w:pStyle w:val="af4"/>
        <w:shd w:val="clear" w:color="auto" w:fill="FFFFFF" w:themeFill="background1"/>
        <w:ind w:left="1429"/>
        <w:jc w:val="both"/>
        <w:rPr>
          <w:rFonts w:ascii="PT Astra Serif" w:hAnsi="PT Astra Serif" w:cs="Times New Roman"/>
          <w:color w:val="000000" w:themeColor="text1"/>
          <w:sz w:val="24"/>
          <w:szCs w:val="24"/>
        </w:rPr>
      </w:pPr>
    </w:p>
    <w:p w:rsidR="00CF366F" w:rsidRDefault="00CF366F" w:rsidP="00CF366F">
      <w:pPr>
        <w:ind w:firstLine="0"/>
        <w:jc w:val="center"/>
        <w:rPr>
          <w:rStyle w:val="a4"/>
          <w:rFonts w:ascii="PT Astra Serif" w:hAnsi="PT Astra Serif"/>
          <w:b/>
          <w:bCs/>
          <w:color w:val="000000" w:themeColor="text1"/>
        </w:rPr>
      </w:pPr>
      <w:r w:rsidRPr="00CF366F">
        <w:rPr>
          <w:rStyle w:val="a4"/>
          <w:rFonts w:ascii="PT Astra Serif" w:hAnsi="PT Astra Serif"/>
          <w:b/>
          <w:bCs/>
          <w:color w:val="000000" w:themeColor="text1"/>
        </w:rPr>
        <w:t>П</w:t>
      </w:r>
      <w:r>
        <w:rPr>
          <w:rStyle w:val="a4"/>
          <w:rFonts w:ascii="PT Astra Serif" w:hAnsi="PT Astra Serif"/>
          <w:b/>
          <w:bCs/>
          <w:color w:val="000000" w:themeColor="text1"/>
        </w:rPr>
        <w:t xml:space="preserve"> Е Р Е Ч Е Н Ь</w:t>
      </w:r>
      <w:r w:rsidRPr="00CF366F">
        <w:rPr>
          <w:rStyle w:val="a4"/>
          <w:rFonts w:ascii="PT Astra Serif" w:hAnsi="PT Astra Serif"/>
          <w:b/>
          <w:bCs/>
          <w:color w:val="000000" w:themeColor="text1"/>
        </w:rPr>
        <w:t xml:space="preserve"> </w:t>
      </w:r>
    </w:p>
    <w:p w:rsidR="001431CC" w:rsidRDefault="00CF366F" w:rsidP="00CF366F">
      <w:pPr>
        <w:ind w:firstLine="0"/>
        <w:jc w:val="center"/>
        <w:rPr>
          <w:rStyle w:val="a4"/>
          <w:rFonts w:ascii="PT Astra Serif" w:hAnsi="PT Astra Serif"/>
          <w:b/>
          <w:bCs/>
          <w:color w:val="000000" w:themeColor="text1"/>
        </w:rPr>
      </w:pPr>
      <w:r w:rsidRPr="00CF366F">
        <w:rPr>
          <w:rStyle w:val="a4"/>
          <w:rFonts w:ascii="PT Astra Serif" w:hAnsi="PT Astra Serif"/>
          <w:b/>
          <w:bCs/>
          <w:color w:val="000000" w:themeColor="text1"/>
        </w:rPr>
        <w:t>должностей муниципальной службы в администрации Вурнарского муниципального округа Чувашской Республики,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F366F" w:rsidRDefault="00CF366F" w:rsidP="00CF366F">
      <w:pPr>
        <w:jc w:val="center"/>
        <w:rPr>
          <w:rStyle w:val="a4"/>
          <w:rFonts w:ascii="PT Astra Serif" w:hAnsi="PT Astra Serif"/>
          <w:b/>
          <w:bCs/>
          <w:color w:val="000000" w:themeColor="text1"/>
        </w:rPr>
      </w:pPr>
    </w:p>
    <w:p w:rsidR="00CF366F" w:rsidRPr="00CF366F" w:rsidRDefault="00CF366F" w:rsidP="00CF366F">
      <w:pPr>
        <w:jc w:val="center"/>
        <w:rPr>
          <w:rFonts w:ascii="PT Astra Serif" w:hAnsi="PT Astra Serif"/>
          <w:b/>
          <w:color w:val="000000" w:themeColor="text1"/>
        </w:rPr>
      </w:pPr>
    </w:p>
    <w:p w:rsidR="001431CC" w:rsidRPr="001431CC" w:rsidRDefault="001431CC" w:rsidP="001431CC">
      <w:pPr>
        <w:pStyle w:val="1"/>
        <w:rPr>
          <w:rFonts w:ascii="PT Astra Serif" w:hAnsi="PT Astra Serif"/>
          <w:color w:val="000000" w:themeColor="text1"/>
        </w:rPr>
      </w:pPr>
      <w:bookmarkStart w:id="1" w:name="sub_1001"/>
      <w:r w:rsidRPr="001431CC">
        <w:rPr>
          <w:rFonts w:ascii="PT Astra Serif" w:hAnsi="PT Astra Serif"/>
          <w:color w:val="000000" w:themeColor="text1"/>
        </w:rPr>
        <w:t>Раздел 1. Должности руководителей</w:t>
      </w:r>
    </w:p>
    <w:bookmarkEnd w:id="1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</w:p>
    <w:p w:rsidR="001431CC" w:rsidRPr="00C311CA" w:rsidRDefault="001431CC" w:rsidP="00C311CA">
      <w:pPr>
        <w:pStyle w:val="af"/>
        <w:numPr>
          <w:ilvl w:val="0"/>
          <w:numId w:val="14"/>
        </w:numPr>
        <w:rPr>
          <w:rFonts w:ascii="PT Astra Serif" w:hAnsi="PT Astra Serif"/>
          <w:color w:val="000000" w:themeColor="text1"/>
        </w:rPr>
      </w:pPr>
      <w:bookmarkStart w:id="2" w:name="sub_11"/>
      <w:r w:rsidRPr="00C311CA">
        <w:rPr>
          <w:rFonts w:ascii="PT Astra Serif" w:hAnsi="PT Astra Serif"/>
          <w:color w:val="000000" w:themeColor="text1"/>
        </w:rPr>
        <w:t>Высшая группа должностей</w:t>
      </w:r>
    </w:p>
    <w:bookmarkEnd w:id="2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Первый заместитель главы администрации муниципального округа*</w:t>
      </w:r>
    </w:p>
    <w:p w:rsidR="001431CC" w:rsidRPr="00C311CA" w:rsidRDefault="001431CC" w:rsidP="00C311CA">
      <w:pPr>
        <w:pStyle w:val="af"/>
        <w:numPr>
          <w:ilvl w:val="0"/>
          <w:numId w:val="14"/>
        </w:numPr>
        <w:rPr>
          <w:rFonts w:ascii="PT Astra Serif" w:hAnsi="PT Astra Serif"/>
          <w:color w:val="000000" w:themeColor="text1"/>
        </w:rPr>
      </w:pPr>
      <w:bookmarkStart w:id="3" w:name="sub_12"/>
      <w:r w:rsidRPr="00C311CA">
        <w:rPr>
          <w:rFonts w:ascii="PT Astra Serif" w:hAnsi="PT Astra Serif"/>
          <w:color w:val="000000" w:themeColor="text1"/>
        </w:rPr>
        <w:t>Главная группа должностей</w:t>
      </w:r>
    </w:p>
    <w:bookmarkEnd w:id="3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Заместитель главы администрации муниципального округа*</w:t>
      </w:r>
    </w:p>
    <w:p w:rsidR="001431CC" w:rsidRPr="00C311CA" w:rsidRDefault="001431CC" w:rsidP="00C311CA">
      <w:pPr>
        <w:pStyle w:val="af"/>
        <w:numPr>
          <w:ilvl w:val="0"/>
          <w:numId w:val="14"/>
        </w:numPr>
        <w:rPr>
          <w:rFonts w:ascii="PT Astra Serif" w:hAnsi="PT Astra Serif"/>
          <w:color w:val="000000" w:themeColor="text1"/>
        </w:rPr>
      </w:pPr>
      <w:bookmarkStart w:id="4" w:name="sub_13"/>
      <w:r w:rsidRPr="00C311CA">
        <w:rPr>
          <w:rFonts w:ascii="PT Astra Serif" w:hAnsi="PT Astra Serif"/>
          <w:color w:val="000000" w:themeColor="text1"/>
        </w:rPr>
        <w:t>Ведущая группа должностей</w:t>
      </w:r>
    </w:p>
    <w:bookmarkEnd w:id="4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Начальник управления адми</w:t>
      </w:r>
      <w:r w:rsidR="002614B5">
        <w:rPr>
          <w:rFonts w:ascii="PT Astra Serif" w:hAnsi="PT Astra Serif"/>
          <w:color w:val="000000" w:themeColor="text1"/>
        </w:rPr>
        <w:t>нистрации муниципального округа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Начальник территориального отдела администрации муниципального округа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Начальник отдела администрации муниципального округа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Заместитель начальника управления администрации муниципального округа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</w:p>
    <w:p w:rsidR="001431CC" w:rsidRPr="001431CC" w:rsidRDefault="001431CC" w:rsidP="001431CC">
      <w:pPr>
        <w:pStyle w:val="1"/>
        <w:rPr>
          <w:rFonts w:ascii="PT Astra Serif" w:hAnsi="PT Astra Serif"/>
          <w:color w:val="000000" w:themeColor="text1"/>
        </w:rPr>
      </w:pPr>
      <w:bookmarkStart w:id="5" w:name="sub_1002"/>
      <w:r w:rsidRPr="001431CC">
        <w:rPr>
          <w:rFonts w:ascii="PT Astra Serif" w:hAnsi="PT Astra Serif"/>
          <w:color w:val="000000" w:themeColor="text1"/>
        </w:rPr>
        <w:t>Раздел 2. Должности специалистов</w:t>
      </w:r>
    </w:p>
    <w:bookmarkEnd w:id="5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</w:p>
    <w:p w:rsidR="00C311CA" w:rsidRPr="00C311CA" w:rsidRDefault="00C311CA" w:rsidP="00C311CA">
      <w:pPr>
        <w:pStyle w:val="af"/>
        <w:numPr>
          <w:ilvl w:val="0"/>
          <w:numId w:val="13"/>
        </w:numPr>
        <w:rPr>
          <w:rFonts w:ascii="PT Astra Serif" w:hAnsi="PT Astra Serif"/>
          <w:color w:val="000000" w:themeColor="text1"/>
        </w:rPr>
      </w:pPr>
      <w:bookmarkStart w:id="6" w:name="sub_21"/>
      <w:r w:rsidRPr="00C311CA">
        <w:rPr>
          <w:rFonts w:ascii="PT Astra Serif" w:hAnsi="PT Astra Serif"/>
          <w:color w:val="000000" w:themeColor="text1"/>
        </w:rPr>
        <w:t>Главная группа должностей</w:t>
      </w:r>
    </w:p>
    <w:p w:rsidR="00C311CA" w:rsidRPr="00C311CA" w:rsidRDefault="00C311CA" w:rsidP="00C311CA">
      <w:pPr>
        <w:ind w:left="720" w:firstLine="0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Начальник отдела в управлении администрации муниципального округа</w:t>
      </w:r>
    </w:p>
    <w:p w:rsidR="001431CC" w:rsidRPr="00C311CA" w:rsidRDefault="001431CC" w:rsidP="00C311CA">
      <w:pPr>
        <w:pStyle w:val="af"/>
        <w:numPr>
          <w:ilvl w:val="0"/>
          <w:numId w:val="13"/>
        </w:numPr>
        <w:rPr>
          <w:rFonts w:ascii="PT Astra Serif" w:hAnsi="PT Astra Serif"/>
          <w:color w:val="000000" w:themeColor="text1"/>
        </w:rPr>
      </w:pPr>
      <w:r w:rsidRPr="00C311CA">
        <w:rPr>
          <w:rFonts w:ascii="PT Astra Serif" w:hAnsi="PT Astra Serif"/>
          <w:color w:val="000000" w:themeColor="text1"/>
        </w:rPr>
        <w:t>Ведущая группа должностей</w:t>
      </w:r>
    </w:p>
    <w:bookmarkEnd w:id="6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Советник главы администрации муниципального округа по работе с молодежью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Заместитель начальника отдела администрации муниципального округа</w:t>
      </w:r>
    </w:p>
    <w:p w:rsidR="001431CC" w:rsidRPr="00C311CA" w:rsidRDefault="001431CC" w:rsidP="00C311CA">
      <w:pPr>
        <w:pStyle w:val="af"/>
        <w:numPr>
          <w:ilvl w:val="0"/>
          <w:numId w:val="13"/>
        </w:numPr>
        <w:rPr>
          <w:rFonts w:ascii="PT Astra Serif" w:hAnsi="PT Astra Serif"/>
          <w:color w:val="000000" w:themeColor="text1"/>
        </w:rPr>
      </w:pPr>
      <w:bookmarkStart w:id="7" w:name="sub_22"/>
      <w:r w:rsidRPr="00C311CA">
        <w:rPr>
          <w:rFonts w:ascii="PT Astra Serif" w:hAnsi="PT Astra Serif"/>
          <w:color w:val="000000" w:themeColor="text1"/>
        </w:rPr>
        <w:t>Старшая группа должностей</w:t>
      </w:r>
    </w:p>
    <w:bookmarkEnd w:id="7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Заведующий сектором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Пресс-секретарь главы администрации муниципального округа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Главный специалист-эксперт</w:t>
      </w:r>
    </w:p>
    <w:p w:rsidR="001431CC" w:rsidRPr="00C311CA" w:rsidRDefault="001431CC" w:rsidP="00C311CA">
      <w:pPr>
        <w:pStyle w:val="af"/>
        <w:numPr>
          <w:ilvl w:val="0"/>
          <w:numId w:val="13"/>
        </w:numPr>
        <w:rPr>
          <w:rFonts w:ascii="PT Astra Serif" w:hAnsi="PT Astra Serif"/>
          <w:color w:val="000000" w:themeColor="text1"/>
        </w:rPr>
      </w:pPr>
      <w:bookmarkStart w:id="8" w:name="sub_23"/>
      <w:r w:rsidRPr="00C311CA">
        <w:rPr>
          <w:rFonts w:ascii="PT Astra Serif" w:hAnsi="PT Astra Serif"/>
          <w:color w:val="000000" w:themeColor="text1"/>
        </w:rPr>
        <w:t>Младшая группа должностей</w:t>
      </w:r>
    </w:p>
    <w:bookmarkEnd w:id="8"/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  <w:r w:rsidRPr="001431CC">
        <w:rPr>
          <w:rFonts w:ascii="PT Astra Serif" w:hAnsi="PT Astra Serif"/>
          <w:color w:val="000000" w:themeColor="text1"/>
        </w:rPr>
        <w:t>Ведущий специалист-эксперт</w:t>
      </w:r>
    </w:p>
    <w:p w:rsidR="001431CC" w:rsidRPr="001431CC" w:rsidRDefault="001431CC" w:rsidP="001431CC">
      <w:pPr>
        <w:rPr>
          <w:rFonts w:ascii="PT Astra Serif" w:hAnsi="PT Astra Serif"/>
          <w:color w:val="000000" w:themeColor="text1"/>
        </w:rPr>
      </w:pPr>
    </w:p>
    <w:p w:rsidR="001431CC" w:rsidRPr="001431CC" w:rsidRDefault="001431CC" w:rsidP="001431CC">
      <w:pPr>
        <w:pStyle w:val="af8"/>
        <w:rPr>
          <w:rFonts w:ascii="PT Astra Serif" w:hAnsi="PT Astra Serif"/>
          <w:color w:val="000000" w:themeColor="text1"/>
          <w:sz w:val="24"/>
          <w:szCs w:val="24"/>
        </w:rPr>
      </w:pPr>
      <w:r w:rsidRPr="001431CC">
        <w:rPr>
          <w:rFonts w:ascii="Times New Roman" w:hAnsi="Times New Roman" w:cs="Times New Roman"/>
          <w:color w:val="000000" w:themeColor="text1"/>
          <w:sz w:val="24"/>
          <w:szCs w:val="24"/>
        </w:rPr>
        <w:t>──────────────────────────────</w:t>
      </w:r>
    </w:p>
    <w:p w:rsidR="001431CC" w:rsidRPr="001431CC" w:rsidRDefault="001431CC" w:rsidP="00AE665C">
      <w:pPr>
        <w:pStyle w:val="af9"/>
        <w:rPr>
          <w:rFonts w:ascii="PT Astra Serif" w:hAnsi="PT Astra Serif" w:cs="Times New Roman"/>
          <w:color w:val="000000" w:themeColor="text1"/>
          <w:sz w:val="24"/>
          <w:szCs w:val="24"/>
        </w:rPr>
      </w:pPr>
      <w:bookmarkStart w:id="9" w:name="sub_1111"/>
      <w:r w:rsidRPr="00AE665C">
        <w:rPr>
          <w:rFonts w:ascii="PT Astra Serif" w:hAnsi="PT Astra Serif"/>
          <w:color w:val="000000" w:themeColor="text1"/>
        </w:rPr>
        <w:t xml:space="preserve">*Допускается двойное наименование должности муниципальной службы </w:t>
      </w:r>
      <w:r w:rsidR="00CF366F">
        <w:rPr>
          <w:rFonts w:ascii="PT Astra Serif" w:hAnsi="PT Astra Serif"/>
          <w:color w:val="000000" w:themeColor="text1"/>
        </w:rPr>
        <w:t xml:space="preserve">в </w:t>
      </w:r>
      <w:r w:rsidRPr="00AE665C">
        <w:rPr>
          <w:rFonts w:ascii="PT Astra Serif" w:hAnsi="PT Astra Serif"/>
          <w:color w:val="000000" w:themeColor="text1"/>
        </w:rPr>
        <w:t>администрации Вурнарского муниципального округа Чувашской Республики в том случае, если заместитель руководителя является руководителем структурного подразделения.</w:t>
      </w:r>
      <w:bookmarkEnd w:id="9"/>
    </w:p>
    <w:sectPr w:rsidR="001431CC" w:rsidRPr="001431CC" w:rsidSect="00330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38" w:rsidRDefault="00216A38">
      <w:r>
        <w:separator/>
      </w:r>
    </w:p>
  </w:endnote>
  <w:endnote w:type="continuationSeparator" w:id="0">
    <w:p w:rsidR="00216A38" w:rsidRDefault="0021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38" w:rsidRDefault="00216A38">
      <w:r>
        <w:separator/>
      </w:r>
    </w:p>
  </w:footnote>
  <w:footnote w:type="continuationSeparator" w:id="0">
    <w:p w:rsidR="00216A38" w:rsidRDefault="0021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41913"/>
    <w:multiLevelType w:val="hybridMultilevel"/>
    <w:tmpl w:val="87EE2A88"/>
    <w:lvl w:ilvl="0" w:tplc="2F4E4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32452"/>
    <w:multiLevelType w:val="hybridMultilevel"/>
    <w:tmpl w:val="84BEE0B6"/>
    <w:lvl w:ilvl="0" w:tplc="39B2CAA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842B6B"/>
    <w:multiLevelType w:val="hybridMultilevel"/>
    <w:tmpl w:val="55A2A1B6"/>
    <w:lvl w:ilvl="0" w:tplc="E4E265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BD42EB9"/>
    <w:multiLevelType w:val="hybridMultilevel"/>
    <w:tmpl w:val="290AD1BE"/>
    <w:lvl w:ilvl="0" w:tplc="7090A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0E656A"/>
    <w:multiLevelType w:val="hybridMultilevel"/>
    <w:tmpl w:val="F4D6708A"/>
    <w:lvl w:ilvl="0" w:tplc="D57A2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637A13"/>
    <w:multiLevelType w:val="hybridMultilevel"/>
    <w:tmpl w:val="AB3A6FBA"/>
    <w:lvl w:ilvl="0" w:tplc="DC3A5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9C6886"/>
    <w:multiLevelType w:val="hybridMultilevel"/>
    <w:tmpl w:val="BE6CC1DA"/>
    <w:lvl w:ilvl="0" w:tplc="378EA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3C2BDD"/>
    <w:multiLevelType w:val="hybridMultilevel"/>
    <w:tmpl w:val="A5764358"/>
    <w:lvl w:ilvl="0" w:tplc="78468B2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CA6089"/>
    <w:multiLevelType w:val="hybridMultilevel"/>
    <w:tmpl w:val="2F0E9D14"/>
    <w:lvl w:ilvl="0" w:tplc="8160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9E7B2F"/>
    <w:multiLevelType w:val="hybridMultilevel"/>
    <w:tmpl w:val="B8D69686"/>
    <w:lvl w:ilvl="0" w:tplc="C262A65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B155E7"/>
    <w:multiLevelType w:val="hybridMultilevel"/>
    <w:tmpl w:val="A28C6CE8"/>
    <w:lvl w:ilvl="0" w:tplc="DC3A58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1575DC6"/>
    <w:multiLevelType w:val="hybridMultilevel"/>
    <w:tmpl w:val="6D802154"/>
    <w:lvl w:ilvl="0" w:tplc="AB940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7D1A76"/>
    <w:multiLevelType w:val="hybridMultilevel"/>
    <w:tmpl w:val="196ED3CC"/>
    <w:lvl w:ilvl="0" w:tplc="1E642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5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B9D"/>
    <w:rsid w:val="000157DC"/>
    <w:rsid w:val="00031D5F"/>
    <w:rsid w:val="00041E5F"/>
    <w:rsid w:val="000572AE"/>
    <w:rsid w:val="000A7170"/>
    <w:rsid w:val="000C7BDB"/>
    <w:rsid w:val="000F35AE"/>
    <w:rsid w:val="00117B9D"/>
    <w:rsid w:val="001431CC"/>
    <w:rsid w:val="001A6764"/>
    <w:rsid w:val="001B5BC3"/>
    <w:rsid w:val="001E2164"/>
    <w:rsid w:val="001F3B8A"/>
    <w:rsid w:val="002154A6"/>
    <w:rsid w:val="00216A38"/>
    <w:rsid w:val="00244E28"/>
    <w:rsid w:val="002614B5"/>
    <w:rsid w:val="002630ED"/>
    <w:rsid w:val="002814F5"/>
    <w:rsid w:val="00290423"/>
    <w:rsid w:val="00294F62"/>
    <w:rsid w:val="002C4E1C"/>
    <w:rsid w:val="00313EC0"/>
    <w:rsid w:val="0031745C"/>
    <w:rsid w:val="00330DD8"/>
    <w:rsid w:val="00344B76"/>
    <w:rsid w:val="00392FF7"/>
    <w:rsid w:val="00394DBC"/>
    <w:rsid w:val="003C1556"/>
    <w:rsid w:val="003D0771"/>
    <w:rsid w:val="003D4169"/>
    <w:rsid w:val="003F188F"/>
    <w:rsid w:val="00415897"/>
    <w:rsid w:val="00480D8A"/>
    <w:rsid w:val="004925E9"/>
    <w:rsid w:val="00512929"/>
    <w:rsid w:val="005424AF"/>
    <w:rsid w:val="00586BEB"/>
    <w:rsid w:val="005B0800"/>
    <w:rsid w:val="005D67FE"/>
    <w:rsid w:val="005F168A"/>
    <w:rsid w:val="00616A72"/>
    <w:rsid w:val="00635A3B"/>
    <w:rsid w:val="0064322C"/>
    <w:rsid w:val="00652CF3"/>
    <w:rsid w:val="00661AE9"/>
    <w:rsid w:val="00695B81"/>
    <w:rsid w:val="006A2657"/>
    <w:rsid w:val="006C27F7"/>
    <w:rsid w:val="006E10D2"/>
    <w:rsid w:val="007119C7"/>
    <w:rsid w:val="007B34DD"/>
    <w:rsid w:val="00800AFC"/>
    <w:rsid w:val="00810839"/>
    <w:rsid w:val="00827DC3"/>
    <w:rsid w:val="00834034"/>
    <w:rsid w:val="00843EAE"/>
    <w:rsid w:val="008612C0"/>
    <w:rsid w:val="008655A1"/>
    <w:rsid w:val="00865C74"/>
    <w:rsid w:val="0088646C"/>
    <w:rsid w:val="00896D44"/>
    <w:rsid w:val="00897ACC"/>
    <w:rsid w:val="008A0FCC"/>
    <w:rsid w:val="008C5CBB"/>
    <w:rsid w:val="008D6F4B"/>
    <w:rsid w:val="008D714B"/>
    <w:rsid w:val="008E152B"/>
    <w:rsid w:val="008E53D9"/>
    <w:rsid w:val="00915249"/>
    <w:rsid w:val="00924FE7"/>
    <w:rsid w:val="00944D25"/>
    <w:rsid w:val="00963316"/>
    <w:rsid w:val="009653A1"/>
    <w:rsid w:val="009B1CCA"/>
    <w:rsid w:val="009C31B8"/>
    <w:rsid w:val="009F514F"/>
    <w:rsid w:val="00A00E60"/>
    <w:rsid w:val="00A2506E"/>
    <w:rsid w:val="00A56E9B"/>
    <w:rsid w:val="00A72929"/>
    <w:rsid w:val="00AD2E2B"/>
    <w:rsid w:val="00AE17E7"/>
    <w:rsid w:val="00AE50E2"/>
    <w:rsid w:val="00AE665C"/>
    <w:rsid w:val="00B03480"/>
    <w:rsid w:val="00B12838"/>
    <w:rsid w:val="00B8435F"/>
    <w:rsid w:val="00B95D23"/>
    <w:rsid w:val="00BA7178"/>
    <w:rsid w:val="00BC1952"/>
    <w:rsid w:val="00BE533E"/>
    <w:rsid w:val="00BF3E68"/>
    <w:rsid w:val="00C311CA"/>
    <w:rsid w:val="00C32F73"/>
    <w:rsid w:val="00C56864"/>
    <w:rsid w:val="00C61FE3"/>
    <w:rsid w:val="00CC5143"/>
    <w:rsid w:val="00CC6435"/>
    <w:rsid w:val="00CC68CD"/>
    <w:rsid w:val="00CE6B6E"/>
    <w:rsid w:val="00CE7DA3"/>
    <w:rsid w:val="00CF366F"/>
    <w:rsid w:val="00D04CC5"/>
    <w:rsid w:val="00D13F2F"/>
    <w:rsid w:val="00D1470A"/>
    <w:rsid w:val="00D32764"/>
    <w:rsid w:val="00D60054"/>
    <w:rsid w:val="00D72D1E"/>
    <w:rsid w:val="00D83662"/>
    <w:rsid w:val="00D8655A"/>
    <w:rsid w:val="00D96A0B"/>
    <w:rsid w:val="00DB074D"/>
    <w:rsid w:val="00DB132B"/>
    <w:rsid w:val="00DB3256"/>
    <w:rsid w:val="00DF2FC6"/>
    <w:rsid w:val="00E15E62"/>
    <w:rsid w:val="00E2036D"/>
    <w:rsid w:val="00E5053E"/>
    <w:rsid w:val="00E75718"/>
    <w:rsid w:val="00E87B38"/>
    <w:rsid w:val="00EB14A6"/>
    <w:rsid w:val="00EC45F0"/>
    <w:rsid w:val="00EE369E"/>
    <w:rsid w:val="00EE6AE9"/>
    <w:rsid w:val="00EE71CB"/>
    <w:rsid w:val="00EF7005"/>
    <w:rsid w:val="00F106EA"/>
    <w:rsid w:val="00F44CF8"/>
    <w:rsid w:val="00F50553"/>
    <w:rsid w:val="00F5732A"/>
    <w:rsid w:val="00F6518F"/>
    <w:rsid w:val="00F72FF5"/>
    <w:rsid w:val="00F83928"/>
    <w:rsid w:val="00F90CA5"/>
    <w:rsid w:val="00F92D9D"/>
    <w:rsid w:val="00FA00B8"/>
    <w:rsid w:val="00FE5D6D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431CC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9">
    <w:name w:val="Сноска"/>
    <w:basedOn w:val="a"/>
    <w:next w:val="a"/>
    <w:uiPriority w:val="99"/>
    <w:rsid w:val="001431CC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1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table" w:styleId="ae">
    <w:name w:val="Table Grid"/>
    <w:basedOn w:val="a1"/>
    <w:uiPriority w:val="59"/>
    <w:rsid w:val="00117B9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17B9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B1C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F18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semiHidden/>
    <w:unhideWhenUsed/>
    <w:rsid w:val="00AE50E2"/>
    <w:rPr>
      <w:color w:val="0000FF"/>
      <w:u w:val="single"/>
    </w:rPr>
  </w:style>
  <w:style w:type="paragraph" w:customStyle="1" w:styleId="Default">
    <w:name w:val="Default"/>
    <w:rsid w:val="00F57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394DBC"/>
    <w:rPr>
      <w:i/>
      <w:iCs/>
    </w:rPr>
  </w:style>
  <w:style w:type="paragraph" w:styleId="af4">
    <w:name w:val="No Spacing"/>
    <w:uiPriority w:val="1"/>
    <w:qFormat/>
    <w:rsid w:val="0083403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34034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rsid w:val="0083403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834034"/>
    <w:rPr>
      <w:rFonts w:eastAsiaTheme="minorHAnsi"/>
      <w:sz w:val="20"/>
      <w:szCs w:val="20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834034"/>
    <w:pPr>
      <w:widowControl/>
      <w:autoSpaceDE/>
      <w:autoSpaceDN/>
      <w:adjustRightInd/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f7">
    <w:name w:val="Normal (Web)"/>
    <w:basedOn w:val="a"/>
    <w:uiPriority w:val="99"/>
    <w:unhideWhenUsed/>
    <w:rsid w:val="008340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431CC"/>
    <w:pPr>
      <w:ind w:firstLine="0"/>
      <w:jc w:val="left"/>
    </w:pPr>
    <w:rPr>
      <w:rFonts w:ascii="Courier New" w:hAnsi="Courier New" w:cs="Courier New"/>
      <w:sz w:val="26"/>
      <w:szCs w:val="26"/>
    </w:rPr>
  </w:style>
  <w:style w:type="paragraph" w:customStyle="1" w:styleId="af9">
    <w:name w:val="Сноска"/>
    <w:basedOn w:val="a"/>
    <w:next w:val="a"/>
    <w:uiPriority w:val="99"/>
    <w:rsid w:val="001431CC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0C035-252F-4295-8C0D-DFEAC87B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Вурнарского района - Анна Хисамиева</cp:lastModifiedBy>
  <cp:revision>73</cp:revision>
  <cp:lastPrinted>2024-07-17T08:31:00Z</cp:lastPrinted>
  <dcterms:created xsi:type="dcterms:W3CDTF">2023-09-05T08:22:00Z</dcterms:created>
  <dcterms:modified xsi:type="dcterms:W3CDTF">2025-03-18T05:36:00Z</dcterms:modified>
</cp:coreProperties>
</file>